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766" w:rsidRPr="00EA06C2" w:rsidRDefault="00843766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  <w:r w:rsidRPr="00EA06C2">
        <w:rPr>
          <w:rFonts w:ascii="Times New Roman" w:eastAsia="Calibri" w:hAnsi="Times New Roman" w:cs="Times New Roman"/>
          <w:sz w:val="28"/>
        </w:rPr>
        <w:t>Приложение</w:t>
      </w:r>
      <w:r w:rsidR="00526717" w:rsidRPr="00EA06C2">
        <w:rPr>
          <w:rFonts w:ascii="Times New Roman" w:eastAsia="Calibri" w:hAnsi="Times New Roman" w:cs="Times New Roman"/>
          <w:sz w:val="28"/>
        </w:rPr>
        <w:t xml:space="preserve"> № 2</w:t>
      </w:r>
    </w:p>
    <w:p w:rsidR="00843766" w:rsidRDefault="00843766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  <w:r w:rsidRPr="00EA06C2">
        <w:rPr>
          <w:rFonts w:ascii="Times New Roman" w:eastAsia="Calibri" w:hAnsi="Times New Roman" w:cs="Times New Roman"/>
          <w:sz w:val="28"/>
        </w:rPr>
        <w:t>к постановлению Администрации Калачинского муниципального района</w:t>
      </w:r>
      <w:r w:rsidR="008C1CB2" w:rsidRPr="00EA06C2">
        <w:rPr>
          <w:rFonts w:ascii="Times New Roman" w:eastAsia="Calibri" w:hAnsi="Times New Roman" w:cs="Times New Roman"/>
          <w:sz w:val="28"/>
        </w:rPr>
        <w:t xml:space="preserve"> от </w:t>
      </w:r>
      <w:r w:rsidR="00D837A4" w:rsidRPr="00EA06C2">
        <w:rPr>
          <w:rFonts w:ascii="Times New Roman" w:eastAsia="Calibri" w:hAnsi="Times New Roman" w:cs="Times New Roman"/>
          <w:sz w:val="28"/>
        </w:rPr>
        <w:t xml:space="preserve">    </w:t>
      </w:r>
      <w:r w:rsidR="00604811">
        <w:rPr>
          <w:rFonts w:ascii="Times New Roman" w:eastAsia="Calibri" w:hAnsi="Times New Roman" w:cs="Times New Roman"/>
          <w:sz w:val="28"/>
        </w:rPr>
        <w:t xml:space="preserve">             </w:t>
      </w:r>
      <w:r w:rsidR="008C1CB2" w:rsidRPr="00EA06C2">
        <w:rPr>
          <w:rFonts w:ascii="Times New Roman" w:eastAsia="Calibri" w:hAnsi="Times New Roman" w:cs="Times New Roman"/>
          <w:sz w:val="28"/>
        </w:rPr>
        <w:t xml:space="preserve"> № </w:t>
      </w:r>
      <w:r w:rsidR="00D837A4" w:rsidRPr="00EA06C2">
        <w:rPr>
          <w:rFonts w:ascii="Times New Roman" w:eastAsia="Calibri" w:hAnsi="Times New Roman" w:cs="Times New Roman"/>
          <w:sz w:val="28"/>
        </w:rPr>
        <w:t xml:space="preserve">    </w:t>
      </w:r>
      <w:proofErr w:type="gramStart"/>
      <w:r w:rsidR="008C1CB2" w:rsidRPr="00EA06C2">
        <w:rPr>
          <w:rFonts w:ascii="Times New Roman" w:eastAsia="Calibri" w:hAnsi="Times New Roman" w:cs="Times New Roman"/>
          <w:sz w:val="28"/>
        </w:rPr>
        <w:t>-п</w:t>
      </w:r>
      <w:proofErr w:type="gramEnd"/>
      <w:r w:rsidR="008C1CB2" w:rsidRPr="00EA06C2">
        <w:rPr>
          <w:rFonts w:ascii="Times New Roman" w:eastAsia="Calibri" w:hAnsi="Times New Roman" w:cs="Times New Roman"/>
          <w:sz w:val="28"/>
        </w:rPr>
        <w:t>а</w:t>
      </w:r>
    </w:p>
    <w:p w:rsidR="00D2611F" w:rsidRDefault="00D2611F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</w:p>
    <w:p w:rsidR="002A5100" w:rsidRDefault="002A5100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</w:rPr>
        <w:t>Приложение 2</w:t>
      </w:r>
      <w:r w:rsidR="00225EEB">
        <w:rPr>
          <w:rFonts w:ascii="Times New Roman" w:eastAsia="Calibri" w:hAnsi="Times New Roman" w:cs="Times New Roman"/>
          <w:sz w:val="28"/>
        </w:rPr>
        <w:t xml:space="preserve"> </w:t>
      </w:r>
      <w:r w:rsidRPr="002A5100">
        <w:rPr>
          <w:rFonts w:ascii="Times New Roman" w:eastAsia="Calibri" w:hAnsi="Times New Roman" w:cs="Times New Roman"/>
          <w:sz w:val="28"/>
        </w:rPr>
        <w:t xml:space="preserve">к подпрограмме </w:t>
      </w:r>
      <w:r w:rsidRPr="002A5100">
        <w:rPr>
          <w:rFonts w:ascii="Times New Roman" w:eastAsia="Calibri" w:hAnsi="Times New Roman" w:cs="Times New Roman"/>
          <w:sz w:val="28"/>
          <w:szCs w:val="28"/>
        </w:rPr>
        <w:t>«</w:t>
      </w:r>
      <w:r w:rsidRPr="002A510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общественных территорий Калачинского городского поселения</w:t>
      </w:r>
      <w:r w:rsidRPr="002A5100">
        <w:rPr>
          <w:rFonts w:ascii="Times New Roman" w:eastAsia="Calibri" w:hAnsi="Times New Roman" w:cs="Times New Roman"/>
          <w:sz w:val="28"/>
          <w:szCs w:val="28"/>
        </w:rPr>
        <w:t>» муниципальной программы «Формирование комфортной городской среды»</w:t>
      </w:r>
    </w:p>
    <w:p w:rsidR="002A5100" w:rsidRDefault="002A5100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9C57B9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всех общественных территорий, нуждающихся </w:t>
      </w:r>
    </w:p>
    <w:p w:rsidR="002A5100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в благоустройстве (с учетом их физического состояния) и подлежащих благоустройству в указанный период </w:t>
      </w:r>
    </w:p>
    <w:p w:rsidR="00BE72BA" w:rsidRDefault="00BE72BA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754" w:type="dxa"/>
          </w:tcPr>
          <w:p w:rsidR="002A5100" w:rsidRPr="002A5100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B7991">
              <w:rPr>
                <w:rFonts w:eastAsia="Calibri" w:cs="Times New Roman"/>
                <w:szCs w:val="28"/>
                <w:lang w:eastAsia="ru-RU"/>
              </w:rPr>
              <w:t xml:space="preserve">Реконструкция привокзальной площади (с устройством тротуаров </w:t>
            </w:r>
            <w:r w:rsidR="009C57B9">
              <w:rPr>
                <w:rFonts w:eastAsia="Calibri" w:cs="Times New Roman"/>
                <w:szCs w:val="28"/>
                <w:lang w:eastAsia="ru-RU"/>
              </w:rPr>
              <w:t xml:space="preserve">                   </w:t>
            </w:r>
            <w:r w:rsidRPr="00BB7991">
              <w:rPr>
                <w:rFonts w:eastAsia="Calibri" w:cs="Times New Roman"/>
                <w:szCs w:val="28"/>
                <w:lang w:eastAsia="ru-RU"/>
              </w:rPr>
              <w:t xml:space="preserve">по улицам Пролетарская и Ленина до улицы Калинина </w:t>
            </w:r>
            <w:r w:rsidR="009C57B9">
              <w:rPr>
                <w:rFonts w:eastAsia="Calibri" w:cs="Times New Roman"/>
                <w:szCs w:val="28"/>
                <w:lang w:eastAsia="ru-RU"/>
              </w:rPr>
              <w:t xml:space="preserve">                                </w:t>
            </w:r>
            <w:r w:rsidRPr="00BB7991">
              <w:rPr>
                <w:rFonts w:eastAsia="Calibri" w:cs="Times New Roman"/>
                <w:szCs w:val="28"/>
                <w:lang w:eastAsia="ru-RU"/>
              </w:rPr>
              <w:t>и от пешеходного перехода через железную дорогу до ул. Фрунзе)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754" w:type="dxa"/>
          </w:tcPr>
          <w:p w:rsidR="002A5100" w:rsidRPr="00BB7991" w:rsidRDefault="00BB7991" w:rsidP="009C57B9">
            <w:pPr>
              <w:jc w:val="both"/>
              <w:rPr>
                <w:rFonts w:eastAsia="Times New Roman" w:cs="Times New Roman"/>
                <w:szCs w:val="28"/>
                <w:highlight w:val="yellow"/>
                <w:lang w:eastAsia="ru-RU"/>
              </w:rPr>
            </w:pPr>
            <w:r w:rsidRPr="00BB7991">
              <w:rPr>
                <w:rFonts w:eastAsia="Calibri" w:cs="Times New Roman"/>
                <w:szCs w:val="28"/>
                <w:lang w:eastAsia="ru-RU"/>
              </w:rPr>
              <w:t>Улица Заводская (оборудование зеленой зоны, установка спортивных тренажеров у стадиона, устройство тротуаров от детской поликлиники до стадиона «Юбилейный»)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754" w:type="dxa"/>
          </w:tcPr>
          <w:p w:rsidR="002A5100" w:rsidRPr="00BB7991" w:rsidRDefault="00BB7991" w:rsidP="009C57B9">
            <w:pPr>
              <w:jc w:val="both"/>
              <w:rPr>
                <w:rFonts w:eastAsia="Times New Roman" w:cs="Times New Roman"/>
                <w:szCs w:val="28"/>
                <w:highlight w:val="yellow"/>
                <w:lang w:eastAsia="ru-RU"/>
              </w:rPr>
            </w:pPr>
            <w:r w:rsidRPr="00BB7991">
              <w:rPr>
                <w:rFonts w:eastAsia="Calibri" w:cs="Times New Roman"/>
                <w:szCs w:val="28"/>
                <w:lang w:eastAsia="ru-RU"/>
              </w:rPr>
              <w:t>Улица 30 Бригады (зеленая зона с детским городком у школы № 6, тротуары от зеленой зоны вдоль дороги на Горьковское до ул. Дачная и остановки телестудия «Омь»)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8754" w:type="dxa"/>
          </w:tcPr>
          <w:p w:rsidR="002A5100" w:rsidRPr="00BB7991" w:rsidRDefault="00BB7991" w:rsidP="009C57B9">
            <w:pPr>
              <w:jc w:val="both"/>
              <w:rPr>
                <w:rFonts w:eastAsia="Times New Roman" w:cs="Times New Roman"/>
                <w:szCs w:val="28"/>
                <w:highlight w:val="yellow"/>
                <w:lang w:eastAsia="ru-RU"/>
              </w:rPr>
            </w:pPr>
            <w:r w:rsidRPr="00BB7991">
              <w:rPr>
                <w:rFonts w:eastAsia="Calibri" w:cs="Times New Roman"/>
                <w:szCs w:val="28"/>
                <w:lang w:eastAsia="ru-RU"/>
              </w:rPr>
              <w:t>Парк им. Гагарина (ремонт тротуаров, мостика, посадка культурных деревьев, оборудование спортивных площадок, освещение)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8754" w:type="dxa"/>
          </w:tcPr>
          <w:p w:rsidR="002A5100" w:rsidRPr="00BB7991" w:rsidRDefault="00E52D0F" w:rsidP="009C57B9">
            <w:pPr>
              <w:jc w:val="both"/>
              <w:rPr>
                <w:rFonts w:eastAsia="Times New Roman" w:cs="Times New Roman"/>
                <w:szCs w:val="28"/>
                <w:highlight w:val="yellow"/>
                <w:lang w:eastAsia="ru-RU"/>
              </w:rPr>
            </w:pPr>
            <w:proofErr w:type="gramStart"/>
            <w:r w:rsidRPr="00D403AC">
              <w:rPr>
                <w:rFonts w:eastAsia="Times New Roman" w:cs="Times New Roman"/>
                <w:szCs w:val="28"/>
                <w:lang w:eastAsia="ru-RU"/>
              </w:rPr>
              <w:t>Установка детских городков</w:t>
            </w:r>
            <w:r w:rsidR="00D403AC" w:rsidRPr="00D403AC">
              <w:rPr>
                <w:rFonts w:eastAsia="Times New Roman" w:cs="Times New Roman"/>
                <w:szCs w:val="28"/>
                <w:lang w:eastAsia="ru-RU"/>
              </w:rPr>
              <w:t xml:space="preserve"> в 5 микрорайонах города (ул. Южная, </w:t>
            </w:r>
            <w:r w:rsidR="009C57B9">
              <w:rPr>
                <w:rFonts w:eastAsia="Times New Roman" w:cs="Times New Roman"/>
                <w:szCs w:val="28"/>
                <w:lang w:eastAsia="ru-RU"/>
              </w:rPr>
              <w:t xml:space="preserve">              </w:t>
            </w:r>
            <w:r w:rsidR="00D403AC" w:rsidRPr="00D403AC">
              <w:rPr>
                <w:rFonts w:eastAsia="Times New Roman" w:cs="Times New Roman"/>
                <w:szCs w:val="28"/>
                <w:lang w:eastAsia="ru-RU"/>
              </w:rPr>
              <w:t xml:space="preserve">ул. Новоселов, ул. </w:t>
            </w:r>
            <w:proofErr w:type="spellStart"/>
            <w:r w:rsidR="00D403AC" w:rsidRPr="00D403AC">
              <w:rPr>
                <w:rFonts w:eastAsia="Times New Roman" w:cs="Times New Roman"/>
                <w:szCs w:val="28"/>
                <w:lang w:eastAsia="ru-RU"/>
              </w:rPr>
              <w:t>Черепова</w:t>
            </w:r>
            <w:proofErr w:type="spellEnd"/>
            <w:r w:rsidR="00D403AC" w:rsidRPr="00D403AC">
              <w:rPr>
                <w:rFonts w:eastAsia="Times New Roman" w:cs="Times New Roman"/>
                <w:szCs w:val="28"/>
                <w:lang w:eastAsia="ru-RU"/>
              </w:rPr>
              <w:t>, ул. Калинина, ул. Строительная)</w:t>
            </w:r>
            <w:r w:rsidR="002A5100" w:rsidRPr="00D403AC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gramEnd"/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8754" w:type="dxa"/>
          </w:tcPr>
          <w:p w:rsidR="002A5100" w:rsidRPr="00285BBA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5BBA">
              <w:rPr>
                <w:rFonts w:eastAsia="Times New Roman" w:cs="Times New Roman"/>
                <w:szCs w:val="28"/>
                <w:lang w:eastAsia="ru-RU"/>
              </w:rPr>
              <w:t>Реконструкция центральной площади города (по ул. Ленина, ограниченной улицами Кирова, Красноармейская, а также зданиями Дома Советов, и жилыми домами ул. Советская 14,16 с установкой фонтана)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8754" w:type="dxa"/>
          </w:tcPr>
          <w:p w:rsidR="002A5100" w:rsidRPr="00285BBA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5BBA">
              <w:rPr>
                <w:rFonts w:eastAsia="Times New Roman" w:cs="Times New Roman"/>
                <w:szCs w:val="28"/>
                <w:lang w:eastAsia="ru-RU"/>
              </w:rPr>
              <w:t>Парк у ЦКР им. Мазуренко (благоустройство прилегающей территории, разбивка парка в сторону дороги на г. Омск)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8754" w:type="dxa"/>
          </w:tcPr>
          <w:p w:rsidR="002A5100" w:rsidRPr="00285BBA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5BBA">
              <w:rPr>
                <w:rFonts w:eastAsia="Times New Roman" w:cs="Times New Roman"/>
                <w:szCs w:val="28"/>
                <w:lang w:eastAsia="ru-RU"/>
              </w:rPr>
              <w:t>Благоустройство ул. Ленина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8754" w:type="dxa"/>
          </w:tcPr>
          <w:p w:rsidR="002A5100" w:rsidRPr="00285BBA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5BBA">
              <w:rPr>
                <w:rFonts w:eastAsia="Times New Roman" w:cs="Times New Roman"/>
                <w:szCs w:val="28"/>
                <w:lang w:eastAsia="ru-RU"/>
              </w:rPr>
              <w:t>Благоустройство Привокзальной площади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8754" w:type="dxa"/>
          </w:tcPr>
          <w:p w:rsidR="002A5100" w:rsidRPr="00285BBA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5BBA">
              <w:rPr>
                <w:rFonts w:eastAsia="Times New Roman" w:cs="Times New Roman"/>
                <w:szCs w:val="28"/>
                <w:lang w:eastAsia="ru-RU"/>
              </w:rPr>
              <w:t xml:space="preserve">Благоустройство ул. </w:t>
            </w:r>
            <w:proofErr w:type="gramStart"/>
            <w:r w:rsidRPr="00285BBA">
              <w:rPr>
                <w:rFonts w:eastAsia="Times New Roman" w:cs="Times New Roman"/>
                <w:szCs w:val="28"/>
                <w:lang w:eastAsia="ru-RU"/>
              </w:rPr>
              <w:t>Заводская</w:t>
            </w:r>
            <w:proofErr w:type="gramEnd"/>
          </w:p>
        </w:tc>
      </w:tr>
      <w:tr w:rsidR="00881153" w:rsidRPr="002A5100" w:rsidTr="005351F1">
        <w:tc>
          <w:tcPr>
            <w:tcW w:w="817" w:type="dxa"/>
          </w:tcPr>
          <w:p w:rsidR="00881153" w:rsidRPr="002A5100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8754" w:type="dxa"/>
          </w:tcPr>
          <w:p w:rsidR="00881153" w:rsidRPr="00285BBA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Детская площадка по ул. Заводская (перекресток с ул. Омская)</w:t>
            </w:r>
          </w:p>
        </w:tc>
      </w:tr>
      <w:tr w:rsidR="00881153" w:rsidRPr="002A5100" w:rsidTr="005351F1">
        <w:tc>
          <w:tcPr>
            <w:tcW w:w="817" w:type="dxa"/>
          </w:tcPr>
          <w:p w:rsidR="00881153" w:rsidRPr="002A5100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8754" w:type="dxa"/>
          </w:tcPr>
          <w:p w:rsidR="00881153" w:rsidRPr="00285BBA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Смирнова, от ул. Морозова </w:t>
            </w:r>
            <w:r w:rsidR="009C57B9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до ул. 5-ой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Заовражной</w:t>
            </w:r>
            <w:proofErr w:type="spellEnd"/>
          </w:p>
        </w:tc>
      </w:tr>
      <w:tr w:rsidR="00881153" w:rsidRPr="002A5100" w:rsidTr="005351F1">
        <w:tc>
          <w:tcPr>
            <w:tcW w:w="817" w:type="dxa"/>
          </w:tcPr>
          <w:p w:rsidR="00881153" w:rsidRPr="002A5100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8754" w:type="dxa"/>
          </w:tcPr>
          <w:p w:rsidR="00881153" w:rsidRPr="00285BBA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Детская пло</w:t>
            </w:r>
            <w:r w:rsidR="00D07913">
              <w:rPr>
                <w:rFonts w:eastAsia="Times New Roman" w:cs="Times New Roman"/>
                <w:szCs w:val="28"/>
                <w:lang w:eastAsia="ru-RU"/>
              </w:rPr>
              <w:t xml:space="preserve">щадка по ул. </w:t>
            </w:r>
            <w:r w:rsidR="00F50C83">
              <w:rPr>
                <w:rFonts w:eastAsia="Times New Roman" w:cs="Times New Roman"/>
                <w:szCs w:val="28"/>
                <w:lang w:eastAsia="ru-RU"/>
              </w:rPr>
              <w:t>Строи</w:t>
            </w:r>
            <w:r w:rsidR="00D07913">
              <w:rPr>
                <w:rFonts w:eastAsia="Times New Roman" w:cs="Times New Roman"/>
                <w:szCs w:val="28"/>
                <w:lang w:eastAsia="ru-RU"/>
              </w:rPr>
              <w:t>тельная, д. 13</w:t>
            </w:r>
          </w:p>
        </w:tc>
      </w:tr>
      <w:tr w:rsidR="00881153" w:rsidRPr="002A5100" w:rsidTr="005351F1">
        <w:tc>
          <w:tcPr>
            <w:tcW w:w="817" w:type="dxa"/>
          </w:tcPr>
          <w:p w:rsidR="00881153" w:rsidRPr="002A5100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8754" w:type="dxa"/>
          </w:tcPr>
          <w:p w:rsidR="009C57B9" w:rsidRPr="00171062" w:rsidRDefault="00D07913" w:rsidP="00D2611F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Калинина (между домами по ул. Гагарина, 5 и </w:t>
            </w:r>
            <w:r w:rsidR="00171062">
              <w:rPr>
                <w:rFonts w:eastAsia="Times New Roman" w:cs="Times New Roman"/>
                <w:szCs w:val="28"/>
                <w:lang w:eastAsia="ru-RU"/>
              </w:rPr>
              <w:t>ул. Бочкарева, 6)</w:t>
            </w:r>
          </w:p>
        </w:tc>
      </w:tr>
      <w:tr w:rsidR="00881153" w:rsidRPr="002A5100" w:rsidTr="005351F1">
        <w:tc>
          <w:tcPr>
            <w:tcW w:w="817" w:type="dxa"/>
          </w:tcPr>
          <w:p w:rsidR="00881153" w:rsidRPr="002A5100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8754" w:type="dxa"/>
          </w:tcPr>
          <w:p w:rsidR="00881153" w:rsidRPr="00285BBA" w:rsidRDefault="00171062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Воскресенская перекресток </w:t>
            </w:r>
            <w:r w:rsidR="009C57B9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с ул.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Молкомбинатовская</w:t>
            </w:r>
            <w:proofErr w:type="spellEnd"/>
          </w:p>
        </w:tc>
      </w:tr>
      <w:tr w:rsidR="009F211F" w:rsidRPr="002A5100" w:rsidTr="005351F1">
        <w:tc>
          <w:tcPr>
            <w:tcW w:w="817" w:type="dxa"/>
          </w:tcPr>
          <w:p w:rsidR="009F211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8754" w:type="dxa"/>
          </w:tcPr>
          <w:p w:rsidR="009F211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Устройство тротуара и парковки у стадиона «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Юбилейный</w:t>
            </w:r>
            <w:proofErr w:type="gramEnd"/>
            <w:r>
              <w:rPr>
                <w:rFonts w:eastAsia="Times New Roman" w:cs="Times New Roman"/>
                <w:szCs w:val="28"/>
                <w:lang w:eastAsia="ru-RU"/>
              </w:rPr>
              <w:t>»</w:t>
            </w:r>
            <w:r w:rsidR="006F250E">
              <w:rPr>
                <w:rFonts w:eastAsia="Times New Roman" w:cs="Times New Roman"/>
                <w:szCs w:val="28"/>
                <w:lang w:eastAsia="ru-RU"/>
              </w:rPr>
              <w:t xml:space="preserve">                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по ул. Заводская</w:t>
            </w:r>
          </w:p>
        </w:tc>
      </w:tr>
      <w:tr w:rsidR="009F211F" w:rsidRPr="002A5100" w:rsidTr="005351F1">
        <w:tc>
          <w:tcPr>
            <w:tcW w:w="817" w:type="dxa"/>
          </w:tcPr>
          <w:p w:rsidR="009F211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8754" w:type="dxa"/>
          </w:tcPr>
          <w:p w:rsidR="009F211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Устройство тротуара по ул.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487E55" w:rsidRPr="002A5100" w:rsidTr="005351F1">
        <w:tc>
          <w:tcPr>
            <w:tcW w:w="817" w:type="dxa"/>
          </w:tcPr>
          <w:p w:rsidR="00487E55" w:rsidRDefault="00487E55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8754" w:type="dxa"/>
          </w:tcPr>
          <w:p w:rsidR="00487E55" w:rsidRDefault="00487E55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Устройство тротуара по ул.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Вокзальная</w:t>
            </w:r>
            <w:proofErr w:type="gramEnd"/>
            <w:r>
              <w:rPr>
                <w:rFonts w:eastAsia="Times New Roman" w:cs="Times New Roman"/>
                <w:szCs w:val="28"/>
                <w:lang w:eastAsia="ru-RU"/>
              </w:rPr>
              <w:t xml:space="preserve"> и ул. 30 лет Победы от ул.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Калачинская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до ул. Строительная</w:t>
            </w:r>
          </w:p>
        </w:tc>
      </w:tr>
      <w:tr w:rsidR="009172F8" w:rsidRPr="002A5100" w:rsidTr="005351F1">
        <w:tc>
          <w:tcPr>
            <w:tcW w:w="817" w:type="dxa"/>
          </w:tcPr>
          <w:p w:rsidR="009172F8" w:rsidRDefault="009172F8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8754" w:type="dxa"/>
          </w:tcPr>
          <w:p w:rsidR="009172F8" w:rsidRDefault="009172F8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Благоустройство ул. Петра Ильичева</w:t>
            </w:r>
          </w:p>
        </w:tc>
      </w:tr>
      <w:tr w:rsidR="00604811" w:rsidRPr="002A5100" w:rsidTr="005351F1">
        <w:tc>
          <w:tcPr>
            <w:tcW w:w="817" w:type="dxa"/>
          </w:tcPr>
          <w:p w:rsidR="00604811" w:rsidRDefault="00604811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8754" w:type="dxa"/>
          </w:tcPr>
          <w:p w:rsidR="00604811" w:rsidRDefault="00604811" w:rsidP="00604811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Благоустройство пешеходной зоны по ул. Смирнова</w:t>
            </w:r>
          </w:p>
        </w:tc>
      </w:tr>
    </w:tbl>
    <w:p w:rsidR="00D37AD6" w:rsidRPr="00D37AD6" w:rsidRDefault="00D37AD6" w:rsidP="009C57B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D37AD6" w:rsidRPr="00D37AD6" w:rsidSect="009F211F">
      <w:headerReference w:type="default" r:id="rId7"/>
      <w:pgSz w:w="11906" w:h="16838"/>
      <w:pgMar w:top="1021" w:right="851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0EA" w:rsidRDefault="00D920EA" w:rsidP="009F211F">
      <w:pPr>
        <w:spacing w:after="0" w:line="240" w:lineRule="auto"/>
      </w:pPr>
      <w:r>
        <w:separator/>
      </w:r>
    </w:p>
  </w:endnote>
  <w:endnote w:type="continuationSeparator" w:id="0">
    <w:p w:rsidR="00D920EA" w:rsidRDefault="00D920EA" w:rsidP="009F2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0EA" w:rsidRDefault="00D920EA" w:rsidP="009F211F">
      <w:pPr>
        <w:spacing w:after="0" w:line="240" w:lineRule="auto"/>
      </w:pPr>
      <w:r>
        <w:separator/>
      </w:r>
    </w:p>
  </w:footnote>
  <w:footnote w:type="continuationSeparator" w:id="0">
    <w:p w:rsidR="00D920EA" w:rsidRDefault="00D920EA" w:rsidP="009F2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387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F211F" w:rsidRPr="00470DC0" w:rsidRDefault="009F211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70D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0D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0481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211F" w:rsidRDefault="009F21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56"/>
    <w:rsid w:val="000E301A"/>
    <w:rsid w:val="00105310"/>
    <w:rsid w:val="00171062"/>
    <w:rsid w:val="00225EEB"/>
    <w:rsid w:val="00285BBA"/>
    <w:rsid w:val="002A5100"/>
    <w:rsid w:val="00470DC0"/>
    <w:rsid w:val="00487E55"/>
    <w:rsid w:val="004B1696"/>
    <w:rsid w:val="004E5B7B"/>
    <w:rsid w:val="00512634"/>
    <w:rsid w:val="0051373C"/>
    <w:rsid w:val="00526717"/>
    <w:rsid w:val="0052732B"/>
    <w:rsid w:val="005F1F05"/>
    <w:rsid w:val="00604811"/>
    <w:rsid w:val="006067E9"/>
    <w:rsid w:val="006F250E"/>
    <w:rsid w:val="00747248"/>
    <w:rsid w:val="0076025D"/>
    <w:rsid w:val="007C6755"/>
    <w:rsid w:val="0081581D"/>
    <w:rsid w:val="00842D75"/>
    <w:rsid w:val="00843766"/>
    <w:rsid w:val="00881153"/>
    <w:rsid w:val="008C1CB2"/>
    <w:rsid w:val="008D2934"/>
    <w:rsid w:val="009172F8"/>
    <w:rsid w:val="009C57B9"/>
    <w:rsid w:val="009F211F"/>
    <w:rsid w:val="00A37C65"/>
    <w:rsid w:val="00BB7991"/>
    <w:rsid w:val="00BE72BA"/>
    <w:rsid w:val="00D07913"/>
    <w:rsid w:val="00D2611F"/>
    <w:rsid w:val="00D37AD6"/>
    <w:rsid w:val="00D403AC"/>
    <w:rsid w:val="00D76056"/>
    <w:rsid w:val="00D837A4"/>
    <w:rsid w:val="00D920EA"/>
    <w:rsid w:val="00DD7F2A"/>
    <w:rsid w:val="00E52D0F"/>
    <w:rsid w:val="00EA06C2"/>
    <w:rsid w:val="00ED2F44"/>
    <w:rsid w:val="00F5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1F"/>
  </w:style>
  <w:style w:type="paragraph" w:styleId="a6">
    <w:name w:val="footer"/>
    <w:basedOn w:val="a"/>
    <w:link w:val="a7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1F"/>
  </w:style>
  <w:style w:type="paragraph" w:styleId="a8">
    <w:name w:val="Balloon Text"/>
    <w:basedOn w:val="a"/>
    <w:link w:val="a9"/>
    <w:uiPriority w:val="99"/>
    <w:semiHidden/>
    <w:unhideWhenUsed/>
    <w:rsid w:val="0047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0D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1F"/>
  </w:style>
  <w:style w:type="paragraph" w:styleId="a6">
    <w:name w:val="footer"/>
    <w:basedOn w:val="a"/>
    <w:link w:val="a7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1F"/>
  </w:style>
  <w:style w:type="paragraph" w:styleId="a8">
    <w:name w:val="Balloon Text"/>
    <w:basedOn w:val="a"/>
    <w:link w:val="a9"/>
    <w:uiPriority w:val="99"/>
    <w:semiHidden/>
    <w:unhideWhenUsed/>
    <w:rsid w:val="0047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0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Бендерский М.С.</dc:creator>
  <cp:keywords/>
  <dc:description/>
  <cp:lastModifiedBy>Полюбина Л.Н.</cp:lastModifiedBy>
  <cp:revision>32</cp:revision>
  <cp:lastPrinted>2021-07-01T08:06:00Z</cp:lastPrinted>
  <dcterms:created xsi:type="dcterms:W3CDTF">2017-11-04T07:30:00Z</dcterms:created>
  <dcterms:modified xsi:type="dcterms:W3CDTF">2023-09-26T05:04:00Z</dcterms:modified>
</cp:coreProperties>
</file>