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7B0D24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220EB0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220EB0" w:rsidP="00220EB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20EB0">
              <w:rPr>
                <w:color w:val="000000"/>
                <w:sz w:val="28"/>
              </w:rPr>
              <w:t>1302880598,05</w:t>
            </w:r>
            <w:r w:rsidR="00985D70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985D70" w:rsidRPr="00985D70">
              <w:rPr>
                <w:color w:val="000000"/>
                <w:sz w:val="28"/>
                <w:szCs w:val="28"/>
              </w:rPr>
              <w:t>261280841,56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220EB0" w:rsidRPr="00220EB0">
              <w:rPr>
                <w:color w:val="000000"/>
                <w:sz w:val="28"/>
                <w:szCs w:val="28"/>
              </w:rPr>
              <w:t>202007239,58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220EB0" w:rsidRPr="00220EB0">
        <w:rPr>
          <w:color w:val="000000"/>
          <w:sz w:val="28"/>
        </w:rPr>
        <w:t>1302880598,05</w:t>
      </w:r>
      <w:r w:rsidR="00985D70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220EB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220EB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985D70" w:rsidRPr="00985D70">
        <w:rPr>
          <w:color w:val="000000"/>
          <w:sz w:val="28"/>
          <w:szCs w:val="28"/>
        </w:rPr>
        <w:t>261280841,56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220EB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220EB0" w:rsidRPr="00220EB0">
        <w:rPr>
          <w:color w:val="000000"/>
          <w:sz w:val="28"/>
          <w:szCs w:val="28"/>
        </w:rPr>
        <w:t>202007239,58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220EB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B2A05" w:rsidRPr="006B2A05" w:rsidRDefault="006B2A05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</w:t>
      </w:r>
      <w:r>
        <w:rPr>
          <w:rFonts w:ascii="Times New Roman" w:hAnsi="Times New Roman" w:cs="Times New Roman"/>
          <w:sz w:val="28"/>
          <w:szCs w:val="28"/>
        </w:rPr>
        <w:t>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B2A05" w:rsidRPr="006B2A05" w:rsidTr="004D3B93">
        <w:trPr>
          <w:trHeight w:val="701"/>
        </w:trPr>
        <w:tc>
          <w:tcPr>
            <w:tcW w:w="4503" w:type="dxa"/>
          </w:tcPr>
          <w:p w:rsidR="006B2A05" w:rsidRPr="006B2A05" w:rsidRDefault="006B2A05" w:rsidP="006B2A0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Объемы и источники финансирования подпрограммы в </w:t>
            </w:r>
            <w:r w:rsidRPr="006B2A05">
              <w:rPr>
                <w:rFonts w:eastAsiaTheme="minorHAnsi" w:cstheme="minorBidi"/>
                <w:sz w:val="28"/>
                <w:szCs w:val="28"/>
                <w:lang w:eastAsia="en-US"/>
              </w:rPr>
              <w:lastRenderedPageBreak/>
              <w:t>целом и по годам ее реализации</w:t>
            </w:r>
          </w:p>
        </w:tc>
        <w:tc>
          <w:tcPr>
            <w:tcW w:w="4961" w:type="dxa"/>
          </w:tcPr>
          <w:p w:rsidR="006B2A05" w:rsidRPr="006B2A05" w:rsidRDefault="006B2A05" w:rsidP="00220EB0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Общий объем финансирования за счет средств бюджета составляет </w:t>
            </w:r>
            <w:r w:rsidR="00220EB0" w:rsidRPr="00220EB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7729059,15</w:t>
            </w:r>
            <w:r w:rsidRPr="006B2A0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B2A05" w:rsidRPr="006B2A05" w:rsidRDefault="006B2A05" w:rsidP="00220EB0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2020 году – 1490804,00 рублей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2021 году – 1297342,75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2022 году – 1421920,96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2023 году – 1569212,41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220EB0" w:rsidRPr="00220E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1949779,03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2025 году – 0,00 рублей;</w:t>
            </w:r>
          </w:p>
          <w:p w:rsidR="006B2A05" w:rsidRPr="006B2A05" w:rsidRDefault="006B2A05" w:rsidP="00220EB0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B2A05"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6B2A05" w:rsidRPr="006B2A05" w:rsidRDefault="006B2A05" w:rsidP="006B2A05">
      <w:pPr>
        <w:pStyle w:val="ConsPlusNormal"/>
        <w:numPr>
          <w:ilvl w:val="0"/>
          <w:numId w:val="4"/>
        </w:numPr>
        <w:jc w:val="both"/>
        <w:rPr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7.5.6. </w:t>
      </w:r>
      <w:r w:rsidRPr="006B2A05">
        <w:rPr>
          <w:rFonts w:ascii="Times New Roman" w:hAnsi="Times New Roman" w:cs="Times New Roman"/>
          <w:sz w:val="28"/>
          <w:szCs w:val="28"/>
        </w:rPr>
        <w:t>«Объем и источники финансиро</w:t>
      </w:r>
      <w:bookmarkStart w:id="0" w:name="_GoBack"/>
      <w:bookmarkEnd w:id="0"/>
      <w:r w:rsidRPr="006B2A05">
        <w:rPr>
          <w:rFonts w:ascii="Times New Roman" w:hAnsi="Times New Roman" w:cs="Times New Roman"/>
          <w:sz w:val="28"/>
          <w:szCs w:val="28"/>
        </w:rPr>
        <w:t xml:space="preserve">вания подпрограммы» изложить в следующей редакции: </w:t>
      </w:r>
    </w:p>
    <w:p w:rsidR="006B2A05" w:rsidRPr="006B2A05" w:rsidRDefault="006B2A05" w:rsidP="006B2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220EB0" w:rsidRPr="00220EB0">
        <w:rPr>
          <w:rFonts w:eastAsiaTheme="minorHAnsi"/>
          <w:sz w:val="28"/>
          <w:szCs w:val="28"/>
          <w:lang w:eastAsia="en-US"/>
        </w:rPr>
        <w:t>7729059,15</w:t>
      </w:r>
      <w:r w:rsidRPr="006B2A05">
        <w:rPr>
          <w:rFonts w:eastAsiaTheme="minorHAnsi"/>
          <w:sz w:val="28"/>
          <w:szCs w:val="28"/>
          <w:lang w:eastAsia="en-US"/>
        </w:rPr>
        <w:t xml:space="preserve"> </w:t>
      </w:r>
      <w:r w:rsidRPr="006B2A05">
        <w:rPr>
          <w:sz w:val="28"/>
          <w:szCs w:val="28"/>
        </w:rPr>
        <w:t>рублей, в том числе:</w:t>
      </w:r>
    </w:p>
    <w:p w:rsidR="006B2A05" w:rsidRPr="006B2A05" w:rsidRDefault="006B2A05" w:rsidP="00220EB0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2020 году – </w:t>
      </w:r>
      <w:r w:rsidRPr="006B2A05">
        <w:rPr>
          <w:rFonts w:eastAsiaTheme="minorHAnsi"/>
          <w:color w:val="000000"/>
          <w:sz w:val="28"/>
          <w:szCs w:val="28"/>
          <w:lang w:eastAsia="en-US"/>
        </w:rPr>
        <w:t>1490804,00</w:t>
      </w:r>
      <w:r w:rsidRPr="006B2A05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6B2A05" w:rsidRPr="006B2A05" w:rsidRDefault="006B2A05" w:rsidP="00220EB0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2022 году – 1421920,96 рублей; – в 2023 году – </w:t>
      </w:r>
      <w:r w:rsidR="00BC1888" w:rsidRPr="00BC1888">
        <w:rPr>
          <w:color w:val="000000"/>
          <w:sz w:val="28"/>
          <w:szCs w:val="28"/>
        </w:rPr>
        <w:t>1569212,41</w:t>
      </w:r>
      <w:r w:rsidRPr="006B2A05">
        <w:rPr>
          <w:color w:val="000000"/>
          <w:sz w:val="28"/>
          <w:szCs w:val="28"/>
        </w:rPr>
        <w:t xml:space="preserve"> рублей;</w:t>
      </w:r>
    </w:p>
    <w:p w:rsidR="006B2A05" w:rsidRPr="006B2A05" w:rsidRDefault="006B2A05" w:rsidP="00220EB0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2024 году – </w:t>
      </w:r>
      <w:r w:rsidR="00220EB0" w:rsidRPr="00220EB0">
        <w:rPr>
          <w:color w:val="000000"/>
          <w:sz w:val="28"/>
          <w:szCs w:val="28"/>
        </w:rPr>
        <w:t>1949779,03</w:t>
      </w:r>
      <w:r w:rsidRPr="006B2A05">
        <w:rPr>
          <w:color w:val="000000"/>
          <w:sz w:val="28"/>
          <w:szCs w:val="28"/>
        </w:rPr>
        <w:t xml:space="preserve"> рублей; – в 2025 году – 0,00 рублей;</w:t>
      </w:r>
    </w:p>
    <w:p w:rsidR="006B2A05" w:rsidRPr="006B2A05" w:rsidRDefault="006B2A05" w:rsidP="00220EB0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2026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рублей; – 2027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</w:t>
      </w:r>
      <w:r w:rsidRPr="006B2A05">
        <w:rPr>
          <w:color w:val="000000"/>
          <w:sz w:val="28"/>
          <w:szCs w:val="28"/>
        </w:rPr>
        <w:t>.</w:t>
      </w:r>
    </w:p>
    <w:p w:rsidR="006B2A05" w:rsidRPr="006B2A05" w:rsidRDefault="006B2A05" w:rsidP="00BC1888">
      <w:pPr>
        <w:pStyle w:val="ConsPlusNormal"/>
        <w:adjustRightInd w:val="0"/>
        <w:ind w:firstLine="709"/>
        <w:jc w:val="both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966BD" w:rsidRPr="00775213" w:rsidRDefault="006B2A05" w:rsidP="006B2A05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>Приложение к Подпрограмме «Организация транспортного обслуживания населения и обеспечение устойчивого, надежного, безопасного функционирования пассажирского транспорта»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соответствии с приложением настоящему приложению.</w:t>
      </w:r>
      <w:r w:rsidR="007B0D24"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EB0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771E2CE4"/>
    <w:lvl w:ilvl="0" w:tplc="7AEAE82E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6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11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1"/>
  </w:num>
  <w:num w:numId="20">
    <w:abstractNumId w:val="12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6F1C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08C3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20EB0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D2E9B"/>
    <w:rsid w:val="0030011E"/>
    <w:rsid w:val="003029F1"/>
    <w:rsid w:val="003048AC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86F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60D"/>
    <w:rsid w:val="00473E7A"/>
    <w:rsid w:val="00480668"/>
    <w:rsid w:val="004843EF"/>
    <w:rsid w:val="004966FD"/>
    <w:rsid w:val="00497D04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E3F57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56F0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B2A05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23E5A"/>
    <w:rsid w:val="00733C1A"/>
    <w:rsid w:val="00733EA9"/>
    <w:rsid w:val="007376EB"/>
    <w:rsid w:val="00740B00"/>
    <w:rsid w:val="00765014"/>
    <w:rsid w:val="007724EF"/>
    <w:rsid w:val="0077308A"/>
    <w:rsid w:val="00774836"/>
    <w:rsid w:val="007751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0B21"/>
    <w:rsid w:val="008C6A59"/>
    <w:rsid w:val="008E04B5"/>
    <w:rsid w:val="008E1FFC"/>
    <w:rsid w:val="008F036B"/>
    <w:rsid w:val="008F24A9"/>
    <w:rsid w:val="008F5ABA"/>
    <w:rsid w:val="0090224C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8313A"/>
    <w:rsid w:val="00985D70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1FCE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1888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345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7257B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13356"/>
    <w:rsid w:val="00E21253"/>
    <w:rsid w:val="00E24CB5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5E4B-D59B-4140-9D30-ECDA6BEA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262</cp:revision>
  <cp:lastPrinted>2023-10-18T04:29:00Z</cp:lastPrinted>
  <dcterms:created xsi:type="dcterms:W3CDTF">2018-05-08T05:15:00Z</dcterms:created>
  <dcterms:modified xsi:type="dcterms:W3CDTF">2024-03-25T06:25:00Z</dcterms:modified>
</cp:coreProperties>
</file>