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FB510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141A8" w:rsidRPr="001141A8">
              <w:rPr>
                <w:sz w:val="28"/>
                <w:szCs w:val="28"/>
              </w:rPr>
              <w:t xml:space="preserve">4699636441,05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41A6A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28346B">
              <w:rPr>
                <w:sz w:val="28"/>
                <w:szCs w:val="28"/>
              </w:rPr>
              <w:t>915929025,68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8E7112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512C0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28346B" w:rsidRPr="001141A8">
        <w:rPr>
          <w:sz w:val="28"/>
          <w:szCs w:val="28"/>
        </w:rPr>
        <w:t>4699636441,05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317867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317867" w:rsidRPr="00317867">
        <w:rPr>
          <w:sz w:val="28"/>
          <w:szCs w:val="28"/>
        </w:rPr>
        <w:t>915929025,68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A26B3C" w:rsidRDefault="00A26B3C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подпрограммы</w:t>
      </w:r>
      <w:r w:rsidRPr="003E4FA0">
        <w:rPr>
          <w:color w:val="000000"/>
          <w:sz w:val="28"/>
          <w:szCs w:val="28"/>
        </w:rPr>
        <w:t>» Паспорта подпрограммы «</w:t>
      </w:r>
      <w:r w:rsidR="005C76F3" w:rsidRPr="002A26D3">
        <w:rPr>
          <w:sz w:val="28"/>
          <w:szCs w:val="28"/>
        </w:rPr>
        <w:t>Развитие культуры Калачинского муниципального района</w:t>
      </w:r>
      <w:r w:rsidRPr="003E4FA0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A26B3C" w:rsidRPr="00A26B3C" w:rsidTr="00CA6BA1">
        <w:tc>
          <w:tcPr>
            <w:tcW w:w="3794" w:type="dxa"/>
          </w:tcPr>
          <w:p w:rsidR="00A26B3C" w:rsidRP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2020-202</w:t>
            </w:r>
            <w:r w:rsidR="001E4F72"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 w:rsidR="00CA6BA1">
              <w:rPr>
                <w:sz w:val="28"/>
                <w:szCs w:val="28"/>
              </w:rPr>
              <w:t>*</w:t>
            </w:r>
          </w:p>
          <w:p w:rsidR="00CA6BA1" w:rsidRPr="00A26B3C" w:rsidRDefault="00CA6BA1" w:rsidP="00CA6B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="009E4AA0" w:rsidRPr="009E4AA0">
        <w:rPr>
          <w:color w:val="000000"/>
          <w:sz w:val="28"/>
          <w:szCs w:val="28"/>
        </w:rPr>
        <w:t>Развитие культуры Калачинского муниципального района</w:t>
      </w:r>
      <w:r w:rsidRPr="00652062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652062" w:rsidTr="00CA6BA1">
        <w:trPr>
          <w:trHeight w:val="701"/>
        </w:trPr>
        <w:tc>
          <w:tcPr>
            <w:tcW w:w="4503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D7654" w:rsidRDefault="001D7654" w:rsidP="0031786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317867" w:rsidRPr="00317867">
              <w:rPr>
                <w:sz w:val="28"/>
                <w:szCs w:val="28"/>
                <w:lang w:eastAsia="en-US"/>
              </w:rPr>
              <w:t>768313921,26</w:t>
            </w:r>
            <w:r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2020 году – 136155125,41 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2021 году – 165215963,35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144200276,73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317867" w:rsidRPr="00317867">
              <w:rPr>
                <w:sz w:val="28"/>
                <w:szCs w:val="28"/>
                <w:lang w:eastAsia="en-US"/>
              </w:rPr>
              <w:t>154508917,46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2024 году – 83445289,28 рублей;</w:t>
            </w:r>
          </w:p>
          <w:p w:rsidR="001D7654" w:rsidRDefault="001D7654" w:rsidP="00317867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 2025 году – 84788349,03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317867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1D7654">
              <w:rPr>
                <w:color w:val="000000"/>
                <w:sz w:val="28"/>
                <w:szCs w:val="28"/>
              </w:rPr>
              <w:t>;</w:t>
            </w:r>
          </w:p>
          <w:p w:rsidR="00053550" w:rsidRPr="00053550" w:rsidRDefault="00053550" w:rsidP="00317867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B901D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1D1B86" w:rsidRPr="001D1B86" w:rsidRDefault="00B901DB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</w:t>
      </w:r>
      <w:r w:rsidR="009E4AA0">
        <w:rPr>
          <w:color w:val="000000"/>
          <w:sz w:val="28"/>
          <w:szCs w:val="28"/>
        </w:rPr>
        <w:t>1</w:t>
      </w:r>
      <w:r w:rsidRPr="00B901D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 «</w:t>
      </w:r>
      <w:r>
        <w:rPr>
          <w:color w:val="000000"/>
          <w:sz w:val="28"/>
          <w:szCs w:val="28"/>
        </w:rPr>
        <w:t xml:space="preserve">Срок реализации </w:t>
      </w:r>
      <w:r w:rsidRPr="00B901DB">
        <w:rPr>
          <w:color w:val="000000"/>
          <w:sz w:val="28"/>
          <w:szCs w:val="28"/>
        </w:rPr>
        <w:t>подпрограммы» изложить в следующей редакции:</w:t>
      </w:r>
      <w:r>
        <w:rPr>
          <w:color w:val="000000"/>
          <w:sz w:val="28"/>
          <w:szCs w:val="28"/>
        </w:rPr>
        <w:t xml:space="preserve"> «</w:t>
      </w:r>
      <w:r w:rsidRPr="002A26D3">
        <w:rPr>
          <w:sz w:val="28"/>
          <w:szCs w:val="28"/>
        </w:rPr>
        <w:t>Реализация подпрограммы осуществляется одним этапом в течение 2020 - 2025 годов</w:t>
      </w:r>
      <w:r w:rsidR="001D1B86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B901DB" w:rsidRDefault="001D1B86" w:rsidP="001D1B86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B901DB">
        <w:rPr>
          <w:sz w:val="28"/>
          <w:szCs w:val="28"/>
        </w:rPr>
        <w:t>».</w:t>
      </w:r>
    </w:p>
    <w:p w:rsidR="00591F56" w:rsidRPr="00591F56" w:rsidRDefault="00591F56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</w:t>
      </w:r>
      <w:r w:rsidR="009E4AA0">
        <w:rPr>
          <w:color w:val="000000"/>
          <w:sz w:val="28"/>
          <w:szCs w:val="28"/>
        </w:rPr>
        <w:t>1</w:t>
      </w:r>
      <w:r w:rsidRPr="00591F56">
        <w:rPr>
          <w:color w:val="000000"/>
          <w:sz w:val="28"/>
          <w:szCs w:val="28"/>
        </w:rPr>
        <w:t>.6. «Объем и источники фиксирования подпрограммы» изложить в следующей редакции:</w:t>
      </w:r>
    </w:p>
    <w:p w:rsidR="001D7654" w:rsidRDefault="00591F56" w:rsidP="001D76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1F56">
        <w:rPr>
          <w:color w:val="000000"/>
          <w:sz w:val="28"/>
          <w:szCs w:val="28"/>
        </w:rPr>
        <w:t>«</w:t>
      </w:r>
      <w:r w:rsidR="001D7654">
        <w:rPr>
          <w:sz w:val="28"/>
          <w:szCs w:val="28"/>
        </w:rPr>
        <w:t xml:space="preserve">Объем финансирования подпрограммы на 2020 - 2025 годы за счет бюджетных средств составляет </w:t>
      </w:r>
      <w:r w:rsidR="00317867" w:rsidRPr="00317867">
        <w:rPr>
          <w:sz w:val="28"/>
          <w:szCs w:val="28"/>
          <w:lang w:eastAsia="en-US"/>
        </w:rPr>
        <w:t>768313921,26</w:t>
      </w:r>
      <w:r w:rsidR="001D7654">
        <w:rPr>
          <w:sz w:val="28"/>
          <w:szCs w:val="28"/>
        </w:rPr>
        <w:t xml:space="preserve"> рублей, в том числе:</w:t>
      </w:r>
    </w:p>
    <w:p w:rsidR="001D7654" w:rsidRDefault="001D7654" w:rsidP="001D7654">
      <w:pPr>
        <w:numPr>
          <w:ilvl w:val="0"/>
          <w:numId w:val="49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2020 год – 136155125,41 рублей; – 2021 год – 165215963,35 рублей;</w:t>
      </w:r>
    </w:p>
    <w:p w:rsidR="001D7654" w:rsidRDefault="001D7654" w:rsidP="001D7654">
      <w:pPr>
        <w:numPr>
          <w:ilvl w:val="0"/>
          <w:numId w:val="49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144200276,73 рублей; – 2023 год – </w:t>
      </w:r>
      <w:r w:rsidR="00317867" w:rsidRPr="00317867">
        <w:rPr>
          <w:sz w:val="28"/>
          <w:szCs w:val="28"/>
          <w:lang w:eastAsia="en-US"/>
        </w:rPr>
        <w:t>154508917,46</w:t>
      </w:r>
      <w:bookmarkStart w:id="0" w:name="_GoBack"/>
      <w:bookmarkEnd w:id="0"/>
      <w:r>
        <w:rPr>
          <w:sz w:val="28"/>
          <w:szCs w:val="28"/>
        </w:rPr>
        <w:t xml:space="preserve"> рублей;</w:t>
      </w:r>
    </w:p>
    <w:p w:rsidR="001D7654" w:rsidRDefault="001D7654" w:rsidP="001D7654">
      <w:pPr>
        <w:numPr>
          <w:ilvl w:val="0"/>
          <w:numId w:val="49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2024 год – 83445289,28 рублей; – 2025 год – 84788349,03 рублей.</w:t>
      </w:r>
    </w:p>
    <w:p w:rsidR="00CA2D62" w:rsidRDefault="00591F56" w:rsidP="001D7654">
      <w:pPr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t xml:space="preserve"> 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591F56">
        <w:rPr>
          <w:sz w:val="28"/>
          <w:szCs w:val="28"/>
        </w:rPr>
        <w:t>.»</w:t>
      </w:r>
      <w:r w:rsidR="00D375E7">
        <w:rPr>
          <w:sz w:val="28"/>
          <w:szCs w:val="28"/>
        </w:rPr>
        <w:t>.</w:t>
      </w:r>
      <w:proofErr w:type="gramEnd"/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</w:t>
      </w:r>
      <w:r w:rsidR="009E4AA0" w:rsidRPr="002A26D3">
        <w:rPr>
          <w:sz w:val="28"/>
          <w:szCs w:val="28"/>
        </w:rPr>
        <w:t>Развитие культуры Калачинского муниципального района</w:t>
      </w:r>
      <w:r w:rsidRPr="00591F56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17867">
      <w:rPr>
        <w:noProof/>
      </w:rPr>
      <w:t>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  <w:num w:numId="4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141A8"/>
    <w:rsid w:val="00117EE0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D7654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8346B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867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C76F3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E4AA0"/>
    <w:rsid w:val="009F7C6E"/>
    <w:rsid w:val="00A01B09"/>
    <w:rsid w:val="00A02A40"/>
    <w:rsid w:val="00A12B77"/>
    <w:rsid w:val="00A234BA"/>
    <w:rsid w:val="00A25BCB"/>
    <w:rsid w:val="00A26B3C"/>
    <w:rsid w:val="00A42C11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26</cp:revision>
  <cp:lastPrinted>2022-01-26T04:55:00Z</cp:lastPrinted>
  <dcterms:created xsi:type="dcterms:W3CDTF">2023-11-09T04:24:00Z</dcterms:created>
  <dcterms:modified xsi:type="dcterms:W3CDTF">2023-11-24T04:00:00Z</dcterms:modified>
</cp:coreProperties>
</file>