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4C" w:rsidRPr="00A76D46" w:rsidRDefault="0059554C" w:rsidP="00143782">
      <w:pPr>
        <w:jc w:val="right"/>
        <w:rPr>
          <w:sz w:val="28"/>
          <w:szCs w:val="28"/>
        </w:rPr>
      </w:pPr>
      <w:r w:rsidRPr="00A76D46">
        <w:rPr>
          <w:sz w:val="28"/>
          <w:szCs w:val="28"/>
        </w:rPr>
        <w:t>ПРОЕКТ</w:t>
      </w:r>
    </w:p>
    <w:p w:rsidR="0059554C" w:rsidRPr="00A76D46" w:rsidRDefault="0059554C" w:rsidP="005638FF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 xml:space="preserve">      .   .202</w:t>
      </w:r>
      <w:r w:rsidR="00D64C01">
        <w:rPr>
          <w:sz w:val="28"/>
          <w:szCs w:val="28"/>
        </w:rPr>
        <w:t>4</w:t>
      </w:r>
      <w:r w:rsidRPr="00A76D46">
        <w:rPr>
          <w:sz w:val="28"/>
          <w:szCs w:val="28"/>
        </w:rPr>
        <w:t xml:space="preserve">                                                                                         №      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D64C01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D64C01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Госвеб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D64C01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  <w:r w:rsidRPr="00A76D46">
        <w:rPr>
          <w:sz w:val="28"/>
          <w:szCs w:val="28"/>
        </w:rPr>
        <w:t>Глав</w:t>
      </w:r>
      <w:r w:rsidR="00B901DB">
        <w:rPr>
          <w:sz w:val="28"/>
          <w:szCs w:val="28"/>
        </w:rPr>
        <w:t>а</w:t>
      </w:r>
      <w:r w:rsidRPr="00A76D46">
        <w:rPr>
          <w:sz w:val="28"/>
          <w:szCs w:val="28"/>
        </w:rPr>
        <w:t xml:space="preserve"> муниципального района                         </w:t>
      </w:r>
      <w:r>
        <w:rPr>
          <w:sz w:val="28"/>
          <w:szCs w:val="28"/>
        </w:rPr>
        <w:t xml:space="preserve">                        </w:t>
      </w:r>
      <w:r w:rsidRPr="00A76D46">
        <w:rPr>
          <w:sz w:val="28"/>
          <w:szCs w:val="28"/>
        </w:rPr>
        <w:t xml:space="preserve"> </w:t>
      </w:r>
      <w:r w:rsidR="00B901DB">
        <w:rPr>
          <w:sz w:val="28"/>
          <w:szCs w:val="28"/>
        </w:rPr>
        <w:t>Ф.А. Мецлер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br w:type="page"/>
      </w:r>
      <w:r w:rsidR="0059554C" w:rsidRPr="004037DE">
        <w:rPr>
          <w:color w:val="000000"/>
          <w:sz w:val="28"/>
          <w:szCs w:val="28"/>
        </w:rPr>
        <w:lastRenderedPageBreak/>
        <w:t xml:space="preserve"> </w:t>
      </w:r>
      <w:r w:rsidRPr="00384FAE">
        <w:rPr>
          <w:rFonts w:eastAsia="Calibri"/>
          <w:sz w:val="28"/>
          <w:szCs w:val="28"/>
          <w:lang w:eastAsia="en-US"/>
        </w:rPr>
        <w:t>Приложение к постановлению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Администрации Калачинского муниципального 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от               №    -па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B03047" w:rsidRPr="00B03047" w:rsidRDefault="00B03047" w:rsidP="008D26C6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59554C" w:rsidRPr="004037DE" w:rsidRDefault="0059554C" w:rsidP="00D64C01">
      <w:pPr>
        <w:pStyle w:val="aa"/>
        <w:numPr>
          <w:ilvl w:val="1"/>
          <w:numId w:val="2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067"/>
      </w:tblGrid>
      <w:tr w:rsidR="0059554C" w:rsidRPr="00A50808" w:rsidTr="00D95C51">
        <w:trPr>
          <w:trHeight w:val="3263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067" w:type="dxa"/>
          </w:tcPr>
          <w:p w:rsidR="0059554C" w:rsidRPr="00A50808" w:rsidRDefault="0059554C" w:rsidP="00384FAE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752B9E" w:rsidRPr="00752B9E">
              <w:rPr>
                <w:sz w:val="28"/>
                <w:szCs w:val="28"/>
              </w:rPr>
              <w:t>5529575221,74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D64C01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D64C01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D64C01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752B9E">
            <w:pPr>
              <w:pStyle w:val="aa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752B9E" w:rsidRPr="00752B9E">
              <w:rPr>
                <w:sz w:val="28"/>
                <w:szCs w:val="28"/>
              </w:rPr>
              <w:t>940655195,75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752B9E">
            <w:pPr>
              <w:pStyle w:val="aa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752B9E" w:rsidRPr="00752B9E">
              <w:rPr>
                <w:sz w:val="28"/>
                <w:szCs w:val="28"/>
              </w:rPr>
              <w:t>866036090,3</w:t>
            </w:r>
            <w:r w:rsidR="00015E20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8D26C6" w:rsidRDefault="0059554C" w:rsidP="00752B9E">
            <w:pPr>
              <w:pStyle w:val="aa"/>
              <w:numPr>
                <w:ilvl w:val="0"/>
                <w:numId w:val="4"/>
              </w:numPr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752B9E" w:rsidRPr="00752B9E">
              <w:rPr>
                <w:sz w:val="28"/>
                <w:szCs w:val="28"/>
              </w:rPr>
              <w:t>659637972,03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D26C6">
              <w:rPr>
                <w:sz w:val="28"/>
                <w:szCs w:val="28"/>
              </w:rPr>
              <w:t>;</w:t>
            </w:r>
          </w:p>
          <w:p w:rsidR="008D26C6" w:rsidRPr="00512C08" w:rsidRDefault="008D26C6" w:rsidP="00D64C01">
            <w:pPr>
              <w:pStyle w:val="aa"/>
              <w:numPr>
                <w:ilvl w:val="0"/>
                <w:numId w:val="4"/>
              </w:numPr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 w:rsidR="00D64C01" w:rsidRPr="00D64C01">
              <w:rPr>
                <w:sz w:val="28"/>
                <w:szCs w:val="28"/>
              </w:rPr>
              <w:t>630165808,97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  <w:p w:rsidR="00512C08" w:rsidRPr="00512C08" w:rsidRDefault="00512C08" w:rsidP="00D64C01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59554C" w:rsidRPr="00A50808" w:rsidRDefault="0059554C" w:rsidP="00D64C01">
      <w:pPr>
        <w:pStyle w:val="aa"/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за счет средств бюджета составляет </w:t>
      </w:r>
      <w:r w:rsidR="00752B9E" w:rsidRPr="00752B9E">
        <w:rPr>
          <w:sz w:val="28"/>
          <w:szCs w:val="28"/>
        </w:rPr>
        <w:t>5529575221,74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D64C0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752B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752B9E" w:rsidRPr="00752B9E">
        <w:rPr>
          <w:sz w:val="28"/>
          <w:szCs w:val="28"/>
        </w:rPr>
        <w:t>940655195,75</w:t>
      </w:r>
      <w:r w:rsidR="00D64C01" w:rsidRPr="00A50808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8D6654" w:rsidRDefault="0059554C" w:rsidP="00752B9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752B9E" w:rsidRPr="00752B9E">
        <w:rPr>
          <w:sz w:val="28"/>
          <w:szCs w:val="28"/>
        </w:rPr>
        <w:t>866036090,3</w:t>
      </w:r>
      <w:r w:rsidR="00384FAE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752B9E" w:rsidRPr="00752B9E">
        <w:rPr>
          <w:bCs/>
          <w:color w:val="000000"/>
          <w:sz w:val="28"/>
          <w:szCs w:val="28"/>
        </w:rPr>
        <w:t>659637972,03</w:t>
      </w:r>
      <w:r w:rsidR="00657D4B" w:rsidRPr="00657D4B">
        <w:rPr>
          <w:bCs/>
          <w:color w:val="000000"/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</w:t>
      </w:r>
      <w:r w:rsidR="008D6654">
        <w:rPr>
          <w:bCs/>
          <w:color w:val="000000"/>
          <w:sz w:val="28"/>
          <w:szCs w:val="28"/>
        </w:rPr>
        <w:t>;</w:t>
      </w:r>
    </w:p>
    <w:p w:rsidR="0059554C" w:rsidRPr="00A50808" w:rsidRDefault="008D6654" w:rsidP="00D64C0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>в 202</w:t>
      </w:r>
      <w:r>
        <w:rPr>
          <w:bCs/>
          <w:color w:val="000000"/>
          <w:sz w:val="28"/>
          <w:szCs w:val="28"/>
        </w:rPr>
        <w:t>6</w:t>
      </w:r>
      <w:r w:rsidRPr="00A50808">
        <w:rPr>
          <w:bCs/>
          <w:color w:val="000000"/>
          <w:sz w:val="28"/>
          <w:szCs w:val="28"/>
        </w:rPr>
        <w:t xml:space="preserve"> году – </w:t>
      </w:r>
      <w:r w:rsidR="00D64C01" w:rsidRPr="00D64C01">
        <w:rPr>
          <w:sz w:val="28"/>
          <w:szCs w:val="28"/>
        </w:rPr>
        <w:t>630165808,97</w:t>
      </w:r>
      <w:r w:rsidR="00D64C01">
        <w:rPr>
          <w:sz w:val="28"/>
          <w:szCs w:val="28"/>
        </w:rPr>
        <w:t xml:space="preserve"> </w:t>
      </w:r>
      <w:r w:rsidR="00A26B3C">
        <w:rPr>
          <w:bCs/>
          <w:color w:val="000000"/>
          <w:sz w:val="28"/>
          <w:szCs w:val="28"/>
        </w:rPr>
        <w:t>рублей</w:t>
      </w:r>
      <w:r w:rsidR="001613B2">
        <w:rPr>
          <w:bCs/>
          <w:color w:val="000000"/>
          <w:sz w:val="28"/>
          <w:szCs w:val="28"/>
        </w:rPr>
        <w:t>;</w:t>
      </w:r>
      <w:r w:rsidR="00AC7B16">
        <w:rPr>
          <w:bCs/>
          <w:color w:val="000000"/>
          <w:sz w:val="28"/>
          <w:szCs w:val="28"/>
        </w:rPr>
        <w:t xml:space="preserve"> </w:t>
      </w:r>
      <w:r w:rsidR="00AC7B16" w:rsidRPr="00A50808">
        <w:rPr>
          <w:bCs/>
          <w:color w:val="000000"/>
          <w:sz w:val="28"/>
          <w:szCs w:val="28"/>
        </w:rPr>
        <w:t>в 202</w:t>
      </w:r>
      <w:r w:rsidR="001613B2">
        <w:rPr>
          <w:bCs/>
          <w:color w:val="000000"/>
          <w:sz w:val="28"/>
          <w:szCs w:val="28"/>
        </w:rPr>
        <w:t>7</w:t>
      </w:r>
      <w:r w:rsidR="00AC7B16" w:rsidRPr="00A50808">
        <w:rPr>
          <w:bCs/>
          <w:color w:val="000000"/>
          <w:sz w:val="28"/>
          <w:szCs w:val="28"/>
        </w:rPr>
        <w:t xml:space="preserve"> году – </w:t>
      </w:r>
      <w:r w:rsidR="00AC7B16">
        <w:rPr>
          <w:sz w:val="28"/>
          <w:szCs w:val="28"/>
        </w:rPr>
        <w:t>0,00</w:t>
      </w:r>
      <w:r w:rsidR="00AC7B16">
        <w:rPr>
          <w:bCs/>
          <w:color w:val="000000"/>
          <w:sz w:val="28"/>
          <w:szCs w:val="28"/>
        </w:rPr>
        <w:t xml:space="preserve"> рублей</w:t>
      </w:r>
      <w:r w:rsidR="0059554C" w:rsidRPr="00A50808">
        <w:rPr>
          <w:bCs/>
          <w:color w:val="000000"/>
          <w:sz w:val="28"/>
          <w:szCs w:val="28"/>
        </w:rPr>
        <w:t>.</w:t>
      </w:r>
    </w:p>
    <w:p w:rsidR="00636BB1" w:rsidRPr="00D64C01" w:rsidRDefault="0059554C" w:rsidP="00D64C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D64C01" w:rsidRPr="00D64C01" w:rsidRDefault="00D64C01" w:rsidP="00D64C01">
      <w:pPr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 w:rsidRPr="00D64C01">
        <w:rPr>
          <w:color w:val="000000"/>
          <w:sz w:val="28"/>
          <w:szCs w:val="28"/>
        </w:rPr>
        <w:t>Строку «Целевые индикаторы подпрограммы» Паспорта подпрограммы «Развитие культуры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D64C01" w:rsidTr="00D64C01">
        <w:trPr>
          <w:trHeight w:val="199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C01" w:rsidRDefault="00D64C0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Количество посещений культурно-досуговых мероприятий клубов и домов культуры</w:t>
            </w:r>
            <w:r>
              <w:rPr>
                <w:sz w:val="28"/>
                <w:szCs w:val="28"/>
              </w:rPr>
              <w:t>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участников клубных формирований;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проведенных национальных фестивалей и праздников;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посещений киносеансов;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мероприятий, направленных на поддержку  народных художественных промыслов;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участников клубных формирований;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библиографических записей, занесенных в электронные каталоги муниципальных общедоступных библиотек Калачинского муниципального района в текущем году;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зарегистрированных пользователей в муниципальных библиотеках;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посещений муниципальных библиотек;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Обновление книжных фондов общедоступных (публичных) библиотек муниципальных образований Омской области;</w:t>
            </w:r>
          </w:p>
          <w:p w:rsidR="002B0A9A" w:rsidRDefault="002B0A9A" w:rsidP="002B0A9A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2B0A9A">
              <w:rPr>
                <w:sz w:val="28"/>
                <w:szCs w:val="28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</w:t>
            </w:r>
            <w:r>
              <w:rPr>
                <w:sz w:val="28"/>
                <w:szCs w:val="28"/>
              </w:rPr>
              <w:t>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посещений муниципальных учреждений культуры по отношению к уровню 2010 г.;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муниципальных учреждений в сфере культуры, в которых был проведен ремонт и (или) произведено материально-техническое оснащение;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реализованных инициативных проектов в сфере культуры на территории муниципального образования;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посещений музея;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выставочных проектов, осуществляемых из собственных фондов музея;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мероприятий, направленных на поддержку  народных художественных промыслов;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учащихся детских школ искусств;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показателями, установленными правовыми актами Правительства Омской области на соответствующий год;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работников муниципальных учреждений в сфере культуры, которым обеспечены гарантии;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муниципальных детских школ искусств, в которых была проведена модернизация путем капитального ремонта;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работников, повысивших свою квалификацию;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работников муниципальных учреждений в сфере культуры, которым обеспечены гарантии;</w:t>
            </w:r>
          </w:p>
          <w:p w:rsidR="002B0A9A" w:rsidRDefault="002B0A9A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2B0A9A">
              <w:rPr>
                <w:color w:val="FF0000"/>
                <w:sz w:val="28"/>
                <w:szCs w:val="28"/>
              </w:rPr>
              <w:t>Количество реализованных инициативных проектов в сфере культуры на территории муниципального образования</w:t>
            </w:r>
            <w:r>
              <w:rPr>
                <w:color w:val="FF0000"/>
                <w:sz w:val="28"/>
                <w:szCs w:val="28"/>
              </w:rPr>
              <w:t>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мероприятий туристической направленности;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участников мероприятий туристической направленности;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Оснащены образовательные учреждения в сфере культуры (детские школы искусств по видам искусств и училищ) музыкальными инструментами, оборудованием и учебными материалами;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Реконструированы и (или) капитально отремонтированы культурно-досуговые организации в сельской местности;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Переоснащены муниципальные библиотеки по модельному стандарту;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муниципальных детских школ искусств по видам искусств, в которых был проведен капитальный ремонт за счет субсидии;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передвижных многофункциональных культурных центров (автоклубов), приобретенных для муниципальных учреждений культуры Омской области в отчетном году;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Реконструированы и капитально отремонтированы муниципальный музеи;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 оснащены муниципальные музеи;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Оказана государственная поддержка лучшим сельским учреждениям культуры;</w:t>
            </w:r>
          </w:p>
          <w:p w:rsidR="00D64C01" w:rsidRDefault="00D64C01" w:rsidP="00D64C01">
            <w:pPr>
              <w:numPr>
                <w:ilvl w:val="0"/>
                <w:numId w:val="7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Оказана государственная поддержка лучшим работникам сельских учреждений культуры.</w:t>
            </w:r>
          </w:p>
        </w:tc>
      </w:tr>
    </w:tbl>
    <w:p w:rsidR="00591F56" w:rsidRDefault="00591F56" w:rsidP="00D64C01">
      <w:pPr>
        <w:pStyle w:val="aa"/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 w:rsidRPr="00652062">
        <w:rPr>
          <w:color w:val="000000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</w:t>
      </w:r>
      <w:r w:rsidR="009E4AA0" w:rsidRPr="009E4AA0">
        <w:rPr>
          <w:color w:val="000000"/>
          <w:sz w:val="28"/>
          <w:szCs w:val="28"/>
        </w:rPr>
        <w:t>Развитие культуры Калачинского муниципального района</w:t>
      </w:r>
      <w:r w:rsidRPr="00652062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Pr="00652062">
        <w:rPr>
          <w:color w:val="000000"/>
          <w:sz w:val="28"/>
          <w:szCs w:val="28"/>
        </w:rPr>
        <w:t xml:space="preserve"> годы» изложить в следующей редакции: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B901DB" w:rsidRPr="00652062" w:rsidTr="00CA6BA1">
        <w:trPr>
          <w:trHeight w:val="701"/>
        </w:trPr>
        <w:tc>
          <w:tcPr>
            <w:tcW w:w="4503" w:type="dxa"/>
          </w:tcPr>
          <w:p w:rsidR="00B901DB" w:rsidRPr="00652062" w:rsidRDefault="00B901DB" w:rsidP="00CA6BA1">
            <w:pPr>
              <w:pStyle w:val="aa"/>
              <w:ind w:left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1D7654" w:rsidRDefault="001D7654" w:rsidP="002B0A9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2B0A9A" w:rsidRPr="002B0A9A">
              <w:rPr>
                <w:sz w:val="28"/>
                <w:szCs w:val="28"/>
                <w:lang w:eastAsia="en-US"/>
              </w:rPr>
              <w:t>963934087,86</w:t>
            </w:r>
            <w:r>
              <w:rPr>
                <w:sz w:val="28"/>
                <w:szCs w:val="28"/>
                <w:lang w:eastAsia="en-US"/>
              </w:rPr>
              <w:t xml:space="preserve"> рублей в ценах соответствующих лет, в том числе:</w:t>
            </w:r>
          </w:p>
          <w:p w:rsidR="001D7654" w:rsidRDefault="001D7654" w:rsidP="002B0A9A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2020 году – 136155125,41  рублей;</w:t>
            </w:r>
          </w:p>
          <w:p w:rsidR="001D7654" w:rsidRDefault="001D7654" w:rsidP="002B0A9A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2021 году – 165215963,35 рублей;</w:t>
            </w:r>
          </w:p>
          <w:p w:rsidR="001D7654" w:rsidRDefault="001D7654" w:rsidP="002B0A9A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2022 году – 144200276,73 рублей;</w:t>
            </w:r>
          </w:p>
          <w:p w:rsidR="001D7654" w:rsidRDefault="001D7654" w:rsidP="002B0A9A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2023 году – </w:t>
            </w:r>
            <w:r w:rsidR="002B0A9A" w:rsidRPr="002B0A9A">
              <w:rPr>
                <w:sz w:val="28"/>
                <w:szCs w:val="28"/>
                <w:lang w:eastAsia="en-US"/>
              </w:rPr>
              <w:t>152741139,13</w:t>
            </w:r>
            <w:r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1D7654" w:rsidRDefault="001D7654" w:rsidP="002B0A9A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2024 году – </w:t>
            </w:r>
            <w:r w:rsidR="002B0A9A" w:rsidRPr="002B0A9A">
              <w:rPr>
                <w:sz w:val="28"/>
                <w:szCs w:val="28"/>
                <w:lang w:eastAsia="en-US"/>
              </w:rPr>
              <w:t>158028440,86</w:t>
            </w:r>
            <w:r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1D7654" w:rsidRDefault="001D7654" w:rsidP="002B0A9A">
            <w:pPr>
              <w:pStyle w:val="aa"/>
              <w:numPr>
                <w:ilvl w:val="0"/>
                <w:numId w:val="3"/>
              </w:numPr>
              <w:ind w:left="0" w:firstLine="0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 xml:space="preserve">в 2025 году – </w:t>
            </w:r>
            <w:r w:rsidR="002B0A9A" w:rsidRPr="002B0A9A">
              <w:rPr>
                <w:sz w:val="28"/>
                <w:szCs w:val="28"/>
                <w:lang w:eastAsia="en-US"/>
              </w:rPr>
              <w:t>103345071,19</w:t>
            </w:r>
            <w:r>
              <w:rPr>
                <w:sz w:val="28"/>
                <w:szCs w:val="28"/>
                <w:lang w:eastAsia="en-US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901DB" w:rsidRDefault="00B901DB" w:rsidP="002B0A9A">
            <w:pPr>
              <w:pStyle w:val="aa"/>
              <w:numPr>
                <w:ilvl w:val="0"/>
                <w:numId w:val="3"/>
              </w:numPr>
              <w:ind w:left="0" w:firstLine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 w:rsidR="002B0A9A" w:rsidRPr="002B0A9A">
              <w:rPr>
                <w:color w:val="000000"/>
                <w:sz w:val="28"/>
                <w:szCs w:val="28"/>
              </w:rPr>
              <w:t>104248071,19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  <w:r w:rsidR="001D7654">
              <w:rPr>
                <w:color w:val="000000"/>
                <w:sz w:val="28"/>
                <w:szCs w:val="28"/>
              </w:rPr>
              <w:t>;</w:t>
            </w:r>
          </w:p>
          <w:p w:rsidR="00053550" w:rsidRPr="00053550" w:rsidRDefault="00053550" w:rsidP="002B0A9A">
            <w:pPr>
              <w:pStyle w:val="aa"/>
              <w:numPr>
                <w:ilvl w:val="0"/>
                <w:numId w:val="3"/>
              </w:numPr>
              <w:ind w:left="0" w:firstLine="0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B901DB" w:rsidRDefault="00B901DB" w:rsidP="00B901DB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D64C01" w:rsidRDefault="007C7C94" w:rsidP="007C7C94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D64C01" w:rsidRPr="00D64C01">
        <w:rPr>
          <w:color w:val="000000"/>
          <w:sz w:val="28"/>
          <w:szCs w:val="28"/>
        </w:rPr>
        <w:t>Раздел 7.1.5. «Целевые индикаторы подпрограммы» изложить в следующей редакции: «Основными целевыми индикаторами реализации подпрограммы являются</w:t>
      </w:r>
      <w:r w:rsidR="00D64C01">
        <w:rPr>
          <w:color w:val="000000"/>
          <w:sz w:val="28"/>
          <w:szCs w:val="28"/>
        </w:rPr>
        <w:t>:</w:t>
      </w:r>
    </w:p>
    <w:p w:rsidR="00D64C01" w:rsidRDefault="00D64C01" w:rsidP="007C7C94">
      <w:pPr>
        <w:pStyle w:val="aa"/>
        <w:numPr>
          <w:ilvl w:val="0"/>
          <w:numId w:val="8"/>
        </w:numPr>
        <w:ind w:left="0" w:firstLine="709"/>
        <w:jc w:val="both"/>
        <w:rPr>
          <w:color w:val="000000"/>
          <w:sz w:val="28"/>
          <w:szCs w:val="28"/>
        </w:rPr>
      </w:pPr>
      <w:r w:rsidRPr="00D64C01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Количество посещений культурно-досуговых мероприятий клубов и домов культуры</w:t>
      </w:r>
      <w:r>
        <w:rPr>
          <w:sz w:val="28"/>
          <w:szCs w:val="28"/>
        </w:rPr>
        <w:t>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участников клубных формирований;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Число проведенных национальных фестивалей и праздников;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Число посещений киносеансов;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Число мероприятий, направленных на поддержку  народных художественных промыслов;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Число участников клубных формирований;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библиографических записей, занесенных в электронные каталоги муниципальных общедоступных библиотек Калачинского муниципального района в текущем году;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Число зарегистрированных пользователей в муниципальных библиотеках;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Число посещений муниципальных библиотек;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Обновление книжных фондов общедоступных (публичных) библиотек муниципальных образований Омской области;</w:t>
      </w:r>
    </w:p>
    <w:p w:rsidR="002B0A9A" w:rsidRDefault="002B0A9A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2B0A9A">
        <w:rPr>
          <w:sz w:val="28"/>
          <w:szCs w:val="28"/>
        </w:rPr>
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</w:t>
      </w:r>
      <w:r>
        <w:rPr>
          <w:sz w:val="28"/>
          <w:szCs w:val="28"/>
        </w:rPr>
        <w:t>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посещений муниципальных учреждений культуры по отношению к уровню 2010 г.;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муниципальных учреждений в сфере культуры, в которых был проведен ремонт и (или) произведено материально-техническое оснащение;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реализованных инициативных проектов в сфере культуры на территории муниципального образования;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Число посещений музея;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выставочных проектов, осуществляемых из собственных фондов музея;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Число мероприятий, направленных на поддержку  народных художественных промыслов;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Число учащихся детских школ искусств;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показателями, установленными правовыми актами Правительства Омской области на соответствующий год;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Доля работников муниципальных учреждений в сфере культуры, которым обеспечены гарантии;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муниципальных детских школ искусств, в которых была проведена модернизация путем капитального ремонта;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Число работников, повысивших свою квалификацию;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Доля работников муниципальных учреждений в сфере культуры, которым обеспечены гарантии;</w:t>
      </w:r>
    </w:p>
    <w:p w:rsidR="002B0A9A" w:rsidRDefault="002B0A9A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2B0A9A">
        <w:rPr>
          <w:color w:val="FF0000"/>
          <w:sz w:val="28"/>
          <w:szCs w:val="28"/>
        </w:rPr>
        <w:t>Количество реализованных инициативных проектов в сфере культуры на территории муниципального образования</w:t>
      </w:r>
      <w:r>
        <w:rPr>
          <w:sz w:val="28"/>
          <w:szCs w:val="28"/>
        </w:rPr>
        <w:t>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Число мероприятий туристической направленности;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Число участников мероприятий туристической направленности;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Оснащены образовательные учреждения в сфере культуры (детские школы искусств по видам искусств и училищ) музыкальными инструментами, оборудованием и учебными материалами;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Реконструированы и (или) капитально отремонтированы культурно-досуговые организации в сельской местности;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Переоснащены муниципальные библиотеки по модельному стандарту;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муниципальных детских школ искусств по видам искусств, в которых был проведен капитальный ремонт за счет субсидии;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передвижных многофункциональных культурных центров (автоклубов), приобретенных для муниципальных учреждений культуры Омской области в отчетном году;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Реконструированы и капитально отремонтированы муниципальный музеи;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Технически оснащены муниципальные музеи;</w:t>
      </w:r>
    </w:p>
    <w:p w:rsid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Оказана государственная поддержка лучшим сельским учреждениям культуры;</w:t>
      </w:r>
    </w:p>
    <w:p w:rsidR="00D64C01" w:rsidRPr="00D64C01" w:rsidRDefault="00D64C01" w:rsidP="007C7C94">
      <w:pPr>
        <w:numPr>
          <w:ilvl w:val="0"/>
          <w:numId w:val="7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D64C01">
        <w:rPr>
          <w:sz w:val="28"/>
          <w:szCs w:val="28"/>
        </w:rPr>
        <w:t>Оказана государственная поддержка лучшим работникам сельских учреждений культуры.».</w:t>
      </w:r>
    </w:p>
    <w:p w:rsidR="00591F56" w:rsidRPr="00591F56" w:rsidRDefault="007C7C94" w:rsidP="007C7C94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="00591F56" w:rsidRPr="00591F56">
        <w:rPr>
          <w:color w:val="000000"/>
          <w:sz w:val="28"/>
          <w:szCs w:val="28"/>
        </w:rPr>
        <w:t>Раздел 7.</w:t>
      </w:r>
      <w:r w:rsidR="009E4AA0">
        <w:rPr>
          <w:color w:val="000000"/>
          <w:sz w:val="28"/>
          <w:szCs w:val="28"/>
        </w:rPr>
        <w:t>1</w:t>
      </w:r>
      <w:r w:rsidR="00591F56" w:rsidRPr="00591F56">
        <w:rPr>
          <w:color w:val="000000"/>
          <w:sz w:val="28"/>
          <w:szCs w:val="28"/>
        </w:rPr>
        <w:t>.6. «Объем и источники фиксирования подпрограммы» изложить в следующей редакции:</w:t>
      </w:r>
    </w:p>
    <w:p w:rsidR="001D7654" w:rsidRDefault="00591F56" w:rsidP="007C7C9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91F56">
        <w:rPr>
          <w:color w:val="000000"/>
          <w:sz w:val="28"/>
          <w:szCs w:val="28"/>
        </w:rPr>
        <w:t>«</w:t>
      </w:r>
      <w:r w:rsidR="001D7654">
        <w:rPr>
          <w:sz w:val="28"/>
          <w:szCs w:val="28"/>
        </w:rPr>
        <w:t xml:space="preserve">Объем финансирования подпрограммы на 2020 - 2025 годы за счет бюджетных средств составляет </w:t>
      </w:r>
      <w:r w:rsidR="006C0CC4" w:rsidRPr="006C0CC4">
        <w:rPr>
          <w:sz w:val="28"/>
          <w:szCs w:val="28"/>
          <w:lang w:eastAsia="en-US"/>
        </w:rPr>
        <w:t>963934087,86</w:t>
      </w:r>
      <w:r w:rsidR="001D7654">
        <w:rPr>
          <w:sz w:val="28"/>
          <w:szCs w:val="28"/>
        </w:rPr>
        <w:t xml:space="preserve"> рублей, в том числе:</w:t>
      </w:r>
    </w:p>
    <w:p w:rsidR="001D7654" w:rsidRDefault="001D7654" w:rsidP="007C7C94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2020 год – 136155125,41 рублей; – 2021 год – 165215963,35 рублей;</w:t>
      </w:r>
    </w:p>
    <w:p w:rsidR="001D7654" w:rsidRDefault="001D7654" w:rsidP="007C7C94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– 144200276,73 рублей; – 2023 год – </w:t>
      </w:r>
      <w:r w:rsidR="006C0CC4" w:rsidRPr="006C0CC4">
        <w:rPr>
          <w:sz w:val="28"/>
          <w:szCs w:val="28"/>
          <w:lang w:eastAsia="en-US"/>
        </w:rPr>
        <w:t>152741139,13</w:t>
      </w:r>
      <w:r>
        <w:rPr>
          <w:sz w:val="28"/>
          <w:szCs w:val="28"/>
        </w:rPr>
        <w:t xml:space="preserve"> рублей;</w:t>
      </w:r>
    </w:p>
    <w:p w:rsidR="006C0CC4" w:rsidRDefault="001D7654" w:rsidP="007C7C94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– </w:t>
      </w:r>
      <w:r w:rsidR="006C0CC4" w:rsidRPr="006C0CC4">
        <w:rPr>
          <w:sz w:val="28"/>
          <w:szCs w:val="28"/>
        </w:rPr>
        <w:t>158028440,86</w:t>
      </w:r>
      <w:r>
        <w:rPr>
          <w:sz w:val="28"/>
          <w:szCs w:val="28"/>
        </w:rPr>
        <w:t xml:space="preserve"> рублей; – 2025 год – </w:t>
      </w:r>
      <w:r w:rsidR="006C0CC4" w:rsidRPr="006C0CC4">
        <w:rPr>
          <w:sz w:val="28"/>
          <w:szCs w:val="28"/>
        </w:rPr>
        <w:t>103345071,19</w:t>
      </w:r>
      <w:r>
        <w:rPr>
          <w:sz w:val="28"/>
          <w:szCs w:val="28"/>
        </w:rPr>
        <w:t xml:space="preserve"> рублей</w:t>
      </w:r>
      <w:r w:rsidR="006C0CC4">
        <w:rPr>
          <w:sz w:val="28"/>
          <w:szCs w:val="28"/>
        </w:rPr>
        <w:t>;</w:t>
      </w:r>
    </w:p>
    <w:p w:rsidR="001D7654" w:rsidRDefault="006C0CC4" w:rsidP="007C7C94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Pr="006C0CC4">
        <w:rPr>
          <w:sz w:val="28"/>
          <w:szCs w:val="28"/>
        </w:rPr>
        <w:t>104248071,19</w:t>
      </w:r>
      <w:r>
        <w:rPr>
          <w:sz w:val="28"/>
          <w:szCs w:val="28"/>
        </w:rPr>
        <w:t xml:space="preserve"> рублей; – 2027 год – 0,00 рублей</w:t>
      </w:r>
      <w:r w:rsidR="001D7654">
        <w:rPr>
          <w:sz w:val="28"/>
          <w:szCs w:val="28"/>
        </w:rPr>
        <w:t>.</w:t>
      </w:r>
    </w:p>
    <w:p w:rsidR="00CA2D62" w:rsidRDefault="00591F56" w:rsidP="007C7C94">
      <w:pPr>
        <w:ind w:firstLine="709"/>
        <w:jc w:val="both"/>
        <w:rPr>
          <w:sz w:val="28"/>
          <w:szCs w:val="28"/>
        </w:rPr>
      </w:pPr>
      <w:r w:rsidRPr="00591F56">
        <w:rPr>
          <w:sz w:val="28"/>
          <w:szCs w:val="28"/>
        </w:rPr>
        <w:t xml:space="preserve"> Привлечение средств федерального, областного бюджетов и внебюджетных средств предполагается в соответствии с действующим законодательством.»</w:t>
      </w:r>
      <w:r w:rsidR="00D375E7">
        <w:rPr>
          <w:sz w:val="28"/>
          <w:szCs w:val="28"/>
        </w:rPr>
        <w:t>.</w:t>
      </w:r>
    </w:p>
    <w:p w:rsidR="007C7C94" w:rsidRDefault="007C7C94" w:rsidP="007C7C9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7.</w:t>
      </w:r>
      <w:r w:rsidR="004537B0" w:rsidRPr="004537B0">
        <w:rPr>
          <w:color w:val="000000"/>
          <w:sz w:val="28"/>
          <w:szCs w:val="28"/>
        </w:rPr>
        <w:t xml:space="preserve"> </w:t>
      </w:r>
      <w:r w:rsidR="004537B0">
        <w:rPr>
          <w:color w:val="000000"/>
          <w:sz w:val="28"/>
          <w:szCs w:val="28"/>
        </w:rPr>
        <w:t>Строку «</w:t>
      </w:r>
      <w:r w:rsidR="004537B0">
        <w:rPr>
          <w:sz w:val="28"/>
          <w:szCs w:val="28"/>
        </w:rPr>
        <w:t>Сроки реализации подпрограммы</w:t>
      </w:r>
      <w:r w:rsidR="004537B0">
        <w:rPr>
          <w:color w:val="000000"/>
          <w:sz w:val="28"/>
          <w:szCs w:val="28"/>
        </w:rPr>
        <w:t>» Паспорта подпрограммы «</w:t>
      </w:r>
      <w:r w:rsidR="004537B0" w:rsidRPr="002A26D3">
        <w:rPr>
          <w:color w:val="000000"/>
          <w:sz w:val="28"/>
          <w:szCs w:val="28"/>
        </w:rPr>
        <w:t>Поддержка социально ориентированных некоммерческих организаций, осуществляющих деятельность в социальной сфере на территории Калачинского муниципального района</w:t>
      </w:r>
      <w:r w:rsidR="004537B0">
        <w:rPr>
          <w:color w:val="000000"/>
          <w:sz w:val="28"/>
          <w:szCs w:val="28"/>
        </w:rPr>
        <w:t xml:space="preserve"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4537B0" w:rsidTr="004537B0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7B0" w:rsidRDefault="004537B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7B0" w:rsidRDefault="004537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2020-2025 годы*</w:t>
            </w:r>
          </w:p>
          <w:p w:rsidR="004537B0" w:rsidRDefault="004537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</w:t>
            </w:r>
          </w:p>
        </w:tc>
      </w:tr>
    </w:tbl>
    <w:p w:rsidR="004537B0" w:rsidRDefault="004537B0" w:rsidP="007C7C94">
      <w:pPr>
        <w:ind w:firstLine="709"/>
        <w:jc w:val="both"/>
        <w:rPr>
          <w:sz w:val="28"/>
          <w:szCs w:val="28"/>
        </w:rPr>
      </w:pPr>
    </w:p>
    <w:p w:rsidR="007C7C94" w:rsidRDefault="007C7C94" w:rsidP="007C7C9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8.</w:t>
      </w:r>
      <w:r w:rsidR="004537B0">
        <w:rPr>
          <w:sz w:val="28"/>
          <w:szCs w:val="28"/>
        </w:rPr>
        <w:t xml:space="preserve"> </w:t>
      </w:r>
      <w:r w:rsidR="004537B0">
        <w:rPr>
          <w:color w:val="000000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«Поддержка социально ориентированных некоммерческих организаций, осуществляющих</w:t>
      </w:r>
      <w:r w:rsidR="004537B0">
        <w:rPr>
          <w:sz w:val="28"/>
          <w:szCs w:val="28"/>
        </w:rPr>
        <w:t xml:space="preserve"> деятельность в социальной сфере на территории Калачинского муниципального района</w:t>
      </w:r>
      <w:r w:rsidR="004537B0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  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4537B0" w:rsidRPr="004537B0" w:rsidTr="004537B0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7B0" w:rsidRDefault="004537B0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37B0" w:rsidRDefault="004537B0" w:rsidP="00E86DF7">
            <w:pPr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E86DF7" w:rsidRPr="00E86DF7">
              <w:rPr>
                <w:sz w:val="28"/>
                <w:szCs w:val="28"/>
                <w:lang w:eastAsia="en-US"/>
              </w:rPr>
              <w:t>3184598,66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4537B0" w:rsidRDefault="004537B0" w:rsidP="00E86DF7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2020 году – 400000,00 рублей;</w:t>
            </w:r>
          </w:p>
          <w:p w:rsidR="004537B0" w:rsidRDefault="004537B0" w:rsidP="00E86DF7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2021 году – 400000,00 рублей;</w:t>
            </w:r>
          </w:p>
          <w:p w:rsidR="004537B0" w:rsidRDefault="004537B0" w:rsidP="00E86DF7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2022 году – 679346,79 рублей;</w:t>
            </w:r>
          </w:p>
          <w:p w:rsidR="004537B0" w:rsidRDefault="004537B0" w:rsidP="00E86DF7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 2023 году – </w:t>
            </w:r>
            <w:r w:rsidR="00E86DF7" w:rsidRPr="00E86DF7">
              <w:rPr>
                <w:color w:val="000000"/>
                <w:sz w:val="28"/>
                <w:szCs w:val="28"/>
                <w:lang w:eastAsia="en-US"/>
              </w:rPr>
              <w:t>705251,87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рублей;</w:t>
            </w:r>
          </w:p>
          <w:p w:rsidR="004537B0" w:rsidRDefault="004537B0" w:rsidP="00E86DF7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 2024 году – </w:t>
            </w:r>
            <w:r w:rsidR="00E86DF7">
              <w:rPr>
                <w:color w:val="000000"/>
                <w:sz w:val="28"/>
                <w:szCs w:val="28"/>
                <w:lang w:eastAsia="en-US"/>
              </w:rPr>
              <w:t>5</w:t>
            </w:r>
            <w:r>
              <w:rPr>
                <w:color w:val="000000"/>
                <w:sz w:val="28"/>
                <w:szCs w:val="28"/>
                <w:lang w:eastAsia="en-US"/>
              </w:rPr>
              <w:t>00000,00 рублей;</w:t>
            </w:r>
          </w:p>
          <w:p w:rsidR="004537B0" w:rsidRDefault="004537B0" w:rsidP="00E86DF7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в 2025 году – </w:t>
            </w:r>
            <w:r w:rsidR="00E86DF7">
              <w:rPr>
                <w:color w:val="000000"/>
                <w:sz w:val="28"/>
                <w:szCs w:val="28"/>
                <w:lang w:eastAsia="en-US"/>
              </w:rPr>
              <w:t>5</w:t>
            </w:r>
            <w:r>
              <w:rPr>
                <w:color w:val="000000"/>
                <w:sz w:val="28"/>
                <w:szCs w:val="28"/>
                <w:lang w:eastAsia="en-US"/>
              </w:rPr>
              <w:t>00000,00 рублей</w:t>
            </w:r>
            <w:r w:rsidR="009943C7">
              <w:rPr>
                <w:color w:val="000000"/>
                <w:sz w:val="28"/>
                <w:szCs w:val="28"/>
                <w:lang w:eastAsia="en-US"/>
              </w:rPr>
              <w:t>;</w:t>
            </w:r>
          </w:p>
          <w:p w:rsidR="009943C7" w:rsidRDefault="009943C7" w:rsidP="009943C7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</w:t>
            </w:r>
            <w:r>
              <w:rPr>
                <w:color w:val="000000"/>
                <w:sz w:val="28"/>
                <w:szCs w:val="28"/>
                <w:lang w:eastAsia="en-US"/>
              </w:rPr>
              <w:t>6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году – </w:t>
            </w:r>
            <w:r>
              <w:rPr>
                <w:color w:val="000000"/>
                <w:sz w:val="28"/>
                <w:szCs w:val="28"/>
                <w:lang w:eastAsia="en-US"/>
              </w:rPr>
              <w:t>0</w:t>
            </w:r>
            <w:r>
              <w:rPr>
                <w:color w:val="000000"/>
                <w:sz w:val="28"/>
                <w:szCs w:val="28"/>
                <w:lang w:eastAsia="en-US"/>
              </w:rPr>
              <w:t>,00 рублей;</w:t>
            </w:r>
          </w:p>
          <w:p w:rsidR="009943C7" w:rsidRDefault="009943C7" w:rsidP="009943C7">
            <w:pPr>
              <w:pStyle w:val="aa"/>
              <w:numPr>
                <w:ilvl w:val="0"/>
                <w:numId w:val="9"/>
              </w:numPr>
              <w:ind w:left="0" w:firstLine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в 202</w:t>
            </w:r>
            <w:r>
              <w:rPr>
                <w:color w:val="000000"/>
                <w:sz w:val="28"/>
                <w:szCs w:val="28"/>
                <w:lang w:eastAsia="en-US"/>
              </w:rPr>
              <w:t>7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году – </w:t>
            </w:r>
            <w:r>
              <w:rPr>
                <w:color w:val="000000"/>
                <w:sz w:val="28"/>
                <w:szCs w:val="28"/>
                <w:lang w:eastAsia="en-US"/>
              </w:rPr>
              <w:t>0</w:t>
            </w:r>
            <w:r>
              <w:rPr>
                <w:color w:val="000000"/>
                <w:sz w:val="28"/>
                <w:szCs w:val="28"/>
                <w:lang w:eastAsia="en-US"/>
              </w:rPr>
              <w:t>,00 рублей</w:t>
            </w:r>
          </w:p>
        </w:tc>
      </w:tr>
    </w:tbl>
    <w:p w:rsidR="004537B0" w:rsidRDefault="004537B0" w:rsidP="007C7C94">
      <w:pPr>
        <w:ind w:firstLine="709"/>
        <w:jc w:val="both"/>
        <w:rPr>
          <w:sz w:val="28"/>
          <w:szCs w:val="28"/>
        </w:rPr>
      </w:pPr>
    </w:p>
    <w:p w:rsidR="004537B0" w:rsidRDefault="007C7C94" w:rsidP="004537B0">
      <w:pPr>
        <w:pStyle w:val="aa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9.</w:t>
      </w:r>
      <w:r w:rsidR="004537B0" w:rsidRPr="004537B0">
        <w:rPr>
          <w:color w:val="000000"/>
          <w:sz w:val="28"/>
          <w:szCs w:val="28"/>
        </w:rPr>
        <w:t xml:space="preserve"> </w:t>
      </w:r>
      <w:r w:rsidR="004537B0">
        <w:rPr>
          <w:color w:val="000000"/>
          <w:sz w:val="28"/>
          <w:szCs w:val="28"/>
        </w:rPr>
        <w:t>Раздел 7.5.3. «Срок реализации подпрограммы» изложить в следующей редакции: «</w:t>
      </w:r>
      <w:r w:rsidR="004537B0">
        <w:rPr>
          <w:sz w:val="28"/>
          <w:szCs w:val="28"/>
        </w:rPr>
        <w:t>Реализация подпрограммы осуществляется одним этапом в течение 2020 - 2025 годов*.</w:t>
      </w:r>
    </w:p>
    <w:p w:rsidR="007C7C94" w:rsidRDefault="004537B0" w:rsidP="004537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года».</w:t>
      </w:r>
    </w:p>
    <w:p w:rsidR="00C065AA" w:rsidRDefault="007C7C94" w:rsidP="00C065AA">
      <w:pPr>
        <w:pStyle w:val="aa"/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10.</w:t>
      </w:r>
      <w:r w:rsidR="004537B0">
        <w:rPr>
          <w:sz w:val="28"/>
          <w:szCs w:val="28"/>
        </w:rPr>
        <w:t xml:space="preserve"> </w:t>
      </w:r>
      <w:r w:rsidR="00C065AA">
        <w:rPr>
          <w:color w:val="000000"/>
          <w:sz w:val="28"/>
          <w:szCs w:val="28"/>
        </w:rPr>
        <w:t>Раздел 7.5.6. «Объем и источники финансирования подпрограммы» изложить в следующей редакции:</w:t>
      </w:r>
    </w:p>
    <w:p w:rsidR="00C065AA" w:rsidRDefault="00C065AA" w:rsidP="00C06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«Объем финансирования подпрограммы на 2020 - 2025 годы за счет бюджетных средств составляет </w:t>
      </w:r>
      <w:r w:rsidR="00E86DF7" w:rsidRPr="00E86DF7">
        <w:rPr>
          <w:sz w:val="28"/>
          <w:szCs w:val="28"/>
        </w:rPr>
        <w:t>3184598,66</w:t>
      </w:r>
      <w:r>
        <w:rPr>
          <w:sz w:val="28"/>
          <w:szCs w:val="28"/>
        </w:rPr>
        <w:t xml:space="preserve"> рублей, в том числе:</w:t>
      </w:r>
    </w:p>
    <w:p w:rsidR="00C065AA" w:rsidRDefault="00C065AA" w:rsidP="00C065AA">
      <w:pPr>
        <w:pStyle w:val="aa"/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2020 году – 400000,00 рублей; - в 2021 году – 400000,00 рублей;</w:t>
      </w:r>
    </w:p>
    <w:p w:rsidR="00C065AA" w:rsidRDefault="00C065AA" w:rsidP="00C065AA">
      <w:pPr>
        <w:pStyle w:val="aa"/>
        <w:numPr>
          <w:ilvl w:val="0"/>
          <w:numId w:val="1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2022 году – 679346,79 рублей; - в 2023 году – </w:t>
      </w:r>
      <w:r w:rsidR="00E86DF7" w:rsidRPr="00E86DF7">
        <w:rPr>
          <w:color w:val="000000"/>
          <w:sz w:val="28"/>
          <w:szCs w:val="28"/>
          <w:lang w:eastAsia="en-US"/>
        </w:rPr>
        <w:t>705251,87</w:t>
      </w:r>
      <w:r>
        <w:rPr>
          <w:color w:val="000000"/>
          <w:sz w:val="28"/>
          <w:szCs w:val="28"/>
        </w:rPr>
        <w:t xml:space="preserve"> рублей;</w:t>
      </w:r>
    </w:p>
    <w:p w:rsidR="009943C7" w:rsidRDefault="00C065AA" w:rsidP="00C065AA">
      <w:pPr>
        <w:pStyle w:val="aa"/>
        <w:numPr>
          <w:ilvl w:val="0"/>
          <w:numId w:val="12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2024 году – </w:t>
      </w:r>
      <w:r w:rsidR="00E86DF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00000,00 рублей; - в 2025 году – </w:t>
      </w:r>
      <w:r w:rsidR="00E86DF7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00000,00 рублей</w:t>
      </w:r>
      <w:r w:rsidR="009943C7">
        <w:rPr>
          <w:color w:val="000000"/>
          <w:sz w:val="28"/>
          <w:szCs w:val="28"/>
        </w:rPr>
        <w:t>;</w:t>
      </w:r>
    </w:p>
    <w:p w:rsidR="00C065AA" w:rsidRDefault="009943C7" w:rsidP="00C065AA">
      <w:pPr>
        <w:pStyle w:val="aa"/>
        <w:numPr>
          <w:ilvl w:val="0"/>
          <w:numId w:val="12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</w:t>
      </w:r>
      <w:r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году –0,00 рублей; - в 202</w:t>
      </w:r>
      <w:r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году –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0,00 рублей</w:t>
      </w:r>
      <w:r w:rsidR="00C065AA">
        <w:rPr>
          <w:color w:val="000000"/>
          <w:sz w:val="28"/>
          <w:szCs w:val="28"/>
        </w:rPr>
        <w:t>.</w:t>
      </w:r>
    </w:p>
    <w:p w:rsidR="004537B0" w:rsidRDefault="00C065AA" w:rsidP="00C065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законодательством.».</w:t>
      </w:r>
      <w:bookmarkStart w:id="0" w:name="_GoBack"/>
      <w:bookmarkEnd w:id="0"/>
    </w:p>
    <w:p w:rsidR="00591F56" w:rsidRDefault="007C7C94" w:rsidP="007C7C9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C065A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591F56" w:rsidRPr="00591F56">
        <w:rPr>
          <w:color w:val="000000"/>
          <w:sz w:val="28"/>
          <w:szCs w:val="28"/>
        </w:rPr>
        <w:t>Приложение к Подпрограмме «</w:t>
      </w:r>
      <w:r w:rsidR="009E4AA0" w:rsidRPr="002A26D3">
        <w:rPr>
          <w:sz w:val="28"/>
          <w:szCs w:val="28"/>
        </w:rPr>
        <w:t>Развитие культуры Калачинского муниципального района</w:t>
      </w:r>
      <w:r w:rsidR="00591F56" w:rsidRPr="00591F56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="00591F56" w:rsidRPr="00591F56">
        <w:rPr>
          <w:color w:val="000000"/>
          <w:sz w:val="28"/>
          <w:szCs w:val="28"/>
        </w:rPr>
        <w:t xml:space="preserve"> годы» </w:t>
      </w:r>
      <w:r w:rsidR="00384FAE" w:rsidRPr="00384FAE">
        <w:rPr>
          <w:color w:val="000000"/>
          <w:sz w:val="28"/>
          <w:szCs w:val="28"/>
        </w:rPr>
        <w:t xml:space="preserve">изложить в </w:t>
      </w:r>
      <w:r w:rsidR="00C065AA">
        <w:rPr>
          <w:color w:val="000000"/>
          <w:sz w:val="28"/>
          <w:szCs w:val="28"/>
        </w:rPr>
        <w:t>соответствии с приложением № 1 к настоящему приложению.</w:t>
      </w:r>
    </w:p>
    <w:p w:rsidR="007C7C94" w:rsidRPr="007C7C94" w:rsidRDefault="007C7C94" w:rsidP="007C7C94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C065AA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="00C065AA">
        <w:rPr>
          <w:color w:val="000000"/>
          <w:sz w:val="28"/>
          <w:szCs w:val="28"/>
        </w:rPr>
        <w:t xml:space="preserve"> </w:t>
      </w:r>
      <w:r w:rsidR="00C065AA" w:rsidRPr="00591F56">
        <w:rPr>
          <w:color w:val="000000"/>
          <w:sz w:val="28"/>
          <w:szCs w:val="28"/>
        </w:rPr>
        <w:t>Приложение к Подпрограмме «</w:t>
      </w:r>
      <w:r w:rsidR="00C065AA">
        <w:rPr>
          <w:color w:val="000000"/>
          <w:sz w:val="28"/>
          <w:szCs w:val="28"/>
        </w:rPr>
        <w:t>Поддержка социально ориентированных некоммерческих организаций, осуществляющих деятельность в социальной сфере на территории Калачинского муниципального района</w:t>
      </w:r>
      <w:r w:rsidR="00C065AA" w:rsidRPr="00591F56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C065AA">
        <w:rPr>
          <w:color w:val="000000"/>
          <w:sz w:val="28"/>
          <w:szCs w:val="28"/>
        </w:rPr>
        <w:t>5</w:t>
      </w:r>
      <w:r w:rsidR="00C065AA" w:rsidRPr="00591F56">
        <w:rPr>
          <w:color w:val="000000"/>
          <w:sz w:val="28"/>
          <w:szCs w:val="28"/>
        </w:rPr>
        <w:t xml:space="preserve"> годы» </w:t>
      </w:r>
      <w:r w:rsidR="00C065AA" w:rsidRPr="00384FAE">
        <w:rPr>
          <w:color w:val="000000"/>
          <w:sz w:val="28"/>
          <w:szCs w:val="28"/>
        </w:rPr>
        <w:t xml:space="preserve">изложить в </w:t>
      </w:r>
      <w:r w:rsidR="00C065AA">
        <w:rPr>
          <w:color w:val="000000"/>
          <w:sz w:val="28"/>
          <w:szCs w:val="28"/>
        </w:rPr>
        <w:t>соответствии с приложением № 2 к настоящему приложению.</w:t>
      </w:r>
    </w:p>
    <w:p w:rsidR="0059554C" w:rsidRPr="00A76D46" w:rsidRDefault="0059554C" w:rsidP="007C7C9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9554C" w:rsidRPr="00A76D46" w:rsidRDefault="0059554C" w:rsidP="007C7C9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9554C" w:rsidRDefault="0059554C" w:rsidP="007C7C94">
      <w:pPr>
        <w:pStyle w:val="ConsPlusNonformat"/>
        <w:ind w:firstLine="709"/>
        <w:jc w:val="both"/>
        <w:rPr>
          <w:sz w:val="28"/>
          <w:szCs w:val="28"/>
        </w:rPr>
      </w:pPr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B86" w:rsidRDefault="001D1B86" w:rsidP="0015070F">
      <w:r>
        <w:separator/>
      </w:r>
    </w:p>
  </w:endnote>
  <w:endnote w:type="continuationSeparator" w:id="0">
    <w:p w:rsidR="001D1B86" w:rsidRDefault="001D1B86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B86" w:rsidRDefault="001D1B86" w:rsidP="0015070F">
      <w:r>
        <w:separator/>
      </w:r>
    </w:p>
  </w:footnote>
  <w:footnote w:type="continuationSeparator" w:id="0">
    <w:p w:rsidR="001D1B86" w:rsidRDefault="001D1B86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9943C7">
      <w:rPr>
        <w:noProof/>
      </w:rPr>
      <w:t>10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30D52396"/>
    <w:multiLevelType w:val="hybridMultilevel"/>
    <w:tmpl w:val="AA9E1606"/>
    <w:lvl w:ilvl="0" w:tplc="A636E3A4">
      <w:start w:val="1"/>
      <w:numFmt w:val="bullet"/>
      <w:suff w:val="space"/>
      <w:lvlText w:val=""/>
      <w:lvlJc w:val="left"/>
      <w:pPr>
        <w:ind w:left="142" w:hanging="14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8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42D16"/>
    <w:multiLevelType w:val="hybridMultilevel"/>
    <w:tmpl w:val="3F586696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5"/>
  </w:num>
  <w:num w:numId="9">
    <w:abstractNumId w:val="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141A8"/>
    <w:rsid w:val="00117EE0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D7654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8346B"/>
    <w:rsid w:val="00292C6E"/>
    <w:rsid w:val="002930C4"/>
    <w:rsid w:val="002939C2"/>
    <w:rsid w:val="002944A6"/>
    <w:rsid w:val="00296003"/>
    <w:rsid w:val="002A24E9"/>
    <w:rsid w:val="002A52AE"/>
    <w:rsid w:val="002B06A3"/>
    <w:rsid w:val="002B0A9A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867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7B0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C76F3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C0CC4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52B9E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C7C94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3C7"/>
    <w:rsid w:val="0099489C"/>
    <w:rsid w:val="009A35EE"/>
    <w:rsid w:val="009B577D"/>
    <w:rsid w:val="009B5CFD"/>
    <w:rsid w:val="009C160C"/>
    <w:rsid w:val="009D6CCC"/>
    <w:rsid w:val="009E2B7E"/>
    <w:rsid w:val="009E4AA0"/>
    <w:rsid w:val="009F7C6E"/>
    <w:rsid w:val="00A01B09"/>
    <w:rsid w:val="00A02A40"/>
    <w:rsid w:val="00A12B77"/>
    <w:rsid w:val="00A234BA"/>
    <w:rsid w:val="00A25BCB"/>
    <w:rsid w:val="00A26B3C"/>
    <w:rsid w:val="00A42C11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65AA"/>
    <w:rsid w:val="00C073FE"/>
    <w:rsid w:val="00C07C06"/>
    <w:rsid w:val="00C10AC1"/>
    <w:rsid w:val="00C143F3"/>
    <w:rsid w:val="00C16350"/>
    <w:rsid w:val="00C20AD3"/>
    <w:rsid w:val="00C235F0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4C01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6DF7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F5C56"/>
    <w:pPr>
      <w:ind w:left="720"/>
      <w:contextualSpacing/>
    </w:pPr>
  </w:style>
  <w:style w:type="character" w:styleId="ab">
    <w:name w:val="Hyperlink"/>
    <w:basedOn w:val="a0"/>
    <w:uiPriority w:val="99"/>
    <w:rsid w:val="001E1C1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10</Pages>
  <Words>2490</Words>
  <Characters>14196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Полюбина Л.Н.</cp:lastModifiedBy>
  <cp:revision>34</cp:revision>
  <cp:lastPrinted>2022-01-26T04:55:00Z</cp:lastPrinted>
  <dcterms:created xsi:type="dcterms:W3CDTF">2023-11-09T04:24:00Z</dcterms:created>
  <dcterms:modified xsi:type="dcterms:W3CDTF">2024-02-13T06:31:00Z</dcterms:modified>
</cp:coreProperties>
</file>