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C0" w:rsidRDefault="00BD1A10" w:rsidP="00A525C0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2C350BF2" wp14:editId="0A180FF2">
            <wp:simplePos x="0" y="0"/>
            <wp:positionH relativeFrom="column">
              <wp:posOffset>2661285</wp:posOffset>
            </wp:positionH>
            <wp:positionV relativeFrom="paragraph">
              <wp:posOffset>-288925</wp:posOffset>
            </wp:positionV>
            <wp:extent cx="563880" cy="906780"/>
            <wp:effectExtent l="76200" t="57150" r="102870" b="140970"/>
            <wp:wrapNone/>
            <wp:docPr id="1" name="Рисунок 1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ysClr val="window" lastClr="FFFFFF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68C" w:rsidRDefault="0091368C" w:rsidP="0091368C">
      <w:pPr>
        <w:jc w:val="right"/>
        <w:rPr>
          <w:b/>
          <w:sz w:val="28"/>
          <w:szCs w:val="28"/>
        </w:rPr>
      </w:pPr>
    </w:p>
    <w:p w:rsidR="0091368C" w:rsidRPr="00A25BCB" w:rsidRDefault="0091368C" w:rsidP="0091368C">
      <w:pPr>
        <w:jc w:val="center"/>
        <w:rPr>
          <w:b/>
          <w:sz w:val="36"/>
          <w:szCs w:val="36"/>
        </w:rPr>
      </w:pPr>
    </w:p>
    <w:p w:rsidR="0091368C" w:rsidRPr="00742078" w:rsidRDefault="0091368C" w:rsidP="0091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742078">
        <w:rPr>
          <w:b/>
          <w:sz w:val="28"/>
          <w:szCs w:val="28"/>
        </w:rPr>
        <w:t xml:space="preserve"> </w:t>
      </w:r>
    </w:p>
    <w:p w:rsidR="0091368C" w:rsidRPr="00742078" w:rsidRDefault="0091368C" w:rsidP="0091368C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91368C" w:rsidRPr="00742078" w:rsidRDefault="0091368C" w:rsidP="0091368C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91368C" w:rsidRPr="00604977" w:rsidRDefault="0091368C" w:rsidP="0091368C">
      <w:pPr>
        <w:jc w:val="center"/>
        <w:rPr>
          <w:b/>
          <w:sz w:val="40"/>
          <w:szCs w:val="40"/>
        </w:rPr>
      </w:pPr>
    </w:p>
    <w:p w:rsidR="0091368C" w:rsidRPr="00742078" w:rsidRDefault="0091368C" w:rsidP="0091368C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91368C" w:rsidRPr="00742078" w:rsidRDefault="0091368C" w:rsidP="0091368C">
      <w:pPr>
        <w:rPr>
          <w:sz w:val="28"/>
          <w:szCs w:val="28"/>
        </w:rPr>
      </w:pPr>
    </w:p>
    <w:p w:rsidR="0091368C" w:rsidRPr="00742078" w:rsidRDefault="007F6E5B" w:rsidP="0091368C">
      <w:pPr>
        <w:jc w:val="center"/>
        <w:rPr>
          <w:sz w:val="28"/>
          <w:szCs w:val="28"/>
        </w:rPr>
      </w:pPr>
      <w:r w:rsidRPr="00E53C99">
        <w:rPr>
          <w:sz w:val="28"/>
          <w:szCs w:val="28"/>
        </w:rPr>
        <w:t>00</w:t>
      </w:r>
      <w:r w:rsidR="00134FD2">
        <w:rPr>
          <w:sz w:val="28"/>
          <w:szCs w:val="28"/>
        </w:rPr>
        <w:t>.1</w:t>
      </w:r>
      <w:r w:rsidR="00D002C7">
        <w:rPr>
          <w:sz w:val="28"/>
          <w:szCs w:val="28"/>
        </w:rPr>
        <w:t>0</w:t>
      </w:r>
      <w:r w:rsidR="00BD1A10">
        <w:rPr>
          <w:sz w:val="28"/>
          <w:szCs w:val="28"/>
        </w:rPr>
        <w:t>.202</w:t>
      </w:r>
      <w:r w:rsidR="00D002C7">
        <w:rPr>
          <w:sz w:val="28"/>
          <w:szCs w:val="28"/>
        </w:rPr>
        <w:t>3</w:t>
      </w:r>
      <w:r w:rsidR="0091368C" w:rsidRPr="00742078">
        <w:rPr>
          <w:sz w:val="28"/>
          <w:szCs w:val="28"/>
        </w:rPr>
        <w:t xml:space="preserve">                    </w:t>
      </w:r>
      <w:r w:rsidR="0091368C">
        <w:rPr>
          <w:sz w:val="28"/>
          <w:szCs w:val="28"/>
        </w:rPr>
        <w:t xml:space="preserve">  </w:t>
      </w:r>
      <w:r w:rsidR="0091368C" w:rsidRPr="00742078">
        <w:rPr>
          <w:sz w:val="28"/>
          <w:szCs w:val="28"/>
        </w:rPr>
        <w:t xml:space="preserve">                                             № </w:t>
      </w:r>
      <w:r w:rsidR="00134FD2">
        <w:rPr>
          <w:sz w:val="28"/>
          <w:szCs w:val="28"/>
        </w:rPr>
        <w:t xml:space="preserve">      </w:t>
      </w:r>
      <w:r w:rsidR="0091368C">
        <w:rPr>
          <w:sz w:val="28"/>
          <w:szCs w:val="28"/>
        </w:rPr>
        <w:t>-па</w:t>
      </w:r>
    </w:p>
    <w:p w:rsidR="0091368C" w:rsidRPr="00742078" w:rsidRDefault="0091368C" w:rsidP="0091368C">
      <w:pPr>
        <w:jc w:val="center"/>
        <w:rPr>
          <w:sz w:val="28"/>
          <w:szCs w:val="28"/>
        </w:rPr>
      </w:pPr>
    </w:p>
    <w:p w:rsidR="0091368C" w:rsidRDefault="0091368C" w:rsidP="0091368C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7A13DB" w:rsidRDefault="007A13DB" w:rsidP="007A13DB">
      <w:pPr>
        <w:jc w:val="center"/>
        <w:rPr>
          <w:sz w:val="28"/>
          <w:szCs w:val="28"/>
        </w:rPr>
      </w:pPr>
    </w:p>
    <w:p w:rsidR="007F6E5B" w:rsidRPr="007F6E5B" w:rsidRDefault="007F6E5B" w:rsidP="007F6E5B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7F6E5B">
        <w:rPr>
          <w:rFonts w:ascii="Times New Roman" w:hAnsi="Times New Roman" w:cs="Times New Roman"/>
          <w:sz w:val="28"/>
          <w:szCs w:val="28"/>
        </w:rPr>
        <w:t xml:space="preserve">Об условиях трудового соревнования хозяйствующих субъектов, специалистов и работников по профессиям агропромышленного комплекса </w:t>
      </w:r>
      <w:proofErr w:type="spellStart"/>
      <w:r w:rsidRPr="007F6E5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7F6E5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F6E5B" w:rsidRPr="007F6E5B" w:rsidRDefault="007F6E5B" w:rsidP="007F6E5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E5B" w:rsidRPr="007F6E5B" w:rsidRDefault="007F6E5B" w:rsidP="007F6E5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E5B" w:rsidRPr="007F6E5B" w:rsidRDefault="007F6E5B" w:rsidP="007F6E5B">
      <w:pPr>
        <w:pStyle w:val="ConsPlusNormal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F6E5B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13731" w:rsidRPr="0061373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613731" w:rsidRPr="0061373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613731" w:rsidRPr="006137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613731">
        <w:rPr>
          <w:rFonts w:ascii="Times New Roman" w:hAnsi="Times New Roman" w:cs="Times New Roman"/>
          <w:sz w:val="28"/>
          <w:szCs w:val="28"/>
        </w:rPr>
        <w:t>«</w:t>
      </w:r>
      <w:r w:rsidR="00613731" w:rsidRPr="00613731">
        <w:rPr>
          <w:rFonts w:ascii="Times New Roman" w:hAnsi="Times New Roman" w:cs="Times New Roman"/>
          <w:sz w:val="28"/>
          <w:szCs w:val="28"/>
        </w:rPr>
        <w:t xml:space="preserve">Развитие экономического потенциала </w:t>
      </w:r>
      <w:proofErr w:type="spellStart"/>
      <w:r w:rsidR="00613731" w:rsidRPr="0061373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613731" w:rsidRPr="00613731"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2020-2025 годы</w:t>
      </w:r>
      <w:r w:rsidR="00613731">
        <w:rPr>
          <w:rFonts w:ascii="Times New Roman" w:hAnsi="Times New Roman" w:cs="Times New Roman"/>
          <w:sz w:val="28"/>
          <w:szCs w:val="28"/>
        </w:rPr>
        <w:t>»</w:t>
      </w:r>
      <w:r w:rsidRPr="007F6E5B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7F6E5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7F6E5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13731">
        <w:rPr>
          <w:rFonts w:ascii="Times New Roman" w:hAnsi="Times New Roman" w:cs="Times New Roman"/>
          <w:sz w:val="28"/>
          <w:szCs w:val="28"/>
        </w:rPr>
        <w:t>от 1</w:t>
      </w:r>
      <w:r w:rsidR="00613731" w:rsidRPr="00613731">
        <w:rPr>
          <w:rFonts w:ascii="Times New Roman" w:hAnsi="Times New Roman" w:cs="Times New Roman"/>
          <w:sz w:val="28"/>
          <w:szCs w:val="28"/>
        </w:rPr>
        <w:t>0</w:t>
      </w:r>
      <w:r w:rsidRPr="00613731">
        <w:rPr>
          <w:rFonts w:ascii="Times New Roman" w:hAnsi="Times New Roman" w:cs="Times New Roman"/>
          <w:sz w:val="28"/>
          <w:szCs w:val="28"/>
        </w:rPr>
        <w:t>.</w:t>
      </w:r>
      <w:r w:rsidR="00613731" w:rsidRPr="00613731">
        <w:rPr>
          <w:rFonts w:ascii="Times New Roman" w:hAnsi="Times New Roman" w:cs="Times New Roman"/>
          <w:sz w:val="28"/>
          <w:szCs w:val="28"/>
        </w:rPr>
        <w:t>01</w:t>
      </w:r>
      <w:r w:rsidRPr="00613731">
        <w:rPr>
          <w:rFonts w:ascii="Times New Roman" w:hAnsi="Times New Roman" w:cs="Times New Roman"/>
          <w:sz w:val="28"/>
          <w:szCs w:val="28"/>
        </w:rPr>
        <w:t>.20</w:t>
      </w:r>
      <w:r w:rsidR="00613731" w:rsidRPr="00613731">
        <w:rPr>
          <w:rFonts w:ascii="Times New Roman" w:hAnsi="Times New Roman" w:cs="Times New Roman"/>
          <w:sz w:val="28"/>
          <w:szCs w:val="28"/>
        </w:rPr>
        <w:t>20</w:t>
      </w:r>
      <w:r w:rsidRPr="00613731">
        <w:rPr>
          <w:rFonts w:ascii="Times New Roman" w:hAnsi="Times New Roman" w:cs="Times New Roman"/>
          <w:sz w:val="28"/>
          <w:szCs w:val="28"/>
        </w:rPr>
        <w:t xml:space="preserve"> № </w:t>
      </w:r>
      <w:r w:rsidR="00613731" w:rsidRPr="00613731">
        <w:rPr>
          <w:rFonts w:ascii="Times New Roman" w:hAnsi="Times New Roman" w:cs="Times New Roman"/>
          <w:sz w:val="28"/>
          <w:szCs w:val="28"/>
        </w:rPr>
        <w:t>2-па</w:t>
      </w:r>
      <w:r w:rsidRPr="00613731">
        <w:rPr>
          <w:rFonts w:ascii="Times New Roman" w:hAnsi="Times New Roman" w:cs="Times New Roman"/>
          <w:sz w:val="28"/>
          <w:szCs w:val="28"/>
        </w:rPr>
        <w:t xml:space="preserve"> </w:t>
      </w:r>
      <w:r w:rsidRPr="007F6E5B">
        <w:rPr>
          <w:rFonts w:ascii="Times New Roman" w:hAnsi="Times New Roman" w:cs="Times New Roman"/>
          <w:sz w:val="28"/>
          <w:szCs w:val="28"/>
        </w:rPr>
        <w:t xml:space="preserve">(далее - программа), а также с целью повышения морального и материального стимулирования труда сельских товаропроизводителей, работников пищевой и перерабатывающей промышленности АПК, обеспечения своевременного и качественного проведения всего комплекса сельскохозяйственных работ, стабилизации производственной деятельности, заготовок, приемки и переработки сельскохозяйственной продукции и выпуска продовольствия, </w:t>
      </w:r>
      <w:r w:rsidR="00613731" w:rsidRPr="006137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13731" w:rsidRPr="00613731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613731" w:rsidRPr="006137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</w:t>
      </w:r>
      <w:r w:rsidRPr="007F6E5B">
        <w:rPr>
          <w:rFonts w:ascii="Times New Roman" w:hAnsi="Times New Roman" w:cs="Times New Roman"/>
          <w:sz w:val="28"/>
          <w:szCs w:val="28"/>
        </w:rPr>
        <w:t>:</w:t>
      </w:r>
    </w:p>
    <w:p w:rsidR="007F6E5B" w:rsidRPr="007F6E5B" w:rsidRDefault="007F6E5B" w:rsidP="00613731">
      <w:pPr>
        <w:pStyle w:val="ConsPlusNormal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F6E5B">
        <w:rPr>
          <w:rFonts w:ascii="Times New Roman" w:hAnsi="Times New Roman" w:cs="Times New Roman"/>
          <w:sz w:val="28"/>
          <w:szCs w:val="28"/>
        </w:rPr>
        <w:t>1. Утвердить условия районного трудового соревнования хозяйствующих субъектов, специалистов и работников по профессиям агропромышленного комплекса района за достижение наивысших показателей работы за год (приложения 1</w:t>
      </w:r>
      <w:r w:rsidR="00F12C1F">
        <w:rPr>
          <w:rFonts w:ascii="Times New Roman" w:hAnsi="Times New Roman" w:cs="Times New Roman"/>
          <w:sz w:val="28"/>
          <w:szCs w:val="28"/>
        </w:rPr>
        <w:t>-</w:t>
      </w:r>
      <w:r w:rsidRPr="007F6E5B">
        <w:rPr>
          <w:rFonts w:ascii="Times New Roman" w:hAnsi="Times New Roman" w:cs="Times New Roman"/>
          <w:sz w:val="28"/>
          <w:szCs w:val="28"/>
        </w:rPr>
        <w:t>1</w:t>
      </w:r>
      <w:r w:rsidR="00BB237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7F6E5B">
        <w:rPr>
          <w:rFonts w:ascii="Times New Roman" w:hAnsi="Times New Roman" w:cs="Times New Roman"/>
          <w:sz w:val="28"/>
          <w:szCs w:val="28"/>
        </w:rPr>
        <w:t>).</w:t>
      </w:r>
    </w:p>
    <w:p w:rsidR="007F6E5B" w:rsidRPr="00462458" w:rsidRDefault="007F6E5B" w:rsidP="00DA2D13">
      <w:pPr>
        <w:pStyle w:val="ConsPlusNormal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62458">
        <w:rPr>
          <w:rFonts w:ascii="Times New Roman" w:hAnsi="Times New Roman" w:cs="Times New Roman"/>
          <w:sz w:val="28"/>
          <w:szCs w:val="28"/>
        </w:rPr>
        <w:t>2. В случае грубых нарушений правил охраны труда, допущение тяжелых травм на производстве, за грубые нарушения трудовой дисциплины и появление на работе в нетрезвом состоянии, участники трудового соревнования снимаются с участия в конкурсе, а также лишаются денежных премий и призовых мест.</w:t>
      </w:r>
    </w:p>
    <w:p w:rsidR="007F6E5B" w:rsidRPr="007F6E5B" w:rsidRDefault="0002034D" w:rsidP="0002034D">
      <w:pPr>
        <w:pStyle w:val="ConsPlusNormal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6E5B" w:rsidRPr="007F6E5B">
        <w:rPr>
          <w:rFonts w:ascii="Times New Roman" w:hAnsi="Times New Roman" w:cs="Times New Roman"/>
          <w:sz w:val="28"/>
          <w:szCs w:val="28"/>
        </w:rPr>
        <w:t xml:space="preserve">. Управлению сельского хозяйства и продовольствия администрации </w:t>
      </w:r>
      <w:proofErr w:type="spellStart"/>
      <w:r w:rsidR="007F6E5B" w:rsidRPr="007F6E5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F6E5B" w:rsidRPr="007F6E5B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до 31 октября текущего года предоставлять материалы для проведения процедуры награждения в соответствии с условиями, утвержденными </w:t>
      </w:r>
      <w:r w:rsidR="007F6E5B" w:rsidRPr="007F6E5B">
        <w:rPr>
          <w:rFonts w:ascii="Times New Roman" w:hAnsi="Times New Roman" w:cs="Times New Roman"/>
          <w:sz w:val="28"/>
          <w:szCs w:val="28"/>
        </w:rPr>
        <w:lastRenderedPageBreak/>
        <w:t>п.1 настоящего постановления.</w:t>
      </w:r>
    </w:p>
    <w:p w:rsidR="007F6E5B" w:rsidRPr="007F6E5B" w:rsidRDefault="00E53C99" w:rsidP="0002034D">
      <w:pPr>
        <w:pStyle w:val="ConsPlusNormal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6E5B" w:rsidRPr="007F6E5B">
        <w:rPr>
          <w:rFonts w:ascii="Times New Roman" w:hAnsi="Times New Roman" w:cs="Times New Roman"/>
          <w:sz w:val="28"/>
          <w:szCs w:val="28"/>
        </w:rPr>
        <w:t>. Районным средствам массовой информации систематически освещать ход и результаты трудового соревнования в районе, раскрывать передовой опыт трудовых коллективов и новаторов производства.</w:t>
      </w:r>
    </w:p>
    <w:p w:rsidR="007F6E5B" w:rsidRPr="007F6E5B" w:rsidRDefault="00E53C99" w:rsidP="0002034D">
      <w:pPr>
        <w:pStyle w:val="ConsPlusNormal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6E5B" w:rsidRPr="007F6E5B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7F6E5B" w:rsidRPr="007F6E5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F6E5B" w:rsidRPr="007F6E5B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02034D">
        <w:rPr>
          <w:rFonts w:ascii="Times New Roman" w:hAnsi="Times New Roman" w:cs="Times New Roman"/>
          <w:sz w:val="28"/>
          <w:szCs w:val="28"/>
        </w:rPr>
        <w:t>01</w:t>
      </w:r>
      <w:r w:rsidR="007F6E5B" w:rsidRPr="007F6E5B">
        <w:rPr>
          <w:rFonts w:ascii="Times New Roman" w:hAnsi="Times New Roman" w:cs="Times New Roman"/>
          <w:sz w:val="28"/>
          <w:szCs w:val="28"/>
        </w:rPr>
        <w:t>.</w:t>
      </w:r>
      <w:r w:rsidR="0002034D">
        <w:rPr>
          <w:rFonts w:ascii="Times New Roman" w:hAnsi="Times New Roman" w:cs="Times New Roman"/>
          <w:sz w:val="28"/>
          <w:szCs w:val="28"/>
        </w:rPr>
        <w:t>10</w:t>
      </w:r>
      <w:r w:rsidR="007F6E5B" w:rsidRPr="007F6E5B">
        <w:rPr>
          <w:rFonts w:ascii="Times New Roman" w:hAnsi="Times New Roman" w:cs="Times New Roman"/>
          <w:sz w:val="28"/>
          <w:szCs w:val="28"/>
        </w:rPr>
        <w:t>.201</w:t>
      </w:r>
      <w:r w:rsidR="0002034D">
        <w:rPr>
          <w:rFonts w:ascii="Times New Roman" w:hAnsi="Times New Roman" w:cs="Times New Roman"/>
          <w:sz w:val="28"/>
          <w:szCs w:val="28"/>
        </w:rPr>
        <w:t>4</w:t>
      </w:r>
      <w:r w:rsidR="007F6E5B" w:rsidRPr="007F6E5B">
        <w:rPr>
          <w:rFonts w:ascii="Times New Roman" w:hAnsi="Times New Roman" w:cs="Times New Roman"/>
          <w:sz w:val="28"/>
          <w:szCs w:val="28"/>
        </w:rPr>
        <w:t xml:space="preserve"> № </w:t>
      </w:r>
      <w:r w:rsidR="0002034D">
        <w:rPr>
          <w:rFonts w:ascii="Times New Roman" w:hAnsi="Times New Roman" w:cs="Times New Roman"/>
          <w:sz w:val="28"/>
          <w:szCs w:val="28"/>
        </w:rPr>
        <w:t>42</w:t>
      </w:r>
      <w:r w:rsidR="007F6E5B" w:rsidRPr="007F6E5B">
        <w:rPr>
          <w:rFonts w:ascii="Times New Roman" w:hAnsi="Times New Roman" w:cs="Times New Roman"/>
          <w:sz w:val="28"/>
          <w:szCs w:val="28"/>
        </w:rPr>
        <w:t>-п «</w:t>
      </w:r>
      <w:r w:rsidR="0002034D" w:rsidRPr="0002034D">
        <w:rPr>
          <w:rFonts w:ascii="Times New Roman" w:hAnsi="Times New Roman" w:cs="Times New Roman"/>
          <w:sz w:val="28"/>
          <w:szCs w:val="28"/>
        </w:rPr>
        <w:t xml:space="preserve">Об условиях трудового соревнования хозяйствующих субъектов, специалистов и работников по профессиям агропромышленного комплекса </w:t>
      </w:r>
      <w:proofErr w:type="spellStart"/>
      <w:r w:rsidR="0002034D" w:rsidRPr="0002034D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02034D" w:rsidRPr="0002034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F6E5B" w:rsidRPr="007F6E5B">
        <w:rPr>
          <w:rFonts w:ascii="Times New Roman" w:hAnsi="Times New Roman" w:cs="Times New Roman"/>
          <w:sz w:val="28"/>
          <w:szCs w:val="28"/>
        </w:rPr>
        <w:t>».</w:t>
      </w:r>
    </w:p>
    <w:p w:rsidR="007F6E5B" w:rsidRPr="007F6E5B" w:rsidRDefault="00E53C99" w:rsidP="0002034D">
      <w:pPr>
        <w:pStyle w:val="ConsPlusNormal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6E5B" w:rsidRPr="007F6E5B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района, начальника Управления сельского хозяйства и продовольствия администрации </w:t>
      </w:r>
      <w:proofErr w:type="spellStart"/>
      <w:r w:rsidR="007F6E5B" w:rsidRPr="007F6E5B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="007F6E5B" w:rsidRPr="007F6E5B">
        <w:rPr>
          <w:rFonts w:ascii="Times New Roman" w:hAnsi="Times New Roman" w:cs="Times New Roman"/>
          <w:sz w:val="28"/>
          <w:szCs w:val="28"/>
        </w:rPr>
        <w:t xml:space="preserve"> муниципального района А.И. Бойко.</w:t>
      </w:r>
    </w:p>
    <w:p w:rsidR="007F6E5B" w:rsidRDefault="007F6E5B" w:rsidP="000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C99" w:rsidRPr="007F6E5B" w:rsidRDefault="00E53C99" w:rsidP="000203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E5B" w:rsidRPr="007F6E5B" w:rsidRDefault="007F6E5B" w:rsidP="007F6E5B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6E5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</w:t>
      </w:r>
      <w:r w:rsidRPr="007F6E5B">
        <w:rPr>
          <w:rFonts w:ascii="Times New Roman" w:hAnsi="Times New Roman" w:cs="Times New Roman"/>
          <w:sz w:val="28"/>
          <w:szCs w:val="28"/>
        </w:rPr>
        <w:tab/>
      </w:r>
      <w:r w:rsidRPr="007F6E5B">
        <w:rPr>
          <w:rFonts w:ascii="Times New Roman" w:hAnsi="Times New Roman" w:cs="Times New Roman"/>
          <w:sz w:val="28"/>
          <w:szCs w:val="28"/>
        </w:rPr>
        <w:tab/>
      </w:r>
      <w:r w:rsidRPr="007F6E5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203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E5B">
        <w:rPr>
          <w:rFonts w:ascii="Times New Roman" w:hAnsi="Times New Roman" w:cs="Times New Roman"/>
          <w:sz w:val="28"/>
          <w:szCs w:val="28"/>
        </w:rPr>
        <w:t>Ф.</w:t>
      </w:r>
      <w:r w:rsidR="0002034D">
        <w:rPr>
          <w:rFonts w:ascii="Times New Roman" w:hAnsi="Times New Roman" w:cs="Times New Roman"/>
          <w:sz w:val="28"/>
          <w:szCs w:val="28"/>
        </w:rPr>
        <w:t xml:space="preserve"> </w:t>
      </w:r>
      <w:r w:rsidRPr="007F6E5B">
        <w:rPr>
          <w:rFonts w:ascii="Times New Roman" w:hAnsi="Times New Roman" w:cs="Times New Roman"/>
          <w:sz w:val="28"/>
          <w:szCs w:val="28"/>
        </w:rPr>
        <w:t>А.</w:t>
      </w:r>
      <w:r w:rsidR="00020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5B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</w:p>
    <w:p w:rsidR="00F55B6E" w:rsidRDefault="00F55B6E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>Приложение № 1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00.10.2023 №    -п</w:t>
      </w:r>
    </w:p>
    <w:p w:rsidR="0098226D" w:rsidRPr="00545368" w:rsidRDefault="0098226D" w:rsidP="0098226D">
      <w:pPr>
        <w:rPr>
          <w:sz w:val="28"/>
          <w:szCs w:val="28"/>
        </w:rPr>
      </w:pPr>
    </w:p>
    <w:p w:rsidR="0098226D" w:rsidRDefault="0098226D" w:rsidP="0098226D">
      <w:pPr>
        <w:rPr>
          <w:sz w:val="28"/>
          <w:szCs w:val="28"/>
        </w:rPr>
      </w:pPr>
    </w:p>
    <w:p w:rsidR="00576332" w:rsidRDefault="00576332" w:rsidP="00576332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 районного трудового соревнования среди хозяйствующих субъектов и сельхозпредприятий за достижение наивысших показателей</w:t>
      </w:r>
    </w:p>
    <w:p w:rsidR="0098226D" w:rsidRPr="00BB237F" w:rsidRDefault="0098226D" w:rsidP="00576332">
      <w:pPr>
        <w:pStyle w:val="13"/>
        <w:spacing w:before="0" w:after="0"/>
        <w:ind w:left="0" w:right="40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left="40" w:right="40" w:firstLine="527"/>
        <w:jc w:val="center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Победителем районного трудового соревнования признается:</w:t>
      </w:r>
    </w:p>
    <w:p w:rsidR="0098226D" w:rsidRPr="00BB237F" w:rsidRDefault="0098226D" w:rsidP="0098226D">
      <w:pPr>
        <w:pStyle w:val="13"/>
        <w:spacing w:before="0" w:after="0"/>
        <w:ind w:left="0" w:right="40" w:firstLine="709"/>
        <w:jc w:val="both"/>
        <w:outlineLvl w:val="0"/>
        <w:rPr>
          <w:sz w:val="28"/>
          <w:szCs w:val="28"/>
        </w:rPr>
      </w:pPr>
      <w:r w:rsidRPr="00BB237F">
        <w:rPr>
          <w:sz w:val="28"/>
          <w:szCs w:val="28"/>
        </w:rPr>
        <w:t>Сельхозпредприятия:</w:t>
      </w:r>
    </w:p>
    <w:p w:rsidR="0098226D" w:rsidRPr="00BB237F" w:rsidRDefault="0098226D" w:rsidP="0098226D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Сельхозпредприятие, обеспечившее развитие производства, добившееся высоких результатов по основным производственно-экономическим показателям: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производство сельскохозяйственной продукции в действующих ценах реализации на </w:t>
      </w:r>
      <w:smartTag w:uri="urn:schemas-microsoft-com:office:smarttags" w:element="metricconverter">
        <w:smartTagPr>
          <w:attr w:name="ProductID" w:val="100 гектаров"/>
        </w:smartTagPr>
        <w:r w:rsidRPr="00BB237F">
          <w:rPr>
            <w:sz w:val="28"/>
            <w:szCs w:val="28"/>
          </w:rPr>
          <w:t>100 гектаров</w:t>
        </w:r>
      </w:smartTag>
      <w:r w:rsidRPr="00BB237F">
        <w:rPr>
          <w:sz w:val="28"/>
          <w:szCs w:val="28"/>
        </w:rPr>
        <w:t xml:space="preserve"> используемых сельхозугодий;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рентабельность производства сельскохозяйственной продукции;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объём производства валовой сельскохозяйственной продукции в текущих ценах на 1 среднегодового работника;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продуктивность скота и птицы – удой молока на 1 корову, среднесуточный прирост живой массы крупного рогатого скота и птицы, яйценоскость кур-несушек;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воспроизводство стада - приплод телят на 100 коров;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proofErr w:type="gramStart"/>
      <w:r w:rsidRPr="00BB237F">
        <w:rPr>
          <w:sz w:val="28"/>
          <w:szCs w:val="28"/>
        </w:rPr>
        <w:t>падёж  крупного</w:t>
      </w:r>
      <w:proofErr w:type="gramEnd"/>
      <w:r w:rsidRPr="00BB237F">
        <w:rPr>
          <w:sz w:val="28"/>
          <w:szCs w:val="28"/>
        </w:rPr>
        <w:t xml:space="preserve"> рогатого скота в процентах к обороту стада;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сохранения птицы по законченным партиям;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изменение численности коров за отчётный период; 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себестоимость продукции;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производство молока и валовой прирост живой массы крупного рогатого скота на </w:t>
      </w:r>
      <w:smartTag w:uri="urn:schemas-microsoft-com:office:smarttags" w:element="metricconverter">
        <w:smartTagPr>
          <w:attr w:name="ProductID" w:val="100 гектаров"/>
        </w:smartTagPr>
        <w:r w:rsidRPr="00BB237F">
          <w:rPr>
            <w:sz w:val="28"/>
            <w:szCs w:val="28"/>
          </w:rPr>
          <w:t>100 гектаров</w:t>
        </w:r>
      </w:smartTag>
      <w:r w:rsidRPr="00BB237F">
        <w:rPr>
          <w:sz w:val="28"/>
          <w:szCs w:val="28"/>
        </w:rPr>
        <w:t xml:space="preserve"> пашни;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рост производства животноводческой продукции к уровню прошлого года;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урожайность зерновых культур с посевной площади в весе после доработки, производство зерна в расчёте на 1 </w:t>
      </w:r>
      <w:proofErr w:type="spellStart"/>
      <w:r w:rsidRPr="00BB237F">
        <w:rPr>
          <w:sz w:val="28"/>
          <w:szCs w:val="28"/>
        </w:rPr>
        <w:t>балло</w:t>
      </w:r>
      <w:proofErr w:type="spellEnd"/>
      <w:r w:rsidRPr="00BB237F">
        <w:rPr>
          <w:sz w:val="28"/>
          <w:szCs w:val="28"/>
        </w:rPr>
        <w:t>-гектар в весе после доработки;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подготовка почвы под урожай следующего года - подготовлено </w:t>
      </w:r>
      <w:proofErr w:type="gramStart"/>
      <w:r w:rsidRPr="00BB237F">
        <w:rPr>
          <w:sz w:val="28"/>
          <w:szCs w:val="28"/>
        </w:rPr>
        <w:t>почвы  для</w:t>
      </w:r>
      <w:proofErr w:type="gramEnd"/>
      <w:r w:rsidRPr="00BB237F">
        <w:rPr>
          <w:sz w:val="28"/>
          <w:szCs w:val="28"/>
        </w:rPr>
        <w:t xml:space="preserve"> посева озимых культур в текущем году и яровых культур в следующем году в процентах от полной потребности, вспахано зяби – всего, в том числе до 20 сентября текущего года; 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заготовка семян – обеспеченность семенами зерновых культур для посева в текущем году, в том числе кондиционными, в процентах от полной потребности;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528"/>
        <w:jc w:val="both"/>
        <w:rPr>
          <w:sz w:val="28"/>
          <w:szCs w:val="28"/>
        </w:rPr>
      </w:pPr>
      <w:r w:rsidRPr="00BB237F">
        <w:rPr>
          <w:sz w:val="28"/>
          <w:szCs w:val="28"/>
        </w:rPr>
        <w:lastRenderedPageBreak/>
        <w:t>заготовка кормов – заготовлено кормов собственного производства на период зимовки скота, в том числе неконцентрированных, в центнерах кормовых единиц;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528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отсутствие задолженности по выплате заработной платы;</w:t>
      </w:r>
    </w:p>
    <w:p w:rsidR="0098226D" w:rsidRPr="00BB237F" w:rsidRDefault="0098226D" w:rsidP="0098226D">
      <w:pPr>
        <w:pStyle w:val="13"/>
        <w:numPr>
          <w:ilvl w:val="0"/>
          <w:numId w:val="21"/>
        </w:numPr>
        <w:tabs>
          <w:tab w:val="clear" w:pos="399"/>
          <w:tab w:val="num" w:pos="0"/>
        </w:tabs>
        <w:spacing w:before="0" w:after="0"/>
        <w:ind w:left="0" w:right="40" w:firstLine="528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отсутствие задолженности по налогам в бюджет.</w:t>
      </w:r>
    </w:p>
    <w:p w:rsidR="0098226D" w:rsidRPr="00BB237F" w:rsidRDefault="0098226D" w:rsidP="0098226D">
      <w:pPr>
        <w:pStyle w:val="13"/>
        <w:spacing w:before="0" w:after="0"/>
        <w:ind w:right="40" w:firstLine="528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Сельхозпредприятие, с наилучшими показателями награждается Почетной грамотой </w:t>
      </w:r>
      <w:r w:rsidR="00462458" w:rsidRPr="00BB237F">
        <w:rPr>
          <w:sz w:val="28"/>
          <w:szCs w:val="28"/>
        </w:rPr>
        <w:t>Главы</w:t>
      </w:r>
      <w:r w:rsidRPr="00BB237F">
        <w:rPr>
          <w:sz w:val="28"/>
          <w:szCs w:val="28"/>
        </w:rPr>
        <w:t xml:space="preserve"> </w:t>
      </w:r>
      <w:proofErr w:type="spellStart"/>
      <w:r w:rsidRPr="00BB237F">
        <w:rPr>
          <w:sz w:val="28"/>
          <w:szCs w:val="28"/>
        </w:rPr>
        <w:t>Калачинского</w:t>
      </w:r>
      <w:proofErr w:type="spellEnd"/>
      <w:r w:rsidRPr="00BB237F">
        <w:rPr>
          <w:sz w:val="28"/>
          <w:szCs w:val="28"/>
        </w:rPr>
        <w:t xml:space="preserve"> муниципального района и денежной премией.</w:t>
      </w:r>
    </w:p>
    <w:p w:rsidR="0098226D" w:rsidRPr="00BB237F" w:rsidRDefault="0098226D" w:rsidP="0098226D">
      <w:pPr>
        <w:pStyle w:val="13"/>
        <w:spacing w:before="0" w:after="0"/>
        <w:ind w:right="40"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BB237F" w:rsidRDefault="0098226D" w:rsidP="0037611D">
      <w:pPr>
        <w:tabs>
          <w:tab w:val="left" w:pos="5670"/>
        </w:tabs>
        <w:rPr>
          <w:sz w:val="28"/>
          <w:szCs w:val="28"/>
        </w:rPr>
      </w:pPr>
    </w:p>
    <w:p w:rsidR="0098226D" w:rsidRDefault="0098226D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P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firstLine="4536"/>
        <w:rPr>
          <w:sz w:val="28"/>
          <w:szCs w:val="28"/>
        </w:rPr>
      </w:pPr>
      <w:r w:rsidRPr="00BB237F">
        <w:rPr>
          <w:sz w:val="28"/>
          <w:szCs w:val="28"/>
        </w:rPr>
        <w:lastRenderedPageBreak/>
        <w:t>Приложение № 2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BB237F">
        <w:rPr>
          <w:sz w:val="28"/>
          <w:szCs w:val="28"/>
        </w:rPr>
        <w:t xml:space="preserve">к постановлению администрации </w:t>
      </w:r>
      <w:proofErr w:type="spellStart"/>
      <w:r w:rsidRPr="00BB237F">
        <w:rPr>
          <w:sz w:val="28"/>
          <w:szCs w:val="28"/>
        </w:rPr>
        <w:t>Калачинского</w:t>
      </w:r>
      <w:proofErr w:type="spellEnd"/>
      <w:r w:rsidRPr="00BB237F">
        <w:rPr>
          <w:sz w:val="28"/>
          <w:szCs w:val="28"/>
        </w:rPr>
        <w:t xml:space="preserve"> муниципального района от </w:t>
      </w:r>
      <w:r w:rsidR="0037611D" w:rsidRPr="00BB237F">
        <w:rPr>
          <w:sz w:val="28"/>
          <w:szCs w:val="28"/>
        </w:rPr>
        <w:t>00</w:t>
      </w:r>
      <w:r w:rsidRPr="00BB237F">
        <w:rPr>
          <w:sz w:val="28"/>
          <w:szCs w:val="28"/>
        </w:rPr>
        <w:t>.10.20</w:t>
      </w:r>
      <w:r w:rsidR="0037611D" w:rsidRPr="00BB237F">
        <w:rPr>
          <w:sz w:val="28"/>
          <w:szCs w:val="28"/>
        </w:rPr>
        <w:t>23</w:t>
      </w:r>
      <w:r w:rsidRPr="00BB237F">
        <w:rPr>
          <w:sz w:val="28"/>
          <w:szCs w:val="28"/>
        </w:rPr>
        <w:t xml:space="preserve"> № </w:t>
      </w:r>
      <w:r w:rsidR="0037611D" w:rsidRPr="00BB237F">
        <w:rPr>
          <w:sz w:val="28"/>
          <w:szCs w:val="28"/>
        </w:rPr>
        <w:t xml:space="preserve">   </w:t>
      </w:r>
      <w:r w:rsidRPr="00BB237F">
        <w:rPr>
          <w:sz w:val="28"/>
          <w:szCs w:val="28"/>
        </w:rPr>
        <w:t>-п</w:t>
      </w:r>
    </w:p>
    <w:p w:rsidR="0098226D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jc w:val="center"/>
        <w:rPr>
          <w:sz w:val="28"/>
          <w:szCs w:val="28"/>
        </w:rPr>
      </w:pPr>
      <w:r w:rsidRPr="00BB237F">
        <w:rPr>
          <w:sz w:val="28"/>
          <w:szCs w:val="28"/>
        </w:rPr>
        <w:t xml:space="preserve">УСЛОВИЯ РАЙОННОГО ТРУДОВОГО СОРЕВНОВАНИЯ СРЕДИ КРЕСТЬЯНСКИХ (ФЕРМЕРСКИХ) ХОЗЯЙСТВ ЗА ДОСТИЖЕНИЕ НАИВЫСШИХ ПОКАЗАТЕЛЕЙ </w:t>
      </w:r>
    </w:p>
    <w:p w:rsidR="0098226D" w:rsidRPr="00BB237F" w:rsidRDefault="0098226D" w:rsidP="0098226D">
      <w:pPr>
        <w:pStyle w:val="13"/>
        <w:spacing w:before="0" w:after="0"/>
        <w:jc w:val="center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jc w:val="center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Победителем районного трудового соревнования признается  крестьянское (фермерское) хозяйство, коллектив объединенных фермерских хозяйств добившиеся высоких результатов по основным производственно-экономическим показателям в животноводстве и полеводстве, обеспечившие наивысший урожай зерновых культур, обеспечившие себя полностью высококачественными семенами, заготовившие в полном объеме корма и подготовившие в полном объеме почвы под урожай последующего года, не имеющие задолженности по налогам в бюджет. </w:t>
      </w:r>
    </w:p>
    <w:p w:rsidR="0098226D" w:rsidRPr="00BB237F" w:rsidRDefault="0098226D" w:rsidP="0098226D">
      <w:pPr>
        <w:ind w:left="39" w:firstLine="528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Крестьянское (фермерское) хозяйство, с наилучшими показателями</w:t>
      </w:r>
      <w:r w:rsidRPr="00545368">
        <w:rPr>
          <w:sz w:val="28"/>
          <w:szCs w:val="28"/>
        </w:rPr>
        <w:t xml:space="preserve"> награждается Почетной грамотой </w:t>
      </w:r>
      <w:r w:rsidR="00462458" w:rsidRPr="00BB237F">
        <w:rPr>
          <w:sz w:val="28"/>
          <w:szCs w:val="28"/>
        </w:rPr>
        <w:t>Главы</w:t>
      </w:r>
      <w:r w:rsidRPr="00BB237F">
        <w:rPr>
          <w:sz w:val="28"/>
          <w:szCs w:val="28"/>
        </w:rPr>
        <w:t xml:space="preserve"> </w:t>
      </w:r>
      <w:proofErr w:type="spellStart"/>
      <w:r w:rsidRPr="00BB237F">
        <w:rPr>
          <w:sz w:val="28"/>
          <w:szCs w:val="28"/>
        </w:rPr>
        <w:t>Калачинского</w:t>
      </w:r>
      <w:proofErr w:type="spellEnd"/>
      <w:r w:rsidRPr="00BB237F">
        <w:rPr>
          <w:sz w:val="28"/>
          <w:szCs w:val="28"/>
        </w:rPr>
        <w:t xml:space="preserve"> муниципального района </w:t>
      </w:r>
      <w:r w:rsidRPr="00545368">
        <w:rPr>
          <w:sz w:val="28"/>
          <w:szCs w:val="28"/>
        </w:rPr>
        <w:t>и денежной премией.</w:t>
      </w: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</w:p>
    <w:p w:rsidR="0037611D" w:rsidRDefault="0037611D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BB237F" w:rsidRPr="00BB237F" w:rsidRDefault="00BB237F" w:rsidP="0098226D">
      <w:pPr>
        <w:tabs>
          <w:tab w:val="left" w:pos="5670"/>
        </w:tabs>
        <w:ind w:firstLine="4536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firstLine="4536"/>
        <w:rPr>
          <w:sz w:val="28"/>
          <w:szCs w:val="28"/>
        </w:rPr>
      </w:pPr>
      <w:r w:rsidRPr="00BB237F">
        <w:rPr>
          <w:sz w:val="28"/>
          <w:szCs w:val="28"/>
        </w:rPr>
        <w:lastRenderedPageBreak/>
        <w:t>Приложение № 3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BB237F">
        <w:rPr>
          <w:sz w:val="28"/>
          <w:szCs w:val="28"/>
        </w:rPr>
        <w:t xml:space="preserve">к постановлению администрации </w:t>
      </w:r>
      <w:proofErr w:type="spellStart"/>
      <w:r w:rsidRPr="00BB237F">
        <w:rPr>
          <w:sz w:val="28"/>
          <w:szCs w:val="28"/>
        </w:rPr>
        <w:t>Калачинского</w:t>
      </w:r>
      <w:proofErr w:type="spellEnd"/>
      <w:r w:rsidRPr="00BB237F">
        <w:rPr>
          <w:sz w:val="28"/>
          <w:szCs w:val="28"/>
        </w:rPr>
        <w:t xml:space="preserve"> муниципального района от </w:t>
      </w:r>
      <w:r w:rsidR="0037611D" w:rsidRPr="00BB237F">
        <w:rPr>
          <w:sz w:val="28"/>
          <w:szCs w:val="28"/>
        </w:rPr>
        <w:t>00</w:t>
      </w:r>
      <w:r w:rsidRPr="00BB237F">
        <w:rPr>
          <w:sz w:val="28"/>
          <w:szCs w:val="28"/>
        </w:rPr>
        <w:t>.10.20</w:t>
      </w:r>
      <w:r w:rsidR="0037611D" w:rsidRPr="00BB237F">
        <w:rPr>
          <w:sz w:val="28"/>
          <w:szCs w:val="28"/>
        </w:rPr>
        <w:t>23</w:t>
      </w:r>
      <w:r w:rsidRPr="00BB237F">
        <w:rPr>
          <w:sz w:val="28"/>
          <w:szCs w:val="28"/>
        </w:rPr>
        <w:t xml:space="preserve"> № </w:t>
      </w:r>
      <w:r w:rsidR="0037611D" w:rsidRPr="00BB237F">
        <w:rPr>
          <w:sz w:val="28"/>
          <w:szCs w:val="28"/>
        </w:rPr>
        <w:t xml:space="preserve">   </w:t>
      </w:r>
      <w:r w:rsidRPr="00BB237F">
        <w:rPr>
          <w:sz w:val="28"/>
          <w:szCs w:val="28"/>
        </w:rPr>
        <w:t>-п</w:t>
      </w: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pStyle w:val="13"/>
        <w:ind w:firstLine="528"/>
        <w:jc w:val="center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УСЛОВИЯ РАЙОННОГО ТРУДОВОГО СОРЕВНОВАНИЯ СРЕДИ РАБОТНИКОВ ЖИВОТНОВОДСТВА  </w:t>
      </w:r>
    </w:p>
    <w:p w:rsidR="0098226D" w:rsidRDefault="0098226D" w:rsidP="0098226D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>Среди операторов машинного доения:</w:t>
      </w:r>
    </w:p>
    <w:p w:rsidR="0098226D" w:rsidRPr="00545368" w:rsidRDefault="0098226D" w:rsidP="0098226D">
      <w:pPr>
        <w:pStyle w:val="ad"/>
        <w:ind w:firstLine="670"/>
        <w:rPr>
          <w:sz w:val="28"/>
          <w:szCs w:val="28"/>
        </w:rPr>
      </w:pPr>
      <w:r w:rsidRPr="00545368">
        <w:rPr>
          <w:sz w:val="28"/>
          <w:szCs w:val="28"/>
        </w:rPr>
        <w:t xml:space="preserve">За наивысшие результаты по удою молока на 1 корову, выходу телят на 100 коров, сохранности поголовья, количеству закреплённых коров.  Победитель награждается Почетной грамотой </w:t>
      </w:r>
      <w:r w:rsidR="00462458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BB237F" w:rsidRDefault="0098226D" w:rsidP="0098226D">
      <w:pPr>
        <w:pStyle w:val="13"/>
        <w:ind w:firstLine="670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Среди животноводов на выращивании и откорме молодняка крупного рогатого скота в возрасте до 6 месяцев:</w:t>
      </w:r>
    </w:p>
    <w:p w:rsidR="0098226D" w:rsidRPr="00545368" w:rsidRDefault="0098226D" w:rsidP="0098226D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За наивысшие результаты по среднесуточному приросту живой массы животных, сохранности телят 90 %, количеству закреплённых животных. Победитель награждается Почетной грамотой </w:t>
      </w:r>
      <w:r w:rsidR="00462458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BB237F" w:rsidRDefault="0098226D" w:rsidP="0098226D">
      <w:pPr>
        <w:pStyle w:val="13"/>
        <w:ind w:left="0" w:firstLine="670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Среди животноводов на выращивании и откорме молодняка крупного рогатого скота в возрасте старше 6 месяцев:</w:t>
      </w:r>
    </w:p>
    <w:p w:rsidR="0098226D" w:rsidRPr="00545368" w:rsidRDefault="0098226D" w:rsidP="0098226D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За наивысшие результаты по среднесуточному приросту живой массы </w:t>
      </w:r>
      <w:proofErr w:type="gramStart"/>
      <w:r w:rsidRPr="00545368">
        <w:rPr>
          <w:sz w:val="28"/>
          <w:szCs w:val="28"/>
        </w:rPr>
        <w:t>животных,  сохранности</w:t>
      </w:r>
      <w:proofErr w:type="gramEnd"/>
      <w:r w:rsidRPr="00545368">
        <w:rPr>
          <w:sz w:val="28"/>
          <w:szCs w:val="28"/>
        </w:rPr>
        <w:t xml:space="preserve"> поголовья 90 %, количеству закреплённых животных.  Победитель награждается Почетной грамотой </w:t>
      </w:r>
      <w:r w:rsidR="00462458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BB237F" w:rsidRDefault="0098226D" w:rsidP="0098226D">
      <w:pPr>
        <w:pStyle w:val="13"/>
        <w:ind w:left="0" w:firstLine="670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Среди операторов по искусственному осеменению животных:</w:t>
      </w:r>
    </w:p>
    <w:p w:rsidR="0098226D" w:rsidRPr="00545368" w:rsidRDefault="0098226D" w:rsidP="0098226D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По уровню плодотворного осеменения животных, выходу молодняка на 100 коров, общему количеству осеменённых животных.</w:t>
      </w:r>
      <w:r w:rsidRPr="00BB237F">
        <w:rPr>
          <w:sz w:val="28"/>
          <w:szCs w:val="28"/>
        </w:rPr>
        <w:t xml:space="preserve"> </w:t>
      </w:r>
      <w:r w:rsidRPr="00545368">
        <w:rPr>
          <w:sz w:val="28"/>
          <w:szCs w:val="28"/>
        </w:rPr>
        <w:t xml:space="preserve">Победитель награждается Почетной грамотой </w:t>
      </w:r>
      <w:r w:rsidR="00462458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BB237F" w:rsidRDefault="0098226D" w:rsidP="0098226D">
      <w:pPr>
        <w:ind w:firstLine="670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Среди птицеводов:</w:t>
      </w:r>
    </w:p>
    <w:p w:rsidR="0098226D" w:rsidRPr="00BB237F" w:rsidRDefault="0098226D" w:rsidP="0098226D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BB237F">
        <w:rPr>
          <w:sz w:val="28"/>
          <w:szCs w:val="28"/>
        </w:rPr>
        <w:t xml:space="preserve">За наивысшие производственные показатели за период с 1 октября предыдущего года по 1 октября текущего года: </w:t>
      </w:r>
    </w:p>
    <w:p w:rsidR="0098226D" w:rsidRPr="00BB237F" w:rsidRDefault="0098226D" w:rsidP="0098226D">
      <w:pPr>
        <w:pStyle w:val="2"/>
        <w:numPr>
          <w:ilvl w:val="0"/>
          <w:numId w:val="22"/>
        </w:numPr>
        <w:tabs>
          <w:tab w:val="clear" w:pos="1171"/>
          <w:tab w:val="num" w:pos="142"/>
        </w:tabs>
        <w:spacing w:after="0" w:line="240" w:lineRule="auto"/>
        <w:ind w:left="0" w:firstLine="670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по яйцу - производство; себестоимость 10 штук; яйценоскость; рентабельность производства; сохранение птицы по законченным партиям;</w:t>
      </w:r>
    </w:p>
    <w:p w:rsidR="0098226D" w:rsidRPr="00BB237F" w:rsidRDefault="0098226D" w:rsidP="0098226D">
      <w:pPr>
        <w:pStyle w:val="2"/>
        <w:numPr>
          <w:ilvl w:val="0"/>
          <w:numId w:val="22"/>
        </w:numPr>
        <w:tabs>
          <w:tab w:val="clear" w:pos="1171"/>
          <w:tab w:val="num" w:pos="142"/>
        </w:tabs>
        <w:spacing w:after="0" w:line="240" w:lineRule="auto"/>
        <w:ind w:left="0" w:firstLine="670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по мясу птицы - производство; себестоимость 1кг; среднесуточный прирост живой массы птицы по законченным партиям; рентабельность производства; сохранение птицы по законченным партиям.</w:t>
      </w:r>
    </w:p>
    <w:p w:rsidR="0098226D" w:rsidRPr="00545368" w:rsidRDefault="0098226D" w:rsidP="0098226D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Победитель награждается Почетной грамотой </w:t>
      </w:r>
      <w:r w:rsidR="00462458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2"/>
        <w:spacing w:after="0" w:line="240" w:lineRule="auto"/>
        <w:ind w:left="0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Среди свиноводов:</w:t>
      </w:r>
    </w:p>
    <w:p w:rsidR="0098226D" w:rsidRPr="00BB237F" w:rsidRDefault="0098226D" w:rsidP="009822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lastRenderedPageBreak/>
        <w:t xml:space="preserve">За наивысшие производственные показатели за период с 1 октября предыдущего года по 1 октября текущего года: </w:t>
      </w:r>
    </w:p>
    <w:p w:rsidR="0098226D" w:rsidRPr="00BB237F" w:rsidRDefault="0098226D" w:rsidP="0098226D">
      <w:pPr>
        <w:pStyle w:val="2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Среднесуточный прирост живой массы</w:t>
      </w:r>
    </w:p>
    <w:p w:rsidR="0098226D" w:rsidRPr="00BB237F" w:rsidRDefault="0098226D" w:rsidP="0098226D">
      <w:pPr>
        <w:pStyle w:val="2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Сохранения поголовья по законченным партиям</w:t>
      </w:r>
    </w:p>
    <w:p w:rsidR="0098226D" w:rsidRPr="00BB237F" w:rsidRDefault="0098226D" w:rsidP="0098226D">
      <w:pPr>
        <w:ind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Победитель награждается Почетной грамотой </w:t>
      </w:r>
      <w:r w:rsidR="00462458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</w:p>
    <w:p w:rsidR="0098226D" w:rsidRPr="00BB237F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left="5670"/>
        <w:jc w:val="center"/>
        <w:rPr>
          <w:sz w:val="28"/>
          <w:szCs w:val="28"/>
        </w:rPr>
      </w:pPr>
    </w:p>
    <w:p w:rsidR="0037611D" w:rsidRPr="00BB237F" w:rsidRDefault="0037611D" w:rsidP="00BB237F">
      <w:pPr>
        <w:tabs>
          <w:tab w:val="left" w:pos="5670"/>
        </w:tabs>
        <w:rPr>
          <w:sz w:val="28"/>
          <w:szCs w:val="28"/>
        </w:rPr>
      </w:pPr>
    </w:p>
    <w:p w:rsidR="0098226D" w:rsidRPr="00BB237F" w:rsidRDefault="0098226D" w:rsidP="0098226D">
      <w:pPr>
        <w:tabs>
          <w:tab w:val="left" w:pos="5670"/>
        </w:tabs>
        <w:ind w:firstLine="4536"/>
        <w:rPr>
          <w:sz w:val="28"/>
          <w:szCs w:val="28"/>
        </w:rPr>
      </w:pPr>
      <w:r w:rsidRPr="00BB237F">
        <w:rPr>
          <w:sz w:val="28"/>
          <w:szCs w:val="28"/>
        </w:rPr>
        <w:lastRenderedPageBreak/>
        <w:t>Приложение № 4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BB237F">
        <w:rPr>
          <w:sz w:val="28"/>
          <w:szCs w:val="28"/>
        </w:rPr>
        <w:t xml:space="preserve">к постановлению администрации </w:t>
      </w:r>
      <w:proofErr w:type="spellStart"/>
      <w:r w:rsidRPr="00BB237F">
        <w:rPr>
          <w:sz w:val="28"/>
          <w:szCs w:val="28"/>
        </w:rPr>
        <w:t>Калачинского</w:t>
      </w:r>
      <w:proofErr w:type="spellEnd"/>
      <w:r w:rsidRPr="00BB237F">
        <w:rPr>
          <w:sz w:val="28"/>
          <w:szCs w:val="28"/>
        </w:rPr>
        <w:t xml:space="preserve"> муниципального района от </w:t>
      </w:r>
      <w:r w:rsidR="0037611D" w:rsidRPr="00BB237F">
        <w:rPr>
          <w:sz w:val="28"/>
          <w:szCs w:val="28"/>
        </w:rPr>
        <w:t>00</w:t>
      </w:r>
      <w:r w:rsidRPr="00BB237F">
        <w:rPr>
          <w:sz w:val="28"/>
          <w:szCs w:val="28"/>
        </w:rPr>
        <w:t>.10.20</w:t>
      </w:r>
      <w:r w:rsidR="0037611D" w:rsidRPr="00BB237F">
        <w:rPr>
          <w:sz w:val="28"/>
          <w:szCs w:val="28"/>
        </w:rPr>
        <w:t>23</w:t>
      </w:r>
      <w:r w:rsidRPr="00BB237F">
        <w:rPr>
          <w:sz w:val="28"/>
          <w:szCs w:val="28"/>
        </w:rPr>
        <w:t xml:space="preserve"> № </w:t>
      </w:r>
      <w:r w:rsidR="0037611D" w:rsidRPr="00BB237F">
        <w:rPr>
          <w:sz w:val="28"/>
          <w:szCs w:val="28"/>
        </w:rPr>
        <w:t xml:space="preserve">   </w:t>
      </w:r>
      <w:r w:rsidRPr="00BB237F">
        <w:rPr>
          <w:sz w:val="28"/>
          <w:szCs w:val="28"/>
        </w:rPr>
        <w:t>-п</w:t>
      </w:r>
    </w:p>
    <w:p w:rsidR="0098226D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AA77DC" w:rsidRDefault="0098226D" w:rsidP="0098226D">
      <w:pPr>
        <w:pStyle w:val="13"/>
        <w:spacing w:before="0" w:after="0"/>
        <w:ind w:left="40" w:right="40" w:firstLine="527"/>
        <w:jc w:val="center"/>
        <w:outlineLvl w:val="0"/>
        <w:rPr>
          <w:caps/>
          <w:sz w:val="28"/>
          <w:szCs w:val="28"/>
        </w:rPr>
      </w:pPr>
      <w:r w:rsidRPr="00AA77DC">
        <w:rPr>
          <w:sz w:val="28"/>
          <w:szCs w:val="28"/>
        </w:rPr>
        <w:t xml:space="preserve">УСЛОВИЯ РАЙОННОГО ТРУДОВОГО СОРЕВНОВАНИЯ </w:t>
      </w:r>
      <w:r w:rsidRPr="00AA77DC">
        <w:rPr>
          <w:caps/>
          <w:sz w:val="28"/>
          <w:szCs w:val="28"/>
        </w:rPr>
        <w:t xml:space="preserve">хозяйствующих субъектов за лучшую организацию хранения техники </w:t>
      </w:r>
    </w:p>
    <w:p w:rsidR="0098226D" w:rsidRPr="00986AB8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986AB8" w:rsidRDefault="0098226D" w:rsidP="0098226D">
      <w:pPr>
        <w:ind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ind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Победителем районного трудового соревнования признаются: специалисты, добившиеся наивысших результатов в своей деятельности, направленные на обеспечение надежной сохранности всей имеющейся сельскохозяйственной техники, машин и технологического оборудования. А также </w:t>
      </w:r>
      <w:proofErr w:type="gramStart"/>
      <w:r w:rsidRPr="00545368">
        <w:rPr>
          <w:sz w:val="28"/>
          <w:szCs w:val="28"/>
        </w:rPr>
        <w:t>по  развитию</w:t>
      </w:r>
      <w:proofErr w:type="gramEnd"/>
      <w:r w:rsidRPr="00545368">
        <w:rPr>
          <w:sz w:val="28"/>
          <w:szCs w:val="28"/>
        </w:rPr>
        <w:t xml:space="preserve"> инициативы механизаторов, инженеров и технических работников по наведению порядков хранения сельскохозяйственной техники, увеличение сроков ее службы, повышения готовности машин.</w:t>
      </w:r>
    </w:p>
    <w:p w:rsidR="0098226D" w:rsidRPr="00545368" w:rsidRDefault="0098226D" w:rsidP="0098226D">
      <w:pPr>
        <w:ind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Победитель награждается Почетной грамотой </w:t>
      </w:r>
      <w:r w:rsidR="0037611D">
        <w:rPr>
          <w:sz w:val="28"/>
          <w:szCs w:val="28"/>
        </w:rPr>
        <w:t xml:space="preserve">Главы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545368">
        <w:rPr>
          <w:rStyle w:val="af"/>
          <w:b w:val="0"/>
          <w:color w:val="000000"/>
        </w:rPr>
        <w:t>денежной премией</w:t>
      </w:r>
    </w:p>
    <w:p w:rsidR="0098226D" w:rsidRPr="00545368" w:rsidRDefault="0098226D" w:rsidP="0098226D">
      <w:pPr>
        <w:ind w:firstLine="528"/>
        <w:jc w:val="both"/>
        <w:rPr>
          <w:sz w:val="22"/>
          <w:szCs w:val="22"/>
        </w:rPr>
      </w:pPr>
    </w:p>
    <w:p w:rsidR="0098226D" w:rsidRPr="00545368" w:rsidRDefault="0098226D" w:rsidP="0098226D">
      <w:pPr>
        <w:ind w:firstLine="528"/>
        <w:jc w:val="both"/>
        <w:rPr>
          <w:sz w:val="22"/>
          <w:szCs w:val="22"/>
        </w:rPr>
      </w:pPr>
    </w:p>
    <w:p w:rsidR="0098226D" w:rsidRPr="00545368" w:rsidRDefault="0098226D" w:rsidP="0098226D">
      <w:pPr>
        <w:ind w:firstLine="528"/>
        <w:jc w:val="both"/>
        <w:rPr>
          <w:sz w:val="22"/>
          <w:szCs w:val="22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ind w:firstLine="528"/>
        <w:jc w:val="both"/>
        <w:rPr>
          <w:sz w:val="22"/>
          <w:szCs w:val="22"/>
        </w:rPr>
      </w:pPr>
    </w:p>
    <w:p w:rsidR="0098226D" w:rsidRPr="00545368" w:rsidRDefault="0098226D" w:rsidP="0098226D">
      <w:pPr>
        <w:ind w:firstLine="528"/>
        <w:jc w:val="both"/>
        <w:rPr>
          <w:sz w:val="22"/>
          <w:szCs w:val="22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5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 w:rsidR="0037611D" w:rsidRPr="0037611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.10.20</w:t>
      </w:r>
      <w:r w:rsidR="0037611D" w:rsidRPr="0037611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№ </w:t>
      </w:r>
      <w:r w:rsidR="0037611D" w:rsidRPr="003761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-п</w:t>
      </w: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jc w:val="center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УСЛОВИЯ РАЙОННОГО ТРУДОВОГО СОРЕВНОВАНИЯ </w:t>
      </w:r>
    </w:p>
    <w:p w:rsidR="0098226D" w:rsidRPr="00545368" w:rsidRDefault="0098226D" w:rsidP="0098226D">
      <w:pPr>
        <w:pStyle w:val="13"/>
        <w:spacing w:before="0" w:after="0"/>
        <w:jc w:val="center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СРЕДИ МОЛОДЫХ РАБОТНИКОВ В СВОЕЙ ПРОФЕССИИ ЗА ДОСТИЖЕНИЕ НАИВЫСШИХ ПОКАЗАТЕЛЕЙ </w:t>
      </w:r>
    </w:p>
    <w:p w:rsidR="0098226D" w:rsidRDefault="0098226D" w:rsidP="0098226D">
      <w:pPr>
        <w:pStyle w:val="13"/>
        <w:spacing w:before="0" w:after="0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681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За наивысшие производственные показатели среди молодых работников (в возрасте до 3</w:t>
      </w:r>
      <w:r w:rsidR="0037611D" w:rsidRPr="0037611D">
        <w:rPr>
          <w:sz w:val="28"/>
          <w:szCs w:val="28"/>
        </w:rPr>
        <w:t>5</w:t>
      </w:r>
      <w:r w:rsidRPr="00545368">
        <w:rPr>
          <w:sz w:val="28"/>
          <w:szCs w:val="28"/>
        </w:rPr>
        <w:t xml:space="preserve"> лет</w:t>
      </w:r>
      <w:r w:rsidR="0037611D" w:rsidRPr="0037611D">
        <w:rPr>
          <w:sz w:val="28"/>
          <w:szCs w:val="28"/>
        </w:rPr>
        <w:t xml:space="preserve"> </w:t>
      </w:r>
      <w:r w:rsidR="0037611D">
        <w:rPr>
          <w:sz w:val="28"/>
          <w:szCs w:val="28"/>
        </w:rPr>
        <w:t>включительно</w:t>
      </w:r>
      <w:r w:rsidRPr="00545368">
        <w:rPr>
          <w:sz w:val="28"/>
          <w:szCs w:val="28"/>
        </w:rPr>
        <w:t xml:space="preserve">) определить по району по одному призовому месту в своей профессии, среди молодых работников с вручением Почетной грамоты </w:t>
      </w:r>
      <w:proofErr w:type="gramStart"/>
      <w:r w:rsidR="0037611D">
        <w:rPr>
          <w:sz w:val="28"/>
          <w:szCs w:val="28"/>
        </w:rPr>
        <w:t xml:space="preserve">Главы 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proofErr w:type="gramEnd"/>
      <w:r w:rsidRPr="00545368">
        <w:rPr>
          <w:sz w:val="28"/>
          <w:szCs w:val="28"/>
        </w:rPr>
        <w:t xml:space="preserve"> муниципального района и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 xml:space="preserve"> (доярка, тракторист-машинист, животноводы и др.).</w:t>
      </w: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6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 w:rsidR="0037611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.10.20</w:t>
      </w:r>
      <w:r w:rsidR="0037611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№ </w:t>
      </w:r>
      <w:r w:rsidR="0037611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-п</w:t>
      </w: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jc w:val="center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УСЛОВИЯ РАЙОННОГО ТРУДОВОГО СОЕРЕВНОВАНИЯ ПО РАСТЕНИЕВОДСТВУ СРЕДИ РАБОТНИКОВ РАСТЕНИЕВОДСТВА ЗА ДОСТИЖЕНИЕ НАИВЫСШИХ ПОКАЗАТЕЛЕЙ В РАБОТЕ </w:t>
      </w:r>
    </w:p>
    <w:p w:rsidR="0098226D" w:rsidRPr="00BB237F" w:rsidRDefault="0098226D" w:rsidP="0098226D">
      <w:pPr>
        <w:pStyle w:val="13"/>
        <w:spacing w:before="0" w:after="0"/>
        <w:jc w:val="both"/>
        <w:rPr>
          <w:sz w:val="28"/>
          <w:szCs w:val="28"/>
        </w:rPr>
      </w:pPr>
    </w:p>
    <w:p w:rsidR="0098226D" w:rsidRPr="00BB237F" w:rsidRDefault="0098226D" w:rsidP="0098226D">
      <w:pPr>
        <w:pStyle w:val="13"/>
        <w:spacing w:before="0" w:after="0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На уборке зерновых, масличных культур и семенников многолетних трав:</w:t>
      </w:r>
    </w:p>
    <w:p w:rsidR="0098226D" w:rsidRPr="00545368" w:rsidRDefault="0098226D" w:rsidP="009822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В целях сопоставимости результатов отдельных механизаторов на кошении и обмолоте зерновых, масличных культур и семенников многолетних трав, расчеты проводить на эталонный зерноуборочный комбайн.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На заготовке кормов:</w:t>
      </w:r>
    </w:p>
    <w:p w:rsidR="0098226D" w:rsidRPr="00545368" w:rsidRDefault="0098226D" w:rsidP="009822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премирования работников, занятых на полевых и других работах, связанных с заготовкой кормов, и достигших наивысших результатов, и выполнения </w:t>
      </w:r>
      <w:proofErr w:type="spellStart"/>
      <w:r w:rsidRPr="00545368">
        <w:rPr>
          <w:sz w:val="28"/>
          <w:szCs w:val="28"/>
        </w:rPr>
        <w:t>нормосмен</w:t>
      </w:r>
      <w:proofErr w:type="spellEnd"/>
      <w:r w:rsidRPr="00545368">
        <w:rPr>
          <w:sz w:val="28"/>
          <w:szCs w:val="28"/>
        </w:rPr>
        <w:t xml:space="preserve">, в расчёте на эталонный силосоуборочный комбайн.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AA77DC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AA77DC">
        <w:rPr>
          <w:sz w:val="28"/>
          <w:szCs w:val="28"/>
        </w:rPr>
        <w:t>На транспортных работах:</w:t>
      </w:r>
    </w:p>
    <w:p w:rsidR="0098226D" w:rsidRPr="00BB237F" w:rsidRDefault="0098226D" w:rsidP="0098226D">
      <w:pPr>
        <w:pStyle w:val="13"/>
        <w:spacing w:before="0" w:after="0"/>
        <w:ind w:left="0" w:firstLine="709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>За абсолютно наивысшие результаты среди водителей на транспортных работах:</w:t>
      </w:r>
    </w:p>
    <w:p w:rsidR="0098226D" w:rsidRPr="00BB237F" w:rsidRDefault="0098226D" w:rsidP="0098226D">
      <w:pPr>
        <w:pStyle w:val="13"/>
        <w:spacing w:before="0" w:after="0"/>
        <w:ind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- круглогодичная работа в отрасли;</w:t>
      </w:r>
    </w:p>
    <w:p w:rsidR="0098226D" w:rsidRPr="00BB237F" w:rsidRDefault="0098226D" w:rsidP="0098226D">
      <w:pPr>
        <w:pStyle w:val="13"/>
        <w:spacing w:before="0" w:after="0"/>
        <w:ind w:firstLine="709"/>
        <w:jc w:val="both"/>
        <w:outlineLvl w:val="0"/>
        <w:rPr>
          <w:sz w:val="28"/>
          <w:szCs w:val="28"/>
        </w:rPr>
      </w:pPr>
      <w:r w:rsidRPr="00BB237F">
        <w:rPr>
          <w:sz w:val="28"/>
          <w:szCs w:val="28"/>
        </w:rPr>
        <w:t>- количество перевезенных грузов;</w:t>
      </w:r>
    </w:p>
    <w:p w:rsidR="0098226D" w:rsidRPr="00BB237F" w:rsidRDefault="0098226D" w:rsidP="0098226D">
      <w:pPr>
        <w:pStyle w:val="13"/>
        <w:spacing w:before="0" w:after="0"/>
        <w:ind w:firstLine="709"/>
        <w:jc w:val="both"/>
        <w:outlineLvl w:val="0"/>
        <w:rPr>
          <w:sz w:val="28"/>
          <w:szCs w:val="28"/>
        </w:rPr>
      </w:pPr>
      <w:r w:rsidRPr="00BB237F">
        <w:rPr>
          <w:sz w:val="28"/>
          <w:szCs w:val="28"/>
        </w:rPr>
        <w:t>- безаварийная работа.</w:t>
      </w:r>
    </w:p>
    <w:p w:rsidR="0098226D" w:rsidRPr="00545368" w:rsidRDefault="0098226D" w:rsidP="0098226D">
      <w:pPr>
        <w:pStyle w:val="13"/>
        <w:spacing w:before="0" w:after="0"/>
        <w:ind w:right="40"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>На подготовке почвы под урожай следующего года:</w:t>
      </w:r>
    </w:p>
    <w:p w:rsidR="0098226D" w:rsidRPr="00545368" w:rsidRDefault="0098226D" w:rsidP="0098226D">
      <w:pPr>
        <w:pStyle w:val="13"/>
        <w:spacing w:before="0" w:after="0"/>
        <w:ind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премирования работников, занятых на подготовке почвы для посева озимых культур в предыдущем году и яровых культур в текущем году в процентах от полной потребности, вспахано зяби – всего, в том числе до 20 сентября текущего года.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</w:t>
      </w:r>
      <w:proofErr w:type="gramStart"/>
      <w:r w:rsidRPr="00545368">
        <w:rPr>
          <w:sz w:val="28"/>
          <w:szCs w:val="28"/>
        </w:rPr>
        <w:t>района  и</w:t>
      </w:r>
      <w:proofErr w:type="gramEnd"/>
      <w:r w:rsidRPr="00545368">
        <w:rPr>
          <w:sz w:val="28"/>
          <w:szCs w:val="28"/>
        </w:rPr>
        <w:t xml:space="preserve">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BB237F">
        <w:rPr>
          <w:sz w:val="28"/>
          <w:szCs w:val="28"/>
        </w:rPr>
        <w:t>На транспортных работах при круглогодичной работе водителей:</w:t>
      </w:r>
    </w:p>
    <w:p w:rsidR="0098226D" w:rsidRPr="00545368" w:rsidRDefault="0098226D" w:rsidP="009822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премирования работников, занятых на транспортных работах, достигших наивысших объемов грузоперевозок в тоннах и тонно-километрах в расчёте на эталонный автомобиль определить.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lastRenderedPageBreak/>
        <w:t>На транспортных работах при круглогодичной работе трактористов:</w:t>
      </w:r>
    </w:p>
    <w:p w:rsidR="0098226D" w:rsidRPr="00545368" w:rsidRDefault="0098226D" w:rsidP="0098226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премирования работников, занятых на механизированных работах, достигших наивысших объемов выработки эталонных гектар на эталонный трактор.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Среди работников плодопитомника:</w:t>
      </w: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премирования работников за производство посадочного материала плодово-ягодных и декоративных культур, плодов и ягод, создание чистосортных маточников, введение севооборотов в школах сеянцев и саженцев, использование передовых технологий в производстве, постоянную связь с учеными-селекционерами НИИ садоводства им. Лисавенко, Свердловской и Новосибирской опытных станций, широкий видовой и сортовой ассортимент посадочного материала, определяется одно призовое место с вручением Почетной грамоты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Среди овощеводов:</w:t>
      </w:r>
    </w:p>
    <w:p w:rsidR="0098226D" w:rsidRPr="00545368" w:rsidRDefault="0098226D" w:rsidP="0098226D">
      <w:pPr>
        <w:pStyle w:val="13"/>
        <w:spacing w:before="0" w:after="0"/>
        <w:ind w:left="0" w:right="40" w:firstLine="709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Для премирования работников за</w:t>
      </w:r>
      <w:r w:rsidRPr="00BB237F">
        <w:rPr>
          <w:sz w:val="28"/>
          <w:szCs w:val="28"/>
        </w:rPr>
        <w:t xml:space="preserve"> повышение урожайности путем применения новых </w:t>
      </w:r>
      <w:r w:rsidRPr="00545368">
        <w:rPr>
          <w:sz w:val="28"/>
          <w:szCs w:val="28"/>
        </w:rPr>
        <w:t xml:space="preserve">агротехнических приемов, прогрессивных технологий возделывания экологически чистых овощных культур в закрытом и открытом грунтах; внедрение в производство высокоурожайных перспективных сортов, устойчивых к болезням и вредителям; сохранение биологических и вкусовых качеств, способы переработки овощной продукции. Определить одно призовое место с вручением Почетной грамоты </w:t>
      </w:r>
      <w:r w:rsidR="0037611D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left="0" w:firstLine="709"/>
        <w:jc w:val="both"/>
        <w:rPr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709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37611D" w:rsidRDefault="0037611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</w:p>
    <w:p w:rsidR="0037611D" w:rsidRDefault="0037611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</w:p>
    <w:p w:rsidR="0037611D" w:rsidRDefault="0037611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7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 w:rsidR="0037611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.10.20</w:t>
      </w:r>
      <w:r w:rsidR="0037611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№ </w:t>
      </w:r>
      <w:r w:rsidR="003761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-п</w:t>
      </w: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528"/>
        <w:jc w:val="both"/>
        <w:rPr>
          <w:rStyle w:val="af"/>
          <w:b w:val="0"/>
          <w:color w:val="000000"/>
        </w:rPr>
      </w:pPr>
    </w:p>
    <w:p w:rsidR="0098226D" w:rsidRPr="00545368" w:rsidRDefault="0098226D" w:rsidP="0098226D">
      <w:pPr>
        <w:pStyle w:val="13"/>
        <w:spacing w:before="0" w:after="0"/>
        <w:ind w:firstLine="528"/>
        <w:jc w:val="center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УСЛОВИЯ РАЙОННОГО ТРУДОВОГО СОРЕВНОВАНИЯ СРЕДИ РУКОВОДИТЕЛЕЙ И СПЕЦИАЛИСТОВ ОРГАНОВ УПРАВЛЕНИЯ АПК, ХОЗЯЙСТВУЮЩИХ СУБЪЕКТОВ РАЙОНА </w:t>
      </w:r>
    </w:p>
    <w:p w:rsidR="0098226D" w:rsidRDefault="0098226D" w:rsidP="0098226D">
      <w:pPr>
        <w:pStyle w:val="13"/>
        <w:spacing w:before="0" w:after="0"/>
        <w:ind w:firstLine="528"/>
        <w:jc w:val="both"/>
        <w:outlineLvl w:val="0"/>
        <w:rPr>
          <w:sz w:val="28"/>
          <w:szCs w:val="28"/>
        </w:rPr>
      </w:pPr>
    </w:p>
    <w:p w:rsidR="0098226D" w:rsidRDefault="0098226D" w:rsidP="0098226D">
      <w:pPr>
        <w:pStyle w:val="13"/>
        <w:spacing w:before="0" w:after="0"/>
        <w:ind w:firstLine="528"/>
        <w:jc w:val="both"/>
        <w:outlineLvl w:val="0"/>
        <w:rPr>
          <w:sz w:val="28"/>
          <w:szCs w:val="28"/>
        </w:rPr>
      </w:pPr>
    </w:p>
    <w:p w:rsidR="0098226D" w:rsidRPr="00AA77DC" w:rsidRDefault="0098226D" w:rsidP="0098226D">
      <w:pPr>
        <w:pStyle w:val="13"/>
        <w:spacing w:before="0" w:after="0"/>
        <w:ind w:firstLine="528"/>
        <w:jc w:val="both"/>
        <w:outlineLvl w:val="0"/>
        <w:rPr>
          <w:sz w:val="28"/>
          <w:szCs w:val="28"/>
        </w:rPr>
      </w:pPr>
      <w:r w:rsidRPr="00AA77DC">
        <w:rPr>
          <w:sz w:val="28"/>
          <w:szCs w:val="28"/>
        </w:rPr>
        <w:t>Победителями районного трудового соревнования признаются:</w:t>
      </w:r>
    </w:p>
    <w:p w:rsidR="0098226D" w:rsidRPr="00AA77DC" w:rsidRDefault="0098226D" w:rsidP="0098226D">
      <w:pPr>
        <w:pStyle w:val="13"/>
        <w:spacing w:before="0" w:after="0"/>
        <w:ind w:firstLine="528"/>
        <w:jc w:val="both"/>
        <w:rPr>
          <w:sz w:val="28"/>
          <w:szCs w:val="28"/>
        </w:rPr>
      </w:pPr>
      <w:r w:rsidRPr="00AA77DC">
        <w:rPr>
          <w:sz w:val="28"/>
          <w:szCs w:val="28"/>
        </w:rPr>
        <w:t>Среди специалистов хозяйствующих субъектов агропромышленного комплекса:</w:t>
      </w:r>
    </w:p>
    <w:p w:rsidR="0098226D" w:rsidRPr="00545368" w:rsidRDefault="0098226D" w:rsidP="0098226D">
      <w:pPr>
        <w:pStyle w:val="13"/>
        <w:spacing w:before="0" w:after="0"/>
        <w:ind w:firstLine="528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>В животноводстве:</w:t>
      </w: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Специалисты органов управления сельхозпредприятий АПК района, за внедрение прогрессивных технологий, научных достижений в производство и добившиеся наивысших показателей в своей деятельности.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</w:t>
      </w:r>
      <w:proofErr w:type="gramStart"/>
      <w:r w:rsidRPr="00545368">
        <w:rPr>
          <w:sz w:val="28"/>
          <w:szCs w:val="28"/>
        </w:rPr>
        <w:t>района  и</w:t>
      </w:r>
      <w:proofErr w:type="gramEnd"/>
      <w:r w:rsidRPr="00545368">
        <w:rPr>
          <w:sz w:val="28"/>
          <w:szCs w:val="28"/>
        </w:rPr>
        <w:t xml:space="preserve">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firstLine="528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>В растениеводстве:</w:t>
      </w: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Специалисты органов управления сельхозпредприятий АПК района, занятые в производстве растениеводческой продукции, за внедрение прогрессивных технологий, научных достижений в производство и добившиеся наивысших показателей в своей деятельности.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</w:t>
      </w:r>
      <w:proofErr w:type="gramStart"/>
      <w:r w:rsidRPr="00545368">
        <w:rPr>
          <w:sz w:val="28"/>
          <w:szCs w:val="28"/>
        </w:rPr>
        <w:t>района  и</w:t>
      </w:r>
      <w:proofErr w:type="gramEnd"/>
      <w:r w:rsidRPr="00545368">
        <w:rPr>
          <w:sz w:val="28"/>
          <w:szCs w:val="28"/>
        </w:rPr>
        <w:t xml:space="preserve">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В механизации:</w:t>
      </w: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Специалисты инженерно-технической службы сельхозпредприятий АПК, обеспечившие разработку и освоение прогрессивных технологий, добившиеся наивысшего экономического эффекта на основе внедрения передового опыта, достижение науки, внесших значительный вклад в развитие сельскохозяйственного производства. Победитель награждается Почетной грамотой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</w:t>
      </w:r>
      <w:proofErr w:type="gramStart"/>
      <w:r w:rsidRPr="00545368">
        <w:rPr>
          <w:sz w:val="28"/>
          <w:szCs w:val="28"/>
        </w:rPr>
        <w:t>района  и</w:t>
      </w:r>
      <w:proofErr w:type="gramEnd"/>
      <w:r w:rsidRPr="00545368">
        <w:rPr>
          <w:sz w:val="28"/>
          <w:szCs w:val="28"/>
        </w:rPr>
        <w:t xml:space="preserve">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Среди специалистов:</w:t>
      </w: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Специалисты отдела кадров, экономических и бухгалтерских служб органов управления сельхозпредприятий АПК района, добившихся наивысших результатов в своей деятельности по улучшению экономических показателей работы коллективов, подготовке и закреплению на производстве высококвалифицированных кадров, обеспечению превышения показателей деятельности предприятий к уровню предыдущего года. Победитель награждается Почетной грамотой </w:t>
      </w:r>
      <w:r w:rsidR="0037611D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BB237F">
        <w:rPr>
          <w:sz w:val="28"/>
          <w:szCs w:val="28"/>
        </w:rPr>
        <w:t>денежной премией</w:t>
      </w:r>
      <w:r w:rsidRPr="00545368">
        <w:rPr>
          <w:sz w:val="28"/>
          <w:szCs w:val="28"/>
        </w:rPr>
        <w:t>.</w:t>
      </w:r>
    </w:p>
    <w:p w:rsidR="0037611D" w:rsidRDefault="0037611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8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 w:rsidR="0037611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.10.20</w:t>
      </w:r>
      <w:r w:rsidR="0037611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№ </w:t>
      </w:r>
      <w:r w:rsidR="0037611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-п</w:t>
      </w:r>
    </w:p>
    <w:p w:rsidR="0098226D" w:rsidRPr="00545368" w:rsidRDefault="0098226D" w:rsidP="0098226D">
      <w:pPr>
        <w:rPr>
          <w:sz w:val="28"/>
          <w:szCs w:val="28"/>
        </w:rPr>
      </w:pPr>
    </w:p>
    <w:p w:rsidR="0098226D" w:rsidRPr="00545368" w:rsidRDefault="0098226D" w:rsidP="0098226D">
      <w:pPr>
        <w:ind w:left="39" w:firstLine="528"/>
        <w:jc w:val="both"/>
        <w:outlineLvl w:val="0"/>
        <w:rPr>
          <w:i/>
          <w:sz w:val="28"/>
          <w:szCs w:val="28"/>
        </w:rPr>
      </w:pPr>
    </w:p>
    <w:p w:rsidR="0098226D" w:rsidRPr="00545368" w:rsidRDefault="0098226D" w:rsidP="0098226D">
      <w:pPr>
        <w:pStyle w:val="1"/>
        <w:ind w:left="39" w:firstLine="528"/>
        <w:rPr>
          <w:b w:val="0"/>
          <w:sz w:val="28"/>
          <w:szCs w:val="28"/>
        </w:rPr>
      </w:pPr>
      <w:r w:rsidRPr="00545368">
        <w:rPr>
          <w:b w:val="0"/>
          <w:sz w:val="28"/>
          <w:szCs w:val="28"/>
        </w:rPr>
        <w:t xml:space="preserve">УСЛОВИЯ РАЙОННОГО ТРУДОВОГО СОРЕВНОВАНИЯ РАБОТНИКОВ МЯСНОЙ, РЫБНОЙ МОЛОЧНОЙ И ЗЕРНО - ПЕРЕРАБАТЫВАЮЩИХ ОТРАСЛЕЙ АПК ЗА ДОСТИЕЖЕНИЕ НАИВЫСШИХ ПОКАЗАТЕЛЕЙ В ПРОИЗВОДСТВЕННОЙ ДЕЯТЕЛЬНОСТИ </w:t>
      </w:r>
    </w:p>
    <w:p w:rsidR="0098226D" w:rsidRPr="00545368" w:rsidRDefault="0098226D" w:rsidP="0098226D">
      <w:pPr>
        <w:tabs>
          <w:tab w:val="left" w:pos="3969"/>
        </w:tabs>
        <w:ind w:left="39"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Победителями районного трудового соревнования признаются работники мясной, рыбной, молочной и зерно - перерабатывающей отраслей АПК по итогам качественных и количественных показателей работы (отсутствие </w:t>
      </w:r>
      <w:proofErr w:type="spellStart"/>
      <w:r w:rsidRPr="00545368">
        <w:rPr>
          <w:sz w:val="28"/>
          <w:szCs w:val="28"/>
        </w:rPr>
        <w:t>забраковок</w:t>
      </w:r>
      <w:proofErr w:type="spellEnd"/>
      <w:r w:rsidRPr="00545368">
        <w:rPr>
          <w:sz w:val="28"/>
          <w:szCs w:val="28"/>
        </w:rPr>
        <w:t xml:space="preserve">; отсутствие задолженности по налогам в бюджет; повышение объемов производства и переработки сельскохозяйственной продукции; увеличение закупок сельскохозяйственной продукции у населения; привлечение инвесторов в агропромышленный комплекс; моральное и материальное стимулирование субъектов агропромышленного комплекса; внедрение передового опыта; участие в разработке, освоении  и выпуске новых видов продукции; стаж работы на предприятии; рост профессионального мастерства; повышение квалификации; подготовка учеников):   </w:t>
      </w:r>
    </w:p>
    <w:p w:rsidR="0098226D" w:rsidRPr="00545368" w:rsidRDefault="0098226D" w:rsidP="0098226D">
      <w:pPr>
        <w:ind w:left="39"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>В молочной перерабатывающей отрасли:</w:t>
      </w: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поощрения победителей определить одно призовое место с вручением Почетной грамоты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района, президиума райкома профсоюза работников </w:t>
      </w:r>
      <w:proofErr w:type="gramStart"/>
      <w:r w:rsidRPr="00545368">
        <w:rPr>
          <w:sz w:val="28"/>
          <w:szCs w:val="28"/>
        </w:rPr>
        <w:t>АПК  и</w:t>
      </w:r>
      <w:proofErr w:type="gramEnd"/>
      <w:r w:rsidRPr="00545368">
        <w:rPr>
          <w:sz w:val="28"/>
          <w:szCs w:val="28"/>
        </w:rPr>
        <w:t xml:space="preserve">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ind w:left="39"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>В мясной перерабатывающей отрасли:</w:t>
      </w: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поощрения победителей определить одно призовое место с вручением Почетной грамоты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района, президиума райкома профсоюза работников </w:t>
      </w:r>
      <w:proofErr w:type="gramStart"/>
      <w:r w:rsidRPr="00545368">
        <w:rPr>
          <w:sz w:val="28"/>
          <w:szCs w:val="28"/>
        </w:rPr>
        <w:t>АПК  и</w:t>
      </w:r>
      <w:proofErr w:type="gramEnd"/>
      <w:r w:rsidRPr="00545368">
        <w:rPr>
          <w:sz w:val="28"/>
          <w:szCs w:val="28"/>
        </w:rPr>
        <w:t xml:space="preserve">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ind w:left="39"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В </w:t>
      </w:r>
      <w:proofErr w:type="spellStart"/>
      <w:r w:rsidRPr="00545368">
        <w:rPr>
          <w:sz w:val="28"/>
          <w:szCs w:val="28"/>
        </w:rPr>
        <w:t>рыбоперерабатывающей</w:t>
      </w:r>
      <w:proofErr w:type="spellEnd"/>
      <w:r w:rsidRPr="00545368">
        <w:rPr>
          <w:sz w:val="28"/>
          <w:szCs w:val="28"/>
        </w:rPr>
        <w:t xml:space="preserve"> отрасли:</w:t>
      </w: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поощрения победителей определить одно призовое место с вручением Почетной грамоты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района, президиума райкома профсоюза работников </w:t>
      </w:r>
      <w:proofErr w:type="gramStart"/>
      <w:r w:rsidRPr="00545368">
        <w:rPr>
          <w:sz w:val="28"/>
          <w:szCs w:val="28"/>
        </w:rPr>
        <w:t>АПК  и</w:t>
      </w:r>
      <w:proofErr w:type="gramEnd"/>
      <w:r w:rsidRPr="00545368">
        <w:rPr>
          <w:sz w:val="28"/>
          <w:szCs w:val="28"/>
        </w:rPr>
        <w:t xml:space="preserve">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>В птицеводческой отрасли:</w:t>
      </w: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поощрения победителей определить одно призовое место с вручением Почетной грамоты администрации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района, президиума райкома профсоюза работников </w:t>
      </w:r>
      <w:proofErr w:type="gramStart"/>
      <w:r w:rsidRPr="00545368">
        <w:rPr>
          <w:sz w:val="28"/>
          <w:szCs w:val="28"/>
        </w:rPr>
        <w:t>АПК  и</w:t>
      </w:r>
      <w:proofErr w:type="gramEnd"/>
      <w:r w:rsidRPr="00545368">
        <w:rPr>
          <w:sz w:val="28"/>
          <w:szCs w:val="28"/>
        </w:rPr>
        <w:t xml:space="preserve">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ind w:left="39"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В </w:t>
      </w:r>
      <w:proofErr w:type="spellStart"/>
      <w:r w:rsidRPr="00545368">
        <w:rPr>
          <w:sz w:val="28"/>
          <w:szCs w:val="28"/>
        </w:rPr>
        <w:t>крупянной</w:t>
      </w:r>
      <w:proofErr w:type="spellEnd"/>
      <w:r w:rsidRPr="00545368">
        <w:rPr>
          <w:sz w:val="28"/>
          <w:szCs w:val="28"/>
        </w:rPr>
        <w:t xml:space="preserve"> отрасли:</w:t>
      </w:r>
    </w:p>
    <w:p w:rsidR="0098226D" w:rsidRPr="0037611D" w:rsidRDefault="0098226D" w:rsidP="0037611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Для поощрения победителей учреждается одно призовое место с вручением Почетной грамоты </w:t>
      </w:r>
      <w:r w:rsidR="0037611D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района, президиума райкома профсоюза работников </w:t>
      </w:r>
      <w:proofErr w:type="gramStart"/>
      <w:r w:rsidRPr="00545368">
        <w:rPr>
          <w:sz w:val="28"/>
          <w:szCs w:val="28"/>
        </w:rPr>
        <w:t>АПК  и</w:t>
      </w:r>
      <w:proofErr w:type="gramEnd"/>
      <w:r w:rsidRPr="00545368">
        <w:rPr>
          <w:sz w:val="28"/>
          <w:szCs w:val="28"/>
        </w:rPr>
        <w:t xml:space="preserve">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9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 w:rsidR="0037611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.10.20</w:t>
      </w:r>
      <w:r w:rsidR="0037611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№ </w:t>
      </w:r>
      <w:r w:rsidR="0037611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-п</w:t>
      </w:r>
    </w:p>
    <w:p w:rsidR="0098226D" w:rsidRDefault="0098226D" w:rsidP="0098226D">
      <w:pPr>
        <w:ind w:left="39"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"/>
        <w:ind w:left="39" w:firstLine="528"/>
        <w:rPr>
          <w:b w:val="0"/>
          <w:sz w:val="28"/>
          <w:szCs w:val="28"/>
        </w:rPr>
      </w:pPr>
      <w:r w:rsidRPr="00545368">
        <w:rPr>
          <w:b w:val="0"/>
          <w:sz w:val="28"/>
          <w:szCs w:val="28"/>
        </w:rPr>
        <w:t xml:space="preserve">УСЛОВИЯ РАЙОННОГО ТРУДОВОГО СОРЕВНОВАНИЯ СРЕДИ СТУДЕНТОВ КАЛАЧИНСКОГО АГРАРНО-ТЕХНИЧЕСКОГО ТЕХНИКУМА </w:t>
      </w:r>
    </w:p>
    <w:p w:rsidR="0098226D" w:rsidRDefault="0098226D" w:rsidP="0098226D">
      <w:pPr>
        <w:tabs>
          <w:tab w:val="left" w:pos="3969"/>
        </w:tabs>
        <w:ind w:left="39"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tabs>
          <w:tab w:val="left" w:pos="3969"/>
        </w:tabs>
        <w:ind w:left="39"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ind w:left="39" w:firstLine="670"/>
        <w:jc w:val="both"/>
        <w:outlineLvl w:val="0"/>
        <w:rPr>
          <w:sz w:val="28"/>
          <w:szCs w:val="28"/>
        </w:rPr>
      </w:pPr>
      <w:r w:rsidRPr="00545368">
        <w:rPr>
          <w:sz w:val="28"/>
          <w:szCs w:val="28"/>
        </w:rPr>
        <w:t xml:space="preserve">Студенты, наиболее активно проявившие себя в учебе, производственной практике в сфере АПК (на посевной, на уборке), научно-исследовательской работе, творчестве, студенческом самоуправлении, спорте и другие заслуги в сфере сельского хозяйства. Для поощрения победителя определить одно призовое место с вручением Почетной грамоты </w:t>
      </w:r>
      <w:r w:rsidR="0037611D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right="40" w:firstLine="528"/>
        <w:jc w:val="both"/>
        <w:outlineLvl w:val="0"/>
        <w:rPr>
          <w:color w:val="000000"/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right="40" w:firstLine="528"/>
        <w:jc w:val="both"/>
        <w:outlineLvl w:val="0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10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администрации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 w:rsidR="0037611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1.10.20</w:t>
      </w:r>
      <w:r w:rsidR="0037611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№ </w:t>
      </w:r>
      <w:r w:rsidR="0037611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-п</w:t>
      </w:r>
    </w:p>
    <w:p w:rsidR="0098226D" w:rsidRDefault="0098226D" w:rsidP="0098226D">
      <w:pPr>
        <w:pStyle w:val="13"/>
        <w:spacing w:before="0" w:after="0"/>
        <w:ind w:firstLine="528"/>
        <w:jc w:val="both"/>
        <w:rPr>
          <w:color w:val="000000"/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528"/>
        <w:jc w:val="both"/>
        <w:rPr>
          <w:color w:val="000000"/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528"/>
        <w:jc w:val="center"/>
        <w:outlineLvl w:val="0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УСЛОВИЯ РАЙОННОГО ТРУДОВОГО </w:t>
      </w:r>
    </w:p>
    <w:p w:rsidR="0098226D" w:rsidRPr="00545368" w:rsidRDefault="0098226D" w:rsidP="0098226D">
      <w:pPr>
        <w:pStyle w:val="13"/>
        <w:spacing w:before="0" w:after="0"/>
        <w:ind w:firstLine="528"/>
        <w:jc w:val="center"/>
        <w:outlineLvl w:val="0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СОРЕВНОВАНИЯ СРЕДИ СПЕЦИАЛИСТОВ ОБСЛУЖИВАЮЩИХ ОРГАНИЗАЦИЙ </w:t>
      </w:r>
    </w:p>
    <w:p w:rsidR="0098226D" w:rsidRDefault="0098226D" w:rsidP="0098226D">
      <w:pPr>
        <w:pStyle w:val="13"/>
        <w:spacing w:before="0" w:after="0"/>
        <w:ind w:right="40" w:firstLine="528"/>
        <w:jc w:val="both"/>
        <w:outlineLvl w:val="0"/>
        <w:rPr>
          <w:color w:val="000000"/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right="40" w:firstLine="528"/>
        <w:jc w:val="both"/>
        <w:outlineLvl w:val="0"/>
        <w:rPr>
          <w:color w:val="000000"/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right="40" w:firstLine="670"/>
        <w:jc w:val="both"/>
        <w:outlineLvl w:val="0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>Победителями районного трудового соревнования признаются:</w:t>
      </w: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545368">
        <w:rPr>
          <w:sz w:val="28"/>
          <w:szCs w:val="28"/>
        </w:rPr>
        <w:t xml:space="preserve">Специалисты государственного учреждения областной станции по борьбе с болезнями животных по </w:t>
      </w:r>
      <w:proofErr w:type="spellStart"/>
      <w:r w:rsidRPr="00545368">
        <w:rPr>
          <w:sz w:val="28"/>
          <w:szCs w:val="28"/>
        </w:rPr>
        <w:t>Калачинскому</w:t>
      </w:r>
      <w:proofErr w:type="spellEnd"/>
      <w:r w:rsidRPr="00545368">
        <w:rPr>
          <w:sz w:val="28"/>
          <w:szCs w:val="28"/>
        </w:rPr>
        <w:t xml:space="preserve"> району, </w:t>
      </w:r>
      <w:proofErr w:type="spellStart"/>
      <w:r>
        <w:rPr>
          <w:sz w:val="28"/>
          <w:szCs w:val="28"/>
        </w:rPr>
        <w:t>К</w:t>
      </w:r>
      <w:r w:rsidRPr="00545368">
        <w:rPr>
          <w:sz w:val="28"/>
          <w:szCs w:val="28"/>
        </w:rPr>
        <w:t>алачинской</w:t>
      </w:r>
      <w:proofErr w:type="spellEnd"/>
      <w:r w:rsidRPr="00545368">
        <w:rPr>
          <w:sz w:val="28"/>
          <w:szCs w:val="28"/>
        </w:rPr>
        <w:t xml:space="preserve"> семеноводческой станции по травам и других обслуживающих организаций, добившихся наивысших результатов в своей деятельности по улучшению экономических показателей работы коллективов, подготовке и закреплению на производстве высококвалифицированных кадров, обеспечению превышения показателей деятельности предприятий к уровню предыдущего года. Для поощрения победителя вручается Почетная грамота </w:t>
      </w:r>
      <w:r w:rsidR="0037611D">
        <w:rPr>
          <w:sz w:val="28"/>
          <w:szCs w:val="28"/>
        </w:rPr>
        <w:t>Главы</w:t>
      </w:r>
      <w:r w:rsidRPr="00545368">
        <w:rPr>
          <w:sz w:val="28"/>
          <w:szCs w:val="28"/>
        </w:rPr>
        <w:t xml:space="preserve">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545368">
        <w:rPr>
          <w:rStyle w:val="af"/>
          <w:b w:val="0"/>
          <w:color w:val="000000"/>
        </w:rPr>
        <w:t>денежная премия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pStyle w:val="13"/>
        <w:spacing w:before="0" w:after="0"/>
        <w:ind w:left="0" w:right="40"/>
        <w:jc w:val="both"/>
        <w:outlineLvl w:val="0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11</w:t>
      </w:r>
    </w:p>
    <w:p w:rsidR="0098226D" w:rsidRPr="00545368" w:rsidRDefault="0098226D" w:rsidP="0098226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</w:t>
      </w:r>
      <w:r w:rsidR="0037611D">
        <w:rPr>
          <w:color w:val="000000"/>
          <w:sz w:val="28"/>
          <w:szCs w:val="28"/>
        </w:rPr>
        <w:t>А</w:t>
      </w:r>
      <w:r w:rsidRPr="00545368">
        <w:rPr>
          <w:color w:val="000000"/>
          <w:sz w:val="28"/>
          <w:szCs w:val="28"/>
        </w:rPr>
        <w:t xml:space="preserve">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 w:rsidR="0037611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.10.20</w:t>
      </w:r>
      <w:r w:rsidR="0037611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№ </w:t>
      </w:r>
      <w:r w:rsidR="0037611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-п</w:t>
      </w:r>
    </w:p>
    <w:p w:rsidR="0098226D" w:rsidRPr="00545368" w:rsidRDefault="0098226D" w:rsidP="0098226D">
      <w:pPr>
        <w:ind w:left="39" w:firstLine="528"/>
        <w:jc w:val="both"/>
        <w:rPr>
          <w:sz w:val="28"/>
          <w:szCs w:val="28"/>
        </w:rPr>
      </w:pPr>
    </w:p>
    <w:p w:rsidR="0098226D" w:rsidRPr="00545368" w:rsidRDefault="0098226D" w:rsidP="0098226D">
      <w:pPr>
        <w:ind w:left="39" w:firstLine="528"/>
        <w:jc w:val="both"/>
        <w:outlineLvl w:val="0"/>
        <w:rPr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528"/>
        <w:jc w:val="center"/>
        <w:outlineLvl w:val="0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УСЛОВИЯ РАЙОННОГО ТРУДОВОГО СОРЕВНОВАНИЯ СРЕДИ АДМИНИСТРАЦИЙ СЕЛЬСКИХ ПОСЕЛЕНИЙ И ЗАГОВИТЕЛЕЙ ПО ОРГАНИЗАЦИИ ЗАКУПА СЕЛЬСКОХОЗЯЙСТВЕННОЙ ПРОДУКЦИИ </w:t>
      </w:r>
    </w:p>
    <w:p w:rsidR="0098226D" w:rsidRDefault="0098226D" w:rsidP="0098226D">
      <w:pPr>
        <w:pStyle w:val="13"/>
        <w:spacing w:before="0" w:after="0"/>
        <w:ind w:firstLine="528"/>
        <w:jc w:val="both"/>
        <w:rPr>
          <w:color w:val="000000"/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528"/>
        <w:jc w:val="both"/>
        <w:rPr>
          <w:color w:val="000000"/>
          <w:sz w:val="28"/>
          <w:szCs w:val="28"/>
        </w:rPr>
      </w:pPr>
    </w:p>
    <w:p w:rsidR="0098226D" w:rsidRPr="00545368" w:rsidRDefault="0098226D" w:rsidP="0098226D">
      <w:pPr>
        <w:pStyle w:val="13"/>
        <w:spacing w:before="0" w:after="0"/>
        <w:ind w:firstLine="670"/>
        <w:jc w:val="both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t>Победителями районного трудового соревнования признаются:</w:t>
      </w:r>
    </w:p>
    <w:p w:rsidR="0098226D" w:rsidRPr="00545368" w:rsidRDefault="0098226D" w:rsidP="0098226D">
      <w:pPr>
        <w:ind w:left="39" w:firstLine="670"/>
        <w:jc w:val="both"/>
        <w:rPr>
          <w:sz w:val="28"/>
          <w:szCs w:val="28"/>
        </w:rPr>
      </w:pPr>
      <w:r w:rsidRPr="00986AB8">
        <w:rPr>
          <w:sz w:val="28"/>
          <w:szCs w:val="28"/>
        </w:rPr>
        <w:t>Администрации поселений</w:t>
      </w:r>
      <w:r w:rsidRPr="00545368">
        <w:rPr>
          <w:sz w:val="28"/>
          <w:szCs w:val="28"/>
        </w:rPr>
        <w:t xml:space="preserve"> – за достижение наивысшего объема закупок сельскохозяйственной продукции (молока, мяса, зерна, картофеля, овощей) в личных подсобных хозяйствах населения в количественном и денежном выражении и обеспечение их роста к уровню предыдущего года (в расчете на одно личное подсобное хозяйство), обследование личных подсобных хозяйств граждан с целью выявления возможных ресурсов сельхозпродукции и обеспечения заключения договоров с населением с учетом суммы договоров, отсутствие обоснованных жалоб граждан по вопросам организации закупок продукции. Победитель награждается Почетной грамотой </w:t>
      </w:r>
      <w:r w:rsidR="0037611D">
        <w:rPr>
          <w:sz w:val="28"/>
          <w:szCs w:val="28"/>
        </w:rPr>
        <w:t xml:space="preserve">Главы </w:t>
      </w:r>
      <w:proofErr w:type="spellStart"/>
      <w:r w:rsidRPr="00545368">
        <w:rPr>
          <w:sz w:val="28"/>
          <w:szCs w:val="28"/>
        </w:rPr>
        <w:t>Калачинского</w:t>
      </w:r>
      <w:proofErr w:type="spellEnd"/>
      <w:r w:rsidRPr="00545368">
        <w:rPr>
          <w:sz w:val="28"/>
          <w:szCs w:val="28"/>
        </w:rPr>
        <w:t xml:space="preserve"> муниципального района и </w:t>
      </w:r>
      <w:r w:rsidRPr="00545368">
        <w:rPr>
          <w:rStyle w:val="af"/>
          <w:b w:val="0"/>
          <w:color w:val="000000"/>
        </w:rPr>
        <w:t>денежной премией</w:t>
      </w:r>
      <w:r w:rsidRPr="00545368">
        <w:rPr>
          <w:sz w:val="28"/>
          <w:szCs w:val="28"/>
        </w:rPr>
        <w:t>.</w:t>
      </w: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 w:firstLine="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</w:p>
    <w:p w:rsidR="0098226D" w:rsidRPr="00545368" w:rsidRDefault="0098226D" w:rsidP="0098226D">
      <w:pPr>
        <w:ind w:left="39"/>
        <w:jc w:val="center"/>
        <w:rPr>
          <w:color w:val="000000"/>
          <w:sz w:val="28"/>
          <w:szCs w:val="28"/>
        </w:rPr>
      </w:pPr>
    </w:p>
    <w:p w:rsidR="0037611D" w:rsidRPr="00545368" w:rsidRDefault="0037611D" w:rsidP="0037611D">
      <w:pPr>
        <w:tabs>
          <w:tab w:val="left" w:pos="5670"/>
        </w:tabs>
        <w:ind w:firstLine="4536"/>
        <w:rPr>
          <w:color w:val="000000"/>
          <w:sz w:val="28"/>
          <w:szCs w:val="28"/>
        </w:rPr>
      </w:pPr>
      <w:r w:rsidRPr="00545368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12</w:t>
      </w:r>
    </w:p>
    <w:p w:rsidR="0037611D" w:rsidRPr="00545368" w:rsidRDefault="0037611D" w:rsidP="0037611D">
      <w:pPr>
        <w:tabs>
          <w:tab w:val="left" w:pos="4536"/>
        </w:tabs>
        <w:ind w:left="4536"/>
        <w:rPr>
          <w:sz w:val="28"/>
          <w:szCs w:val="28"/>
        </w:rPr>
      </w:pPr>
      <w:r w:rsidRPr="00545368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>А</w:t>
      </w:r>
      <w:r w:rsidRPr="00545368">
        <w:rPr>
          <w:color w:val="000000"/>
          <w:sz w:val="28"/>
          <w:szCs w:val="28"/>
        </w:rPr>
        <w:t xml:space="preserve">дминистрации </w:t>
      </w:r>
      <w:proofErr w:type="spellStart"/>
      <w:r w:rsidRPr="00545368">
        <w:rPr>
          <w:color w:val="000000"/>
          <w:sz w:val="28"/>
          <w:szCs w:val="28"/>
        </w:rPr>
        <w:t>Калачинского</w:t>
      </w:r>
      <w:proofErr w:type="spellEnd"/>
      <w:r w:rsidRPr="0054536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4536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00.10.2023 №    -п</w:t>
      </w:r>
    </w:p>
    <w:p w:rsidR="0037611D" w:rsidRDefault="0037611D" w:rsidP="0037611D">
      <w:pPr>
        <w:ind w:left="39"/>
        <w:jc w:val="center"/>
        <w:rPr>
          <w:b/>
          <w:color w:val="000000"/>
          <w:sz w:val="28"/>
          <w:szCs w:val="28"/>
        </w:rPr>
      </w:pPr>
    </w:p>
    <w:p w:rsidR="0037611D" w:rsidRDefault="0037611D" w:rsidP="0037611D">
      <w:pPr>
        <w:ind w:left="39"/>
        <w:jc w:val="center"/>
        <w:rPr>
          <w:b/>
          <w:color w:val="000000"/>
          <w:sz w:val="28"/>
          <w:szCs w:val="28"/>
        </w:rPr>
      </w:pPr>
    </w:p>
    <w:p w:rsidR="0037611D" w:rsidRPr="001B6169" w:rsidRDefault="0037611D" w:rsidP="0037611D">
      <w:pPr>
        <w:ind w:left="39"/>
        <w:jc w:val="center"/>
        <w:rPr>
          <w:b/>
          <w:color w:val="000000"/>
          <w:sz w:val="28"/>
          <w:szCs w:val="28"/>
        </w:rPr>
      </w:pPr>
      <w:r w:rsidRPr="001B6169">
        <w:rPr>
          <w:b/>
          <w:color w:val="000000"/>
          <w:sz w:val="28"/>
          <w:szCs w:val="28"/>
        </w:rPr>
        <w:t>СМЕТА РАСХОДОВ</w:t>
      </w:r>
      <w:r>
        <w:rPr>
          <w:b/>
          <w:color w:val="000000"/>
          <w:sz w:val="28"/>
          <w:szCs w:val="28"/>
        </w:rPr>
        <w:t xml:space="preserve"> </w:t>
      </w:r>
      <w:r w:rsidRPr="001B6169">
        <w:rPr>
          <w:b/>
          <w:color w:val="000000"/>
          <w:sz w:val="28"/>
          <w:szCs w:val="28"/>
        </w:rPr>
        <w:t xml:space="preserve">НА ПРОВЕДЕНИЕ РАЙОННЫХ СОРЕВНОВАНИЙ СРЕДИ СЕЛЬХОЗПРЕДПРИЯТИЙ, СПЕЦИАЛИСТОВ И РАБОТНИКОВ АПК  </w:t>
      </w:r>
    </w:p>
    <w:p w:rsidR="0037611D" w:rsidRPr="001B6169" w:rsidRDefault="0037611D" w:rsidP="0037611D">
      <w:pPr>
        <w:ind w:left="3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820"/>
        <w:gridCol w:w="831"/>
        <w:gridCol w:w="689"/>
        <w:gridCol w:w="738"/>
        <w:gridCol w:w="1424"/>
      </w:tblGrid>
      <w:tr w:rsidR="0037611D" w:rsidRPr="001B6169" w:rsidTr="00E026F6">
        <w:trPr>
          <w:trHeight w:val="345"/>
        </w:trPr>
        <w:tc>
          <w:tcPr>
            <w:tcW w:w="0" w:type="auto"/>
            <w:vMerge w:val="restart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r w:rsidRPr="001B6169">
              <w:rPr>
                <w:b/>
                <w:color w:val="000000"/>
                <w:sz w:val="28"/>
                <w:szCs w:val="28"/>
              </w:rPr>
              <w:t>№</w:t>
            </w:r>
          </w:p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r w:rsidRPr="001B6169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r w:rsidRPr="001B6169">
              <w:rPr>
                <w:b/>
                <w:color w:val="000000"/>
                <w:sz w:val="28"/>
                <w:szCs w:val="28"/>
              </w:rPr>
              <w:t>НОМИНАЦИИ</w:t>
            </w:r>
          </w:p>
        </w:tc>
        <w:tc>
          <w:tcPr>
            <w:tcW w:w="2257" w:type="dxa"/>
            <w:gridSpan w:val="3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r w:rsidRPr="001B6169">
              <w:rPr>
                <w:b/>
                <w:color w:val="000000"/>
                <w:sz w:val="28"/>
                <w:szCs w:val="28"/>
              </w:rPr>
              <w:t>ПРИЗОВЫЕ МЕСТА</w:t>
            </w:r>
          </w:p>
        </w:tc>
        <w:tc>
          <w:tcPr>
            <w:tcW w:w="0" w:type="auto"/>
            <w:vMerge w:val="restart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1B6169">
              <w:rPr>
                <w:b/>
                <w:color w:val="000000"/>
                <w:sz w:val="28"/>
                <w:szCs w:val="28"/>
              </w:rPr>
              <w:t>СУММА</w:t>
            </w:r>
          </w:p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B6169">
              <w:rPr>
                <w:b/>
                <w:color w:val="000000"/>
                <w:sz w:val="28"/>
                <w:szCs w:val="28"/>
              </w:rPr>
              <w:t>тыс.руб</w:t>
            </w:r>
            <w:proofErr w:type="spellEnd"/>
            <w:r w:rsidRPr="001B6169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37611D" w:rsidRPr="001B6169" w:rsidTr="00E026F6">
        <w:trPr>
          <w:trHeight w:val="210"/>
        </w:trPr>
        <w:tc>
          <w:tcPr>
            <w:tcW w:w="0" w:type="auto"/>
            <w:vMerge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1B6169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</w:p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B6169">
              <w:rPr>
                <w:b/>
                <w:color w:val="000000"/>
                <w:sz w:val="28"/>
                <w:szCs w:val="28"/>
              </w:rPr>
              <w:t>т.р</w:t>
            </w:r>
            <w:proofErr w:type="spellEnd"/>
            <w:r w:rsidRPr="001B616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r w:rsidRPr="001B6169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B6169">
              <w:rPr>
                <w:b/>
                <w:color w:val="000000"/>
                <w:sz w:val="28"/>
                <w:szCs w:val="28"/>
              </w:rPr>
              <w:t>т.р</w:t>
            </w:r>
            <w:proofErr w:type="spellEnd"/>
            <w:r w:rsidRPr="001B616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r w:rsidRPr="001B6169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B6169">
              <w:rPr>
                <w:b/>
                <w:color w:val="000000"/>
                <w:sz w:val="28"/>
                <w:szCs w:val="28"/>
              </w:rPr>
              <w:t>т.р</w:t>
            </w:r>
            <w:proofErr w:type="spellEnd"/>
            <w:r w:rsidRPr="001B616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 трудового соревнования среди сельскохозяйственных организаций (животноводство и растениеводство)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37611D" w:rsidRPr="001B6169" w:rsidTr="00E026F6">
        <w:trPr>
          <w:trHeight w:val="1503"/>
        </w:trPr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 трудового соревнования среди крестьянских (фермерских) хозяйств занимающихся растениеводством</w:t>
            </w:r>
          </w:p>
        </w:tc>
        <w:tc>
          <w:tcPr>
            <w:tcW w:w="831" w:type="dxa"/>
          </w:tcPr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957719">
              <w:rPr>
                <w:sz w:val="28"/>
                <w:szCs w:val="28"/>
              </w:rPr>
              <w:t>0</w:t>
            </w: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957719">
              <w:rPr>
                <w:sz w:val="28"/>
                <w:szCs w:val="28"/>
              </w:rPr>
              <w:t>0</w:t>
            </w: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Победитель трудового соревнования среди крестьянских (фермерских) хозяйств имеющих животноводство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 xml:space="preserve">Победитель трудового соревнования среди индивидуальных предпринимателей </w:t>
            </w:r>
            <w:proofErr w:type="gramStart"/>
            <w:r w:rsidRPr="00833826">
              <w:rPr>
                <w:sz w:val="28"/>
                <w:szCs w:val="28"/>
              </w:rPr>
              <w:t>и  сельскохозяйственных</w:t>
            </w:r>
            <w:proofErr w:type="gramEnd"/>
            <w:r w:rsidRPr="00833826">
              <w:rPr>
                <w:sz w:val="28"/>
                <w:szCs w:val="28"/>
              </w:rPr>
              <w:t xml:space="preserve"> организаций пищевой и перерабатывающей отрасли по виду осуществляемой деятельности:</w:t>
            </w:r>
          </w:p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- среди организаций, занятых производством мяса и мясопродуктов</w:t>
            </w:r>
          </w:p>
          <w:p w:rsidR="0037611D" w:rsidRPr="00905CE8" w:rsidRDefault="0037611D" w:rsidP="00E026F6">
            <w:pPr>
              <w:ind w:left="39"/>
              <w:jc w:val="both"/>
              <w:rPr>
                <w:b/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 xml:space="preserve">- </w:t>
            </w:r>
            <w:r w:rsidRPr="0064522E">
              <w:rPr>
                <w:sz w:val="28"/>
                <w:szCs w:val="28"/>
              </w:rPr>
              <w:t>среди организаций, занятых производством молочных продуктов, за исключением субъектов малого предпринимательства</w:t>
            </w:r>
            <w:r w:rsidRPr="00905CE8">
              <w:rPr>
                <w:b/>
                <w:sz w:val="28"/>
                <w:szCs w:val="28"/>
              </w:rPr>
              <w:t xml:space="preserve"> </w:t>
            </w:r>
          </w:p>
          <w:p w:rsidR="0037611D" w:rsidRPr="00E86FE5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 xml:space="preserve">- </w:t>
            </w:r>
            <w:r w:rsidRPr="00E86FE5">
              <w:rPr>
                <w:sz w:val="28"/>
                <w:szCs w:val="28"/>
              </w:rPr>
              <w:t>среди субъектов малого предпринимательства, занятых производством молочных продуктов и сыра</w:t>
            </w:r>
          </w:p>
          <w:p w:rsidR="0037611D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E86FE5">
              <w:rPr>
                <w:sz w:val="28"/>
                <w:szCs w:val="28"/>
              </w:rPr>
              <w:t xml:space="preserve">-     среди сдатчиков молока в ЛПХ </w:t>
            </w:r>
          </w:p>
          <w:p w:rsidR="0037611D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-  среди организаций, занимающихся приемом и переработкой зерновых, зернобобовых культур</w:t>
            </w:r>
          </w:p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- среди организаций, занятых производством продукции мукомольно-крупяной промышленности</w:t>
            </w:r>
          </w:p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-     среди организаций АПК, занятых производством прочих пищевых продуктов ( хлебобулочные изделия,  производство кондитерских изделий,  рыбные изделия)</w:t>
            </w:r>
          </w:p>
        </w:tc>
        <w:tc>
          <w:tcPr>
            <w:tcW w:w="831" w:type="dxa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b/>
                <w:sz w:val="28"/>
                <w:szCs w:val="28"/>
              </w:rPr>
            </w:pPr>
          </w:p>
          <w:p w:rsidR="0037611D" w:rsidRPr="00905CE8" w:rsidRDefault="0037611D" w:rsidP="00E026F6">
            <w:pPr>
              <w:ind w:left="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  <w:p w:rsidR="0037611D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b/>
                <w:sz w:val="28"/>
                <w:szCs w:val="28"/>
              </w:rPr>
            </w:pPr>
          </w:p>
          <w:p w:rsidR="0037611D" w:rsidRPr="00905CE8" w:rsidRDefault="0037611D" w:rsidP="00E026F6">
            <w:pPr>
              <w:ind w:left="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  <w:p w:rsidR="0037611D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</w:tc>
      </w:tr>
      <w:tr w:rsidR="0037611D" w:rsidRPr="001B6169" w:rsidTr="00E026F6">
        <w:tc>
          <w:tcPr>
            <w:tcW w:w="0" w:type="auto"/>
          </w:tcPr>
          <w:p w:rsidR="0037611D" w:rsidRPr="00F821D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Операторы машинного доения</w:t>
            </w:r>
          </w:p>
        </w:tc>
        <w:tc>
          <w:tcPr>
            <w:tcW w:w="831" w:type="dxa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</w:rPr>
              <w:t>1</w:t>
            </w: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Животноводы на откорме до 6 мес.</w:t>
            </w:r>
          </w:p>
        </w:tc>
        <w:tc>
          <w:tcPr>
            <w:tcW w:w="831" w:type="dxa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</w:rPr>
              <w:t>1</w:t>
            </w: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Животноводы на откорме старше 6 мес.</w:t>
            </w:r>
          </w:p>
        </w:tc>
        <w:tc>
          <w:tcPr>
            <w:tcW w:w="831" w:type="dxa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543905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</w:rPr>
              <w:t>1</w:t>
            </w: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Операторы по искусственному осеменению</w:t>
            </w:r>
          </w:p>
        </w:tc>
        <w:tc>
          <w:tcPr>
            <w:tcW w:w="831" w:type="dxa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Среди птицеводов ( на мясе)</w:t>
            </w:r>
          </w:p>
        </w:tc>
        <w:tc>
          <w:tcPr>
            <w:tcW w:w="831" w:type="dxa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833826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X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37611D" w:rsidRPr="00833826" w:rsidRDefault="0037611D" w:rsidP="00E026F6">
            <w:pPr>
              <w:ind w:left="39"/>
              <w:jc w:val="both"/>
              <w:rPr>
                <w:sz w:val="28"/>
                <w:szCs w:val="28"/>
              </w:rPr>
            </w:pPr>
            <w:r w:rsidRPr="00833826">
              <w:rPr>
                <w:sz w:val="28"/>
                <w:szCs w:val="28"/>
              </w:rPr>
              <w:t>Среди птицеводов ( на яйцах)</w:t>
            </w:r>
          </w:p>
        </w:tc>
        <w:tc>
          <w:tcPr>
            <w:tcW w:w="831" w:type="dxa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833826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X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35151E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37611D" w:rsidRPr="00602A7D" w:rsidRDefault="0037611D" w:rsidP="00E026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Среди свиноводов</w:t>
            </w:r>
          </w:p>
        </w:tc>
        <w:tc>
          <w:tcPr>
            <w:tcW w:w="831" w:type="dxa"/>
          </w:tcPr>
          <w:p w:rsidR="0037611D" w:rsidRPr="003C71DC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3C71DC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X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Среди молодых работников</w:t>
            </w:r>
            <w:r>
              <w:rPr>
                <w:color w:val="000000"/>
                <w:sz w:val="28"/>
                <w:szCs w:val="28"/>
              </w:rPr>
              <w:t xml:space="preserve"> и специалистов</w:t>
            </w:r>
            <w:r w:rsidRPr="001B6169">
              <w:rPr>
                <w:color w:val="000000"/>
                <w:sz w:val="28"/>
                <w:szCs w:val="28"/>
              </w:rPr>
              <w:t xml:space="preserve"> (до 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B6169">
              <w:rPr>
                <w:color w:val="000000"/>
                <w:sz w:val="28"/>
                <w:szCs w:val="28"/>
              </w:rPr>
              <w:t xml:space="preserve"> лет):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 доярка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 телятница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 водитель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 тракторист-машинист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специалист</w:t>
            </w:r>
          </w:p>
        </w:tc>
        <w:tc>
          <w:tcPr>
            <w:tcW w:w="831" w:type="dxa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</w:rPr>
              <w:t>20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На кошении и обмолоте зерновых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</w:rPr>
              <w:t>1</w:t>
            </w: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На заготовке кормов</w:t>
            </w:r>
            <w:r>
              <w:rPr>
                <w:color w:val="000000"/>
                <w:sz w:val="28"/>
                <w:szCs w:val="28"/>
              </w:rPr>
              <w:t xml:space="preserve"> (комбайнеры)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  <w:lang w:val="en-US"/>
              </w:rPr>
              <w:t>11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На транспортных работах при вывозке зерна на уборке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  <w:lang w:val="en-US"/>
              </w:rPr>
              <w:t>15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Тракторист-машинист прицепных, навесных и самоходных жаток(косилок), занятых </w:t>
            </w:r>
            <w:r w:rsidRPr="00CB11E8">
              <w:rPr>
                <w:color w:val="00B05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кошении многолетних трав, зернобобовых, </w:t>
            </w:r>
            <w:proofErr w:type="spellStart"/>
            <w:r>
              <w:rPr>
                <w:color w:val="000000"/>
                <w:sz w:val="28"/>
                <w:szCs w:val="28"/>
              </w:rPr>
              <w:t>маслиничных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других культур</w:t>
            </w:r>
          </w:p>
        </w:tc>
        <w:tc>
          <w:tcPr>
            <w:tcW w:w="831" w:type="dxa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957719" w:rsidRDefault="0037611D" w:rsidP="00E026F6">
            <w:pPr>
              <w:ind w:left="3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На вспашке зяби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</w:rPr>
              <w:t>1</w:t>
            </w: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Среди работников плодопитомника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D80FD6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Среди овощеводов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  <w:lang w:val="en-US"/>
              </w:rPr>
              <w:t>5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Среди специалистов хозяйствующих субъектов: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 в животноводстве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 в растениеводстве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 в механизации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среди специалистов (бухгалтера</w:t>
            </w:r>
            <w:r w:rsidRPr="001B616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экономисты,</w:t>
            </w:r>
            <w:r w:rsidRPr="001B6169">
              <w:rPr>
                <w:color w:val="000000"/>
                <w:sz w:val="28"/>
                <w:szCs w:val="28"/>
              </w:rPr>
              <w:t xml:space="preserve"> кадры)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</w:p>
          <w:p w:rsidR="0037611D" w:rsidRP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  <w:p w:rsidR="0037611D" w:rsidRPr="004908CE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30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 w:rsidRPr="001B6169">
              <w:rPr>
                <w:color w:val="000000"/>
                <w:sz w:val="28"/>
                <w:szCs w:val="28"/>
              </w:rPr>
              <w:t>Среди специалистов обслуживающих организаций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-среди </w:t>
            </w:r>
            <w:proofErr w:type="gramStart"/>
            <w:r>
              <w:rPr>
                <w:color w:val="000000"/>
                <w:sz w:val="28"/>
                <w:szCs w:val="28"/>
              </w:rPr>
              <w:t>работников  С</w:t>
            </w:r>
            <w:r w:rsidRPr="001B6169">
              <w:rPr>
                <w:color w:val="000000"/>
                <w:sz w:val="28"/>
                <w:szCs w:val="28"/>
              </w:rPr>
              <w:t>ББЖ</w:t>
            </w:r>
            <w:proofErr w:type="gramEnd"/>
            <w:r w:rsidRPr="001B6169">
              <w:rPr>
                <w:color w:val="000000"/>
                <w:sz w:val="28"/>
                <w:szCs w:val="28"/>
              </w:rPr>
              <w:t xml:space="preserve"> (ветстанция)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среди работников по производству и подготовке семян (однолетних и многолетних трав, кормовых культур)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-среди работников семенных инспекций по защите растений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Pr="00060E24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X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820" w:type="dxa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Среди студентов: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-Техникум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-Институт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-школьник</w:t>
            </w:r>
          </w:p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преподователи</w:t>
            </w:r>
            <w:proofErr w:type="spellEnd"/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37611D" w:rsidRPr="00957719" w:rsidRDefault="0037611D" w:rsidP="00E026F6">
            <w:pPr>
              <w:ind w:left="39"/>
              <w:rPr>
                <w:color w:val="000000"/>
                <w:sz w:val="28"/>
                <w:szCs w:val="28"/>
                <w:lang w:val="en-US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37611D" w:rsidRPr="0095771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X</w:t>
            </w:r>
          </w:p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Среди работников перерабатывающей промышленности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-мясная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-молочная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крупяная</w:t>
            </w:r>
          </w:p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-прием и переработка зерновых</w:t>
            </w:r>
          </w:p>
        </w:tc>
        <w:tc>
          <w:tcPr>
            <w:tcW w:w="831" w:type="dxa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  <w:p w:rsidR="0037611D" w:rsidRPr="00081512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4х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  <w:p w:rsidR="0037611D" w:rsidRPr="00081512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2Х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  <w:p w:rsidR="0037611D" w:rsidRPr="00081512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1Х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  <w:p w:rsidR="0037611D" w:rsidRPr="00081512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060E24">
              <w:rPr>
                <w:sz w:val="28"/>
                <w:szCs w:val="28"/>
                <w:lang w:val="en-US"/>
              </w:rPr>
              <w:t>40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37611D" w:rsidRPr="0035151E" w:rsidRDefault="0037611D" w:rsidP="00E026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лучшую организацию подготовки и хранения техники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sz w:val="28"/>
                <w:szCs w:val="28"/>
                <w:lang w:val="en-US"/>
              </w:rPr>
            </w:pPr>
            <w:r w:rsidRPr="00060E24">
              <w:rPr>
                <w:sz w:val="28"/>
                <w:szCs w:val="28"/>
                <w:lang w:val="en-US"/>
              </w:rPr>
              <w:t>X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37611D" w:rsidRDefault="0037611D" w:rsidP="00E026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Среди администраций сельских поселений</w:t>
            </w:r>
          </w:p>
        </w:tc>
        <w:tc>
          <w:tcPr>
            <w:tcW w:w="831" w:type="dxa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Default="0037611D" w:rsidP="00E02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Цветы, дипломы, медали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37611D" w:rsidRPr="00060E24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</w:tr>
      <w:tr w:rsidR="0037611D" w:rsidRPr="001B6169" w:rsidTr="00E026F6"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611D" w:rsidRPr="001B6169" w:rsidRDefault="0037611D" w:rsidP="00E026F6">
            <w:pPr>
              <w:ind w:left="39"/>
              <w:jc w:val="both"/>
              <w:rPr>
                <w:b/>
                <w:color w:val="000000"/>
                <w:sz w:val="28"/>
                <w:szCs w:val="28"/>
              </w:rPr>
            </w:pPr>
            <w:r w:rsidRPr="001B6169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31" w:type="dxa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7м</w:t>
            </w:r>
          </w:p>
        </w:tc>
        <w:tc>
          <w:tcPr>
            <w:tcW w:w="0" w:type="auto"/>
          </w:tcPr>
          <w:p w:rsidR="0037611D" w:rsidRPr="001B6169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37</w:t>
            </w:r>
            <w:r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37611D" w:rsidRDefault="0037611D" w:rsidP="00E026F6">
            <w:pPr>
              <w:ind w:left="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50</w:t>
            </w:r>
            <w:r>
              <w:rPr>
                <w:color w:val="000000"/>
                <w:sz w:val="28"/>
                <w:szCs w:val="28"/>
              </w:rPr>
              <w:t>,0</w:t>
            </w:r>
          </w:p>
          <w:p w:rsidR="0037611D" w:rsidRPr="00595B89" w:rsidRDefault="0037611D" w:rsidP="00E026F6">
            <w:pPr>
              <w:ind w:left="39"/>
              <w:jc w:val="center"/>
              <w:rPr>
                <w:sz w:val="28"/>
                <w:szCs w:val="28"/>
              </w:rPr>
            </w:pPr>
            <w:r w:rsidRPr="00595B89">
              <w:rPr>
                <w:sz w:val="28"/>
                <w:szCs w:val="28"/>
              </w:rPr>
              <w:t xml:space="preserve">50 грамот </w:t>
            </w:r>
          </w:p>
        </w:tc>
      </w:tr>
    </w:tbl>
    <w:p w:rsidR="0098226D" w:rsidRPr="00545368" w:rsidRDefault="0098226D" w:rsidP="0098226D">
      <w:pPr>
        <w:ind w:left="39"/>
        <w:jc w:val="both"/>
        <w:rPr>
          <w:sz w:val="28"/>
          <w:szCs w:val="28"/>
        </w:rPr>
      </w:pPr>
    </w:p>
    <w:p w:rsidR="0098226D" w:rsidRPr="00545368" w:rsidRDefault="0098226D" w:rsidP="0098226D">
      <w:pPr>
        <w:ind w:left="39"/>
        <w:jc w:val="both"/>
        <w:rPr>
          <w:sz w:val="28"/>
          <w:szCs w:val="28"/>
        </w:rPr>
      </w:pPr>
    </w:p>
    <w:p w:rsidR="0098226D" w:rsidRPr="00545368" w:rsidRDefault="0098226D" w:rsidP="0098226D">
      <w:pPr>
        <w:ind w:left="39"/>
        <w:jc w:val="both"/>
        <w:rPr>
          <w:sz w:val="28"/>
          <w:szCs w:val="28"/>
        </w:rPr>
      </w:pPr>
    </w:p>
    <w:p w:rsidR="0098226D" w:rsidRPr="00545368" w:rsidRDefault="0098226D" w:rsidP="0098226D">
      <w:pPr>
        <w:ind w:left="39"/>
        <w:jc w:val="both"/>
        <w:rPr>
          <w:sz w:val="28"/>
          <w:szCs w:val="28"/>
        </w:rPr>
      </w:pPr>
    </w:p>
    <w:p w:rsidR="0098226D" w:rsidRDefault="0098226D" w:rsidP="003761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226D" w:rsidRDefault="0098226D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5B6E" w:rsidRPr="00F55B6E" w:rsidRDefault="00F55B6E" w:rsidP="00F55B6E">
      <w:pPr>
        <w:tabs>
          <w:tab w:val="left" w:pos="2268"/>
        </w:tabs>
        <w:jc w:val="center"/>
        <w:rPr>
          <w:b/>
          <w:sz w:val="28"/>
          <w:szCs w:val="28"/>
        </w:rPr>
      </w:pPr>
    </w:p>
    <w:p w:rsidR="00F55B6E" w:rsidRPr="00F55B6E" w:rsidRDefault="00F55B6E" w:rsidP="00F55B6E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55B6E" w:rsidRPr="00F55B6E" w:rsidRDefault="00F55B6E" w:rsidP="00F55B6E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55B6E" w:rsidRPr="00F55B6E" w:rsidRDefault="00F55B6E" w:rsidP="00F55B6E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F55B6E" w:rsidRDefault="00F55B6E" w:rsidP="00AC7A18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5B6E" w:rsidSect="00A525C0">
      <w:headerReference w:type="default" r:id="rId9"/>
      <w:pgSz w:w="11905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A4" w:rsidRDefault="005C43A4" w:rsidP="002F4ACE">
      <w:r>
        <w:separator/>
      </w:r>
    </w:p>
  </w:endnote>
  <w:endnote w:type="continuationSeparator" w:id="0">
    <w:p w:rsidR="005C43A4" w:rsidRDefault="005C43A4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A4" w:rsidRDefault="005C43A4" w:rsidP="002F4ACE">
      <w:r>
        <w:separator/>
      </w:r>
    </w:p>
  </w:footnote>
  <w:footnote w:type="continuationSeparator" w:id="0">
    <w:p w:rsidR="005C43A4" w:rsidRDefault="005C43A4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3F" w:rsidRDefault="0072403F" w:rsidP="008840F1">
    <w:pPr>
      <w:pStyle w:val="a3"/>
    </w:pPr>
  </w:p>
  <w:p w:rsidR="00E57AFB" w:rsidRDefault="00E57AF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BB338DE"/>
    <w:multiLevelType w:val="hybridMultilevel"/>
    <w:tmpl w:val="B8D08F64"/>
    <w:lvl w:ilvl="0" w:tplc="3470F39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8E568D7"/>
    <w:multiLevelType w:val="hybridMultilevel"/>
    <w:tmpl w:val="C926647C"/>
    <w:lvl w:ilvl="0" w:tplc="8778AC28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1C4F11"/>
    <w:multiLevelType w:val="hybridMultilevel"/>
    <w:tmpl w:val="2326D8B0"/>
    <w:lvl w:ilvl="0" w:tplc="3470F39E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08599D"/>
    <w:multiLevelType w:val="singleLevel"/>
    <w:tmpl w:val="4CB2A174"/>
    <w:lvl w:ilvl="0">
      <w:numFmt w:val="bullet"/>
      <w:lvlText w:val="-"/>
      <w:lvlJc w:val="left"/>
      <w:pPr>
        <w:tabs>
          <w:tab w:val="num" w:pos="399"/>
        </w:tabs>
        <w:ind w:left="399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6157FC"/>
    <w:multiLevelType w:val="hybridMultilevel"/>
    <w:tmpl w:val="448E4D9E"/>
    <w:lvl w:ilvl="0" w:tplc="D5303978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13" w15:restartNumberingAfterBreak="0">
    <w:nsid w:val="465B5CBB"/>
    <w:multiLevelType w:val="hybridMultilevel"/>
    <w:tmpl w:val="767A9B24"/>
    <w:lvl w:ilvl="0" w:tplc="01D0F70E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14" w15:restartNumberingAfterBreak="0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 w15:restartNumberingAfterBreak="0">
    <w:nsid w:val="735E2F68"/>
    <w:multiLevelType w:val="hybridMultilevel"/>
    <w:tmpl w:val="A51A8394"/>
    <w:lvl w:ilvl="0" w:tplc="60343A3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"/>
  </w:num>
  <w:num w:numId="5">
    <w:abstractNumId w:val="14"/>
  </w:num>
  <w:num w:numId="6">
    <w:abstractNumId w:val="9"/>
  </w:num>
  <w:num w:numId="7">
    <w:abstractNumId w:val="4"/>
  </w:num>
  <w:num w:numId="8">
    <w:abstractNumId w:val="21"/>
  </w:num>
  <w:num w:numId="9">
    <w:abstractNumId w:val="17"/>
  </w:num>
  <w:num w:numId="10">
    <w:abstractNumId w:val="8"/>
  </w:num>
  <w:num w:numId="11">
    <w:abstractNumId w:val="3"/>
  </w:num>
  <w:num w:numId="12">
    <w:abstractNumId w:val="6"/>
  </w:num>
  <w:num w:numId="13">
    <w:abstractNumId w:val="19"/>
  </w:num>
  <w:num w:numId="14">
    <w:abstractNumId w:val="18"/>
  </w:num>
  <w:num w:numId="15">
    <w:abstractNumId w:val="7"/>
  </w:num>
  <w:num w:numId="16">
    <w:abstractNumId w:val="1"/>
  </w:num>
  <w:num w:numId="17">
    <w:abstractNumId w:val="0"/>
  </w:num>
  <w:num w:numId="18">
    <w:abstractNumId w:val="20"/>
  </w:num>
  <w:num w:numId="19">
    <w:abstractNumId w:val="5"/>
  </w:num>
  <w:num w:numId="20">
    <w:abstractNumId w:val="10"/>
  </w:num>
  <w:num w:numId="21">
    <w:abstractNumId w:val="11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B"/>
    <w:rsid w:val="0002034D"/>
    <w:rsid w:val="00032A4F"/>
    <w:rsid w:val="00043845"/>
    <w:rsid w:val="00070C6F"/>
    <w:rsid w:val="00075D45"/>
    <w:rsid w:val="00092DC1"/>
    <w:rsid w:val="000A6A8E"/>
    <w:rsid w:val="000C1D33"/>
    <w:rsid w:val="000C5DED"/>
    <w:rsid w:val="00103F6B"/>
    <w:rsid w:val="00110DE7"/>
    <w:rsid w:val="001268AD"/>
    <w:rsid w:val="00134FD2"/>
    <w:rsid w:val="0017513A"/>
    <w:rsid w:val="00182DC3"/>
    <w:rsid w:val="001A6B31"/>
    <w:rsid w:val="001E0022"/>
    <w:rsid w:val="001F0E08"/>
    <w:rsid w:val="001F779D"/>
    <w:rsid w:val="00220892"/>
    <w:rsid w:val="002321CE"/>
    <w:rsid w:val="00240352"/>
    <w:rsid w:val="00252F48"/>
    <w:rsid w:val="00293456"/>
    <w:rsid w:val="002E2660"/>
    <w:rsid w:val="002F0DD7"/>
    <w:rsid w:val="002F2678"/>
    <w:rsid w:val="002F4ACE"/>
    <w:rsid w:val="00303724"/>
    <w:rsid w:val="00305D35"/>
    <w:rsid w:val="00317048"/>
    <w:rsid w:val="00352BA1"/>
    <w:rsid w:val="003636C3"/>
    <w:rsid w:val="00371AE2"/>
    <w:rsid w:val="0037611D"/>
    <w:rsid w:val="003B0FA9"/>
    <w:rsid w:val="003B6B01"/>
    <w:rsid w:val="003C503A"/>
    <w:rsid w:val="003F13BE"/>
    <w:rsid w:val="003F71BB"/>
    <w:rsid w:val="00414CE9"/>
    <w:rsid w:val="00462458"/>
    <w:rsid w:val="00464855"/>
    <w:rsid w:val="004C2564"/>
    <w:rsid w:val="004F138C"/>
    <w:rsid w:val="00512EB7"/>
    <w:rsid w:val="00520C20"/>
    <w:rsid w:val="00537C6D"/>
    <w:rsid w:val="0056700F"/>
    <w:rsid w:val="00576332"/>
    <w:rsid w:val="005C253D"/>
    <w:rsid w:val="005C43A4"/>
    <w:rsid w:val="005F4292"/>
    <w:rsid w:val="00603F67"/>
    <w:rsid w:val="00613731"/>
    <w:rsid w:val="00630542"/>
    <w:rsid w:val="00664739"/>
    <w:rsid w:val="0067554B"/>
    <w:rsid w:val="006A08B4"/>
    <w:rsid w:val="006B0790"/>
    <w:rsid w:val="00706B5D"/>
    <w:rsid w:val="0071535A"/>
    <w:rsid w:val="0072403F"/>
    <w:rsid w:val="00774292"/>
    <w:rsid w:val="007A13DB"/>
    <w:rsid w:val="007A7F87"/>
    <w:rsid w:val="007C57DD"/>
    <w:rsid w:val="007D4BC5"/>
    <w:rsid w:val="007E1A55"/>
    <w:rsid w:val="007F6E5B"/>
    <w:rsid w:val="00861FCC"/>
    <w:rsid w:val="008653F7"/>
    <w:rsid w:val="008726C3"/>
    <w:rsid w:val="008840F1"/>
    <w:rsid w:val="00894077"/>
    <w:rsid w:val="008E5CF0"/>
    <w:rsid w:val="00904FDF"/>
    <w:rsid w:val="0091368C"/>
    <w:rsid w:val="00952B50"/>
    <w:rsid w:val="00976438"/>
    <w:rsid w:val="0098226D"/>
    <w:rsid w:val="00995C9D"/>
    <w:rsid w:val="009D128F"/>
    <w:rsid w:val="009D1891"/>
    <w:rsid w:val="009E27CD"/>
    <w:rsid w:val="00A0215A"/>
    <w:rsid w:val="00A447A0"/>
    <w:rsid w:val="00A525C0"/>
    <w:rsid w:val="00A66008"/>
    <w:rsid w:val="00AB46C5"/>
    <w:rsid w:val="00AB5E7D"/>
    <w:rsid w:val="00AC7A18"/>
    <w:rsid w:val="00AF7940"/>
    <w:rsid w:val="00B00674"/>
    <w:rsid w:val="00B01633"/>
    <w:rsid w:val="00B07EE0"/>
    <w:rsid w:val="00B40201"/>
    <w:rsid w:val="00B64361"/>
    <w:rsid w:val="00BA319D"/>
    <w:rsid w:val="00BA789B"/>
    <w:rsid w:val="00BB237F"/>
    <w:rsid w:val="00BC1E42"/>
    <w:rsid w:val="00BD1A10"/>
    <w:rsid w:val="00BF420B"/>
    <w:rsid w:val="00BF5827"/>
    <w:rsid w:val="00BF7A79"/>
    <w:rsid w:val="00C14AE2"/>
    <w:rsid w:val="00C401F0"/>
    <w:rsid w:val="00C911F1"/>
    <w:rsid w:val="00C95107"/>
    <w:rsid w:val="00CC1F27"/>
    <w:rsid w:val="00CF11ED"/>
    <w:rsid w:val="00CF799F"/>
    <w:rsid w:val="00D002C7"/>
    <w:rsid w:val="00D02167"/>
    <w:rsid w:val="00D4342A"/>
    <w:rsid w:val="00D638AB"/>
    <w:rsid w:val="00D811AB"/>
    <w:rsid w:val="00D93936"/>
    <w:rsid w:val="00DA2D13"/>
    <w:rsid w:val="00DC7F37"/>
    <w:rsid w:val="00E030F6"/>
    <w:rsid w:val="00E52C4F"/>
    <w:rsid w:val="00E52D6D"/>
    <w:rsid w:val="00E53C99"/>
    <w:rsid w:val="00E57AFB"/>
    <w:rsid w:val="00E722CD"/>
    <w:rsid w:val="00E94A3C"/>
    <w:rsid w:val="00EA6D1D"/>
    <w:rsid w:val="00F106B9"/>
    <w:rsid w:val="00F12C1F"/>
    <w:rsid w:val="00F44710"/>
    <w:rsid w:val="00F55B6E"/>
    <w:rsid w:val="00FC0BE3"/>
    <w:rsid w:val="00FD48D4"/>
    <w:rsid w:val="00FE6324"/>
    <w:rsid w:val="00FE6ECC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B27E7A7"/>
  <w15:docId w15:val="{B1CF87D9-376B-4F23-A06F-A81121CA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226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5107"/>
    <w:rPr>
      <w:color w:val="0000FF" w:themeColor="hyperlink"/>
      <w:u w:val="single"/>
    </w:rPr>
  </w:style>
  <w:style w:type="character" w:customStyle="1" w:styleId="11">
    <w:name w:val="р1 Знак"/>
    <w:link w:val="12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2">
    <w:name w:val="р1"/>
    <w:basedOn w:val="a9"/>
    <w:link w:val="1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8226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8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22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Обычный (веб)1"/>
    <w:basedOn w:val="a"/>
    <w:rsid w:val="0098226D"/>
    <w:pPr>
      <w:spacing w:before="39" w:after="39"/>
      <w:ind w:left="39" w:right="39"/>
    </w:pPr>
    <w:rPr>
      <w:szCs w:val="20"/>
    </w:rPr>
  </w:style>
  <w:style w:type="character" w:styleId="af">
    <w:name w:val="Strong"/>
    <w:qFormat/>
    <w:rsid w:val="0098226D"/>
    <w:rPr>
      <w:b/>
    </w:rPr>
  </w:style>
  <w:style w:type="paragraph" w:styleId="2">
    <w:name w:val="Body Text Indent 2"/>
    <w:basedOn w:val="a"/>
    <w:link w:val="20"/>
    <w:rsid w:val="0098226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822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9620-D2C6-48CC-BE0E-544901FE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20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Начальник отдела ПО</cp:lastModifiedBy>
  <cp:revision>12</cp:revision>
  <cp:lastPrinted>2023-10-23T03:26:00Z</cp:lastPrinted>
  <dcterms:created xsi:type="dcterms:W3CDTF">2023-10-24T08:19:00Z</dcterms:created>
  <dcterms:modified xsi:type="dcterms:W3CDTF">2023-10-24T10:40:00Z</dcterms:modified>
</cp:coreProperties>
</file>