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77" w:rsidRPr="00F65477" w:rsidRDefault="00F65477" w:rsidP="00F65477">
      <w:pPr>
        <w:rPr>
          <w:b/>
          <w:sz w:val="28"/>
          <w:szCs w:val="28"/>
        </w:rPr>
      </w:pPr>
      <w:r w:rsidRPr="00F65477">
        <w:rPr>
          <w:noProof/>
        </w:rPr>
        <w:drawing>
          <wp:anchor distT="0" distB="0" distL="114300" distR="114300" simplePos="0" relativeHeight="251659264" behindDoc="0" locked="0" layoutInCell="1" allowOverlap="1" wp14:anchorId="595F60A7" wp14:editId="3B0BC42E">
            <wp:simplePos x="0" y="0"/>
            <wp:positionH relativeFrom="column">
              <wp:posOffset>2689860</wp:posOffset>
            </wp:positionH>
            <wp:positionV relativeFrom="paragraph">
              <wp:posOffset>-6350</wp:posOffset>
            </wp:positionV>
            <wp:extent cx="565150" cy="906780"/>
            <wp:effectExtent l="0" t="0" r="0" b="0"/>
            <wp:wrapNone/>
            <wp:docPr id="2" name="Рисунок 2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356000"/>
                              </a14:imgEffect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06780"/>
                    </a:xfrm>
                    <a:prstGeom prst="rect">
                      <a:avLst/>
                    </a:prstGeom>
                    <a:pattFill prst="pct5">
                      <a:fgClr>
                        <a:schemeClr val="bg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477" w:rsidRPr="00F65477" w:rsidRDefault="00F65477" w:rsidP="00F65477">
      <w:pPr>
        <w:jc w:val="center"/>
        <w:rPr>
          <w:b/>
          <w:sz w:val="28"/>
          <w:szCs w:val="28"/>
        </w:rPr>
      </w:pPr>
    </w:p>
    <w:p w:rsidR="00F65477" w:rsidRPr="00F65477" w:rsidRDefault="00F65477" w:rsidP="00F65477">
      <w:pPr>
        <w:jc w:val="center"/>
        <w:rPr>
          <w:b/>
          <w:sz w:val="28"/>
          <w:szCs w:val="28"/>
        </w:rPr>
      </w:pPr>
    </w:p>
    <w:p w:rsidR="00F65477" w:rsidRPr="00F65477" w:rsidRDefault="00F65477" w:rsidP="00F65477">
      <w:pPr>
        <w:jc w:val="center"/>
        <w:rPr>
          <w:b/>
          <w:sz w:val="28"/>
          <w:szCs w:val="28"/>
        </w:rPr>
      </w:pPr>
    </w:p>
    <w:p w:rsidR="00F65477" w:rsidRPr="00F65477" w:rsidRDefault="00F65477" w:rsidP="00F65477">
      <w:pPr>
        <w:jc w:val="center"/>
        <w:rPr>
          <w:b/>
          <w:sz w:val="30"/>
          <w:szCs w:val="30"/>
        </w:rPr>
      </w:pPr>
    </w:p>
    <w:p w:rsidR="005966BD" w:rsidRPr="00F65477" w:rsidRDefault="005966BD" w:rsidP="00F65477">
      <w:pPr>
        <w:jc w:val="center"/>
        <w:rPr>
          <w:b/>
          <w:sz w:val="28"/>
          <w:szCs w:val="28"/>
        </w:rPr>
      </w:pPr>
      <w:r w:rsidRPr="00F65477">
        <w:rPr>
          <w:b/>
          <w:sz w:val="28"/>
          <w:szCs w:val="28"/>
        </w:rPr>
        <w:t>АДМИНИСТРАЦИЯ</w:t>
      </w:r>
    </w:p>
    <w:p w:rsidR="005966BD" w:rsidRPr="00F65477" w:rsidRDefault="005966BD" w:rsidP="00F65477">
      <w:pPr>
        <w:jc w:val="center"/>
        <w:rPr>
          <w:b/>
          <w:sz w:val="28"/>
          <w:szCs w:val="28"/>
        </w:rPr>
      </w:pPr>
      <w:r w:rsidRPr="00F65477">
        <w:rPr>
          <w:b/>
          <w:sz w:val="28"/>
          <w:szCs w:val="28"/>
        </w:rPr>
        <w:t>КАЛАЧИНСКОГО МУНИЦИПАЛЬНОГО РАЙОНА</w:t>
      </w:r>
    </w:p>
    <w:p w:rsidR="005966BD" w:rsidRPr="00F65477" w:rsidRDefault="005966BD" w:rsidP="00F65477">
      <w:pPr>
        <w:jc w:val="center"/>
        <w:rPr>
          <w:sz w:val="28"/>
          <w:szCs w:val="28"/>
        </w:rPr>
      </w:pPr>
      <w:r w:rsidRPr="00F65477">
        <w:rPr>
          <w:b/>
          <w:sz w:val="28"/>
          <w:szCs w:val="28"/>
        </w:rPr>
        <w:t>ОМСКОЙ ОБЛАСТИ</w:t>
      </w:r>
      <w:r w:rsidRPr="00F65477">
        <w:rPr>
          <w:sz w:val="28"/>
          <w:szCs w:val="28"/>
        </w:rPr>
        <w:t xml:space="preserve"> </w:t>
      </w:r>
    </w:p>
    <w:p w:rsidR="005966BD" w:rsidRPr="00F65477" w:rsidRDefault="005966BD" w:rsidP="00F65477">
      <w:pPr>
        <w:jc w:val="center"/>
        <w:rPr>
          <w:b/>
          <w:sz w:val="40"/>
          <w:szCs w:val="40"/>
        </w:rPr>
      </w:pPr>
    </w:p>
    <w:p w:rsidR="005966BD" w:rsidRPr="00F65477" w:rsidRDefault="005966BD" w:rsidP="00F65477">
      <w:pPr>
        <w:jc w:val="center"/>
        <w:rPr>
          <w:b/>
          <w:sz w:val="40"/>
          <w:szCs w:val="40"/>
        </w:rPr>
      </w:pPr>
      <w:r w:rsidRPr="00F65477">
        <w:rPr>
          <w:b/>
          <w:sz w:val="40"/>
          <w:szCs w:val="40"/>
        </w:rPr>
        <w:t>ПОСТАНОВЛЕНИЕ</w:t>
      </w:r>
    </w:p>
    <w:p w:rsidR="00D806B0" w:rsidRPr="00F65477" w:rsidRDefault="00D806B0" w:rsidP="00F65477">
      <w:pPr>
        <w:rPr>
          <w:sz w:val="28"/>
          <w:szCs w:val="28"/>
        </w:rPr>
      </w:pPr>
    </w:p>
    <w:p w:rsidR="00D806B0" w:rsidRPr="00F65477" w:rsidRDefault="00F65477" w:rsidP="00F65477">
      <w:pPr>
        <w:jc w:val="center"/>
        <w:rPr>
          <w:sz w:val="28"/>
          <w:szCs w:val="28"/>
        </w:rPr>
      </w:pPr>
      <w:r w:rsidRPr="00F65477">
        <w:rPr>
          <w:sz w:val="28"/>
          <w:szCs w:val="28"/>
        </w:rPr>
        <w:t>27.03.2024</w:t>
      </w:r>
      <w:r w:rsidR="00D806B0" w:rsidRPr="00F65477">
        <w:rPr>
          <w:sz w:val="28"/>
          <w:szCs w:val="28"/>
        </w:rPr>
        <w:t xml:space="preserve">                    </w:t>
      </w:r>
      <w:r w:rsidRPr="00F65477">
        <w:rPr>
          <w:sz w:val="28"/>
          <w:szCs w:val="28"/>
        </w:rPr>
        <w:t xml:space="preserve">   </w:t>
      </w:r>
      <w:r w:rsidR="00D806B0" w:rsidRPr="00F65477">
        <w:rPr>
          <w:sz w:val="28"/>
          <w:szCs w:val="28"/>
        </w:rPr>
        <w:t xml:space="preserve">                                      № </w:t>
      </w:r>
      <w:r w:rsidRPr="00F65477">
        <w:rPr>
          <w:sz w:val="28"/>
          <w:szCs w:val="28"/>
        </w:rPr>
        <w:t>126</w:t>
      </w:r>
      <w:r w:rsidR="00D806B0" w:rsidRPr="00F65477">
        <w:rPr>
          <w:sz w:val="28"/>
          <w:szCs w:val="28"/>
        </w:rPr>
        <w:t>-па</w:t>
      </w:r>
    </w:p>
    <w:p w:rsidR="00D806B0" w:rsidRPr="00F65477" w:rsidRDefault="00D806B0" w:rsidP="00F65477">
      <w:pPr>
        <w:jc w:val="center"/>
        <w:rPr>
          <w:sz w:val="28"/>
          <w:szCs w:val="28"/>
        </w:rPr>
      </w:pPr>
    </w:p>
    <w:p w:rsidR="00D806B0" w:rsidRPr="00F65477" w:rsidRDefault="00D806B0" w:rsidP="00F65477">
      <w:pPr>
        <w:jc w:val="center"/>
        <w:rPr>
          <w:sz w:val="28"/>
          <w:szCs w:val="28"/>
        </w:rPr>
      </w:pPr>
      <w:r w:rsidRPr="00F65477">
        <w:rPr>
          <w:sz w:val="28"/>
          <w:szCs w:val="28"/>
        </w:rPr>
        <w:t>г. Калачинск</w:t>
      </w:r>
    </w:p>
    <w:p w:rsidR="00D806B0" w:rsidRPr="00F65477" w:rsidRDefault="00D806B0" w:rsidP="00F65477">
      <w:pPr>
        <w:jc w:val="center"/>
        <w:rPr>
          <w:sz w:val="28"/>
          <w:szCs w:val="28"/>
        </w:rPr>
      </w:pPr>
    </w:p>
    <w:p w:rsidR="009104F1" w:rsidRPr="00F65477" w:rsidRDefault="009104F1" w:rsidP="00F65477">
      <w:pPr>
        <w:jc w:val="center"/>
        <w:rPr>
          <w:color w:val="000000"/>
          <w:sz w:val="28"/>
          <w:szCs w:val="28"/>
        </w:rPr>
      </w:pPr>
      <w:r w:rsidRPr="00F65477">
        <w:rPr>
          <w:color w:val="000000"/>
          <w:sz w:val="28"/>
          <w:szCs w:val="28"/>
        </w:rPr>
        <w:t xml:space="preserve">О внесении </w:t>
      </w:r>
      <w:r w:rsidR="008C2089" w:rsidRPr="00F65477">
        <w:rPr>
          <w:color w:val="000000"/>
          <w:sz w:val="28"/>
          <w:szCs w:val="28"/>
        </w:rPr>
        <w:t>изменений</w:t>
      </w:r>
      <w:r w:rsidRPr="00F65477">
        <w:rPr>
          <w:color w:val="000000"/>
          <w:sz w:val="28"/>
          <w:szCs w:val="28"/>
        </w:rPr>
        <w:t xml:space="preserve"> в постановление </w:t>
      </w:r>
      <w:r w:rsidR="00BC1E31" w:rsidRPr="00F65477">
        <w:rPr>
          <w:color w:val="000000"/>
          <w:sz w:val="28"/>
          <w:szCs w:val="28"/>
        </w:rPr>
        <w:t>А</w:t>
      </w:r>
      <w:r w:rsidRPr="00F65477">
        <w:rPr>
          <w:color w:val="000000"/>
          <w:sz w:val="28"/>
          <w:szCs w:val="28"/>
        </w:rPr>
        <w:t xml:space="preserve">дминистрации </w:t>
      </w:r>
    </w:p>
    <w:p w:rsidR="00BC1E31" w:rsidRPr="00F65477" w:rsidRDefault="009104F1" w:rsidP="00F65477">
      <w:pPr>
        <w:jc w:val="center"/>
        <w:rPr>
          <w:color w:val="000000"/>
          <w:sz w:val="28"/>
          <w:szCs w:val="28"/>
        </w:rPr>
      </w:pPr>
      <w:r w:rsidRPr="00F65477">
        <w:rPr>
          <w:color w:val="000000"/>
          <w:sz w:val="28"/>
          <w:szCs w:val="28"/>
        </w:rPr>
        <w:t xml:space="preserve">Калачинского муниципального района </w:t>
      </w:r>
      <w:r w:rsidR="00A72E92" w:rsidRPr="00F65477">
        <w:rPr>
          <w:color w:val="000000"/>
          <w:sz w:val="28"/>
          <w:szCs w:val="28"/>
        </w:rPr>
        <w:t xml:space="preserve">Омской области </w:t>
      </w:r>
    </w:p>
    <w:p w:rsidR="00D806B0" w:rsidRPr="00F65477" w:rsidRDefault="009104F1" w:rsidP="00F65477">
      <w:pPr>
        <w:jc w:val="center"/>
        <w:rPr>
          <w:sz w:val="28"/>
          <w:szCs w:val="28"/>
        </w:rPr>
      </w:pPr>
      <w:r w:rsidRPr="00F65477">
        <w:rPr>
          <w:color w:val="000000"/>
          <w:sz w:val="28"/>
          <w:szCs w:val="28"/>
        </w:rPr>
        <w:t>от 28.05.2018 № 48-па</w:t>
      </w:r>
      <w:r w:rsidR="00A72E92" w:rsidRPr="00F65477">
        <w:rPr>
          <w:color w:val="000000"/>
          <w:sz w:val="28"/>
          <w:szCs w:val="28"/>
        </w:rPr>
        <w:t xml:space="preserve"> </w:t>
      </w:r>
      <w:r w:rsidRPr="00F65477">
        <w:rPr>
          <w:color w:val="000000"/>
          <w:sz w:val="28"/>
          <w:szCs w:val="28"/>
        </w:rPr>
        <w:t>«</w:t>
      </w:r>
      <w:r w:rsidR="007B28E7" w:rsidRPr="00F65477">
        <w:rPr>
          <w:color w:val="000000"/>
          <w:sz w:val="28"/>
          <w:szCs w:val="28"/>
        </w:rPr>
        <w:t>О плате за наем жилого помещения</w:t>
      </w:r>
      <w:r w:rsidRPr="00F65477">
        <w:rPr>
          <w:color w:val="000000"/>
          <w:sz w:val="28"/>
          <w:szCs w:val="28"/>
        </w:rPr>
        <w:t>»</w:t>
      </w:r>
    </w:p>
    <w:p w:rsidR="000A1D98" w:rsidRPr="00F65477" w:rsidRDefault="000A1D98" w:rsidP="00F65477">
      <w:pPr>
        <w:jc w:val="center"/>
        <w:rPr>
          <w:sz w:val="28"/>
          <w:szCs w:val="28"/>
        </w:rPr>
      </w:pPr>
    </w:p>
    <w:p w:rsidR="00F65477" w:rsidRPr="00F65477" w:rsidRDefault="00F65477" w:rsidP="00F65477">
      <w:pPr>
        <w:jc w:val="center"/>
        <w:rPr>
          <w:sz w:val="28"/>
          <w:szCs w:val="28"/>
        </w:rPr>
      </w:pPr>
    </w:p>
    <w:p w:rsidR="00307F8C" w:rsidRPr="00F65477" w:rsidRDefault="00307F8C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 xml:space="preserve">В соответствии с </w:t>
      </w:r>
      <w:r w:rsidR="00747FD2" w:rsidRPr="00F65477">
        <w:rPr>
          <w:sz w:val="28"/>
          <w:szCs w:val="28"/>
        </w:rPr>
        <w:t xml:space="preserve">Жилищным кодексом Российской Федерации, </w:t>
      </w:r>
      <w:r w:rsidRPr="00F65477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</w:t>
      </w:r>
      <w:r w:rsidR="00747FD2" w:rsidRPr="00F65477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</w:t>
      </w:r>
      <w:r w:rsidRPr="00F65477">
        <w:rPr>
          <w:sz w:val="28"/>
          <w:szCs w:val="28"/>
        </w:rPr>
        <w:t xml:space="preserve"> </w:t>
      </w:r>
      <w:r w:rsidR="00747FD2" w:rsidRPr="00F65477">
        <w:rPr>
          <w:sz w:val="28"/>
          <w:szCs w:val="28"/>
        </w:rPr>
        <w:t>27.09.2016 №668/</w:t>
      </w:r>
      <w:proofErr w:type="spellStart"/>
      <w:r w:rsidR="00747FD2" w:rsidRPr="00F65477">
        <w:rPr>
          <w:sz w:val="28"/>
          <w:szCs w:val="28"/>
        </w:rPr>
        <w:t>пр</w:t>
      </w:r>
      <w:proofErr w:type="spellEnd"/>
      <w:r w:rsidR="00747FD2" w:rsidRPr="00F65477">
        <w:rPr>
          <w:sz w:val="28"/>
          <w:szCs w:val="28"/>
        </w:rPr>
        <w:t xml:space="preserve"> «</w:t>
      </w:r>
      <w:r w:rsidR="00A55445" w:rsidRPr="00F65477">
        <w:rPr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</w:t>
      </w:r>
      <w:r w:rsidR="00F65477" w:rsidRPr="00F65477">
        <w:rPr>
          <w:sz w:val="28"/>
          <w:szCs w:val="28"/>
        </w:rPr>
        <w:t xml:space="preserve">                               </w:t>
      </w:r>
      <w:r w:rsidR="00A55445" w:rsidRPr="00F65477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F65477" w:rsidRPr="00F65477">
        <w:rPr>
          <w:sz w:val="28"/>
          <w:szCs w:val="28"/>
        </w:rPr>
        <w:t xml:space="preserve">                             </w:t>
      </w:r>
      <w:r w:rsidR="00A55445" w:rsidRPr="00F65477">
        <w:rPr>
          <w:sz w:val="28"/>
          <w:szCs w:val="28"/>
        </w:rPr>
        <w:t>и договорам найма жилых помещений государственного или муниципального жилищного фонда»</w:t>
      </w:r>
      <w:r w:rsidRPr="00F65477">
        <w:rPr>
          <w:sz w:val="28"/>
          <w:szCs w:val="28"/>
        </w:rPr>
        <w:t xml:space="preserve">, </w:t>
      </w:r>
      <w:r w:rsidR="00A55445" w:rsidRPr="00F65477">
        <w:rPr>
          <w:sz w:val="28"/>
          <w:szCs w:val="28"/>
        </w:rPr>
        <w:t xml:space="preserve">Законом Омской области от </w:t>
      </w:r>
      <w:r w:rsidR="0062294B" w:rsidRPr="00F65477">
        <w:rPr>
          <w:sz w:val="28"/>
          <w:szCs w:val="28"/>
        </w:rPr>
        <w:t>28.12.2005</w:t>
      </w:r>
      <w:r w:rsidR="00A55445" w:rsidRPr="00F65477">
        <w:rPr>
          <w:sz w:val="28"/>
          <w:szCs w:val="28"/>
        </w:rPr>
        <w:t xml:space="preserve"> № 722-ОЗ </w:t>
      </w:r>
      <w:r w:rsidR="00F65477" w:rsidRPr="00F65477">
        <w:rPr>
          <w:sz w:val="28"/>
          <w:szCs w:val="28"/>
        </w:rPr>
        <w:t xml:space="preserve">                         </w:t>
      </w:r>
      <w:r w:rsidR="00A55445" w:rsidRPr="00F65477">
        <w:rPr>
          <w:sz w:val="28"/>
          <w:szCs w:val="28"/>
        </w:rPr>
        <w:t xml:space="preserve">«О государственной политике Омской области в жилищной сфере», постановлением главы Калачинского муниципального района Омской области от </w:t>
      </w:r>
      <w:r w:rsidR="0062294B" w:rsidRPr="00F65477">
        <w:rPr>
          <w:sz w:val="28"/>
          <w:szCs w:val="28"/>
        </w:rPr>
        <w:t>01.10.2014</w:t>
      </w:r>
      <w:r w:rsidR="00A55445" w:rsidRPr="00F65477">
        <w:rPr>
          <w:sz w:val="28"/>
          <w:szCs w:val="28"/>
        </w:rPr>
        <w:t xml:space="preserve"> № 95-п «О принятии функций Администрации Калачинского городского поселения Калачинского района Омской области администрацией Калачинского муниципального района Омской области», </w:t>
      </w:r>
      <w:r w:rsidRPr="00F65477">
        <w:rPr>
          <w:sz w:val="28"/>
          <w:szCs w:val="28"/>
        </w:rPr>
        <w:t>руководствуясь Уставом Калачинского городского поселения Калачинского района Омской области и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307F8C" w:rsidRPr="00F65477" w:rsidRDefault="00307F8C" w:rsidP="00F65477">
      <w:pPr>
        <w:pStyle w:val="a6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477">
        <w:rPr>
          <w:rFonts w:ascii="Times New Roman" w:hAnsi="Times New Roman" w:cs="Times New Roman"/>
          <w:sz w:val="28"/>
          <w:szCs w:val="28"/>
        </w:rPr>
        <w:t xml:space="preserve">Внести в приложение «Положение о расчете размера платы </w:t>
      </w:r>
      <w:r w:rsidR="00F65477" w:rsidRPr="00F654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65477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к постановлению </w:t>
      </w:r>
      <w:r w:rsidRPr="00F654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Калачинского муниципального района Омской области </w:t>
      </w:r>
      <w:r w:rsidR="00F65477" w:rsidRPr="00F654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F65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28.05.2018 № 48-па «О плате за наем жилого помещения»</w:t>
      </w:r>
      <w:r w:rsidRPr="00F6547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7F8C" w:rsidRPr="00F65477" w:rsidRDefault="00307F8C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1) абзац третий пункта 4 изложить в следующей редакции:</w:t>
      </w:r>
    </w:p>
    <w:p w:rsidR="00307F8C" w:rsidRPr="00F65477" w:rsidRDefault="00307F8C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«</w:t>
      </w:r>
      <w:r w:rsidR="00F65477" w:rsidRPr="00F65477">
        <w:rPr>
          <w:sz w:val="28"/>
          <w:szCs w:val="28"/>
        </w:rPr>
        <w:t>–</w:t>
      </w:r>
      <w:r w:rsidRPr="00F65477">
        <w:rPr>
          <w:sz w:val="28"/>
          <w:szCs w:val="28"/>
        </w:rPr>
        <w:t xml:space="preserve"> признанных в установленном порядке малоимущими гражданами </w:t>
      </w:r>
      <w:r w:rsidR="00F65477" w:rsidRPr="00F65477">
        <w:rPr>
          <w:sz w:val="28"/>
          <w:szCs w:val="28"/>
        </w:rPr>
        <w:t xml:space="preserve">                   </w:t>
      </w:r>
      <w:r w:rsidRPr="00F65477">
        <w:rPr>
          <w:sz w:val="28"/>
          <w:szCs w:val="28"/>
        </w:rPr>
        <w:t>и занимающих жилые помещения по договорам социального найма.»;</w:t>
      </w:r>
    </w:p>
    <w:p w:rsidR="00DD129E" w:rsidRPr="00F65477" w:rsidRDefault="00DD129E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2) абзац четвертый пункта 4 исключить;</w:t>
      </w:r>
    </w:p>
    <w:p w:rsidR="00307F8C" w:rsidRPr="00F65477" w:rsidRDefault="00DD129E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3</w:t>
      </w:r>
      <w:r w:rsidR="00307F8C" w:rsidRPr="00F65477">
        <w:rPr>
          <w:sz w:val="28"/>
          <w:szCs w:val="28"/>
        </w:rPr>
        <w:t>) пункт 16 изложить в следующей редакции:</w:t>
      </w:r>
    </w:p>
    <w:p w:rsidR="00307F8C" w:rsidRPr="00F65477" w:rsidRDefault="00307F8C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«16. Коэффициент соответствия платы по договорам социального найма, устанавливается равным 0,</w:t>
      </w:r>
      <w:r w:rsidR="00747FD2" w:rsidRPr="00F65477">
        <w:rPr>
          <w:sz w:val="28"/>
          <w:szCs w:val="28"/>
        </w:rPr>
        <w:t>5</w:t>
      </w:r>
      <w:r w:rsidRPr="00F65477">
        <w:rPr>
          <w:sz w:val="28"/>
          <w:szCs w:val="28"/>
        </w:rPr>
        <w:t>.</w:t>
      </w:r>
    </w:p>
    <w:p w:rsidR="00307F8C" w:rsidRPr="00F65477" w:rsidRDefault="00307F8C" w:rsidP="00F6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477">
        <w:rPr>
          <w:sz w:val="28"/>
          <w:szCs w:val="28"/>
        </w:rPr>
        <w:t>Коэффициент соответствия платы по договорам найма жилых помещений государственного или муниципального жилищного фонда устанавливается равным 1,5.».</w:t>
      </w:r>
    </w:p>
    <w:p w:rsidR="00F65477" w:rsidRPr="00F65477" w:rsidRDefault="00F65477" w:rsidP="00F65477">
      <w:pPr>
        <w:pStyle w:val="a6"/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6547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F6547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на официальном портале Госвеб https://kalachinsk.gosuslugi.ru/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44B0A" w:rsidRPr="00F65477" w:rsidRDefault="00144B0A" w:rsidP="00F65477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47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F654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5477">
        <w:rPr>
          <w:rFonts w:ascii="Times New Roman" w:hAnsi="Times New Roman" w:cs="Times New Roman"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9028AC" w:rsidRPr="00F65477" w:rsidRDefault="009028AC" w:rsidP="00F65477">
      <w:pPr>
        <w:jc w:val="both"/>
        <w:rPr>
          <w:noProof/>
          <w:sz w:val="28"/>
          <w:szCs w:val="28"/>
        </w:rPr>
      </w:pPr>
      <w:bookmarkStart w:id="0" w:name="_GoBack"/>
      <w:bookmarkEnd w:id="0"/>
    </w:p>
    <w:p w:rsidR="001A3FC8" w:rsidRPr="00F65477" w:rsidRDefault="001A3FC8" w:rsidP="00F65477">
      <w:pPr>
        <w:jc w:val="both"/>
        <w:rPr>
          <w:noProof/>
          <w:sz w:val="28"/>
          <w:szCs w:val="28"/>
        </w:rPr>
      </w:pPr>
    </w:p>
    <w:p w:rsidR="009028AC" w:rsidRPr="00F65477" w:rsidRDefault="009028AC" w:rsidP="00F65477">
      <w:pPr>
        <w:jc w:val="both"/>
        <w:rPr>
          <w:noProof/>
          <w:sz w:val="28"/>
          <w:szCs w:val="28"/>
        </w:rPr>
      </w:pPr>
    </w:p>
    <w:p w:rsidR="00F65477" w:rsidRPr="00F65477" w:rsidRDefault="00F65477" w:rsidP="00F65477">
      <w:pPr>
        <w:rPr>
          <w:sz w:val="28"/>
          <w:szCs w:val="28"/>
        </w:rPr>
      </w:pPr>
      <w:r w:rsidRPr="00F65477">
        <w:rPr>
          <w:sz w:val="28"/>
          <w:szCs w:val="28"/>
        </w:rPr>
        <w:t>Исполняющий обязанности</w:t>
      </w:r>
    </w:p>
    <w:p w:rsidR="00F65477" w:rsidRPr="00F65477" w:rsidRDefault="00F65477" w:rsidP="00F65477">
      <w:pPr>
        <w:rPr>
          <w:sz w:val="28"/>
          <w:szCs w:val="28"/>
        </w:rPr>
      </w:pPr>
      <w:r w:rsidRPr="00F65477"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7B28E7" w:rsidRPr="00F65477" w:rsidRDefault="007B28E7" w:rsidP="00F6547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7B28E7" w:rsidRPr="00F65477" w:rsidSect="00F65477">
      <w:headerReference w:type="default" r:id="rId10"/>
      <w:pgSz w:w="11906" w:h="16838" w:code="9"/>
      <w:pgMar w:top="1134" w:right="851" w:bottom="1134" w:left="1701" w:header="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5" w:rsidRDefault="000504E5" w:rsidP="000A1D98">
      <w:r>
        <w:separator/>
      </w:r>
    </w:p>
  </w:endnote>
  <w:endnote w:type="continuationSeparator" w:id="0">
    <w:p w:rsidR="000504E5" w:rsidRDefault="000504E5" w:rsidP="000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5" w:rsidRDefault="000504E5" w:rsidP="000A1D98">
      <w:r>
        <w:separator/>
      </w:r>
    </w:p>
  </w:footnote>
  <w:footnote w:type="continuationSeparator" w:id="0">
    <w:p w:rsidR="000504E5" w:rsidRDefault="000504E5" w:rsidP="000A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48771033"/>
      <w:docPartObj>
        <w:docPartGallery w:val="Page Numbers (Top of Page)"/>
        <w:docPartUnique/>
      </w:docPartObj>
    </w:sdtPr>
    <w:sdtEndPr/>
    <w:sdtContent>
      <w:p w:rsidR="0062294B" w:rsidRDefault="0062294B">
        <w:pPr>
          <w:pStyle w:val="a8"/>
          <w:jc w:val="center"/>
          <w:rPr>
            <w:sz w:val="28"/>
          </w:rPr>
        </w:pPr>
      </w:p>
      <w:p w:rsidR="0062294B" w:rsidRDefault="0062294B">
        <w:pPr>
          <w:pStyle w:val="a8"/>
          <w:jc w:val="center"/>
          <w:rPr>
            <w:sz w:val="28"/>
          </w:rPr>
        </w:pPr>
      </w:p>
      <w:p w:rsidR="0084137D" w:rsidRDefault="0062294B">
        <w:pPr>
          <w:pStyle w:val="a8"/>
          <w:jc w:val="center"/>
          <w:rPr>
            <w:sz w:val="28"/>
          </w:rPr>
        </w:pPr>
        <w:r w:rsidRPr="0062294B">
          <w:rPr>
            <w:sz w:val="28"/>
          </w:rPr>
          <w:t>2</w:t>
        </w:r>
      </w:p>
      <w:p w:rsidR="0062294B" w:rsidRPr="0084137D" w:rsidRDefault="000504E5">
        <w:pPr>
          <w:pStyle w:val="a8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9A5"/>
    <w:multiLevelType w:val="multilevel"/>
    <w:tmpl w:val="CDE43EB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7E3961"/>
    <w:multiLevelType w:val="hybridMultilevel"/>
    <w:tmpl w:val="CFE62EC2"/>
    <w:lvl w:ilvl="0" w:tplc="6FFA57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B7137D"/>
    <w:multiLevelType w:val="hybridMultilevel"/>
    <w:tmpl w:val="E77C4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5734F"/>
    <w:multiLevelType w:val="hybridMultilevel"/>
    <w:tmpl w:val="69C05EEA"/>
    <w:lvl w:ilvl="0" w:tplc="C10216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95E8A"/>
    <w:multiLevelType w:val="hybridMultilevel"/>
    <w:tmpl w:val="4DC88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B85BB3"/>
    <w:multiLevelType w:val="hybridMultilevel"/>
    <w:tmpl w:val="53A2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923A1"/>
    <w:multiLevelType w:val="hybridMultilevel"/>
    <w:tmpl w:val="13E46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24D87"/>
    <w:rsid w:val="000504E5"/>
    <w:rsid w:val="00071254"/>
    <w:rsid w:val="000909E1"/>
    <w:rsid w:val="000A1D98"/>
    <w:rsid w:val="000B6EA8"/>
    <w:rsid w:val="000F4CC2"/>
    <w:rsid w:val="0012222F"/>
    <w:rsid w:val="00135DEA"/>
    <w:rsid w:val="00144B0A"/>
    <w:rsid w:val="001756F2"/>
    <w:rsid w:val="001778BA"/>
    <w:rsid w:val="00177AB9"/>
    <w:rsid w:val="00187DB3"/>
    <w:rsid w:val="001A3FC8"/>
    <w:rsid w:val="001B2781"/>
    <w:rsid w:val="001D46BC"/>
    <w:rsid w:val="001E76A1"/>
    <w:rsid w:val="001F7C32"/>
    <w:rsid w:val="00230412"/>
    <w:rsid w:val="00237C8A"/>
    <w:rsid w:val="00246846"/>
    <w:rsid w:val="00307F8C"/>
    <w:rsid w:val="003144CB"/>
    <w:rsid w:val="00326047"/>
    <w:rsid w:val="00346E87"/>
    <w:rsid w:val="0036056D"/>
    <w:rsid w:val="00367739"/>
    <w:rsid w:val="003C2B96"/>
    <w:rsid w:val="003D26E3"/>
    <w:rsid w:val="003D2775"/>
    <w:rsid w:val="003F38B8"/>
    <w:rsid w:val="003F413B"/>
    <w:rsid w:val="00400E69"/>
    <w:rsid w:val="004113B9"/>
    <w:rsid w:val="00413EEB"/>
    <w:rsid w:val="00415C8C"/>
    <w:rsid w:val="00493445"/>
    <w:rsid w:val="00542C74"/>
    <w:rsid w:val="005501FF"/>
    <w:rsid w:val="005551F2"/>
    <w:rsid w:val="00583C44"/>
    <w:rsid w:val="005966BD"/>
    <w:rsid w:val="005F11BC"/>
    <w:rsid w:val="00601AD5"/>
    <w:rsid w:val="00604977"/>
    <w:rsid w:val="00622519"/>
    <w:rsid w:val="0062294B"/>
    <w:rsid w:val="00636DFE"/>
    <w:rsid w:val="00677508"/>
    <w:rsid w:val="00697841"/>
    <w:rsid w:val="006D017F"/>
    <w:rsid w:val="006D72D6"/>
    <w:rsid w:val="006F1FBB"/>
    <w:rsid w:val="006F5349"/>
    <w:rsid w:val="007217A7"/>
    <w:rsid w:val="00721FD8"/>
    <w:rsid w:val="007223B1"/>
    <w:rsid w:val="00747FD2"/>
    <w:rsid w:val="00782CF3"/>
    <w:rsid w:val="007B28E7"/>
    <w:rsid w:val="007E4A95"/>
    <w:rsid w:val="00824CC6"/>
    <w:rsid w:val="0084137D"/>
    <w:rsid w:val="008A06A7"/>
    <w:rsid w:val="008C2089"/>
    <w:rsid w:val="008C7E42"/>
    <w:rsid w:val="009028AC"/>
    <w:rsid w:val="009104F1"/>
    <w:rsid w:val="00912571"/>
    <w:rsid w:val="00941693"/>
    <w:rsid w:val="0095793C"/>
    <w:rsid w:val="009724BF"/>
    <w:rsid w:val="00977177"/>
    <w:rsid w:val="009F7C6E"/>
    <w:rsid w:val="00A12B77"/>
    <w:rsid w:val="00A25BCB"/>
    <w:rsid w:val="00A36786"/>
    <w:rsid w:val="00A55445"/>
    <w:rsid w:val="00A62601"/>
    <w:rsid w:val="00A6563C"/>
    <w:rsid w:val="00A72E92"/>
    <w:rsid w:val="00A91867"/>
    <w:rsid w:val="00AA1156"/>
    <w:rsid w:val="00AC724E"/>
    <w:rsid w:val="00AD3007"/>
    <w:rsid w:val="00AE7E56"/>
    <w:rsid w:val="00B35753"/>
    <w:rsid w:val="00B472BD"/>
    <w:rsid w:val="00B55784"/>
    <w:rsid w:val="00BA15BD"/>
    <w:rsid w:val="00BC1E31"/>
    <w:rsid w:val="00C00F1A"/>
    <w:rsid w:val="00C573A4"/>
    <w:rsid w:val="00C623A8"/>
    <w:rsid w:val="00C86946"/>
    <w:rsid w:val="00CF44CB"/>
    <w:rsid w:val="00CF5ED5"/>
    <w:rsid w:val="00CF7E90"/>
    <w:rsid w:val="00D1327F"/>
    <w:rsid w:val="00D14861"/>
    <w:rsid w:val="00D17772"/>
    <w:rsid w:val="00D46963"/>
    <w:rsid w:val="00D766FD"/>
    <w:rsid w:val="00D806B0"/>
    <w:rsid w:val="00D820E5"/>
    <w:rsid w:val="00DC3EE4"/>
    <w:rsid w:val="00DD129E"/>
    <w:rsid w:val="00EB33C8"/>
    <w:rsid w:val="00ED0C0A"/>
    <w:rsid w:val="00EF6333"/>
    <w:rsid w:val="00F65477"/>
    <w:rsid w:val="00F73A69"/>
    <w:rsid w:val="00F80435"/>
    <w:rsid w:val="00F950C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E690"/>
  <w15:docId w15:val="{1A74D335-FEC5-4A15-BAD6-C72DBB84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7B2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B28E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1D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1D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2244-3F98-4743-A8FC-325A47FF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</cp:revision>
  <cp:lastPrinted>2024-03-27T10:19:00Z</cp:lastPrinted>
  <dcterms:created xsi:type="dcterms:W3CDTF">2024-02-29T03:07:00Z</dcterms:created>
  <dcterms:modified xsi:type="dcterms:W3CDTF">2024-03-27T10:19:00Z</dcterms:modified>
</cp:coreProperties>
</file>