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413" w:rsidRPr="00A9413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A2413" w:rsidRPr="00A9413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A2413" w:rsidRPr="00A9413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A9413D" w:rsidRDefault="00A9413D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A2413" w:rsidRPr="00A9413D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425A49" w:rsidRPr="00A9413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от </w:t>
      </w:r>
      <w:r w:rsidR="00A9413D">
        <w:rPr>
          <w:rFonts w:ascii="Times New Roman" w:hAnsi="Times New Roman" w:cs="Times New Roman"/>
          <w:sz w:val="28"/>
          <w:szCs w:val="28"/>
        </w:rPr>
        <w:t>09.04.2024 № 146-па</w:t>
      </w:r>
    </w:p>
    <w:p w:rsidR="006A2413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</w:p>
    <w:p w:rsidR="00A9413D" w:rsidRPr="00A9413D" w:rsidRDefault="00A9413D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  <w:r w:rsidRPr="00A9413D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B254F0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</w:p>
    <w:p w:rsidR="00536A6B" w:rsidRPr="00A9413D" w:rsidRDefault="006A2413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«Перевод жилого помещения в нежилое помещение </w:t>
      </w:r>
    </w:p>
    <w:p w:rsidR="00425A49" w:rsidRPr="00A9413D" w:rsidRDefault="006A2413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 нежилого помещения в жилое помещение»</w:t>
      </w:r>
    </w:p>
    <w:p w:rsidR="00425A49" w:rsidRPr="00A9413D" w:rsidRDefault="00425A49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I. Общие положения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1. Предмет регулирования</w:t>
      </w:r>
    </w:p>
    <w:p w:rsidR="00A9413D" w:rsidRPr="00A9413D" w:rsidRDefault="00A9413D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6A2413"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помещение и нежилого помещения в жилое помещение» </w:t>
      </w:r>
      <w:r w:rsidRPr="00A9413D">
        <w:rPr>
          <w:rFonts w:ascii="Times New Roman" w:hAnsi="Times New Roman" w:cs="Times New Roman"/>
          <w:sz w:val="28"/>
          <w:szCs w:val="28"/>
        </w:rPr>
        <w:t>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регулирует порядок выдачи решений о переводе или об отказе в переводе жилого помещения в нежилое помещение или нежилого помещения в жилое помещение, находящегося </w:t>
      </w:r>
      <w:r w:rsidR="006A2413" w:rsidRPr="00A9413D">
        <w:rPr>
          <w:rFonts w:ascii="Times New Roman" w:hAnsi="Times New Roman" w:cs="Times New Roman"/>
          <w:sz w:val="28"/>
          <w:szCs w:val="28"/>
        </w:rPr>
        <w:t>на территории Калачинского муниципального района Омской области.</w:t>
      </w:r>
    </w:p>
    <w:p w:rsidR="006A2413" w:rsidRPr="00A9413D" w:rsidRDefault="006A2413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2. Круг заявителей</w:t>
      </w:r>
    </w:p>
    <w:p w:rsidR="00A9413D" w:rsidRPr="00A9413D" w:rsidRDefault="00A9413D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Заявителями являются физические и юридические лица, которые являются собственниками жилых и нежилых помещений, подлежащих переводу из жилого помещения в нежилое помещение или нежилого помещения в жилое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заявители), либо их уполномоченные представители.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II. Стандарт предоставления муниципальной услуги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3. Наименование муниципальной услуги</w:t>
      </w: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</w:t>
      </w:r>
      <w:r w:rsidR="0022240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6A2413" w:rsidRPr="00A9413D">
        <w:rPr>
          <w:rFonts w:ascii="Times New Roman" w:hAnsi="Times New Roman" w:cs="Times New Roman"/>
          <w:sz w:val="28"/>
          <w:szCs w:val="28"/>
        </w:rPr>
        <w:t>«Перевод жилого помещения в нежилое помещение и нежилого помещения в жилое помещение»</w:t>
      </w:r>
      <w:r w:rsidRPr="00A9413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9413D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муниципальная услуга).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4. Наименование органа, предоставляющего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муниципальную услугу</w:t>
      </w:r>
    </w:p>
    <w:p w:rsidR="0022240B" w:rsidRPr="00A9413D" w:rsidRDefault="0022240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A2413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="006A2413" w:rsidRPr="00A9413D">
        <w:rPr>
          <w:rFonts w:ascii="Times New Roman" w:hAnsi="Times New Roman" w:cs="Times New Roman"/>
          <w:sz w:val="28"/>
          <w:szCs w:val="28"/>
        </w:rPr>
        <w:t xml:space="preserve">Администрацией Калачинского муниципального района Омской области (далее – Администрация). </w:t>
      </w:r>
    </w:p>
    <w:p w:rsidR="00425A49" w:rsidRPr="00A9413D" w:rsidRDefault="006A2413" w:rsidP="002224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>Запрещается требовать от заявителей осуществления действий, в том числе согласований, необходимых для получения муниципальной услуги                   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услуг.</w:t>
      </w:r>
    </w:p>
    <w:p w:rsidR="006A2413" w:rsidRPr="00A9413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5. Результат предоставления муниципальной услуги</w:t>
      </w:r>
    </w:p>
    <w:p w:rsidR="007A26F7" w:rsidRPr="00A9413D" w:rsidRDefault="007A26F7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выдача заявителю решения о переводе (отказе в переводе) жилого помещения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нежилое помещение или нежилого помещения в жилое помещение по </w:t>
      </w:r>
      <w:hyperlink r:id="rId7">
        <w:r w:rsidRPr="00A9413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Федерации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от 10 августа 2005 года </w:t>
      </w:r>
      <w:r w:rsidR="006A2413" w:rsidRPr="00A9413D">
        <w:rPr>
          <w:rFonts w:ascii="Times New Roman" w:hAnsi="Times New Roman" w:cs="Times New Roman"/>
          <w:sz w:val="28"/>
          <w:szCs w:val="28"/>
        </w:rPr>
        <w:t>№ 502 «</w:t>
      </w:r>
      <w:r w:rsidRPr="00A9413D">
        <w:rPr>
          <w:rFonts w:ascii="Times New Roman" w:hAnsi="Times New Roman" w:cs="Times New Roman"/>
          <w:sz w:val="28"/>
          <w:szCs w:val="28"/>
        </w:rPr>
        <w:t xml:space="preserve">Об утверждении формы уведомления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о переводе (отказе в переводе) жилого (нежилого) помещения в нежилое (жилое) помещение</w:t>
      </w:r>
      <w:r w:rsidR="006A2413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6. Срок предоставления муниципальной услуги</w:t>
      </w:r>
    </w:p>
    <w:p w:rsidR="0022240B" w:rsidRPr="00A9413D" w:rsidRDefault="0022240B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не позднее чем через 45 дней со дня регистрации заявления о предоставлении муниципальной услуги.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7. Правовые основания для предоставления муниципальной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6A2413" w:rsidRPr="00A9413D" w:rsidRDefault="006A2413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соответствии со следующими нормативными правовыми актами: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Жилищным кодексом Российской Федерации</w:t>
      </w:r>
      <w:r w:rsidR="006E31E6" w:rsidRPr="00A9413D">
        <w:rPr>
          <w:rFonts w:ascii="Times New Roman" w:hAnsi="Times New Roman" w:cs="Times New Roman"/>
          <w:sz w:val="28"/>
          <w:szCs w:val="28"/>
        </w:rPr>
        <w:t xml:space="preserve"> от 29.12.2004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E31E6" w:rsidRPr="00A9413D">
        <w:rPr>
          <w:rFonts w:ascii="Times New Roman" w:hAnsi="Times New Roman" w:cs="Times New Roman"/>
          <w:sz w:val="28"/>
          <w:szCs w:val="28"/>
        </w:rPr>
        <w:t>№ 188-ФЗ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</w:t>
      </w:r>
      <w:r w:rsidR="006E31E6" w:rsidRPr="00A9413D"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Федеральным законом «Об организации предоставления государственных и муниципальных услуг»</w:t>
      </w:r>
      <w:r w:rsidR="006E31E6" w:rsidRPr="00A9413D">
        <w:t xml:space="preserve"> </w:t>
      </w:r>
      <w:r w:rsidR="006E31E6" w:rsidRPr="00A9413D">
        <w:rPr>
          <w:rFonts w:ascii="Times New Roman" w:hAnsi="Times New Roman" w:cs="Times New Roman"/>
          <w:sz w:val="28"/>
          <w:szCs w:val="28"/>
        </w:rPr>
        <w:t>от 27.07.2010 № 210-ФЗ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Федеральным законом «О социальной защите инвалидов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="006E31E6" w:rsidRPr="00A9413D">
        <w:t xml:space="preserve"> </w:t>
      </w:r>
      <w:r w:rsidR="006E31E6" w:rsidRPr="00A9413D">
        <w:rPr>
          <w:rFonts w:ascii="Times New Roman" w:hAnsi="Times New Roman" w:cs="Times New Roman"/>
          <w:sz w:val="28"/>
          <w:szCs w:val="28"/>
        </w:rPr>
        <w:t>от 24.11.1995 № 181-ФЗ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Федеральным законом «Об электронной подписи»</w:t>
      </w:r>
      <w:r w:rsidR="006E31E6" w:rsidRPr="00A9413D">
        <w:t xml:space="preserve"> </w:t>
      </w:r>
      <w:r w:rsidR="006E31E6" w:rsidRPr="00A9413D">
        <w:rPr>
          <w:rFonts w:ascii="Times New Roman" w:hAnsi="Times New Roman" w:cs="Times New Roman"/>
          <w:sz w:val="28"/>
          <w:szCs w:val="28"/>
        </w:rPr>
        <w:t>от 06.04.2011              № 63-ФЗ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10 августа 2005 года № 502 «Об утверждении формы уведомления о переводе (отказе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переводе) жилого (нежилого) помещения в нежилое (жилое) помещение»;</w:t>
      </w:r>
    </w:p>
    <w:p w:rsidR="00425A49" w:rsidRPr="00A9413D" w:rsidRDefault="006A2413" w:rsidP="0022240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Постановлением Правительства Омской области от 31 мая 2017 года             № 150-п «Об установлении случаев, при которых не требуется получение разрешения на строительство на территории Омской области».</w:t>
      </w:r>
    </w:p>
    <w:p w:rsidR="006A2413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lastRenderedPageBreak/>
        <w:t>Глава 8. Исчерпывающий перечень документов, необходимых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соответствии с нормативными правовыми актами для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услуги, подлежащих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представлению заявителем самостоятельно</w:t>
      </w:r>
    </w:p>
    <w:p w:rsidR="0022240B" w:rsidRPr="00A9413D" w:rsidRDefault="0022240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Для получения муниципальной услуги самостоятельно заявителем представляются следующие документы:</w:t>
      </w:r>
    </w:p>
    <w:p w:rsidR="00425A49" w:rsidRPr="00A9413D" w:rsidRDefault="00AD46DD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hyperlink w:anchor="P451">
        <w:r w:rsidR="00425A49" w:rsidRPr="00A9413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о переводе жилого помещения в нежилое помещение или нежилого помещения в жилое помещение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заявление) по форме согласно приложению </w:t>
      </w:r>
      <w:r w:rsidR="00F863CB" w:rsidRPr="00A9413D">
        <w:rPr>
          <w:rFonts w:ascii="Times New Roman" w:hAnsi="Times New Roman" w:cs="Times New Roman"/>
          <w:sz w:val="28"/>
          <w:szCs w:val="28"/>
        </w:rPr>
        <w:t>№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регламенту;</w:t>
      </w:r>
    </w:p>
    <w:p w:rsidR="00425A49" w:rsidRPr="00A9413D" w:rsidRDefault="00425A49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" w:name="P103"/>
      <w:bookmarkEnd w:id="1"/>
      <w:r w:rsidRPr="00A9413D">
        <w:rPr>
          <w:rFonts w:ascii="Times New Roman" w:hAnsi="Times New Roman" w:cs="Times New Roman"/>
          <w:sz w:val="28"/>
          <w:szCs w:val="28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переводимое помещение не зарегистрировано в Едином государственном реестре недвижимости;</w:t>
      </w:r>
    </w:p>
    <w:p w:rsidR="00425A49" w:rsidRPr="00A9413D" w:rsidRDefault="00425A49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425A49" w:rsidRPr="00A9413D" w:rsidRDefault="00425A49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протокол общего собрания собственников помещений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многоквартирном доме, содержащий решение об их согласии на перевод жилого помещения в нежилое помещение;</w:t>
      </w:r>
    </w:p>
    <w:p w:rsidR="00425A49" w:rsidRPr="00A9413D" w:rsidRDefault="00425A49" w:rsidP="0022240B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согласие каждого собственника всех помещений, примыкающих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переводимому помещению, на перевод жилого помещения в нежилое помещение.</w:t>
      </w:r>
    </w:p>
    <w:p w:rsidR="00425A49" w:rsidRPr="00A9413D" w:rsidRDefault="00425A49" w:rsidP="002224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Решение общего собрания собственников помещений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многоквартирном доме, предусмотренное </w:t>
      </w:r>
      <w:hyperlink r:id="rId8">
        <w:r w:rsidRPr="00A9413D">
          <w:rPr>
            <w:rFonts w:ascii="Times New Roman" w:hAnsi="Times New Roman" w:cs="Times New Roman"/>
            <w:sz w:val="28"/>
            <w:szCs w:val="28"/>
          </w:rPr>
          <w:t>пунктом 4.5 части 2 статьи 44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принимается:</w:t>
      </w:r>
    </w:p>
    <w:p w:rsidR="00425A49" w:rsidRPr="00A9413D" w:rsidRDefault="00425A49" w:rsidP="0022240B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наличии в многоквартирном доме более одного подъезда большинством голосов от общего числа голосов</w:t>
      </w:r>
      <w:r w:rsidR="00536A6B" w:rsidRPr="00A9413D">
        <w:rPr>
          <w:rFonts w:ascii="Times New Roman" w:hAnsi="Times New Roman" w:cs="Times New Roman"/>
          <w:sz w:val="28"/>
          <w:szCs w:val="28"/>
        </w:rPr>
        <w:t>,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принимающих участие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этом собрании собственников помещений в многоквартирном доме при условии голосования за принятие такого решения собственниками помещений в многоквартирном доме, в подъезде которого расположено переводимое помещение, обладающими большинством голосов от общего числа голосов таких собственников, принимающих участие в этом собрании;</w:t>
      </w:r>
    </w:p>
    <w:p w:rsidR="00425A49" w:rsidRPr="00A9413D" w:rsidRDefault="00425A49" w:rsidP="0022240B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наличии в многоквартирном доме одного подъезда большинством голосов от общего числа голосов</w:t>
      </w:r>
      <w:r w:rsidR="00536A6B" w:rsidRPr="00A9413D">
        <w:rPr>
          <w:rFonts w:ascii="Times New Roman" w:hAnsi="Times New Roman" w:cs="Times New Roman"/>
          <w:sz w:val="28"/>
          <w:szCs w:val="28"/>
        </w:rPr>
        <w:t>,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принимающих участие в этом собрании собственников помещений в многоквартирном доме.</w:t>
      </w:r>
    </w:p>
    <w:p w:rsidR="00425A49" w:rsidRPr="00A9413D" w:rsidRDefault="00425A49" w:rsidP="002224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</w:t>
      </w:r>
      <w:r w:rsidR="0022240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>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в ходе личного приема устанавливается личность заявителя (представителя) посредством предъявления документа, удостоверяющего его личность (паспорта гражданина Российской Федерации либо иного документа, удостоверяющего личность в соответствии с законодательством Российской Федерации), а также документа, подтверждающего полномочия представителя действовать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от имени заявителя (в случае если заявление подается представителем), или при наличии технической возможности посредством идентификации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аутентификации.</w:t>
      </w:r>
    </w:p>
    <w:p w:rsidR="00425A49" w:rsidRPr="00A9413D" w:rsidRDefault="00425A49" w:rsidP="002224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425A49" w:rsidRPr="00A9413D" w:rsidRDefault="00425A49" w:rsidP="0022240B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федеральной государс</w:t>
      </w:r>
      <w:r w:rsidR="00F863CB" w:rsidRPr="00A9413D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A9413D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F863CB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 xml:space="preserve">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425A49" w:rsidRPr="00A9413D" w:rsidRDefault="00425A49" w:rsidP="0022240B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>9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Исчерпывающий перечень документов, необходимых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863CB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соответствии с нормативными правовыми актами для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и услуг, которые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являются необходимыми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 обязательными для предоставления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муниципальной услуги, которые находятся в распоряжении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государственных органов, органов местного самоуправления</w:t>
      </w:r>
      <w:r w:rsidR="00F863CB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и иных организаций и которые заявитель вправе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представить по собственной инициативе</w:t>
      </w:r>
    </w:p>
    <w:p w:rsidR="0022240B" w:rsidRPr="00A9413D" w:rsidRDefault="0022240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2" w:name="P135"/>
      <w:bookmarkEnd w:id="2"/>
      <w:r w:rsidRPr="00A9413D">
        <w:rPr>
          <w:rFonts w:ascii="Times New Roman" w:hAnsi="Times New Roman" w:cs="Times New Roman"/>
          <w:sz w:val="28"/>
          <w:szCs w:val="28"/>
        </w:rPr>
        <w:lastRenderedPageBreak/>
        <w:t>Заявитель вправе представить по собственной инициативе следующие документы:</w:t>
      </w:r>
    </w:p>
    <w:p w:rsidR="00425A49" w:rsidRPr="00A9413D" w:rsidRDefault="00425A49" w:rsidP="0022240B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переводимое помещение зарегистрировано в Едином государственном реестре недвижимости;</w:t>
      </w:r>
    </w:p>
    <w:p w:rsidR="00425A49" w:rsidRPr="00A9413D" w:rsidRDefault="00425A49" w:rsidP="0022240B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план переводимого помещения с его техническим описанием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(в случае, если переводимое помещение является жилым, технический паспорт такого помещения);</w:t>
      </w:r>
    </w:p>
    <w:p w:rsidR="00425A49" w:rsidRPr="00A9413D" w:rsidRDefault="00425A49" w:rsidP="0022240B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поэтажный план дома, в котором находится переводимое помещение.</w:t>
      </w:r>
    </w:p>
    <w:p w:rsidR="00425A49" w:rsidRPr="00A9413D" w:rsidRDefault="00293C68" w:rsidP="0022240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Администрация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заявителей: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25A49" w:rsidRPr="00A9413D" w:rsidRDefault="00293C68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находятся                               в распоряжении Администрации, а также государственных органов, органов местного самоуправления и подведомственных государственным органам, органам местного самоуправления организаций, в соответствии                                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 закона «Об организации предоставления государственных и муниципальных услуг»;</w:t>
      </w:r>
    </w:p>
    <w:p w:rsidR="00293C68" w:rsidRPr="00A9413D" w:rsidRDefault="00293C68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отсутствие и (или) недостоверность которых не указывались при первоначальном отказе                              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услуг».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9">
        <w:r w:rsidRPr="00A9413D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93C68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93C68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293C68" w:rsidRPr="00A9413D">
        <w:rPr>
          <w:rFonts w:ascii="Times New Roman" w:hAnsi="Times New Roman" w:cs="Times New Roman"/>
          <w:b w:val="0"/>
          <w:sz w:val="28"/>
          <w:szCs w:val="28"/>
        </w:rPr>
        <w:t>0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Исчерпывающий перечень оснований для отказа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приеме документов, необходимых для предоставления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:rsidR="007A26F7" w:rsidRPr="00A9413D" w:rsidRDefault="007A26F7" w:rsidP="007A26F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P155"/>
      <w:bookmarkEnd w:id="3"/>
      <w:r w:rsidRPr="00A9413D">
        <w:rPr>
          <w:rFonts w:ascii="Times New Roman" w:hAnsi="Times New Roman" w:cs="Times New Roman"/>
          <w:sz w:val="28"/>
          <w:szCs w:val="28"/>
        </w:rPr>
        <w:t xml:space="preserve">Основаниями для отказа в приеме документов, необходимых для предоставления муниципальной услуги, являются представление документов,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имеющих подчистки либо приписки, зачеркнутые слова и иные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не оговоренные в них исправления, документов, исполненных карандашом,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9413D">
        <w:rPr>
          <w:rFonts w:ascii="Times New Roman" w:hAnsi="Times New Roman" w:cs="Times New Roman"/>
          <w:sz w:val="28"/>
          <w:szCs w:val="28"/>
        </w:rPr>
        <w:t>а также документов с серьезными повреждениями, не позволяющими однозначно истолковать их содержание.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293C6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293C68" w:rsidRPr="00A9413D">
        <w:rPr>
          <w:rFonts w:ascii="Times New Roman" w:hAnsi="Times New Roman" w:cs="Times New Roman"/>
          <w:b w:val="0"/>
          <w:sz w:val="28"/>
          <w:szCs w:val="28"/>
        </w:rPr>
        <w:t>1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Исчерпывающий перечень оснований для</w:t>
      </w:r>
      <w:r w:rsidR="00293C6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приостановления или отказа в предоставлении муниципальной</w:t>
      </w:r>
      <w:r w:rsidR="00293C6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573EC9" w:rsidRPr="00A9413D" w:rsidRDefault="00573EC9" w:rsidP="00293C6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допускается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случае: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непредставления заявителем документов, предусмотренных </w:t>
      </w:r>
      <w:hyperlink w:anchor="P100">
        <w:r w:rsidRPr="00A9413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93C68" w:rsidRPr="00A9413D">
        <w:rPr>
          <w:rFonts w:ascii="Times New Roman" w:hAnsi="Times New Roman" w:cs="Times New Roman"/>
          <w:sz w:val="28"/>
          <w:szCs w:val="28"/>
        </w:rPr>
        <w:t>8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несоблюдения предусмотренных </w:t>
      </w:r>
      <w:hyperlink r:id="rId10">
        <w:r w:rsidRPr="00A9413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условий перевода жилого помещения в нежилое помещение и нежилого помещения в жилое помещение;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 (в случае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425A49" w:rsidRPr="00A9413D" w:rsidRDefault="00293C68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поступления в А</w:t>
      </w:r>
      <w:r w:rsidR="00425A49" w:rsidRPr="00A9413D">
        <w:rPr>
          <w:rFonts w:ascii="Times New Roman" w:hAnsi="Times New Roman" w:cs="Times New Roman"/>
          <w:sz w:val="28"/>
          <w:szCs w:val="28"/>
        </w:rPr>
        <w:t>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</w:t>
      </w:r>
      <w:r w:rsidR="007A26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35">
        <w:r w:rsidR="00425A49" w:rsidRPr="00A9413D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если соответствующий документ не представлен заявителем по собственной инициативе. Отказ в переводе жилого помещения в нежилое помещение или нежилого помещения в жилое помещение по указанному основа</w:t>
      </w:r>
      <w:r w:rsidR="00BF2CE8" w:rsidRPr="00A9413D">
        <w:rPr>
          <w:rFonts w:ascii="Times New Roman" w:hAnsi="Times New Roman" w:cs="Times New Roman"/>
          <w:sz w:val="28"/>
          <w:szCs w:val="28"/>
        </w:rPr>
        <w:t>нию допускается в случае, если А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дминистрация после получения указанного ответа уведомила заявителя о получении такого ответа, предложила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w:anchor="P135">
        <w:r w:rsidR="00425A49" w:rsidRPr="00A9413D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не получила от заявителя такие документы и (или) информацию в течение пятнадцати рабочих дней со дня направления уведомления.</w:t>
      </w:r>
    </w:p>
    <w:p w:rsidR="00BF2CE8" w:rsidRPr="00A9413D" w:rsidRDefault="00BF2CE8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2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Порядок, размер и основания взимания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государственной пошлины или иной платы, взимаемой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за предоставление муниципальной услуги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>За предоставление муниципальной услуги плата не взимается.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3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Максимальный срок ожидания в очереди при подаче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муниципальной услуги и при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получении результата предоставления муниципальной услуги</w:t>
      </w:r>
    </w:p>
    <w:p w:rsidR="0054497B" w:rsidRPr="00A9413D" w:rsidRDefault="0054497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услуги не должен превышать пятнадцать минут.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4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Срок и порядок регистрации заявления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 и документов,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том числе в электронной форме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Заявление подлежит регистрации в базе данных системы электронного документооборота Администрации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СЭД) в течение 1 рабочего дня должностными лицами, на которых обязанности по регистрации заявления и предоставлению муниципальной услуги возложены должностной инструкцией (</w:t>
      </w:r>
      <w:r w:rsidR="0022240B">
        <w:rPr>
          <w:rFonts w:ascii="Times New Roman" w:hAnsi="Times New Roman" w:cs="Times New Roman"/>
          <w:sz w:val="28"/>
          <w:szCs w:val="28"/>
        </w:rPr>
        <w:t>далее 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уполномоченные должностные лица).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hyperlink w:anchor="P100">
        <w:r w:rsidRPr="00A9413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BF2CE8" w:rsidRPr="00A9413D">
        <w:rPr>
          <w:rFonts w:ascii="Times New Roman" w:hAnsi="Times New Roman" w:cs="Times New Roman"/>
          <w:sz w:val="28"/>
          <w:szCs w:val="28"/>
        </w:rPr>
        <w:t>8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</w:t>
      </w:r>
      <w:r w:rsidR="00BF2CE8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дминистрацию в письменной форме на бумажном носителе лично или почтовым отправлением, а также в электронной форме, подписанные электронной подписью в соответствии с требованиями Федерального </w:t>
      </w:r>
      <w:hyperlink r:id="rId11">
        <w:r w:rsidRPr="00A941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F2CE8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BF2CE8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hyperlink r:id="rId12">
        <w:r w:rsidRPr="00A941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BF2CE8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2CE8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с использованием Единого портала и (или) Регионального портала.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BF2CE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5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Требования к помещениям, в которых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предоставляется муниципальная услуга, к залу ожидания,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местам для заполнения запросов </w:t>
      </w:r>
      <w:r w:rsidR="00573EC9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о предоставлении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услуги, информационным стендам </w:t>
      </w:r>
      <w:r w:rsidR="00573EC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с образцами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их заполнения и перечнем документов, 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еобходимых</w:t>
      </w:r>
      <w:r w:rsidR="00BF2CE8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для предоставления муниципальной услуги</w:t>
      </w:r>
    </w:p>
    <w:p w:rsidR="00573EC9" w:rsidRPr="00A9413D" w:rsidRDefault="00573EC9" w:rsidP="00BF2CE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Помещени</w:t>
      </w:r>
      <w:r w:rsidR="00BF2CE8" w:rsidRPr="00A9413D">
        <w:rPr>
          <w:rFonts w:ascii="Times New Roman" w:hAnsi="Times New Roman" w:cs="Times New Roman"/>
          <w:sz w:val="28"/>
          <w:szCs w:val="28"/>
        </w:rPr>
        <w:t>я</w:t>
      </w:r>
      <w:r w:rsidRPr="00A9413D">
        <w:rPr>
          <w:rFonts w:ascii="Times New Roman" w:hAnsi="Times New Roman" w:cs="Times New Roman"/>
          <w:sz w:val="28"/>
          <w:szCs w:val="28"/>
        </w:rPr>
        <w:t>, в котор</w:t>
      </w:r>
      <w:r w:rsidR="00BF2CE8" w:rsidRPr="00A9413D">
        <w:rPr>
          <w:rFonts w:ascii="Times New Roman" w:hAnsi="Times New Roman" w:cs="Times New Roman"/>
          <w:sz w:val="28"/>
          <w:szCs w:val="28"/>
        </w:rPr>
        <w:t>ых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муниципальная услуга, размеща</w:t>
      </w:r>
      <w:r w:rsidR="00BF2CE8" w:rsidRPr="00A9413D">
        <w:rPr>
          <w:rFonts w:ascii="Times New Roman" w:hAnsi="Times New Roman" w:cs="Times New Roman"/>
          <w:sz w:val="28"/>
          <w:szCs w:val="28"/>
        </w:rPr>
        <w:t>ю</w:t>
      </w:r>
      <w:r w:rsidRPr="00A9413D">
        <w:rPr>
          <w:rFonts w:ascii="Times New Roman" w:hAnsi="Times New Roman" w:cs="Times New Roman"/>
          <w:sz w:val="28"/>
          <w:szCs w:val="28"/>
        </w:rPr>
        <w:t>тся в здани</w:t>
      </w:r>
      <w:r w:rsidR="00BF2CE8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BF2CE8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Вход в помещение, в котором предоставляется муниципальная услуга, должен быть оборудован информационной вывеской, содержащей следующую информацию: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BF2CE8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график приема заявлений и документов, необходимых для предоставления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Места ожидания и места для заполнения заявлений должны соответствовать комфортным условиям, должны быть оборудованы стульями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(кресельными секциями) или скамьями (банкетками). Количество мест ожидания определяется исходя из фактической нагрузки и возможностей для их размещения в здании администрации административного округа,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но не может составлять менее 3 мест.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Места информирования оборудуются информационными стендами.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 информационном стенде представлены: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информация о мест</w:t>
      </w:r>
      <w:r w:rsidR="00BF2CE8" w:rsidRPr="00A9413D">
        <w:rPr>
          <w:rFonts w:ascii="Times New Roman" w:hAnsi="Times New Roman" w:cs="Times New Roman"/>
          <w:sz w:val="28"/>
          <w:szCs w:val="28"/>
        </w:rPr>
        <w:t>е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нахождения </w:t>
      </w:r>
      <w:r w:rsidR="00BF2CE8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BF2CE8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>, номерах телефонов для с</w:t>
      </w:r>
      <w:r w:rsidR="001A23DC" w:rsidRPr="00A9413D">
        <w:rPr>
          <w:rFonts w:ascii="Times New Roman" w:hAnsi="Times New Roman" w:cs="Times New Roman"/>
          <w:sz w:val="28"/>
          <w:szCs w:val="28"/>
        </w:rPr>
        <w:t>правок, графике приема граждан Гл</w:t>
      </w:r>
      <w:r w:rsidRPr="00A9413D">
        <w:rPr>
          <w:rFonts w:ascii="Times New Roman" w:hAnsi="Times New Roman" w:cs="Times New Roman"/>
          <w:sz w:val="28"/>
          <w:szCs w:val="28"/>
        </w:rPr>
        <w:t xml:space="preserve">авой </w:t>
      </w:r>
      <w:r w:rsidR="001A23DC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области, заместителями Г</w:t>
      </w:r>
      <w:r w:rsidRPr="00A9413D">
        <w:rPr>
          <w:rFonts w:ascii="Times New Roman" w:hAnsi="Times New Roman" w:cs="Times New Roman"/>
          <w:sz w:val="28"/>
          <w:szCs w:val="28"/>
        </w:rPr>
        <w:t xml:space="preserve">лавы </w:t>
      </w:r>
      <w:r w:rsidR="001A23DC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A9413D">
        <w:rPr>
          <w:rFonts w:ascii="Times New Roman" w:hAnsi="Times New Roman" w:cs="Times New Roman"/>
          <w:sz w:val="28"/>
          <w:szCs w:val="28"/>
        </w:rPr>
        <w:t xml:space="preserve">, специалистами </w:t>
      </w:r>
      <w:r w:rsidR="001A23DC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адресах электронной почты </w:t>
      </w:r>
      <w:r w:rsidR="001A23DC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>, адрес</w:t>
      </w:r>
      <w:r w:rsidR="001A23DC" w:rsidRPr="00A9413D">
        <w:rPr>
          <w:rFonts w:ascii="Times New Roman" w:hAnsi="Times New Roman" w:cs="Times New Roman"/>
          <w:sz w:val="28"/>
          <w:szCs w:val="28"/>
        </w:rPr>
        <w:t>е</w:t>
      </w:r>
      <w:r w:rsidRPr="00A9413D">
        <w:rPr>
          <w:rFonts w:ascii="Times New Roman" w:hAnsi="Times New Roman" w:cs="Times New Roman"/>
          <w:sz w:val="28"/>
          <w:szCs w:val="28"/>
        </w:rPr>
        <w:t xml:space="preserve"> сайт</w:t>
      </w:r>
      <w:r w:rsidR="001A23DC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 Администрации, Единого портала и (или) Регионального портала в сети </w:t>
      </w:r>
      <w:r w:rsidR="001A23DC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Интернет</w:t>
      </w:r>
      <w:r w:rsidR="001A23DC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образцы заполнения документов;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 с приложениями;</w:t>
      </w:r>
    </w:p>
    <w:p w:rsidR="00425A49" w:rsidRPr="00A9413D" w:rsidRDefault="00AD46DD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3">
        <w:r w:rsidR="00425A49" w:rsidRPr="00A9413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425A49" w:rsidRPr="00A9413D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услуг;</w:t>
      </w:r>
    </w:p>
    <w:p w:rsidR="00425A49" w:rsidRPr="00A9413D" w:rsidRDefault="00425A49" w:rsidP="00573EC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извлечение из Жилищного кодекса Российской Федерации </w:t>
      </w:r>
      <w:hyperlink r:id="rId14">
        <w:r w:rsidRPr="00A9413D">
          <w:rPr>
            <w:rFonts w:ascii="Times New Roman" w:hAnsi="Times New Roman" w:cs="Times New Roman"/>
            <w:sz w:val="28"/>
            <w:szCs w:val="28"/>
          </w:rPr>
          <w:t>(статья 22)</w:t>
        </w:r>
      </w:hyperlink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15">
        <w:r w:rsidRPr="00A9413D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A23DC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1A23DC" w:rsidRPr="00A9413D">
        <w:rPr>
          <w:rFonts w:ascii="Times New Roman" w:hAnsi="Times New Roman" w:cs="Times New Roman"/>
          <w:sz w:val="28"/>
          <w:szCs w:val="28"/>
        </w:rPr>
        <w:t>».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 территори</w:t>
      </w:r>
      <w:r w:rsidR="001A23DC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>, прилегающ</w:t>
      </w:r>
      <w:r w:rsidR="001A23DC" w:rsidRPr="00A9413D">
        <w:rPr>
          <w:rFonts w:ascii="Times New Roman" w:hAnsi="Times New Roman" w:cs="Times New Roman"/>
          <w:sz w:val="28"/>
          <w:szCs w:val="28"/>
        </w:rPr>
        <w:t>ей</w:t>
      </w:r>
      <w:r w:rsidRPr="00A9413D">
        <w:rPr>
          <w:rFonts w:ascii="Times New Roman" w:hAnsi="Times New Roman" w:cs="Times New Roman"/>
          <w:sz w:val="28"/>
          <w:szCs w:val="28"/>
        </w:rPr>
        <w:t xml:space="preserve"> к здани</w:t>
      </w:r>
      <w:r w:rsidR="001A23DC" w:rsidRPr="00A9413D">
        <w:rPr>
          <w:rFonts w:ascii="Times New Roman" w:hAnsi="Times New Roman" w:cs="Times New Roman"/>
          <w:sz w:val="28"/>
          <w:szCs w:val="28"/>
        </w:rPr>
        <w:t>ю 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организуются места для парковки автотранспортных средств.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для заявителей.</w:t>
      </w:r>
    </w:p>
    <w:p w:rsidR="00425A49" w:rsidRPr="00A9413D" w:rsidRDefault="001A23DC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Рабочее место специалиста А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дминистрации, предоставляющего муниципальную услугу, оборудуется персональным компьютером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>с возможностью доступа к правовым и информационным базам данных, печатающими и копирующими устройствами, позволяющими своевременно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и в полном объеме получать справочную информацию и организовать предоставление муниципальной услуги в полном объеме, выделяется бумага, расходные материалы и канцелярские принадлежности в количестве, достаточном для предоставления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целях обеспечения конфиденциальности сведений о заявителе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9413D">
        <w:rPr>
          <w:rFonts w:ascii="Times New Roman" w:hAnsi="Times New Roman" w:cs="Times New Roman"/>
          <w:sz w:val="28"/>
          <w:szCs w:val="28"/>
        </w:rPr>
        <w:t>не допускается одновременное консультирование и (или) прием двух и более заявителей одним специалистом.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1A23DC" w:rsidRPr="00A9413D">
        <w:rPr>
          <w:rFonts w:ascii="Times New Roman" w:hAnsi="Times New Roman" w:cs="Times New Roman"/>
          <w:b w:val="0"/>
          <w:sz w:val="28"/>
          <w:szCs w:val="28"/>
        </w:rPr>
        <w:t>6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Требования к порядку информирования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>Информацию по вопросам порядка предоставления муниципальной услуги можно получить: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</w:t>
      </w:r>
      <w:r w:rsidR="001A23DC" w:rsidRPr="00A9413D">
        <w:rPr>
          <w:rFonts w:ascii="Times New Roman" w:hAnsi="Times New Roman" w:cs="Times New Roman"/>
          <w:sz w:val="28"/>
          <w:szCs w:val="28"/>
        </w:rPr>
        <w:t>и непосредственном обращении в 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A9413D">
        <w:rPr>
          <w:rFonts w:ascii="Times New Roman" w:hAnsi="Times New Roman" w:cs="Times New Roman"/>
          <w:sz w:val="28"/>
          <w:szCs w:val="28"/>
        </w:rPr>
        <w:t>ю</w:t>
      </w:r>
      <w:r w:rsidRPr="00A9413D">
        <w:rPr>
          <w:rFonts w:ascii="Times New Roman" w:hAnsi="Times New Roman" w:cs="Times New Roman"/>
          <w:sz w:val="28"/>
          <w:szCs w:val="28"/>
        </w:rPr>
        <w:t>, находящ</w:t>
      </w:r>
      <w:r w:rsidR="001A23DC" w:rsidRPr="00A9413D">
        <w:rPr>
          <w:rFonts w:ascii="Times New Roman" w:hAnsi="Times New Roman" w:cs="Times New Roman"/>
          <w:sz w:val="28"/>
          <w:szCs w:val="28"/>
        </w:rPr>
        <w:t>ую</w:t>
      </w:r>
      <w:r w:rsidRPr="00A9413D">
        <w:rPr>
          <w:rFonts w:ascii="Times New Roman" w:hAnsi="Times New Roman" w:cs="Times New Roman"/>
          <w:sz w:val="28"/>
          <w:szCs w:val="28"/>
        </w:rPr>
        <w:t>ся по адресу: 64</w:t>
      </w:r>
      <w:r w:rsidR="001A23DC" w:rsidRPr="00A9413D">
        <w:rPr>
          <w:rFonts w:ascii="Times New Roman" w:hAnsi="Times New Roman" w:cs="Times New Roman"/>
          <w:sz w:val="28"/>
          <w:szCs w:val="28"/>
        </w:rPr>
        <w:t>6900</w:t>
      </w:r>
      <w:r w:rsidRPr="00A9413D">
        <w:rPr>
          <w:rFonts w:ascii="Times New Roman" w:hAnsi="Times New Roman" w:cs="Times New Roman"/>
          <w:sz w:val="28"/>
          <w:szCs w:val="28"/>
        </w:rPr>
        <w:t xml:space="preserve">, город </w:t>
      </w:r>
      <w:r w:rsidR="001A23DC" w:rsidRPr="00A9413D">
        <w:rPr>
          <w:rFonts w:ascii="Times New Roman" w:hAnsi="Times New Roman" w:cs="Times New Roman"/>
          <w:sz w:val="28"/>
          <w:szCs w:val="28"/>
        </w:rPr>
        <w:t>Калачинск</w:t>
      </w:r>
      <w:r w:rsidRPr="00A9413D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1A23DC" w:rsidRPr="00A9413D">
        <w:rPr>
          <w:rFonts w:ascii="Times New Roman" w:hAnsi="Times New Roman" w:cs="Times New Roman"/>
          <w:sz w:val="28"/>
          <w:szCs w:val="28"/>
        </w:rPr>
        <w:t>Советская</w:t>
      </w:r>
      <w:r w:rsidRPr="00A9413D">
        <w:rPr>
          <w:rFonts w:ascii="Times New Roman" w:hAnsi="Times New Roman" w:cs="Times New Roman"/>
          <w:sz w:val="28"/>
          <w:szCs w:val="28"/>
        </w:rPr>
        <w:t>, д</w:t>
      </w:r>
      <w:r w:rsidR="001A23DC" w:rsidRPr="00A9413D">
        <w:rPr>
          <w:rFonts w:ascii="Times New Roman" w:hAnsi="Times New Roman" w:cs="Times New Roman"/>
          <w:sz w:val="28"/>
          <w:szCs w:val="28"/>
        </w:rPr>
        <w:t>.</w:t>
      </w:r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1A23DC" w:rsidRPr="00A9413D">
        <w:rPr>
          <w:rFonts w:ascii="Times New Roman" w:hAnsi="Times New Roman" w:cs="Times New Roman"/>
          <w:sz w:val="28"/>
          <w:szCs w:val="28"/>
        </w:rPr>
        <w:t>18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с использованием официального </w:t>
      </w:r>
      <w:r w:rsidR="001A23DC" w:rsidRPr="00A9413D">
        <w:rPr>
          <w:rFonts w:ascii="Times New Roman" w:hAnsi="Times New Roman" w:cs="Times New Roman"/>
          <w:sz w:val="28"/>
          <w:szCs w:val="28"/>
        </w:rPr>
        <w:t xml:space="preserve">портале Госвеб </w:t>
      </w:r>
      <w:r w:rsidRPr="00A9413D">
        <w:rPr>
          <w:rFonts w:ascii="Times New Roman" w:hAnsi="Times New Roman" w:cs="Times New Roman"/>
          <w:sz w:val="28"/>
          <w:szCs w:val="28"/>
        </w:rPr>
        <w:t>Администрации (</w:t>
      </w:r>
      <w:r w:rsidR="001A23DC" w:rsidRPr="00A9413D">
        <w:rPr>
          <w:rFonts w:ascii="Times New Roman" w:hAnsi="Times New Roman" w:cs="Times New Roman"/>
          <w:sz w:val="28"/>
          <w:szCs w:val="28"/>
        </w:rPr>
        <w:t>https://kalachinsk.gosuslugi.ru/</w:t>
      </w:r>
      <w:r w:rsidRPr="00A9413D">
        <w:rPr>
          <w:rFonts w:ascii="Times New Roman" w:hAnsi="Times New Roman" w:cs="Times New Roman"/>
          <w:sz w:val="28"/>
          <w:szCs w:val="28"/>
        </w:rPr>
        <w:t xml:space="preserve">), Единого портала (www.gosuslugi.ru), Регионального портала (www.pgu.omskportal.ru) в сети </w:t>
      </w:r>
      <w:r w:rsidR="001A23DC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Интернет</w:t>
      </w:r>
      <w:r w:rsidR="001A23DC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 письменному обращению в </w:t>
      </w:r>
      <w:r w:rsidR="001A23DC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дминистрацию.</w:t>
      </w:r>
    </w:p>
    <w:p w:rsidR="00425A49" w:rsidRPr="00A9413D" w:rsidRDefault="001A23DC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Г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рафик приема, справочные телефоны и адрес электронной почты </w:t>
      </w:r>
      <w:r w:rsidRPr="00A9413D">
        <w:rPr>
          <w:rFonts w:ascii="Times New Roman" w:hAnsi="Times New Roman" w:cs="Times New Roman"/>
          <w:sz w:val="28"/>
          <w:szCs w:val="28"/>
        </w:rPr>
        <w:t>А</w:t>
      </w:r>
      <w:r w:rsidR="00425A49"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Pr="00A9413D">
        <w:rPr>
          <w:rFonts w:ascii="Times New Roman" w:hAnsi="Times New Roman" w:cs="Times New Roman"/>
          <w:sz w:val="28"/>
          <w:szCs w:val="28"/>
        </w:rPr>
        <w:t>и</w:t>
      </w:r>
      <w:r w:rsidR="00425A49" w:rsidRPr="00A9413D">
        <w:rPr>
          <w:rFonts w:ascii="Times New Roman" w:hAnsi="Times New Roman" w:cs="Times New Roman"/>
          <w:sz w:val="28"/>
          <w:szCs w:val="28"/>
        </w:rPr>
        <w:t>:</w:t>
      </w:r>
    </w:p>
    <w:p w:rsidR="001A23DC" w:rsidRPr="00A9413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Понедельник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пятница с 8 часов 00 минут до 17 часов 00 минут;</w:t>
      </w:r>
    </w:p>
    <w:p w:rsidR="001A23DC" w:rsidRPr="00A9413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обеденный перерыв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с 13 до 14 часов;</w:t>
      </w:r>
    </w:p>
    <w:p w:rsidR="001A23DC" w:rsidRPr="00A9413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суббота, воскресенье, праздничные дни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выходные дни;</w:t>
      </w:r>
    </w:p>
    <w:p w:rsidR="00425A49" w:rsidRPr="00A9413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день, предшествующий нерабочему праздничному, продолжительность рабочего дня сокращается на один час</w:t>
      </w:r>
      <w:r w:rsidR="00E05225" w:rsidRPr="00A941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05225" w:rsidRPr="00A9413D" w:rsidRDefault="00E05225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Справочный телефон: 8(38155)23755;</w:t>
      </w:r>
    </w:p>
    <w:p w:rsidR="00E05225" w:rsidRPr="00A9413D" w:rsidRDefault="00E05225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Адрес электронной почты Администрации: admkala@mail.ru.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E0522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>7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Показатели доступности и качества муниципальной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573EC9" w:rsidRPr="00A9413D" w:rsidRDefault="00573EC9" w:rsidP="00E0522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общему количеству заявителей, которым предоставлялась муниципальная услуга, умноженное на 100 процентов);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доля случаев предоставления муниципальной услуги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установленный срок (показатель определяется как отношение количества случаев предоставления муниципальной услуги в установленный срок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общему количеству обслуженных по муниципальной услуге заявителей, умноженное на 100 процентов);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доля обоснованных жалоб к общему количеству обслуженных заявителей по данному виду муниципальной услуги (показатель определяется как отношение количества обоснованных жалоб к общему количеству обслуженных заявителей по данному виду муниципальной услуги, умноженное на 100 процентов).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>8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Требования, учитывающие особенности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в электронной форме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заявителям предоставляется возможность представить заявление и документы, необходимые для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 (содержащиеся в них сведения),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соответствующей электронной подписью, через Единый портал и (или) Региональный портал.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Качество представленных электронных документов должно позволять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9413D">
        <w:rPr>
          <w:rFonts w:ascii="Times New Roman" w:hAnsi="Times New Roman" w:cs="Times New Roman"/>
          <w:sz w:val="28"/>
          <w:szCs w:val="28"/>
        </w:rPr>
        <w:t>в полном объеме прочитать текст документа и распознать его реквизиты.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посредством Единого портала и (или) Регионального портала заявителю обеспечивается: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формирование запроса о предоставлении муниципальной услуги путем заполнения электронной формы заявления;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прием и регистрация специалистом </w:t>
      </w:r>
      <w:r w:rsidR="00E05225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573EC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 о предоставлении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="00E05225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E05225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документа на бумажном носителе.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Вне зависимости от способа обращения заявителя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за предоставлением муниципальной услуги, а также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сведений, предусмотренных </w:t>
      </w:r>
      <w:hyperlink r:id="rId16">
        <w:r w:rsidRPr="00A9413D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>
        <w:r w:rsidRPr="00A9413D">
          <w:rPr>
            <w:rFonts w:ascii="Times New Roman" w:hAnsi="Times New Roman" w:cs="Times New Roman"/>
            <w:sz w:val="28"/>
            <w:szCs w:val="28"/>
          </w:rPr>
          <w:t>5 части 3 статьи 21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05225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предоставленных государственных и муниципальных услуг</w:t>
      </w:r>
      <w:r w:rsidR="00E05225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в определенном Правительством Российской Федерации порядке.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225" w:rsidRPr="00A9413D" w:rsidRDefault="00425A49" w:rsidP="00E052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III. Состав, последовательность и сроки выполнения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процедур, требования к порядку их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выполнения, </w:t>
      </w:r>
    </w:p>
    <w:p w:rsidR="00E05225" w:rsidRPr="00A9413D" w:rsidRDefault="00425A49" w:rsidP="00E052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том числе особенности выполнения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административных процедур </w:t>
      </w:r>
    </w:p>
    <w:p w:rsidR="00425A49" w:rsidRPr="00A9413D" w:rsidRDefault="00425A49" w:rsidP="00E052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E05225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19</w:t>
      </w:r>
      <w:r w:rsidR="00425A49" w:rsidRPr="00A9413D">
        <w:rPr>
          <w:rFonts w:ascii="Times New Roman" w:hAnsi="Times New Roman" w:cs="Times New Roman"/>
          <w:b w:val="0"/>
          <w:sz w:val="28"/>
          <w:szCs w:val="28"/>
        </w:rPr>
        <w:t>. Состав административных процедур по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предоставлению муниципальной услуги</w:t>
      </w:r>
    </w:p>
    <w:p w:rsidR="0054497B" w:rsidRPr="00A9413D" w:rsidRDefault="0054497B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включает в себя следующие административные процедуры: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прием, первичная проверка и регистрация заявления и приложенных к нему документов;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запрос документов и недостающей информации в рамках межведомственного взаимодействия;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к нему документов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принятие решения о предоставлении или об отказе в предоставлении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выдача заявителю решения о переводе или об отказе в переводе жилого помещения в нежилое помещение или нежилого помещения в жилое помещение.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</w:t>
      </w:r>
      <w:r w:rsidR="00E05225" w:rsidRPr="00A9413D">
        <w:rPr>
          <w:rFonts w:ascii="Times New Roman" w:hAnsi="Times New Roman" w:cs="Times New Roman"/>
          <w:b w:val="0"/>
          <w:sz w:val="28"/>
          <w:szCs w:val="28"/>
        </w:rPr>
        <w:t>0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Последовательность выполнения административных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процедур при предоставлении муниципальной услуги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предоставления муниципальной услуги приведена в </w:t>
      </w:r>
      <w:hyperlink w:anchor="P530">
        <w:r w:rsidRPr="00A9413D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E05225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2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регламенту).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§ 1. Прием, первичная проверка и регистрация заявления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 приложенных к нему документов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подача заявления и приложенных к нему документов непосредственно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</w:t>
      </w:r>
      <w:r w:rsidR="00E05225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дминистрацию или в электронной форме через Единый портал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(или) Региональный портал.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проводит проверку заявления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представленных документов.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155">
        <w:r w:rsidRPr="00A9413D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уведомляет заявителя о наличии таких оснований для отказа в приеме документов и объясняет заявителю причину отказа и способ ее устранения.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документов, предусмотренных </w:t>
      </w:r>
      <w:hyperlink w:anchor="P155">
        <w:r w:rsidRPr="00A9413D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осуществляет регистрацию, при необходимости заверяет копии документов заявления и выдает расписку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получении документов (по </w:t>
      </w:r>
      <w:hyperlink w:anchor="P597">
        <w:r w:rsidRPr="00A9413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90786E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3 к настоящему административному регламенту) с указанием перечня представленных документов и даты их получения.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 обращении заявителя через Единый портал и (или) Региональный портал заявление не позднее рабочего дня, следующего за днем поступления, регистрируется в СЭД.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при поступлении электронного обращения заявителя электронные образы копий документов, указанных в </w:t>
      </w:r>
      <w:hyperlink w:anchor="P103">
        <w:r w:rsidRPr="00A9413D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5">
        <w:r w:rsidRPr="00A9413D">
          <w:rPr>
            <w:rFonts w:ascii="Times New Roman" w:hAnsi="Times New Roman" w:cs="Times New Roman"/>
            <w:sz w:val="28"/>
            <w:szCs w:val="28"/>
          </w:rPr>
          <w:t xml:space="preserve">3 пункта </w:t>
        </w:r>
      </w:hyperlink>
      <w:r w:rsidR="0090786E" w:rsidRPr="00A9413D">
        <w:rPr>
          <w:rFonts w:ascii="Times New Roman" w:hAnsi="Times New Roman" w:cs="Times New Roman"/>
          <w:sz w:val="28"/>
          <w:szCs w:val="28"/>
        </w:rPr>
        <w:t>8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</w:t>
      </w:r>
      <w:r w:rsidR="0090786E" w:rsidRPr="00A9413D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день регистрации заявления уведомляет заявителя через личный кабинет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 необходимости предъявления оригиналов указанных документов в срок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не позднее трех рабочих дней со дня регистрации заявления и прилагаемых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413D">
        <w:rPr>
          <w:rFonts w:ascii="Times New Roman" w:hAnsi="Times New Roman" w:cs="Times New Roman"/>
          <w:sz w:val="28"/>
          <w:szCs w:val="28"/>
        </w:rPr>
        <w:t>к нему документов, а также о месте и времени их предъявления.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1 день.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§ 2. Запрос документов и недостающей информации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рамках межведомственного взаимодействия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w:anchor="P135">
        <w:r w:rsidRPr="00A9413D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D378A0" w:rsidRPr="00A9413D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 и капитального строительства Администрации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обеспечивает направление запросов в Управление Федеральной службы государственной регистрации, кадастра и картографии по Омской области и бюджетное учреждение Омской области </w:t>
      </w:r>
      <w:r w:rsidR="0090786E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Омский центр кадастровой оценки и технической документации</w:t>
      </w:r>
      <w:r w:rsidR="0090786E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иные организации, имеющие полномочия выдавать соответствующие документы, необходимые для принятия решений о переводе или об отказе в переводе жилого помещения в нежилое или нежилого помещения в жилое помещение.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8">
        <w:r w:rsidRPr="00A9413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0786E" w:rsidRPr="00A9413D">
        <w:rPr>
          <w:rFonts w:ascii="Times New Roman" w:hAnsi="Times New Roman" w:cs="Times New Roman"/>
          <w:sz w:val="28"/>
          <w:szCs w:val="28"/>
        </w:rPr>
        <w:t xml:space="preserve"> 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0786E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 xml:space="preserve"> срок подготовки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и направления ответа на межведомственный запрос не может превышать 5 рабочих дней со дня поступления межведомственного запроса.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Результатом исполнения данной административной процедуры является получение в рамках межведомственного взаимодействия документов, необходимых для предоставления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Если заявителем не были представлены документы, указанные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135">
        <w:r w:rsidRPr="00A9413D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="0090786E" w:rsidRPr="00A9413D">
        <w:rPr>
          <w:rFonts w:ascii="Times New Roman" w:hAnsi="Times New Roman" w:cs="Times New Roman"/>
          <w:sz w:val="28"/>
          <w:szCs w:val="28"/>
        </w:rPr>
        <w:t xml:space="preserve">вного регламента, </w:t>
      </w:r>
      <w:r w:rsidR="00D378A0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направляет соответствующий запрос на представление таких документов в рамках межведомственного взаимодействия.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поступления в </w:t>
      </w:r>
      <w:r w:rsidR="0090786E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дминистрацию ответа на межведомственный запрос, свидетельствующего об отсутствии указанных в запросе документов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и (или) информации, необходимых для перевода жилого помещения в нежилое или нежилого помещения в жилое помещение, </w:t>
      </w:r>
      <w:r w:rsidR="00D378A0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уведомляет заявителя о получении такого ответа и предлагает заявителю представить документы и (или) информацию, необходимые для перевода жилого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>помещения в нежилое или нежилого помещения в жилое помещение в течение пятнадцати рабочих дней.</w:t>
      </w:r>
    </w:p>
    <w:p w:rsidR="00425A49" w:rsidRPr="00A9413D" w:rsidRDefault="0090786E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Неполучение А</w:t>
      </w:r>
      <w:r w:rsidR="00425A49" w:rsidRPr="00A9413D">
        <w:rPr>
          <w:rFonts w:ascii="Times New Roman" w:hAnsi="Times New Roman" w:cs="Times New Roman"/>
          <w:sz w:val="28"/>
          <w:szCs w:val="28"/>
        </w:rPr>
        <w:t>дминистрацией указанных документов и (или) информации от заявителя в течение пятнадцати рабочих дней со дня направления уведомления является основанием для отказа в переводе жилого помещения в нежилое или нежилого помещения в жилое помещение.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§ 3. Рассмотрение заявления и приложенных к нему документов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 принятие решения о предоставлении или об отказе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предоставлении муниципальной услуги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Заявление и приложенные к нему документы рассматриваются </w:t>
      </w:r>
      <w:r w:rsidR="00D378A0" w:rsidRPr="00A9413D">
        <w:rPr>
          <w:rFonts w:ascii="Times New Roman" w:hAnsi="Times New Roman" w:cs="Times New Roman"/>
          <w:sz w:val="28"/>
          <w:szCs w:val="28"/>
        </w:rPr>
        <w:t>специалистом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 </w:t>
      </w:r>
      <w:r w:rsidR="00D378A0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готовит проект решения о переводе или об отказе в переводе жилого помещения в нежилое помещение или нежилого помещения в жилое помещение и передает его </w:t>
      </w:r>
      <w:r w:rsidR="00D378A0" w:rsidRPr="00A9413D">
        <w:rPr>
          <w:rFonts w:ascii="Times New Roman" w:hAnsi="Times New Roman" w:cs="Times New Roman"/>
          <w:sz w:val="28"/>
          <w:szCs w:val="28"/>
        </w:rPr>
        <w:t>Г</w:t>
      </w:r>
      <w:r w:rsidRPr="00A9413D">
        <w:rPr>
          <w:rFonts w:ascii="Times New Roman" w:hAnsi="Times New Roman" w:cs="Times New Roman"/>
          <w:sz w:val="28"/>
          <w:szCs w:val="28"/>
        </w:rPr>
        <w:t xml:space="preserve">лаве </w:t>
      </w:r>
      <w:r w:rsidR="00D378A0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3A49D2" w:rsidRPr="00A9413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D378A0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3A49D2" w:rsidRPr="00A9413D">
        <w:rPr>
          <w:rFonts w:ascii="Times New Roman" w:hAnsi="Times New Roman" w:cs="Times New Roman"/>
          <w:sz w:val="28"/>
          <w:szCs w:val="28"/>
        </w:rPr>
        <w:t xml:space="preserve">либо его заместителю </w:t>
      </w:r>
      <w:r w:rsidRPr="00A9413D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Максимальный срок данной административной процедуры составляет 35 дней.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§ 4. Выдача заявителю решения о переводе или об отказе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в переводе жилого помещения в нежилое помещение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или нежилого помещения в жилое помещение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3A49D2" w:rsidRPr="00A9413D">
        <w:rPr>
          <w:rFonts w:ascii="Times New Roman" w:hAnsi="Times New Roman" w:cs="Times New Roman"/>
          <w:sz w:val="28"/>
          <w:szCs w:val="28"/>
        </w:rPr>
        <w:t>специалистом отдела архитектуры и капитального строительства Администрации подписанного Г</w:t>
      </w:r>
      <w:r w:rsidRPr="00A9413D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3A49D2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решения о переводе или об отказе в переводе жилого помещения в нежилое помещение или нежилого помещения в жилое помещение.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Ответственным за выполнение административной процедуры является </w:t>
      </w:r>
      <w:r w:rsidR="003A49D2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течение трех рабочих дней со дня принятия решения о переводе помещения из жилого помещения в нежилое помещение или нежилого помещения в жилое помещение или об отказе в переводе жилого помещения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нежилое помещение или нежилого помещения в жилое помещение </w:t>
      </w:r>
      <w:r w:rsidR="003A49D2" w:rsidRPr="00A9413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выдает его непосредственно заявителю, или направляет заявителю, или обеспечивает направление указанного решения для отправления посредством почтовой связи, возвращает представленные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заявителем подлинники правоустанавливающих документов на помещение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иные документы, если они были представлены в подлинниках, а также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 выбору заявителя решение о переводе или об отказе в переводе жилого помещения в нежилое помещение или нежилого помещения в жилое помещение не позднее 3 рабочих дней со дня получения </w:t>
      </w:r>
      <w:r w:rsidR="003A49D2" w:rsidRPr="00A9413D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капитального строительства Администрации </w:t>
      </w:r>
      <w:r w:rsidRPr="00A9413D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3A49D2" w:rsidRPr="00A9413D">
        <w:rPr>
          <w:rFonts w:ascii="Times New Roman" w:hAnsi="Times New Roman" w:cs="Times New Roman"/>
          <w:sz w:val="28"/>
          <w:szCs w:val="28"/>
        </w:rPr>
        <w:t>Г</w:t>
      </w:r>
      <w:r w:rsidRPr="00A9413D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3A49D2" w:rsidRPr="00A9413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 либо его заместителем</w:t>
      </w:r>
      <w:r w:rsidRPr="00A9413D">
        <w:rPr>
          <w:rFonts w:ascii="Times New Roman" w:hAnsi="Times New Roman" w:cs="Times New Roman"/>
          <w:sz w:val="28"/>
          <w:szCs w:val="28"/>
        </w:rPr>
        <w:t xml:space="preserve"> распоряжения о переводе или об отказе в переводе жилого помещения в нежилое помещение или нежилого помещения в жилое помещение может быть направлено в форме электронного документа.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Решение о переводе или об отказе в переводе жилого помещения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в нежилое помещение или нежилого помещения в жилое помещение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электронном виде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3 рабочих дня.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3A49D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>1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Требования к порядку выполнения административных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процедур</w:t>
      </w:r>
    </w:p>
    <w:p w:rsidR="00573EC9" w:rsidRPr="00A9413D" w:rsidRDefault="00573EC9" w:rsidP="003A49D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муниципальной услуги.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>2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Случаи и порядок предоставления муниципальной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услуги в упреждающем (проактивном) режиме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Предоставление муниципальной услуги в упреждающем (проактивном) режиме не предусмотрено.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573EC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Глава 2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>3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. Варианты предоставления муниципальной услуги,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включающие порядок предоставления муниципальной услуги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отдельным категориям заявителей, объединенных общими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признаками, в том числе в отношении результата муниципальной</w:t>
      </w:r>
      <w:r w:rsidR="00573E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услуги, за получением которого они обратились</w:t>
      </w:r>
    </w:p>
    <w:p w:rsidR="00573EC9" w:rsidRPr="00A9413D" w:rsidRDefault="00573EC9" w:rsidP="00573EC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>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IV. Формы контроля за исполнением</w:t>
      </w:r>
    </w:p>
    <w:p w:rsidR="00425A49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p w:rsidR="00573EC9" w:rsidRPr="00A9413D" w:rsidRDefault="00573EC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должностными лицами </w:t>
      </w:r>
      <w:r w:rsidR="003A49D2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 административного регламента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и иных нормативных правовых актов, устанавливающих требования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к предоставлению муниципальной услуги, а также принятием ими решений осуществляет </w:t>
      </w:r>
      <w:r w:rsidR="003A49D2" w:rsidRPr="00A9413D">
        <w:rPr>
          <w:rFonts w:ascii="Times New Roman" w:hAnsi="Times New Roman" w:cs="Times New Roman"/>
          <w:sz w:val="28"/>
          <w:szCs w:val="28"/>
        </w:rPr>
        <w:t>Г</w:t>
      </w:r>
      <w:r w:rsidRPr="00A9413D">
        <w:rPr>
          <w:rFonts w:ascii="Times New Roman" w:hAnsi="Times New Roman" w:cs="Times New Roman"/>
          <w:sz w:val="28"/>
          <w:szCs w:val="28"/>
        </w:rPr>
        <w:t>лава</w:t>
      </w:r>
      <w:r w:rsidR="003A49D2" w:rsidRPr="00A9413D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путем проведения плановых и внеплановых проверок полноты и качества предоставления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Плановые проверки полноты и качества предоставления муниципальной услуги проводятся на основании соответствующих планов работы </w:t>
      </w:r>
      <w:r w:rsidR="003A49D2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 не реже одного раза в год. Внеплановые проверки полноты и качества предоставления муниципальной услуги проводятся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на основании жалобы заявителя, а также иных обращений граждан,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их объединений и организаций.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</w:t>
      </w:r>
      <w:r w:rsidR="003A49D2" w:rsidRPr="00A9413D">
        <w:rPr>
          <w:rFonts w:ascii="Times New Roman" w:hAnsi="Times New Roman" w:cs="Times New Roman"/>
          <w:sz w:val="28"/>
          <w:szCs w:val="28"/>
        </w:rPr>
        <w:t>Администрации</w:t>
      </w:r>
      <w:r w:rsidRPr="00A9413D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3A49D2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</w:t>
      </w:r>
      <w:r w:rsidR="003A49D2" w:rsidRPr="00A9413D">
        <w:rPr>
          <w:rFonts w:ascii="Times New Roman" w:hAnsi="Times New Roman" w:cs="Times New Roman"/>
          <w:sz w:val="28"/>
          <w:szCs w:val="28"/>
        </w:rPr>
        <w:t>и</w:t>
      </w:r>
      <w:r w:rsidRPr="00A9413D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указанных лиц закрепляется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их должностных инструкциях.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Default="00425A49" w:rsidP="003A49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Раздел V. Досудебный (внесудебный) порядок обжалования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заявителем решений и действий (бездействия) органа,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предоставляющего муниципальную услугу, должностного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лица органа, предоставляющего муниципальную услугу,</w:t>
      </w:r>
      <w:r w:rsidR="003A49D2" w:rsidRPr="00A9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b w:val="0"/>
          <w:sz w:val="28"/>
          <w:szCs w:val="28"/>
        </w:rPr>
        <w:t>либо муниципального служащего</w:t>
      </w:r>
    </w:p>
    <w:p w:rsidR="00573EC9" w:rsidRPr="00A9413D" w:rsidRDefault="00573EC9" w:rsidP="003A49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соответствии с ними иными нормативными правовыми актами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>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Российской Федерации, нормативными правовыми актами Омской области, муниципальными правовыми актами;</w:t>
      </w:r>
    </w:p>
    <w:p w:rsidR="00425A49" w:rsidRPr="00A9413D" w:rsidRDefault="00423D00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отказ Администрации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Pr="00A9413D">
        <w:rPr>
          <w:rFonts w:ascii="Times New Roman" w:hAnsi="Times New Roman" w:cs="Times New Roman"/>
          <w:sz w:val="28"/>
          <w:szCs w:val="28"/>
        </w:rPr>
        <w:t>А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25A49" w:rsidRPr="00A9413D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нарушение срока и порядка выдачи документов по результатам предоставления муниципальной услуги;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не указывались при первоначальном отказе в приеме документов, необходимых для предоставления муниципальной услуги, либо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услуги, за исключением случаев, предусмотренных </w:t>
      </w:r>
      <w:hyperlink r:id="rId19">
        <w:r w:rsidRPr="00A9413D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23D00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23D00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электронной форме в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дминистрацию по </w:t>
      </w:r>
      <w:hyperlink w:anchor="P667">
        <w:r w:rsidRPr="00A9413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согласно прилож</w:t>
      </w:r>
      <w:r w:rsidR="00423D00" w:rsidRPr="00A9413D">
        <w:rPr>
          <w:rFonts w:ascii="Times New Roman" w:hAnsi="Times New Roman" w:cs="Times New Roman"/>
          <w:sz w:val="28"/>
          <w:szCs w:val="28"/>
        </w:rPr>
        <w:t>ению 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4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к настоящему административному регламенту. 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муниципального служащего, может быть направлена по почте, с использованием информационно-телекоммуникационной сети </w:t>
      </w:r>
      <w:r w:rsidR="00423D00" w:rsidRPr="00A9413D">
        <w:rPr>
          <w:rFonts w:ascii="Times New Roman" w:hAnsi="Times New Roman" w:cs="Times New Roman"/>
          <w:sz w:val="28"/>
          <w:szCs w:val="28"/>
        </w:rPr>
        <w:t>«</w:t>
      </w:r>
      <w:r w:rsidRPr="00A9413D">
        <w:rPr>
          <w:rFonts w:ascii="Times New Roman" w:hAnsi="Times New Roman" w:cs="Times New Roman"/>
          <w:sz w:val="28"/>
          <w:szCs w:val="28"/>
        </w:rPr>
        <w:t>Интернет</w:t>
      </w:r>
      <w:r w:rsidR="00423D00" w:rsidRPr="00A9413D">
        <w:rPr>
          <w:rFonts w:ascii="Times New Roman" w:hAnsi="Times New Roman" w:cs="Times New Roman"/>
          <w:sz w:val="28"/>
          <w:szCs w:val="28"/>
        </w:rPr>
        <w:t>»</w:t>
      </w:r>
      <w:r w:rsidRPr="00A9413D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заявителю;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администрации административного округа, должностного лица администрации административного округа, муниципального служащего;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и действием (бездействием)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дминистрации,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>дминистрацию</w:t>
      </w:r>
      <w:r w:rsidR="00423D00" w:rsidRPr="00A9413D">
        <w:rPr>
          <w:rFonts w:ascii="Times New Roman" w:hAnsi="Times New Roman" w:cs="Times New Roman"/>
          <w:sz w:val="28"/>
          <w:szCs w:val="28"/>
        </w:rPr>
        <w:t xml:space="preserve">, </w:t>
      </w:r>
      <w:r w:rsidRPr="00A9413D">
        <w:rPr>
          <w:rFonts w:ascii="Times New Roman" w:hAnsi="Times New Roman" w:cs="Times New Roman"/>
          <w:sz w:val="28"/>
          <w:szCs w:val="28"/>
        </w:rPr>
        <w:t xml:space="preserve">подлежит рассмотрению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течение пятнадцати рабочих дней со дня ее регистрации, а в случае обжалования отказа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="00423D00" w:rsidRPr="00A9413D">
        <w:rPr>
          <w:rFonts w:ascii="Times New Roman" w:hAnsi="Times New Roman" w:cs="Times New Roman"/>
          <w:sz w:val="28"/>
          <w:szCs w:val="28"/>
        </w:rPr>
        <w:t>А</w:t>
      </w:r>
      <w:r w:rsidRPr="00A9413D">
        <w:rPr>
          <w:rFonts w:ascii="Times New Roman" w:hAnsi="Times New Roman" w:cs="Times New Roman"/>
          <w:sz w:val="28"/>
          <w:szCs w:val="28"/>
        </w:rPr>
        <w:t xml:space="preserve">дминистрации,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в приеме документов у заявителя либо в исправлении допущенных опечаток </w:t>
      </w:r>
      <w:r w:rsidR="0054497B">
        <w:rPr>
          <w:rFonts w:ascii="Times New Roman" w:hAnsi="Times New Roman" w:cs="Times New Roman"/>
          <w:sz w:val="28"/>
          <w:szCs w:val="28"/>
        </w:rPr>
        <w:t xml:space="preserve">   </w:t>
      </w:r>
      <w:r w:rsidRPr="00A9413D">
        <w:rPr>
          <w:rFonts w:ascii="Times New Roman" w:hAnsi="Times New Roman" w:cs="Times New Roman"/>
          <w:sz w:val="28"/>
          <w:szCs w:val="28"/>
        </w:rPr>
        <w:t>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принимается одно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из следующих решений: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425A49" w:rsidRPr="00A9413D" w:rsidRDefault="00425A49" w:rsidP="00573EC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одного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 xml:space="preserve">из вышеуказанных решений, заявителю в письменной форме и по желанию заявителя в электронной форме направляется мотивированный ответ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о результатах рассмотрения жалобы.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заявителю, дается информац</w:t>
      </w:r>
      <w:r w:rsidR="00423D00" w:rsidRPr="00A9413D">
        <w:rPr>
          <w:rFonts w:ascii="Times New Roman" w:hAnsi="Times New Roman" w:cs="Times New Roman"/>
          <w:sz w:val="28"/>
          <w:szCs w:val="28"/>
        </w:rPr>
        <w:t>ия о действиях, осуществляемых Ад</w:t>
      </w:r>
      <w:r w:rsidRPr="00A9413D">
        <w:rPr>
          <w:rFonts w:ascii="Times New Roman" w:hAnsi="Times New Roman" w:cs="Times New Roman"/>
          <w:sz w:val="28"/>
          <w:szCs w:val="28"/>
        </w:rPr>
        <w:t xml:space="preserve">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9413D">
        <w:rPr>
          <w:rFonts w:ascii="Times New Roman" w:hAnsi="Times New Roman" w:cs="Times New Roman"/>
          <w:sz w:val="28"/>
          <w:szCs w:val="28"/>
        </w:rPr>
        <w:t>о дальнейших действиях, которые необходимо совершить заявителю в целях получения муниципальной услуги.</w:t>
      </w:r>
    </w:p>
    <w:p w:rsidR="00425A49" w:rsidRPr="00A9413D" w:rsidRDefault="00425A49" w:rsidP="00573E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25A49" w:rsidRPr="00A9413D" w:rsidRDefault="00425A49" w:rsidP="00573EC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</w:t>
      </w:r>
      <w:r w:rsidR="005449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413D">
        <w:rPr>
          <w:rFonts w:ascii="Times New Roman" w:hAnsi="Times New Roman" w:cs="Times New Roman"/>
          <w:sz w:val="28"/>
          <w:szCs w:val="28"/>
        </w:rPr>
        <w:t>по рассмотрению жалоб, незамедлительно направляют имеющиеся материалы в органы прокуратуры.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A9413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97B" w:rsidRDefault="0054497B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4497B" w:rsidSect="00573EC9">
          <w:headerReference w:type="default" r:id="rId2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25A49" w:rsidRPr="00A9413D" w:rsidRDefault="00425A49" w:rsidP="0054497B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23D00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25A49" w:rsidRPr="00A9413D" w:rsidRDefault="00425A49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5A49" w:rsidRPr="00A9413D" w:rsidRDefault="00425A49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23D00" w:rsidRPr="00A9413D" w:rsidRDefault="00423D00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423D00" w:rsidRPr="00A9413D" w:rsidRDefault="00423D00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425A49" w:rsidRPr="00A9413D" w:rsidRDefault="00423D00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A9413D" w:rsidRDefault="00425A49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3D00" w:rsidP="00423D00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Главе Калачинского муниципального района Омской области</w:t>
      </w:r>
      <w:r w:rsidR="00425A49" w:rsidRPr="00A9413D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425A49" w:rsidRPr="00A9413D" w:rsidRDefault="00425A49" w:rsidP="00423D00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23D00" w:rsidRPr="00A9413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451"/>
      <w:bookmarkEnd w:id="4"/>
      <w:r w:rsidRPr="00A9413D">
        <w:rPr>
          <w:rFonts w:ascii="Times New Roman" w:hAnsi="Times New Roman" w:cs="Times New Roman"/>
          <w:sz w:val="28"/>
          <w:szCs w:val="28"/>
        </w:rPr>
        <w:t>ЗАЯВЛЕНИЕ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 переводе жилого помещения в нежилое помещение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или нежилого помещения в жилое помещение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от</w:t>
      </w:r>
      <w:r w:rsidR="00423D00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D00" w:rsidRPr="00A9413D">
        <w:rPr>
          <w:rFonts w:ascii="Times New Roman" w:hAnsi="Times New Roman" w:cs="Times New Roman"/>
          <w:sz w:val="28"/>
          <w:szCs w:val="28"/>
        </w:rPr>
        <w:t>____________________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(для физического лица указываются: фамилия, имя, отчество, реквизиты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документа, удостоверяющего личность (серия, номер, кем и когда выдан),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место жительства, номер телефона;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D00" w:rsidRPr="00A941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25A49" w:rsidRPr="00A9413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4"/>
          <w:szCs w:val="24"/>
        </w:rPr>
        <w:t>для юридического лица указываются: полное наименование, адрес места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нахождения, номер телефона;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D00" w:rsidRPr="00A941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для уполномоченного представителя указываются: фамилия, имя, отчество,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(серия, номер, кем и когда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выдан), реквизиты документа, удостоверяющего полномочия, место жительства,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номер телефона)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Место нахождения помещения: Омская область, ______________________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(указать полный адрес: улица, дом, корпус, строение, квартира, комната,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подъезд, этаж)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Прошу осуществить перевод 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(жилого, нежилого)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помещения в 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</w:t>
      </w:r>
      <w:r w:rsidRPr="00A9413D">
        <w:rPr>
          <w:rFonts w:ascii="Times New Roman" w:hAnsi="Times New Roman" w:cs="Times New Roman"/>
          <w:sz w:val="28"/>
          <w:szCs w:val="28"/>
        </w:rPr>
        <w:t>_______________________ помещение,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(нежилое, жилое)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принадлежащего на основании 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(указать основание возникновения права)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,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целях использования помещения в качестве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9413D">
        <w:rPr>
          <w:rFonts w:ascii="Times New Roman" w:hAnsi="Times New Roman" w:cs="Times New Roman"/>
          <w:sz w:val="24"/>
          <w:szCs w:val="24"/>
        </w:rPr>
        <w:t>(указать вид использования помещения)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Для использования помещения в качестве жилого (нежилого) требуется (не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требуется) проведение работ 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(по перепланировке, переустройству, иные работы)</w:t>
      </w:r>
    </w:p>
    <w:p w:rsidR="00425A49" w:rsidRPr="00A9413D" w:rsidRDefault="00B406D2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Указанное </w:t>
      </w:r>
      <w:r w:rsidR="00425A49" w:rsidRPr="00A9413D">
        <w:rPr>
          <w:rFonts w:ascii="Times New Roman" w:hAnsi="Times New Roman" w:cs="Times New Roman"/>
          <w:sz w:val="28"/>
          <w:szCs w:val="28"/>
        </w:rPr>
        <w:t>помещение не используется мною или иными гражданами в</w:t>
      </w:r>
      <w:r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="00425A49" w:rsidRPr="00A9413D">
        <w:rPr>
          <w:rFonts w:ascii="Times New Roman" w:hAnsi="Times New Roman" w:cs="Times New Roman"/>
          <w:sz w:val="28"/>
          <w:szCs w:val="28"/>
        </w:rPr>
        <w:t>качестве места постоянного проживания, право собственности на переводимое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помещение не обременено правами каких-либо лиц.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При необходимости проведения перепланировки, и (или) переустройства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lastRenderedPageBreak/>
        <w:t>переводимого помещения, и (или) иных работ для обеспечения использования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помещения в качестве жилого (нежилого) помещения обязуюсь: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осуществить ремонтно-строительные работы в соответствии с оформленным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в установленном порядке проектом;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обеспечить свободный доступ к месту проведения ремонтно-строительных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работ должностных лиц уполномоченных органов для проверки хода работ;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осуществить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работы в установленные сроки и с соблюдением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согласованного режима проведения работ: 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(указать срок производства ремонтно-строительных работ с ___ по 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</w:t>
      </w:r>
    </w:p>
    <w:p w:rsidR="00425A49" w:rsidRPr="00A9413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и режим производства ремонтно-строительных работ с __ до _ часов в ___ дни)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В  соответствии  с  </w:t>
      </w:r>
      <w:hyperlink r:id="rId21">
        <w:r w:rsidRPr="00A9413D">
          <w:rPr>
            <w:rFonts w:ascii="Times New Roman" w:hAnsi="Times New Roman" w:cs="Times New Roman"/>
            <w:sz w:val="28"/>
            <w:szCs w:val="28"/>
          </w:rPr>
          <w:t>пунктами  6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>
        <w:r w:rsidRPr="00A9413D">
          <w:rPr>
            <w:rFonts w:ascii="Times New Roman" w:hAnsi="Times New Roman" w:cs="Times New Roman"/>
            <w:sz w:val="28"/>
            <w:szCs w:val="28"/>
          </w:rPr>
          <w:t>7 части 2 статьи 23</w:t>
        </w:r>
      </w:hyperlink>
      <w:r w:rsidRPr="00A9413D">
        <w:rPr>
          <w:rFonts w:ascii="Times New Roman" w:hAnsi="Times New Roman" w:cs="Times New Roman"/>
          <w:sz w:val="28"/>
          <w:szCs w:val="28"/>
        </w:rPr>
        <w:t xml:space="preserve"> Жилищного кодекса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Российской Федерации заявитель предоставляет: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 протокол общего собрания собственников помещений в многоквартирном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доме, содержащий решение об их согласии на перевод жилого помещения в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нежилое помещение;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</w:t>
      </w:r>
      <w:r w:rsidR="0054497B">
        <w:rPr>
          <w:rFonts w:ascii="Times New Roman" w:hAnsi="Times New Roman" w:cs="Times New Roman"/>
          <w:sz w:val="28"/>
          <w:szCs w:val="28"/>
        </w:rPr>
        <w:t>–</w:t>
      </w:r>
      <w:r w:rsidRPr="00A9413D">
        <w:rPr>
          <w:rFonts w:ascii="Times New Roman" w:hAnsi="Times New Roman" w:cs="Times New Roman"/>
          <w:sz w:val="28"/>
          <w:szCs w:val="28"/>
        </w:rPr>
        <w:t xml:space="preserve">   согласие   каждого   собственника всех помещений, примыкающих к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переводимому помещению, на перевод жилого помещения в нежилое помещение.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Подпись лица, подавшего заявление: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"__" ____________ 20__ г. _____________ 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25A49" w:rsidRPr="00A9413D" w:rsidRDefault="00B406D2" w:rsidP="00B406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25A49" w:rsidRPr="00A9413D">
        <w:rPr>
          <w:rFonts w:ascii="Times New Roman" w:hAnsi="Times New Roman" w:cs="Times New Roman"/>
          <w:sz w:val="24"/>
          <w:szCs w:val="24"/>
        </w:rPr>
        <w:t xml:space="preserve">(дата)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425A49" w:rsidRPr="00A9413D">
        <w:rPr>
          <w:rFonts w:ascii="Times New Roman" w:hAnsi="Times New Roman" w:cs="Times New Roman"/>
          <w:sz w:val="24"/>
          <w:szCs w:val="24"/>
        </w:rPr>
        <w:t xml:space="preserve">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25A49" w:rsidRPr="00A9413D">
        <w:rPr>
          <w:rFonts w:ascii="Times New Roman" w:hAnsi="Times New Roman" w:cs="Times New Roman"/>
          <w:sz w:val="24"/>
          <w:szCs w:val="24"/>
        </w:rPr>
        <w:t xml:space="preserve"> (подпись)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    </w:t>
      </w:r>
      <w:r w:rsidR="00425A49" w:rsidRPr="00A9413D">
        <w:rPr>
          <w:rFonts w:ascii="Times New Roman" w:hAnsi="Times New Roman" w:cs="Times New Roman"/>
          <w:sz w:val="24"/>
          <w:szCs w:val="24"/>
        </w:rPr>
        <w:t xml:space="preserve">   (расшифровка подписи заявителя)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Расписку в получении документов с указанием их перечня и даты приема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получил: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"__" ____________ 20__ г. _____________ ___</w:t>
      </w:r>
      <w:r w:rsidR="00B406D2" w:rsidRPr="00A9413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(дата)            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(подпись)   </w:t>
      </w:r>
      <w:r w:rsidR="00B406D2" w:rsidRPr="00A941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(расшифровка подписи заявителя)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A9413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97B" w:rsidRDefault="0054497B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4497B" w:rsidSect="0054497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25A49" w:rsidRPr="00A9413D" w:rsidRDefault="00425A49" w:rsidP="0054497B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406D2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25A49" w:rsidRPr="00A9413D" w:rsidRDefault="00425A49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5A49" w:rsidRPr="00A9413D" w:rsidRDefault="00425A49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406D2" w:rsidRPr="00A9413D" w:rsidRDefault="00B406D2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B406D2" w:rsidRPr="00A9413D" w:rsidRDefault="00B406D2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425A49" w:rsidRPr="00A9413D" w:rsidRDefault="00B406D2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530"/>
      <w:bookmarkEnd w:id="5"/>
      <w:r w:rsidRPr="00A9413D">
        <w:rPr>
          <w:rFonts w:ascii="Times New Roman" w:hAnsi="Times New Roman" w:cs="Times New Roman"/>
          <w:b w:val="0"/>
          <w:sz w:val="28"/>
          <w:szCs w:val="28"/>
        </w:rPr>
        <w:t>БЛОК-СХЕМА</w:t>
      </w:r>
    </w:p>
    <w:p w:rsidR="00425A49" w:rsidRPr="00A9413D" w:rsidRDefault="00425A49" w:rsidP="00B406D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413D">
        <w:rPr>
          <w:rFonts w:ascii="Times New Roman" w:hAnsi="Times New Roman" w:cs="Times New Roman"/>
          <w:b w:val="0"/>
          <w:sz w:val="28"/>
          <w:szCs w:val="28"/>
        </w:rPr>
        <w:t>последовательности административных процедур</w:t>
      </w:r>
    </w:p>
    <w:p w:rsidR="00B406D2" w:rsidRPr="00A9413D" w:rsidRDefault="00425A49" w:rsidP="00B406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B406D2"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</w:t>
      </w:r>
    </w:p>
    <w:p w:rsidR="00425A49" w:rsidRPr="00A9413D" w:rsidRDefault="00B406D2" w:rsidP="00B406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нежилое помещение и нежилого помещения в жилое помещение»</w:t>
      </w:r>
    </w:p>
    <w:p w:rsidR="00B406D2" w:rsidRPr="00A9413D" w:rsidRDefault="00B406D2" w:rsidP="00B406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534DD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29CA69" wp14:editId="34470E9D">
                <wp:simplePos x="0" y="0"/>
                <wp:positionH relativeFrom="margin">
                  <wp:align>left</wp:align>
                </wp:positionH>
                <wp:positionV relativeFrom="paragraph">
                  <wp:posOffset>95451</wp:posOffset>
                </wp:positionV>
                <wp:extent cx="5986780" cy="334010"/>
                <wp:effectExtent l="0" t="0" r="13970" b="2540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4534DD" w:rsidRDefault="0022240B" w:rsidP="00B406D2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 заявления о переводе жилого помещения в нежилое помещение или   нежилого помещения в жилое помещение (далее - заявление) и прилагаемых документов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29CA6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7.5pt;width:471.4pt;height:26.3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">
                <v:textbox style="mso-fit-shape-to-text:t">
                  <w:txbxContent>
                    <w:p w:rsidR="0022240B" w:rsidRPr="004534DD" w:rsidRDefault="0022240B" w:rsidP="00B406D2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Прием заявления о переводе жилого помещения в нежилое помещение или   нежилого помещения в жилое помещение (далее - заявление) и прилагаемых документов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1D79" w:rsidRPr="00A9413D" w:rsidRDefault="00391D79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08692A" wp14:editId="4EB738B7">
                <wp:simplePos x="0" y="0"/>
                <wp:positionH relativeFrom="column">
                  <wp:posOffset>2924706</wp:posOffset>
                </wp:positionH>
                <wp:positionV relativeFrom="paragraph">
                  <wp:posOffset>9903</wp:posOffset>
                </wp:positionV>
                <wp:extent cx="11574" cy="277792"/>
                <wp:effectExtent l="57150" t="57150" r="64770" b="6540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2777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3DBE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30.3pt;margin-top:.8pt;width:.9pt;height:21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" strokecolor="black [3213]" strokeweight=".5pt">
                <v:stroke endarrow="block" joinstyle="miter"/>
              </v:shape>
            </w:pict>
          </mc:Fallback>
        </mc:AlternateContent>
      </w: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0790C1" wp14:editId="4B4938DE">
                <wp:simplePos x="0" y="0"/>
                <wp:positionH relativeFrom="margin">
                  <wp:posOffset>-1270</wp:posOffset>
                </wp:positionH>
                <wp:positionV relativeFrom="paragraph">
                  <wp:posOffset>66675</wp:posOffset>
                </wp:positionV>
                <wp:extent cx="5925820" cy="1404620"/>
                <wp:effectExtent l="0" t="0" r="17780" b="2540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4534DD" w:rsidRDefault="0022240B" w:rsidP="00B406D2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Проверка надлежащего оформления заявления и соответствия приложенных к нему документов документам, указанным в заявлении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0790C1" id="_x0000_s1027" type="#_x0000_t202" style="position:absolute;left:0;text-align:left;margin-left:-.1pt;margin-top:5.25pt;width:46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">
                <v:textbox style="mso-fit-shape-to-text:t">
                  <w:txbxContent>
                    <w:p w:rsidR="0022240B" w:rsidRPr="004534DD" w:rsidRDefault="0022240B" w:rsidP="00B406D2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Проверка надлежащего оформления заявления и соответствия приложенных к нему документов документам, указанным в заявлении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1C25B7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17870C" wp14:editId="48A4AE80">
                <wp:simplePos x="0" y="0"/>
                <wp:positionH relativeFrom="column">
                  <wp:posOffset>4444678</wp:posOffset>
                </wp:positionH>
                <wp:positionV relativeFrom="paragraph">
                  <wp:posOffset>104204</wp:posOffset>
                </wp:positionV>
                <wp:extent cx="11574" cy="277792"/>
                <wp:effectExtent l="57150" t="57150" r="64770" b="654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2777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DC7BE1" id="Прямая со стрелкой 17" o:spid="_x0000_s1026" type="#_x0000_t32" style="position:absolute;margin-left:349.95pt;margin-top:8.2pt;width:.9pt;height:21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" strokecolor="black [3213]" strokeweight=".5pt">
                <v:stroke endarrow="block" joinstyle="miter"/>
              </v:shape>
            </w:pict>
          </mc:Fallback>
        </mc:AlternateContent>
      </w:r>
      <w:r w:rsidR="003318DE"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C747DA" wp14:editId="281C70DB">
                <wp:simplePos x="0" y="0"/>
                <wp:positionH relativeFrom="column">
                  <wp:posOffset>1571625</wp:posOffset>
                </wp:positionH>
                <wp:positionV relativeFrom="paragraph">
                  <wp:posOffset>96375</wp:posOffset>
                </wp:positionV>
                <wp:extent cx="11430" cy="277495"/>
                <wp:effectExtent l="57150" t="0" r="64770" b="6540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DBA505" id="Прямая со стрелкой 11" o:spid="_x0000_s1026" type="#_x0000_t32" style="position:absolute;margin-left:123.75pt;margin-top:7.6pt;width:.9pt;height:21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622425F" wp14:editId="4B5914EC">
                <wp:simplePos x="0" y="0"/>
                <wp:positionH relativeFrom="margin">
                  <wp:posOffset>3042920</wp:posOffset>
                </wp:positionH>
                <wp:positionV relativeFrom="paragraph">
                  <wp:posOffset>30769</wp:posOffset>
                </wp:positionV>
                <wp:extent cx="2880995" cy="689610"/>
                <wp:effectExtent l="0" t="0" r="14605" b="1524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4534DD" w:rsidRDefault="0022240B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Отказ в приеме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уведомление заявителя о причине отказа и способах ее устранения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2425F" id="Надпись 3" o:spid="_x0000_s1028" type="#_x0000_t202" style="position:absolute;left:0;text-align:left;margin-left:239.6pt;margin-top:2.4pt;width:226.85pt;height:54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">
                <v:textbox>
                  <w:txbxContent>
                    <w:p w:rsidR="0022240B" w:rsidRPr="004534DD" w:rsidRDefault="0022240B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Отказ в приеме заявления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уведомление заявителя о причине отказа и способах ее устранения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84767B" wp14:editId="7BC210DD">
                <wp:simplePos x="0" y="0"/>
                <wp:positionH relativeFrom="margin">
                  <wp:posOffset>11430</wp:posOffset>
                </wp:positionH>
                <wp:positionV relativeFrom="paragraph">
                  <wp:posOffset>27940</wp:posOffset>
                </wp:positionV>
                <wp:extent cx="2880995" cy="672465"/>
                <wp:effectExtent l="0" t="0" r="14605" b="133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4534DD" w:rsidRDefault="0022240B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Регистрация заявления и приложенных к нему документов, выдача расписки в получении документов</w:t>
                            </w:r>
                          </w:p>
                          <w:p w:rsidR="0022240B" w:rsidRDefault="002224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4767B" id="_x0000_s1029" type="#_x0000_t202" style="position:absolute;left:0;text-align:left;margin-left:.9pt;margin-top:2.2pt;width:226.85pt;height:52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">
                <v:textbox>
                  <w:txbxContent>
                    <w:p w:rsidR="0022240B" w:rsidRPr="004534DD" w:rsidRDefault="0022240B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Регистрация заявления и приложенных к нему документов, выдача расписки в получении документов</w:t>
                      </w:r>
                    </w:p>
                    <w:p w:rsidR="0022240B" w:rsidRDefault="0022240B"/>
                  </w:txbxContent>
                </v:textbox>
                <w10:wrap anchorx="margin"/>
              </v:shape>
            </w:pict>
          </mc:Fallback>
        </mc:AlternateContent>
      </w: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A9413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1C25B7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0DF9BA" wp14:editId="36322FC2">
                <wp:simplePos x="0" y="0"/>
                <wp:positionH relativeFrom="column">
                  <wp:posOffset>1583055</wp:posOffset>
                </wp:positionH>
                <wp:positionV relativeFrom="paragraph">
                  <wp:posOffset>120015</wp:posOffset>
                </wp:positionV>
                <wp:extent cx="11430" cy="277495"/>
                <wp:effectExtent l="57150" t="57150" r="64770" b="6540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A6AC04" id="Прямая со стрелкой 18" o:spid="_x0000_s1026" type="#_x0000_t32" style="position:absolute;margin-left:124.65pt;margin-top:9.45pt;width:.9pt;height:21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E5F017D" wp14:editId="5DC8F458">
                <wp:simplePos x="0" y="0"/>
                <wp:positionH relativeFrom="margin">
                  <wp:posOffset>-12065</wp:posOffset>
                </wp:positionH>
                <wp:positionV relativeFrom="paragraph">
                  <wp:posOffset>27940</wp:posOffset>
                </wp:positionV>
                <wp:extent cx="5856605" cy="603250"/>
                <wp:effectExtent l="0" t="0" r="1079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6605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Запрос документов и недостающей информации в рамках межведомственного    взаимодействия (при непредставлении необходимых документов заявителем)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F017D" id="Надпись 4" o:spid="_x0000_s1030" type="#_x0000_t202" style="position:absolute;left:0;text-align:left;margin-left:-.95pt;margin-top:2.2pt;width:461.15pt;height:4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Запрос документов и недостающей информации в рамках межведомственного    взаимодействия (при непредставлении необходимых документов заявителем)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425A49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sz w:val="16"/>
          <w:szCs w:val="16"/>
        </w:rPr>
        <w:t xml:space="preserve">                </w: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1C25B7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52CF4E" wp14:editId="60E79610">
                <wp:simplePos x="0" y="0"/>
                <wp:positionH relativeFrom="column">
                  <wp:posOffset>1340485</wp:posOffset>
                </wp:positionH>
                <wp:positionV relativeFrom="paragraph">
                  <wp:posOffset>93345</wp:posOffset>
                </wp:positionV>
                <wp:extent cx="11430" cy="1116000"/>
                <wp:effectExtent l="57150" t="57150" r="64770" b="4635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11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91DA9" id="Прямая со стрелкой 20" o:spid="_x0000_s1026" type="#_x0000_t32" style="position:absolute;margin-left:105.55pt;margin-top:7.35pt;width:.9pt;height:87.8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74BC88" wp14:editId="2C716EBF">
                <wp:simplePos x="0" y="0"/>
                <wp:positionH relativeFrom="column">
                  <wp:posOffset>3851910</wp:posOffset>
                </wp:positionH>
                <wp:positionV relativeFrom="paragraph">
                  <wp:posOffset>50020</wp:posOffset>
                </wp:positionV>
                <wp:extent cx="11430" cy="277495"/>
                <wp:effectExtent l="57150" t="57150" r="64770" b="6540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1E7301" id="Прямая со стрелкой 19" o:spid="_x0000_s1026" type="#_x0000_t32" style="position:absolute;margin-left:303.3pt;margin-top:3.95pt;width:.9pt;height:21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6B257DA" wp14:editId="52E0FE17">
                <wp:simplePos x="0" y="0"/>
                <wp:positionH relativeFrom="margin">
                  <wp:posOffset>2357120</wp:posOffset>
                </wp:positionH>
                <wp:positionV relativeFrom="paragraph">
                  <wp:posOffset>94760</wp:posOffset>
                </wp:positionV>
                <wp:extent cx="3540125" cy="613410"/>
                <wp:effectExtent l="0" t="0" r="22225" b="1524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0125" cy="61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случае непредставления соответствующего документа по межведомственному запросу уведомление заявителя о необходимости предъявления оригиналов документов в течение пятнадцати рабочих дней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257DA" id="Надпись 5" o:spid="_x0000_s1031" type="#_x0000_t202" style="position:absolute;left:0;text-align:left;margin-left:185.6pt;margin-top:7.45pt;width:278.75pt;height:48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случае непредставления соответствующего документа по межведомственному запросу уведомление заявителя о необходимости предъявления оригиналов документов в течение пятнадцати рабочих дней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25A49" w:rsidRPr="00A9413D" w:rsidRDefault="00425A49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1C25B7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80A587" wp14:editId="0E5AF879">
                <wp:simplePos x="0" y="0"/>
                <wp:positionH relativeFrom="column">
                  <wp:posOffset>3911600</wp:posOffset>
                </wp:positionH>
                <wp:positionV relativeFrom="paragraph">
                  <wp:posOffset>21445</wp:posOffset>
                </wp:positionV>
                <wp:extent cx="11430" cy="277495"/>
                <wp:effectExtent l="57150" t="57150" r="64770" b="6540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C30148" id="Прямая со стрелкой 21" o:spid="_x0000_s1026" type="#_x0000_t32" style="position:absolute;margin-left:308pt;margin-top:1.7pt;width:.9pt;height:21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</w:p>
    <w:p w:rsidR="00425A49" w:rsidRPr="00A9413D" w:rsidRDefault="00425A49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FAF7EC" wp14:editId="0105FAE5">
                <wp:simplePos x="0" y="0"/>
                <wp:positionH relativeFrom="margin">
                  <wp:posOffset>0</wp:posOffset>
                </wp:positionH>
                <wp:positionV relativeFrom="paragraph">
                  <wp:posOffset>51234</wp:posOffset>
                </wp:positionV>
                <wp:extent cx="5891530" cy="520700"/>
                <wp:effectExtent l="0" t="0" r="13970" b="1270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53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Рассмотрение и проверка заявления и приложенных к нему документов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AF7EC" id="Надпись 6" o:spid="_x0000_s1032" type="#_x0000_t202" style="position:absolute;left:0;text-align:left;margin-left:0;margin-top:4.05pt;width:463.9pt;height:4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Рассмотрение и проверка заявления и приложенных к нему документов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1C25B7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76D4B8" wp14:editId="32CB7328">
                <wp:simplePos x="0" y="0"/>
                <wp:positionH relativeFrom="margin">
                  <wp:posOffset>2961005</wp:posOffset>
                </wp:positionH>
                <wp:positionV relativeFrom="paragraph">
                  <wp:posOffset>113520</wp:posOffset>
                </wp:positionV>
                <wp:extent cx="11430" cy="277495"/>
                <wp:effectExtent l="57150" t="57150" r="64770" b="6540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4A6A99" id="Прямая со стрелкой 23" o:spid="_x0000_s1026" type="#_x0000_t32" style="position:absolute;margin-left:233.15pt;margin-top:8.95pt;width:.9pt;height:21.85pt;z-index:251693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A9413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25A49" w:rsidRPr="00A9413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0DA271" wp14:editId="201DABE2">
                <wp:simplePos x="0" y="0"/>
                <wp:positionH relativeFrom="margin">
                  <wp:posOffset>0</wp:posOffset>
                </wp:positionH>
                <wp:positionV relativeFrom="paragraph">
                  <wp:posOffset>32875</wp:posOffset>
                </wp:positionV>
                <wp:extent cx="5891530" cy="542925"/>
                <wp:effectExtent l="0" t="0" r="13970" b="2857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53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по результатам рассмотрения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A271" id="Надпись 7" o:spid="_x0000_s1033" type="#_x0000_t202" style="position:absolute;left:0;text-align:left;margin-left:0;margin-top:2.6pt;width:463.9pt;height:42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по результатам рассмотрения заявления и приложенных к нему документов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A9413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DE" w:rsidRPr="00A9413D" w:rsidRDefault="001C25B7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57C6FB" wp14:editId="1B7968C6">
                <wp:simplePos x="0" y="0"/>
                <wp:positionH relativeFrom="margin">
                  <wp:posOffset>2961005</wp:posOffset>
                </wp:positionH>
                <wp:positionV relativeFrom="paragraph">
                  <wp:posOffset>181755</wp:posOffset>
                </wp:positionV>
                <wp:extent cx="11574" cy="277792"/>
                <wp:effectExtent l="57150" t="57150" r="64770" b="6540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2777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E4DA8B" id="Прямая со стрелкой 22" o:spid="_x0000_s1026" type="#_x0000_t32" style="position:absolute;margin-left:233.15pt;margin-top:14.3pt;width:.9pt;height:21.8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3318DE" w:rsidRPr="00A9413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BB52263" wp14:editId="0EF4FB1F">
                <wp:simplePos x="0" y="0"/>
                <wp:positionH relativeFrom="margin">
                  <wp:posOffset>36830</wp:posOffset>
                </wp:positionH>
                <wp:positionV relativeFrom="paragraph">
                  <wp:posOffset>53485</wp:posOffset>
                </wp:positionV>
                <wp:extent cx="5856605" cy="542925"/>
                <wp:effectExtent l="0" t="0" r="10795" b="2857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660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0B" w:rsidRPr="003318DE" w:rsidRDefault="0022240B" w:rsidP="003318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Выдача (направление) решения о переводе (об отказе в переводе) жилого помещения в нежилое помещение или нежилого помещения в жилое помещение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52263" id="Надпись 8" o:spid="_x0000_s1034" type="#_x0000_t202" style="position:absolute;left:0;text-align:left;margin-left:2.9pt;margin-top:4.2pt;width:461.15pt;height:42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">
                <v:textbox>
                  <w:txbxContent>
                    <w:p w:rsidR="0022240B" w:rsidRPr="003318DE" w:rsidRDefault="0022240B" w:rsidP="003318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Выдача (направление) решения о переводе (об отказе в переводе) жилого помещения в нежилое помещение или нежилого помещения в жилое помещение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97B" w:rsidRDefault="0054497B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4497B" w:rsidSect="0054497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77432">
        <w:rPr>
          <w:rFonts w:ascii="Times New Roman" w:hAnsi="Times New Roman" w:cs="Times New Roman"/>
          <w:sz w:val="28"/>
          <w:szCs w:val="28"/>
        </w:rPr>
        <w:t>3</w:t>
      </w:r>
      <w:bookmarkStart w:id="6" w:name="_GoBack"/>
      <w:bookmarkEnd w:id="6"/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1C25B7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425A49" w:rsidRPr="00A9413D" w:rsidRDefault="001C25B7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A9413D" w:rsidRDefault="00425A49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1C25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97"/>
      <w:bookmarkEnd w:id="7"/>
      <w:r w:rsidRPr="00A9413D">
        <w:rPr>
          <w:rFonts w:ascii="Times New Roman" w:hAnsi="Times New Roman" w:cs="Times New Roman"/>
          <w:sz w:val="28"/>
          <w:szCs w:val="28"/>
        </w:rPr>
        <w:t>РАСПИСКА</w:t>
      </w:r>
    </w:p>
    <w:p w:rsidR="00425A49" w:rsidRPr="00A9413D" w:rsidRDefault="00425A49" w:rsidP="001C25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Документы, представленные в Администрац</w:t>
      </w:r>
      <w:r w:rsidR="001C25B7" w:rsidRPr="00A9413D">
        <w:rPr>
          <w:rFonts w:ascii="Times New Roman" w:hAnsi="Times New Roman" w:cs="Times New Roman"/>
          <w:sz w:val="28"/>
          <w:szCs w:val="28"/>
        </w:rPr>
        <w:t xml:space="preserve">ию Калачинского муниципального района Омской области </w:t>
      </w:r>
      <w:r w:rsidRPr="00A9413D">
        <w:rPr>
          <w:rFonts w:ascii="Times New Roman" w:hAnsi="Times New Roman" w:cs="Times New Roman"/>
          <w:sz w:val="28"/>
          <w:szCs w:val="28"/>
        </w:rPr>
        <w:t>"___" _____________ 20___ года: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1C25B7" w:rsidRPr="00A9413D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1.  Заявление о </w:t>
      </w:r>
      <w:r w:rsidR="001C25B7" w:rsidRPr="00A9413D">
        <w:rPr>
          <w:rFonts w:ascii="Times New Roman" w:hAnsi="Times New Roman" w:cs="Times New Roman"/>
          <w:sz w:val="28"/>
          <w:szCs w:val="28"/>
        </w:rPr>
        <w:t>п</w:t>
      </w:r>
      <w:r w:rsidRPr="00A9413D">
        <w:rPr>
          <w:rFonts w:ascii="Times New Roman" w:hAnsi="Times New Roman" w:cs="Times New Roman"/>
          <w:sz w:val="28"/>
          <w:szCs w:val="28"/>
        </w:rPr>
        <w:t>ереводе жилого помещения в нежилое помещение или</w:t>
      </w:r>
      <w:r w:rsidR="001C25B7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нежилого помещения в жилое помещение.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2.    Правоустанавливающие    документы    на   переводимое   помещение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A9413D" w:rsidRDefault="00425A49" w:rsidP="001C25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(указываются вид и реквизиты документа с отметкой - подлинник или</w:t>
      </w:r>
      <w:r w:rsidR="001C25B7" w:rsidRPr="00A9413D">
        <w:rPr>
          <w:rFonts w:ascii="Times New Roman" w:hAnsi="Times New Roman" w:cs="Times New Roman"/>
          <w:sz w:val="24"/>
          <w:szCs w:val="24"/>
        </w:rPr>
        <w:t xml:space="preserve"> </w:t>
      </w:r>
      <w:r w:rsidRPr="00A9413D">
        <w:rPr>
          <w:rFonts w:ascii="Times New Roman" w:hAnsi="Times New Roman" w:cs="Times New Roman"/>
          <w:sz w:val="24"/>
          <w:szCs w:val="24"/>
        </w:rPr>
        <w:t>нотариально заверенная копия)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 на 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3. План переводимого помещения с его техническим описанием (технический</w:t>
      </w:r>
      <w:r w:rsidR="001C25B7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паспорт) на _____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</w:t>
      </w:r>
      <w:r w:rsidR="00C85C9E" w:rsidRPr="00A94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4. Поэтажный план дома на _____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5. Подготовленный   и оформленный в установленном порядке проект</w:t>
      </w:r>
      <w:r w:rsidR="001C25B7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переустройства и (или) перепланировки на __________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6. Доверенность (в случае представительства) на __________ листах.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7. Иные документы _____________________</w:t>
      </w:r>
      <w:r w:rsidR="001C25B7" w:rsidRPr="00A9413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                      (перечень иных документов при их наличии)</w:t>
      </w:r>
    </w:p>
    <w:p w:rsidR="00425A49" w:rsidRPr="00A9413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8. Документы, которые будут получены по межведомственным запросам: 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____________________________________________________________________________________________________________________________________Входящий номер регистрации заявления ____________________________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516"/>
        <w:gridCol w:w="340"/>
        <w:gridCol w:w="1321"/>
        <w:gridCol w:w="460"/>
        <w:gridCol w:w="564"/>
        <w:gridCol w:w="510"/>
        <w:gridCol w:w="9"/>
        <w:gridCol w:w="1465"/>
        <w:gridCol w:w="9"/>
        <w:gridCol w:w="331"/>
        <w:gridCol w:w="9"/>
        <w:gridCol w:w="3279"/>
        <w:gridCol w:w="9"/>
      </w:tblGrid>
      <w:tr w:rsidR="0066769D" w:rsidRPr="00A9413D" w:rsidTr="001C25B7">
        <w:trPr>
          <w:gridAfter w:val="1"/>
          <w:wAfter w:w="9" w:type="dxa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13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13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13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13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69D" w:rsidRPr="00A9413D" w:rsidTr="001C25B7">
        <w:tc>
          <w:tcPr>
            <w:tcW w:w="40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13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A49" w:rsidRPr="00A9413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13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 лица, принявшего заявление)</w:t>
            </w:r>
          </w:p>
        </w:tc>
      </w:tr>
    </w:tbl>
    <w:p w:rsidR="001C25B7" w:rsidRPr="00A9413D" w:rsidRDefault="001C25B7" w:rsidP="00F86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4497B" w:rsidRDefault="0054497B" w:rsidP="00F86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54497B" w:rsidSect="0054497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25A49" w:rsidRPr="00A9413D" w:rsidRDefault="00425A49" w:rsidP="0054497B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85C9E" w:rsidRPr="00A9413D">
        <w:rPr>
          <w:rFonts w:ascii="Times New Roman" w:hAnsi="Times New Roman" w:cs="Times New Roman"/>
          <w:sz w:val="28"/>
          <w:szCs w:val="28"/>
        </w:rPr>
        <w:t>№</w:t>
      </w:r>
      <w:r w:rsidRPr="00A9413D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C85C9E" w:rsidRPr="00A9413D" w:rsidRDefault="00C85C9E" w:rsidP="0054497B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A9413D" w:rsidRDefault="00425A49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C85C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667"/>
      <w:bookmarkEnd w:id="8"/>
      <w:r w:rsidRPr="00A9413D">
        <w:rPr>
          <w:rFonts w:ascii="Times New Roman" w:hAnsi="Times New Roman" w:cs="Times New Roman"/>
          <w:sz w:val="28"/>
          <w:szCs w:val="28"/>
        </w:rPr>
        <w:t>ЖАЛОБА</w:t>
      </w:r>
    </w:p>
    <w:p w:rsidR="00425A49" w:rsidRPr="00A9413D" w:rsidRDefault="00425A49" w:rsidP="004153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153DC" w:rsidRPr="00A9413D"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Омской области  </w:t>
      </w: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от ____________________________________________________</w:t>
      </w:r>
    </w:p>
    <w:p w:rsidR="00425A49" w:rsidRPr="00A9413D" w:rsidRDefault="00425A49" w:rsidP="004153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(фамилия, имя, отчество физического лица, полное</w:t>
      </w:r>
    </w:p>
    <w:p w:rsidR="00425A49" w:rsidRPr="00A9413D" w:rsidRDefault="00425A49" w:rsidP="004153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>наименование юридического лица, адрес)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 решения, принятые (осуществляемые) в ходе предоставления</w:t>
      </w:r>
      <w:r w:rsidR="004153DC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муниципальной</w:t>
      </w:r>
      <w:r w:rsidR="004153DC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153DC" w:rsidRPr="00A9413D">
        <w:rPr>
          <w:rFonts w:ascii="Times New Roman" w:hAnsi="Times New Roman" w:cs="Times New Roman"/>
          <w:sz w:val="28"/>
          <w:szCs w:val="28"/>
        </w:rPr>
        <w:t>______________</w:t>
      </w:r>
      <w:r w:rsidRPr="00A9413D">
        <w:rPr>
          <w:rFonts w:ascii="Times New Roman" w:hAnsi="Times New Roman" w:cs="Times New Roman"/>
          <w:sz w:val="28"/>
          <w:szCs w:val="28"/>
        </w:rPr>
        <w:t>_____________________</w:t>
      </w:r>
      <w:r w:rsidR="004153DC" w:rsidRPr="00A9413D">
        <w:rPr>
          <w:rFonts w:ascii="Times New Roman" w:hAnsi="Times New Roman" w:cs="Times New Roman"/>
          <w:sz w:val="28"/>
          <w:szCs w:val="28"/>
        </w:rPr>
        <w:t>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на   действия (бездействие)</w:t>
      </w:r>
      <w:r w:rsidR="004153DC" w:rsidRPr="00A9413D">
        <w:rPr>
          <w:rFonts w:ascii="Times New Roman" w:hAnsi="Times New Roman" w:cs="Times New Roman"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153DC" w:rsidRPr="00A9413D">
        <w:rPr>
          <w:rFonts w:ascii="Times New Roman" w:hAnsi="Times New Roman" w:cs="Times New Roman"/>
          <w:sz w:val="28"/>
          <w:szCs w:val="28"/>
        </w:rPr>
        <w:t>_</w:t>
      </w:r>
      <w:r w:rsidRPr="00A9413D">
        <w:rPr>
          <w:rFonts w:ascii="Times New Roman" w:hAnsi="Times New Roman" w:cs="Times New Roman"/>
          <w:sz w:val="28"/>
          <w:szCs w:val="28"/>
        </w:rPr>
        <w:t>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должностного лица __________________</w:t>
      </w:r>
      <w:r w:rsidR="004153DC" w:rsidRPr="00A9413D">
        <w:rPr>
          <w:rFonts w:ascii="Times New Roman" w:hAnsi="Times New Roman" w:cs="Times New Roman"/>
          <w:sz w:val="28"/>
          <w:szCs w:val="28"/>
        </w:rPr>
        <w:t>_________________________</w:t>
      </w:r>
      <w:r w:rsidRPr="00A9413D">
        <w:rPr>
          <w:rFonts w:ascii="Times New Roman" w:hAnsi="Times New Roman" w:cs="Times New Roman"/>
          <w:sz w:val="28"/>
          <w:szCs w:val="28"/>
        </w:rPr>
        <w:t>_</w:t>
      </w:r>
      <w:r w:rsidR="004153DC" w:rsidRPr="00A9413D">
        <w:rPr>
          <w:rFonts w:ascii="Times New Roman" w:hAnsi="Times New Roman" w:cs="Times New Roman"/>
          <w:sz w:val="28"/>
          <w:szCs w:val="28"/>
        </w:rPr>
        <w:t>_</w:t>
      </w:r>
      <w:r w:rsidRPr="00A9413D">
        <w:rPr>
          <w:rFonts w:ascii="Times New Roman" w:hAnsi="Times New Roman" w:cs="Times New Roman"/>
          <w:sz w:val="28"/>
          <w:szCs w:val="28"/>
        </w:rPr>
        <w:t>____</w:t>
      </w:r>
    </w:p>
    <w:p w:rsidR="00425A49" w:rsidRPr="00A9413D" w:rsidRDefault="004153DC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(</w:t>
      </w:r>
      <w:r w:rsidR="00425A49" w:rsidRPr="00A9413D">
        <w:rPr>
          <w:rFonts w:ascii="Times New Roman" w:hAnsi="Times New Roman" w:cs="Times New Roman"/>
          <w:sz w:val="28"/>
          <w:szCs w:val="28"/>
        </w:rPr>
        <w:t>муниципального служащего)</w:t>
      </w:r>
      <w:r w:rsidRPr="00A9413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4153DC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413D">
        <w:rPr>
          <w:rFonts w:ascii="Times New Roman" w:hAnsi="Times New Roman" w:cs="Times New Roman"/>
          <w:i/>
          <w:sz w:val="28"/>
          <w:szCs w:val="28"/>
        </w:rPr>
        <w:t>Краткое изложение обжалуемых решений, принятых (осуществляемых) в ходе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действий (бездействия) либо должностного лица 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>А</w:t>
      </w:r>
      <w:r w:rsidRPr="00A9413D">
        <w:rPr>
          <w:rFonts w:ascii="Times New Roman" w:hAnsi="Times New Roman" w:cs="Times New Roman"/>
          <w:i/>
          <w:sz w:val="28"/>
          <w:szCs w:val="28"/>
        </w:rPr>
        <w:t>дминистрации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9413D">
        <w:rPr>
          <w:rFonts w:ascii="Times New Roman" w:hAnsi="Times New Roman" w:cs="Times New Roman"/>
          <w:i/>
          <w:sz w:val="28"/>
          <w:szCs w:val="28"/>
        </w:rPr>
        <w:t>муниципального служащего, обстоятельств, повлекших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i/>
          <w:sz w:val="28"/>
          <w:szCs w:val="28"/>
        </w:rPr>
        <w:t>нарушение прав и законных интересов заявителя, иных сведений, которые</w:t>
      </w:r>
      <w:r w:rsidR="004153DC" w:rsidRPr="00A941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413D">
        <w:rPr>
          <w:rFonts w:ascii="Times New Roman" w:hAnsi="Times New Roman" w:cs="Times New Roman"/>
          <w:i/>
          <w:sz w:val="28"/>
          <w:szCs w:val="28"/>
        </w:rPr>
        <w:t>заявитель считает необходимым сообщить.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Перечень прилагаемых документов.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>_______________________________________ ___________________________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(фамилия, имя, отчество физического лица,        </w:t>
      </w:r>
      <w:r w:rsidR="004153DC" w:rsidRPr="00A9413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9413D">
        <w:rPr>
          <w:rFonts w:ascii="Times New Roman" w:hAnsi="Times New Roman" w:cs="Times New Roman"/>
          <w:sz w:val="24"/>
          <w:szCs w:val="24"/>
        </w:rPr>
        <w:t xml:space="preserve">   (подпись)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руководителя юридического лица,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413D">
        <w:rPr>
          <w:rFonts w:ascii="Times New Roman" w:hAnsi="Times New Roman" w:cs="Times New Roman"/>
          <w:sz w:val="24"/>
          <w:szCs w:val="24"/>
        </w:rPr>
        <w:t xml:space="preserve">       уполномоченного представителя)</w:t>
      </w: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A9413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413D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____________ 20__ года</w:t>
      </w:r>
    </w:p>
    <w:p w:rsidR="00425A49" w:rsidRPr="00A9413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25A49" w:rsidRPr="00A9413D" w:rsidSect="0054497B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6DD" w:rsidRDefault="00AD46DD" w:rsidP="00573EC9">
      <w:pPr>
        <w:spacing w:after="0" w:line="240" w:lineRule="auto"/>
      </w:pPr>
      <w:r>
        <w:separator/>
      </w:r>
    </w:p>
  </w:endnote>
  <w:endnote w:type="continuationSeparator" w:id="0">
    <w:p w:rsidR="00AD46DD" w:rsidRDefault="00AD46DD" w:rsidP="0057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6DD" w:rsidRDefault="00AD46DD" w:rsidP="00573EC9">
      <w:pPr>
        <w:spacing w:after="0" w:line="240" w:lineRule="auto"/>
      </w:pPr>
      <w:r>
        <w:separator/>
      </w:r>
    </w:p>
  </w:footnote>
  <w:footnote w:type="continuationSeparator" w:id="0">
    <w:p w:rsidR="00AD46DD" w:rsidRDefault="00AD46DD" w:rsidP="00573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297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3EC9" w:rsidRPr="00573EC9" w:rsidRDefault="00573EC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3E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3E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3E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743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73E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3EC9" w:rsidRDefault="00573E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F35"/>
    <w:multiLevelType w:val="hybridMultilevel"/>
    <w:tmpl w:val="D1E4BBE0"/>
    <w:lvl w:ilvl="0" w:tplc="F9C82ED4">
      <w:start w:val="1"/>
      <w:numFmt w:val="decimal"/>
      <w:lvlText w:val="%1)"/>
      <w:lvlJc w:val="left"/>
      <w:pPr>
        <w:ind w:left="1225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BF1697"/>
    <w:multiLevelType w:val="hybridMultilevel"/>
    <w:tmpl w:val="ECAE5DCE"/>
    <w:lvl w:ilvl="0" w:tplc="EA6CBEF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89F0AF8"/>
    <w:multiLevelType w:val="hybridMultilevel"/>
    <w:tmpl w:val="0F2ED242"/>
    <w:lvl w:ilvl="0" w:tplc="188CFBCE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DB82832"/>
    <w:multiLevelType w:val="hybridMultilevel"/>
    <w:tmpl w:val="9588E9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089323C"/>
    <w:multiLevelType w:val="hybridMultilevel"/>
    <w:tmpl w:val="2F8A27C6"/>
    <w:lvl w:ilvl="0" w:tplc="7DD60EA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24E15F1"/>
    <w:multiLevelType w:val="hybridMultilevel"/>
    <w:tmpl w:val="6C1C09CA"/>
    <w:lvl w:ilvl="0" w:tplc="5B9A84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E1C097A"/>
    <w:multiLevelType w:val="hybridMultilevel"/>
    <w:tmpl w:val="6448A6AC"/>
    <w:lvl w:ilvl="0" w:tplc="7DD60EAC">
      <w:start w:val="1"/>
      <w:numFmt w:val="bullet"/>
      <w:suff w:val="space"/>
      <w:lvlText w:val=""/>
      <w:lvlJc w:val="left"/>
      <w:pPr>
        <w:ind w:left="54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89010F4"/>
    <w:multiLevelType w:val="hybridMultilevel"/>
    <w:tmpl w:val="281AE9F6"/>
    <w:lvl w:ilvl="0" w:tplc="188CFBCE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E6E21A6"/>
    <w:multiLevelType w:val="hybridMultilevel"/>
    <w:tmpl w:val="A20AE7CC"/>
    <w:lvl w:ilvl="0" w:tplc="3A30A85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F471E5F"/>
    <w:multiLevelType w:val="hybridMultilevel"/>
    <w:tmpl w:val="CC2654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03A00F7"/>
    <w:multiLevelType w:val="hybridMultilevel"/>
    <w:tmpl w:val="59B87586"/>
    <w:lvl w:ilvl="0" w:tplc="BEAEA7EC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5603779F"/>
    <w:multiLevelType w:val="hybridMultilevel"/>
    <w:tmpl w:val="2446E5EA"/>
    <w:lvl w:ilvl="0" w:tplc="188CFBC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BEAEA7EC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63F0515"/>
    <w:multiLevelType w:val="hybridMultilevel"/>
    <w:tmpl w:val="3CAE584C"/>
    <w:lvl w:ilvl="0" w:tplc="BEAEA7EC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7AB716C"/>
    <w:multiLevelType w:val="hybridMultilevel"/>
    <w:tmpl w:val="3604B268"/>
    <w:lvl w:ilvl="0" w:tplc="188CFBCE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62FB1313"/>
    <w:multiLevelType w:val="hybridMultilevel"/>
    <w:tmpl w:val="F6CEFEAA"/>
    <w:lvl w:ilvl="0" w:tplc="7DD60EAC">
      <w:start w:val="1"/>
      <w:numFmt w:val="bullet"/>
      <w:suff w:val="space"/>
      <w:lvlText w:val=""/>
      <w:lvlJc w:val="left"/>
      <w:pPr>
        <w:ind w:left="54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C800817"/>
    <w:multiLevelType w:val="hybridMultilevel"/>
    <w:tmpl w:val="10B41910"/>
    <w:lvl w:ilvl="0" w:tplc="BEAEA7EC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E1F51F7"/>
    <w:multiLevelType w:val="hybridMultilevel"/>
    <w:tmpl w:val="9DDEC2EE"/>
    <w:lvl w:ilvl="0" w:tplc="525049F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1"/>
  </w:num>
  <w:num w:numId="3">
    <w:abstractNumId w:val="16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13"/>
  </w:num>
  <w:num w:numId="11">
    <w:abstractNumId w:val="2"/>
  </w:num>
  <w:num w:numId="12">
    <w:abstractNumId w:val="14"/>
  </w:num>
  <w:num w:numId="13">
    <w:abstractNumId w:val="6"/>
  </w:num>
  <w:num w:numId="14">
    <w:abstractNumId w:val="7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49"/>
    <w:rsid w:val="00041479"/>
    <w:rsid w:val="001A23DC"/>
    <w:rsid w:val="001C25B7"/>
    <w:rsid w:val="0022240B"/>
    <w:rsid w:val="00293C68"/>
    <w:rsid w:val="003318DE"/>
    <w:rsid w:val="00377D03"/>
    <w:rsid w:val="00391D79"/>
    <w:rsid w:val="003A49D2"/>
    <w:rsid w:val="004153DC"/>
    <w:rsid w:val="00423D00"/>
    <w:rsid w:val="00425A49"/>
    <w:rsid w:val="004534DD"/>
    <w:rsid w:val="00536A6B"/>
    <w:rsid w:val="0054497B"/>
    <w:rsid w:val="00573EC9"/>
    <w:rsid w:val="00665921"/>
    <w:rsid w:val="0066769D"/>
    <w:rsid w:val="006A2413"/>
    <w:rsid w:val="006C6080"/>
    <w:rsid w:val="006E31E6"/>
    <w:rsid w:val="00754224"/>
    <w:rsid w:val="007A26F7"/>
    <w:rsid w:val="0090786E"/>
    <w:rsid w:val="00A9413D"/>
    <w:rsid w:val="00AD46DD"/>
    <w:rsid w:val="00B254F0"/>
    <w:rsid w:val="00B406D2"/>
    <w:rsid w:val="00BF2CE8"/>
    <w:rsid w:val="00C85C9E"/>
    <w:rsid w:val="00CD3EA7"/>
    <w:rsid w:val="00D378A0"/>
    <w:rsid w:val="00E05225"/>
    <w:rsid w:val="00E77432"/>
    <w:rsid w:val="00F8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1E3C"/>
  <w15:chartTrackingRefBased/>
  <w15:docId w15:val="{AE94F8A7-2DA9-4BF3-A120-26BC0689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5A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25A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425A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3EC9"/>
  </w:style>
  <w:style w:type="paragraph" w:styleId="a5">
    <w:name w:val="footer"/>
    <w:basedOn w:val="a"/>
    <w:link w:val="a6"/>
    <w:uiPriority w:val="99"/>
    <w:unhideWhenUsed/>
    <w:rsid w:val="0057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3EC9"/>
  </w:style>
  <w:style w:type="paragraph" w:styleId="a7">
    <w:name w:val="Balloon Text"/>
    <w:basedOn w:val="a"/>
    <w:link w:val="a8"/>
    <w:uiPriority w:val="99"/>
    <w:semiHidden/>
    <w:unhideWhenUsed/>
    <w:rsid w:val="00544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49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0029&amp;dst=876" TargetMode="External"/><Relationship Id="rId13" Type="http://schemas.openxmlformats.org/officeDocument/2006/relationships/hyperlink" Target="https://login.consultant.ru/link/?req=doc&amp;base=RLAW148&amp;n=177558&amp;dst=100013" TargetMode="External"/><Relationship Id="rId18" Type="http://schemas.openxmlformats.org/officeDocument/2006/relationships/hyperlink" Target="https://login.consultant.ru/link/?req=doc&amp;base=LAW&amp;n=4533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0029&amp;dst=873" TargetMode="External"/><Relationship Id="rId7" Type="http://schemas.openxmlformats.org/officeDocument/2006/relationships/hyperlink" Target="https://login.consultant.ru/link/?req=doc&amp;base=LAW&amp;n=55033&amp;dst=100008" TargetMode="External"/><Relationship Id="rId12" Type="http://schemas.openxmlformats.org/officeDocument/2006/relationships/hyperlink" Target="https://login.consultant.ru/link/?req=doc&amp;base=LAW&amp;n=453313" TargetMode="External"/><Relationship Id="rId17" Type="http://schemas.openxmlformats.org/officeDocument/2006/relationships/hyperlink" Target="https://login.consultant.ru/link/?req=doc&amp;base=LAW&amp;n=453313&amp;dst=10019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3313&amp;dst=27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4305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51872&amp;dst=25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0029&amp;dst=100167" TargetMode="External"/><Relationship Id="rId19" Type="http://schemas.openxmlformats.org/officeDocument/2006/relationships/hyperlink" Target="https://login.consultant.ru/link/?req=doc&amp;base=LAW&amp;n=453313&amp;dst=2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3313&amp;dst=359" TargetMode="External"/><Relationship Id="rId14" Type="http://schemas.openxmlformats.org/officeDocument/2006/relationships/hyperlink" Target="https://login.consultant.ru/link/?req=doc&amp;base=LAW&amp;n=460029&amp;dst=100167" TargetMode="External"/><Relationship Id="rId22" Type="http://schemas.openxmlformats.org/officeDocument/2006/relationships/hyperlink" Target="https://login.consultant.ru/link/?req=doc&amp;base=LAW&amp;n=460029&amp;dst=8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23</Pages>
  <Words>7786</Words>
  <Characters>44384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 Т.П.</dc:creator>
  <cp:keywords/>
  <dc:description/>
  <cp:lastModifiedBy>RePack by Diakov</cp:lastModifiedBy>
  <cp:revision>7</cp:revision>
  <cp:lastPrinted>2024-04-10T09:45:00Z</cp:lastPrinted>
  <dcterms:created xsi:type="dcterms:W3CDTF">2024-02-05T08:42:00Z</dcterms:created>
  <dcterms:modified xsi:type="dcterms:W3CDTF">2024-04-10T09:45:00Z</dcterms:modified>
</cp:coreProperties>
</file>