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989" w:rsidRPr="00E55A7C" w:rsidRDefault="009B5989" w:rsidP="009B5989">
      <w:pPr>
        <w:widowControl w:val="0"/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Калачинский (пакет красный) герб цветной с короной" style="position:absolute;left:0;text-align:left;margin-left:211.35pt;margin-top:-.3pt;width:44.4pt;height:71.4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  <v:imagedata r:id="rId7" o:title="Калачинский (пакет красный) герб цветной с короной"/>
          </v:shape>
        </w:pict>
      </w:r>
    </w:p>
    <w:p w:rsidR="009B5989" w:rsidRPr="00E55A7C" w:rsidRDefault="009B5989" w:rsidP="009B5989">
      <w:pPr>
        <w:widowControl w:val="0"/>
        <w:jc w:val="center"/>
        <w:rPr>
          <w:b/>
          <w:sz w:val="28"/>
          <w:szCs w:val="28"/>
        </w:rPr>
      </w:pPr>
    </w:p>
    <w:p w:rsidR="009B5989" w:rsidRPr="00E55A7C" w:rsidRDefault="009B5989" w:rsidP="009B5989">
      <w:pPr>
        <w:widowControl w:val="0"/>
        <w:jc w:val="center"/>
        <w:rPr>
          <w:b/>
          <w:sz w:val="28"/>
          <w:szCs w:val="28"/>
        </w:rPr>
      </w:pPr>
    </w:p>
    <w:p w:rsidR="009B5989" w:rsidRPr="00E55A7C" w:rsidRDefault="009B5989" w:rsidP="009B5989">
      <w:pPr>
        <w:widowControl w:val="0"/>
        <w:jc w:val="center"/>
        <w:rPr>
          <w:b/>
          <w:sz w:val="28"/>
          <w:szCs w:val="28"/>
        </w:rPr>
      </w:pPr>
    </w:p>
    <w:p w:rsidR="009B5989" w:rsidRPr="00E55A7C" w:rsidRDefault="009B5989" w:rsidP="009B5989">
      <w:pPr>
        <w:widowControl w:val="0"/>
        <w:jc w:val="center"/>
        <w:rPr>
          <w:b/>
          <w:sz w:val="28"/>
          <w:szCs w:val="28"/>
        </w:rPr>
      </w:pPr>
    </w:p>
    <w:p w:rsidR="0059554C" w:rsidRPr="00A76D46" w:rsidRDefault="0059554C" w:rsidP="009B5989">
      <w:pPr>
        <w:widowControl w:val="0"/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9B5989">
      <w:pPr>
        <w:widowControl w:val="0"/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9B5989">
      <w:pPr>
        <w:widowControl w:val="0"/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9B5989">
      <w:pPr>
        <w:widowControl w:val="0"/>
        <w:jc w:val="center"/>
        <w:rPr>
          <w:b/>
          <w:sz w:val="40"/>
          <w:szCs w:val="40"/>
        </w:rPr>
      </w:pPr>
    </w:p>
    <w:p w:rsidR="0059554C" w:rsidRPr="00A76D46" w:rsidRDefault="0059554C" w:rsidP="009B5989">
      <w:pPr>
        <w:widowControl w:val="0"/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9B5989">
      <w:pPr>
        <w:widowControl w:val="0"/>
        <w:rPr>
          <w:sz w:val="28"/>
          <w:szCs w:val="28"/>
        </w:rPr>
      </w:pPr>
    </w:p>
    <w:p w:rsidR="0059554C" w:rsidRPr="00A76D46" w:rsidRDefault="009B5989" w:rsidP="009B5989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>22.05.</w:t>
      </w:r>
      <w:r w:rsidR="0059554C" w:rsidRPr="00A76D46">
        <w:rPr>
          <w:sz w:val="28"/>
          <w:szCs w:val="28"/>
        </w:rPr>
        <w:t>202</w:t>
      </w:r>
      <w:r w:rsidR="00683942">
        <w:rPr>
          <w:sz w:val="28"/>
          <w:szCs w:val="28"/>
        </w:rPr>
        <w:t>3</w:t>
      </w:r>
      <w:r w:rsidR="0059554C" w:rsidRPr="00A76D46">
        <w:rPr>
          <w:sz w:val="28"/>
          <w:szCs w:val="28"/>
        </w:rPr>
        <w:t xml:space="preserve">                                                                № </w:t>
      </w:r>
      <w:r>
        <w:rPr>
          <w:sz w:val="28"/>
          <w:szCs w:val="28"/>
        </w:rPr>
        <w:t>257</w:t>
      </w:r>
      <w:r w:rsidR="0059554C" w:rsidRPr="00A76D46">
        <w:rPr>
          <w:sz w:val="28"/>
          <w:szCs w:val="28"/>
        </w:rPr>
        <w:t>-па</w:t>
      </w:r>
    </w:p>
    <w:p w:rsidR="009B5989" w:rsidRDefault="009B5989" w:rsidP="009B5989">
      <w:pPr>
        <w:widowControl w:val="0"/>
        <w:jc w:val="center"/>
        <w:rPr>
          <w:sz w:val="28"/>
          <w:szCs w:val="28"/>
        </w:rPr>
      </w:pPr>
    </w:p>
    <w:p w:rsidR="0059554C" w:rsidRPr="00A76D46" w:rsidRDefault="0059554C" w:rsidP="009B5989">
      <w:pPr>
        <w:widowControl w:val="0"/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9B5989">
      <w:pPr>
        <w:widowControl w:val="0"/>
        <w:jc w:val="center"/>
        <w:rPr>
          <w:sz w:val="28"/>
          <w:szCs w:val="28"/>
        </w:rPr>
      </w:pPr>
    </w:p>
    <w:p w:rsidR="0059554C" w:rsidRPr="00A76D46" w:rsidRDefault="0059554C" w:rsidP="009B5989">
      <w:pPr>
        <w:widowControl w:val="0"/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9B5989">
      <w:pPr>
        <w:widowControl w:val="0"/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9B5989">
      <w:pPr>
        <w:widowControl w:val="0"/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Default="0059554C" w:rsidP="009B5989">
      <w:pPr>
        <w:widowControl w:val="0"/>
        <w:jc w:val="center"/>
        <w:rPr>
          <w:sz w:val="28"/>
          <w:szCs w:val="28"/>
        </w:rPr>
      </w:pPr>
    </w:p>
    <w:p w:rsidR="009B5989" w:rsidRPr="00A76D46" w:rsidRDefault="009B5989" w:rsidP="009B5989">
      <w:pPr>
        <w:widowControl w:val="0"/>
        <w:jc w:val="center"/>
        <w:rPr>
          <w:sz w:val="28"/>
          <w:szCs w:val="28"/>
        </w:rPr>
      </w:pPr>
    </w:p>
    <w:p w:rsidR="0059554C" w:rsidRPr="00A76D46" w:rsidRDefault="0059554C" w:rsidP="009B5989">
      <w:pPr>
        <w:widowControl w:val="0"/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59554C" w:rsidRPr="004037DE" w:rsidRDefault="0059554C" w:rsidP="009B5989">
      <w:pPr>
        <w:pStyle w:val="aa"/>
        <w:widowControl w:val="0"/>
        <w:numPr>
          <w:ilvl w:val="0"/>
          <w:numId w:val="2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</w:t>
      </w:r>
      <w:r w:rsidR="009B5989">
        <w:rPr>
          <w:color w:val="000000"/>
          <w:sz w:val="28"/>
          <w:szCs w:val="28"/>
        </w:rPr>
        <w:t xml:space="preserve">                               </w:t>
      </w:r>
      <w:r w:rsidRPr="00A76D4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 xml:space="preserve">» следующие изменения: </w:t>
      </w:r>
    </w:p>
    <w:p w:rsidR="0059554C" w:rsidRPr="009B5989" w:rsidRDefault="0059554C" w:rsidP="009B5989">
      <w:pPr>
        <w:pStyle w:val="aa"/>
        <w:widowControl w:val="0"/>
        <w:numPr>
          <w:ilvl w:val="1"/>
          <w:numId w:val="4"/>
        </w:numPr>
        <w:ind w:left="0" w:right="-5" w:firstLine="709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9B5989" w:rsidRPr="009B5989" w:rsidRDefault="009B5989" w:rsidP="009B5989">
      <w:pPr>
        <w:pStyle w:val="aa"/>
        <w:widowControl w:val="0"/>
        <w:ind w:left="709" w:right="-5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59554C" w:rsidRPr="00A50808" w:rsidTr="009B5989">
        <w:trPr>
          <w:trHeight w:val="431"/>
        </w:trPr>
        <w:tc>
          <w:tcPr>
            <w:tcW w:w="4395" w:type="dxa"/>
          </w:tcPr>
          <w:p w:rsidR="0059554C" w:rsidRPr="00A50808" w:rsidRDefault="0059554C" w:rsidP="009B5989">
            <w:pPr>
              <w:widowControl w:val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961" w:type="dxa"/>
          </w:tcPr>
          <w:p w:rsidR="0059554C" w:rsidRPr="00A50808" w:rsidRDefault="0059554C" w:rsidP="009B5989">
            <w:pPr>
              <w:widowControl w:val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F86C7A" w:rsidRPr="00F86C7A">
              <w:rPr>
                <w:sz w:val="28"/>
                <w:szCs w:val="28"/>
              </w:rPr>
              <w:t>4545415357,39</w:t>
            </w:r>
            <w:r w:rsidRPr="00A50808">
              <w:rPr>
                <w:sz w:val="28"/>
                <w:szCs w:val="28"/>
              </w:rPr>
              <w:t xml:space="preserve"> рублей в ценах соответствующих лет, в том числе:</w:t>
            </w:r>
          </w:p>
          <w:p w:rsidR="0059554C" w:rsidRPr="00A50808" w:rsidRDefault="0059554C" w:rsidP="009B5989">
            <w:pPr>
              <w:pStyle w:val="aa"/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9B5989">
            <w:pPr>
              <w:pStyle w:val="aa"/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9B5989">
            <w:pPr>
              <w:pStyle w:val="aa"/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962FE9" w:rsidRPr="00962FE9">
              <w:rPr>
                <w:sz w:val="28"/>
                <w:szCs w:val="28"/>
              </w:rPr>
              <w:t>886211040,14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9B5989">
            <w:pPr>
              <w:pStyle w:val="aa"/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lastRenderedPageBreak/>
              <w:t xml:space="preserve">в 2023 году – </w:t>
            </w:r>
            <w:r w:rsidR="00F86C7A" w:rsidRPr="00F86C7A">
              <w:rPr>
                <w:sz w:val="28"/>
                <w:szCs w:val="28"/>
              </w:rPr>
              <w:t>803003814,02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9B5989">
            <w:pPr>
              <w:pStyle w:val="aa"/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962FE9" w:rsidRPr="00962FE9">
              <w:rPr>
                <w:sz w:val="28"/>
                <w:szCs w:val="28"/>
              </w:rPr>
              <w:t>648137780,3</w:t>
            </w:r>
            <w:r w:rsidR="00962FE9">
              <w:rPr>
                <w:sz w:val="28"/>
                <w:szCs w:val="28"/>
              </w:rPr>
              <w:t>0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9B5989">
            <w:pPr>
              <w:pStyle w:val="aa"/>
              <w:widowControl w:val="0"/>
              <w:numPr>
                <w:ilvl w:val="0"/>
                <w:numId w:val="4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962FE9" w:rsidRPr="00962FE9">
              <w:rPr>
                <w:sz w:val="28"/>
                <w:szCs w:val="28"/>
              </w:rPr>
              <w:t>661193608,38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9B5989" w:rsidRDefault="009B5989" w:rsidP="009B5989">
      <w:pPr>
        <w:pStyle w:val="aa"/>
        <w:widowControl w:val="0"/>
        <w:ind w:left="709"/>
        <w:jc w:val="both"/>
        <w:rPr>
          <w:color w:val="000000"/>
          <w:sz w:val="28"/>
          <w:szCs w:val="28"/>
        </w:rPr>
      </w:pPr>
    </w:p>
    <w:p w:rsidR="0059554C" w:rsidRPr="00A50808" w:rsidRDefault="0059554C" w:rsidP="009B5989">
      <w:pPr>
        <w:pStyle w:val="aa"/>
        <w:widowControl w:val="0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9B5989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программы на 2020–2025 годы за счет средств бюджета составляет </w:t>
      </w:r>
      <w:r w:rsidR="00F86C7A" w:rsidRPr="00F86C7A">
        <w:rPr>
          <w:sz w:val="28"/>
          <w:szCs w:val="28"/>
        </w:rPr>
        <w:t>4545415357,39</w:t>
      </w:r>
      <w:r w:rsidRPr="00A50808">
        <w:rPr>
          <w:bCs/>
          <w:color w:val="000000"/>
          <w:sz w:val="28"/>
          <w:szCs w:val="28"/>
        </w:rPr>
        <w:t xml:space="preserve"> рублей в ценах соответствующих лет, </w:t>
      </w:r>
      <w:r w:rsidR="009B5989">
        <w:rPr>
          <w:bCs/>
          <w:color w:val="000000"/>
          <w:sz w:val="28"/>
          <w:szCs w:val="28"/>
        </w:rPr>
        <w:t xml:space="preserve">                   </w:t>
      </w:r>
      <w:r w:rsidRPr="00A50808">
        <w:rPr>
          <w:bCs/>
          <w:color w:val="000000"/>
          <w:sz w:val="28"/>
          <w:szCs w:val="28"/>
        </w:rPr>
        <w:t>в том числе:</w:t>
      </w:r>
    </w:p>
    <w:p w:rsidR="0059554C" w:rsidRPr="00A50808" w:rsidRDefault="0059554C" w:rsidP="009B5989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9B5989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247BB9" w:rsidRPr="00247BB9">
        <w:rPr>
          <w:bCs/>
          <w:color w:val="000000"/>
          <w:sz w:val="28"/>
          <w:szCs w:val="28"/>
        </w:rPr>
        <w:t>886211040,14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F86C7A" w:rsidRPr="00F86C7A">
        <w:rPr>
          <w:bCs/>
          <w:color w:val="000000"/>
          <w:sz w:val="28"/>
          <w:szCs w:val="28"/>
        </w:rPr>
        <w:t>803003814,02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9B5989">
      <w:pPr>
        <w:widowControl w:val="0"/>
        <w:numPr>
          <w:ilvl w:val="0"/>
          <w:numId w:val="18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223D83" w:rsidRPr="00962FE9">
        <w:rPr>
          <w:sz w:val="28"/>
          <w:szCs w:val="28"/>
        </w:rPr>
        <w:t>648137780,3</w:t>
      </w:r>
      <w:r w:rsidR="00223D83">
        <w:rPr>
          <w:sz w:val="28"/>
          <w:szCs w:val="28"/>
        </w:rPr>
        <w:t>0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223D83" w:rsidRPr="00223D83">
        <w:rPr>
          <w:bCs/>
          <w:color w:val="000000"/>
          <w:sz w:val="28"/>
          <w:szCs w:val="28"/>
        </w:rPr>
        <w:t>661193608,38</w:t>
      </w:r>
      <w:r w:rsidRPr="00A50808">
        <w:rPr>
          <w:bCs/>
          <w:color w:val="000000"/>
          <w:sz w:val="28"/>
          <w:szCs w:val="28"/>
        </w:rPr>
        <w:t xml:space="preserve"> рублей.</w:t>
      </w:r>
    </w:p>
    <w:p w:rsidR="0059554C" w:rsidRPr="00A50808" w:rsidRDefault="0059554C" w:rsidP="009B59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D74D47" w:rsidRDefault="00D74D47" w:rsidP="009B5989">
      <w:pPr>
        <w:pStyle w:val="aa"/>
        <w:widowControl w:val="0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F631CB">
        <w:rPr>
          <w:color w:val="000000"/>
          <w:sz w:val="28"/>
          <w:szCs w:val="28"/>
        </w:rPr>
        <w:t>Строку «</w:t>
      </w:r>
      <w:r w:rsidRPr="00D74D47">
        <w:rPr>
          <w:sz w:val="28"/>
          <w:szCs w:val="28"/>
        </w:rPr>
        <w:t>Целевые индикаторы подпрограммы</w:t>
      </w:r>
      <w:r w:rsidRPr="00F631CB">
        <w:rPr>
          <w:color w:val="000000"/>
          <w:sz w:val="28"/>
          <w:szCs w:val="28"/>
        </w:rPr>
        <w:t xml:space="preserve">» Паспорта подпрограммы </w:t>
      </w:r>
      <w:r w:rsidRPr="00F631CB">
        <w:rPr>
          <w:sz w:val="28"/>
          <w:szCs w:val="28"/>
        </w:rPr>
        <w:t>«Развитие культуры Калачинского муниципального района»</w:t>
      </w:r>
      <w:r w:rsidRPr="00F631CB">
        <w:rPr>
          <w:color w:val="000000"/>
          <w:sz w:val="28"/>
          <w:szCs w:val="28"/>
        </w:rPr>
        <w:t xml:space="preserve">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9B5989">
        <w:rPr>
          <w:color w:val="000000"/>
          <w:sz w:val="28"/>
          <w:szCs w:val="28"/>
        </w:rPr>
        <w:t>–</w:t>
      </w:r>
      <w:r w:rsidRPr="00F631CB">
        <w:rPr>
          <w:color w:val="000000"/>
          <w:sz w:val="28"/>
          <w:szCs w:val="28"/>
        </w:rPr>
        <w:t>2025 годы» изложить в следующей редакции:</w:t>
      </w:r>
    </w:p>
    <w:p w:rsidR="009B5989" w:rsidRDefault="009B5989" w:rsidP="009B5989">
      <w:pPr>
        <w:pStyle w:val="aa"/>
        <w:widowControl w:val="0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D74D47" w:rsidRPr="00FE34E3" w:rsidTr="009B5989">
        <w:trPr>
          <w:trHeight w:val="3306"/>
        </w:trPr>
        <w:tc>
          <w:tcPr>
            <w:tcW w:w="4395" w:type="dxa"/>
          </w:tcPr>
          <w:p w:rsidR="00D74D47" w:rsidRPr="00FE34E3" w:rsidRDefault="00D74D47" w:rsidP="009B598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2A26D3">
              <w:rPr>
                <w:sz w:val="28"/>
                <w:szCs w:val="28"/>
              </w:rPr>
              <w:t>Целевые индикаторы подпрограммы</w:t>
            </w:r>
          </w:p>
        </w:tc>
        <w:tc>
          <w:tcPr>
            <w:tcW w:w="4961" w:type="dxa"/>
          </w:tcPr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  <w:shd w:val="clear" w:color="auto" w:fill="FFFFFF"/>
              </w:rPr>
              <w:t xml:space="preserve">Количество посещений культурно-досуговых мероприятий клубов </w:t>
            </w:r>
            <w:r w:rsidR="009B5989">
              <w:rPr>
                <w:sz w:val="28"/>
                <w:szCs w:val="28"/>
                <w:shd w:val="clear" w:color="auto" w:fill="FFFFFF"/>
              </w:rPr>
              <w:t xml:space="preserve">                        </w:t>
            </w:r>
            <w:r w:rsidRPr="00C56CB9">
              <w:rPr>
                <w:sz w:val="28"/>
                <w:szCs w:val="28"/>
                <w:shd w:val="clear" w:color="auto" w:fill="FFFFFF"/>
              </w:rPr>
              <w:t>и домов культуры</w:t>
            </w:r>
            <w:r w:rsidRPr="00C56CB9">
              <w:rPr>
                <w:sz w:val="28"/>
                <w:szCs w:val="28"/>
              </w:rPr>
              <w:t>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Количество участников клубных формирований;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проведенных национальных фестивалей и праздников;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посещений киносеансов;</w:t>
            </w:r>
          </w:p>
          <w:p w:rsidR="00D74D47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 xml:space="preserve">Соотношение средней заработной платы работников муниципальных учреждений культуры </w:t>
            </w:r>
            <w:r w:rsidR="009B5989">
              <w:rPr>
                <w:sz w:val="28"/>
                <w:szCs w:val="28"/>
              </w:rPr>
              <w:t xml:space="preserve">                           </w:t>
            </w:r>
            <w:r w:rsidRPr="00C56CB9">
              <w:rPr>
                <w:sz w:val="28"/>
                <w:szCs w:val="28"/>
              </w:rPr>
              <w:t>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области;</w:t>
            </w:r>
          </w:p>
          <w:p w:rsidR="009B5989" w:rsidRPr="00C56CB9" w:rsidRDefault="009B5989" w:rsidP="009B5989">
            <w:pPr>
              <w:widowControl w:val="0"/>
              <w:shd w:val="clear" w:color="auto" w:fill="FFFFFF"/>
              <w:contextualSpacing/>
              <w:jc w:val="both"/>
              <w:rPr>
                <w:sz w:val="28"/>
                <w:szCs w:val="28"/>
              </w:rPr>
            </w:pP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lastRenderedPageBreak/>
              <w:t>Число мероприятий, направленных на поддержку народных художественных промыслов;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участников клубных формирований;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Количество библиографических записей, занесенных в электронные каталоги муниципальных общедоступных библиотек Калачинского муниципального района в текущем году;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зарегистрированных пользователей в муниципальных библиотеках;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посещений муниципальных библиотек;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Обновление книжных фондов общедоступных (публичных) библиотек муниципальных образований Омской области;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Количество посещений муниципальных учреждений культуры по отношению к уровню 2010 г.;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 xml:space="preserve">Соотношение средней заработной платы работников муниципальных учреждений культуры </w:t>
            </w:r>
            <w:r w:rsidR="009B5989">
              <w:rPr>
                <w:sz w:val="28"/>
                <w:szCs w:val="28"/>
              </w:rPr>
              <w:t xml:space="preserve">                                      </w:t>
            </w:r>
            <w:r w:rsidRPr="00C56CB9">
              <w:rPr>
                <w:sz w:val="28"/>
                <w:szCs w:val="28"/>
              </w:rPr>
              <w:t>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области;</w:t>
            </w:r>
          </w:p>
          <w:p w:rsidR="00D74D47" w:rsidRDefault="00F86C7A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F86C7A">
              <w:rPr>
                <w:sz w:val="28"/>
                <w:szCs w:val="28"/>
              </w:rPr>
              <w:t xml:space="preserve">Количество муниципальных учреждений в сфере культуры, </w:t>
            </w:r>
            <w:r w:rsidR="009B5989">
              <w:rPr>
                <w:sz w:val="28"/>
                <w:szCs w:val="28"/>
              </w:rPr>
              <w:t xml:space="preserve">                         </w:t>
            </w:r>
            <w:r w:rsidRPr="00F86C7A">
              <w:rPr>
                <w:sz w:val="28"/>
                <w:szCs w:val="28"/>
              </w:rPr>
              <w:t xml:space="preserve">в которых был проведен ремонт </w:t>
            </w:r>
            <w:r w:rsidR="009B5989">
              <w:rPr>
                <w:sz w:val="28"/>
                <w:szCs w:val="28"/>
              </w:rPr>
              <w:t xml:space="preserve">                          </w:t>
            </w:r>
            <w:r w:rsidRPr="00F86C7A">
              <w:rPr>
                <w:sz w:val="28"/>
                <w:szCs w:val="28"/>
              </w:rPr>
              <w:t>и (или) произведено материально-техническое оснащение</w:t>
            </w:r>
            <w:r w:rsidR="00D74D47" w:rsidRPr="00C56CB9">
              <w:rPr>
                <w:sz w:val="28"/>
                <w:szCs w:val="28"/>
              </w:rPr>
              <w:t>;</w:t>
            </w:r>
          </w:p>
          <w:p w:rsidR="00A22E55" w:rsidRPr="00C56CB9" w:rsidRDefault="00A22E55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A22E55">
              <w:rPr>
                <w:sz w:val="28"/>
                <w:szCs w:val="28"/>
              </w:rPr>
              <w:t>оличество реализованных инициативных проектов в сфере культуры на территории муниципального образования</w:t>
            </w:r>
            <w:r>
              <w:rPr>
                <w:sz w:val="28"/>
                <w:szCs w:val="28"/>
              </w:rPr>
              <w:t>;</w:t>
            </w:r>
          </w:p>
          <w:p w:rsidR="00D74D47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посещений музея;</w:t>
            </w:r>
          </w:p>
          <w:p w:rsidR="00DA2B84" w:rsidRDefault="00DA2B84" w:rsidP="00DA2B84">
            <w:pPr>
              <w:widowControl w:val="0"/>
              <w:shd w:val="clear" w:color="auto" w:fill="FFFFFF"/>
              <w:contextualSpacing/>
              <w:jc w:val="both"/>
              <w:rPr>
                <w:sz w:val="28"/>
                <w:szCs w:val="28"/>
              </w:rPr>
            </w:pPr>
          </w:p>
          <w:p w:rsidR="00DA2B84" w:rsidRPr="00C56CB9" w:rsidRDefault="00DA2B84" w:rsidP="00DA2B84">
            <w:pPr>
              <w:widowControl w:val="0"/>
              <w:shd w:val="clear" w:color="auto" w:fill="FFFFFF"/>
              <w:contextualSpacing/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lastRenderedPageBreak/>
              <w:t>Количество выставочных проектов, осуществляемых из собственных фондов музея;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 xml:space="preserve">Соотношение средней заработной платы работников муниципальных учреждений культуры </w:t>
            </w:r>
            <w:r w:rsidR="009B5989">
              <w:rPr>
                <w:sz w:val="28"/>
                <w:szCs w:val="28"/>
              </w:rPr>
              <w:t xml:space="preserve">                                      </w:t>
            </w:r>
            <w:r w:rsidRPr="00C56CB9">
              <w:rPr>
                <w:sz w:val="28"/>
                <w:szCs w:val="28"/>
              </w:rPr>
              <w:t>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мероприятий, направленных на поддержку  народных художественных промыслов;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учащихся детских школ искусств;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 xml:space="preserve">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в Омской области </w:t>
            </w:r>
            <w:r w:rsidR="009B5989">
              <w:rPr>
                <w:sz w:val="28"/>
                <w:szCs w:val="28"/>
              </w:rPr>
              <w:t xml:space="preserve">                              </w:t>
            </w:r>
            <w:r w:rsidRPr="00C56CB9">
              <w:rPr>
                <w:sz w:val="28"/>
                <w:szCs w:val="28"/>
              </w:rPr>
              <w:t>в соответствии с целевыми показателями, установленными правовыми актами Правительства Омской области на соответствующий год;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Доля работников муниципальных учреждений в сфере культуры, которым обеспечены гарантии;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Количество муниципальных детских школ искусств, в которых была проведена модернизация путем капитального ремонта;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работников, повысивших свою квалификацию;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Доля работников муниципальных учреждений в сфере культуры, которым обеспечены гарантии;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мероприятий туристической направленности;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Число участников мероприятий туристической направленности;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lastRenderedPageBreak/>
              <w:t xml:space="preserve">Оснащены образовательные учреждения в сфере культуры (детские школы искусств по видам искусств </w:t>
            </w:r>
            <w:r w:rsidR="009B5989">
              <w:rPr>
                <w:sz w:val="28"/>
                <w:szCs w:val="28"/>
              </w:rPr>
              <w:t xml:space="preserve">                  </w:t>
            </w:r>
            <w:r w:rsidRPr="00C56CB9">
              <w:rPr>
                <w:sz w:val="28"/>
                <w:szCs w:val="28"/>
              </w:rPr>
              <w:t xml:space="preserve">и училищ) музыкальными инструментами, оборудованием </w:t>
            </w:r>
            <w:r w:rsidR="009B5989">
              <w:rPr>
                <w:sz w:val="28"/>
                <w:szCs w:val="28"/>
              </w:rPr>
              <w:t xml:space="preserve">                   </w:t>
            </w:r>
            <w:r w:rsidRPr="00C56CB9">
              <w:rPr>
                <w:sz w:val="28"/>
                <w:szCs w:val="28"/>
              </w:rPr>
              <w:t>и учебными материалами;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 xml:space="preserve">Реконструированы и (или) капитально отремонтированы культурно-досуговые организации </w:t>
            </w:r>
            <w:r w:rsidR="009B5989">
              <w:rPr>
                <w:sz w:val="28"/>
                <w:szCs w:val="28"/>
              </w:rPr>
              <w:t xml:space="preserve">               </w:t>
            </w:r>
            <w:r w:rsidRPr="00C56CB9">
              <w:rPr>
                <w:sz w:val="28"/>
                <w:szCs w:val="28"/>
              </w:rPr>
              <w:t>в сельской местности;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Переоснащены муниципальные библиотеки по модельному стандарту;</w:t>
            </w:r>
          </w:p>
          <w:p w:rsidR="00D74D47" w:rsidRPr="00C56CB9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Количество муниципальных детских школ искусств по видам искусств,</w:t>
            </w:r>
            <w:r w:rsidR="009B5989">
              <w:rPr>
                <w:sz w:val="28"/>
                <w:szCs w:val="28"/>
              </w:rPr>
              <w:t xml:space="preserve">                             </w:t>
            </w:r>
            <w:r w:rsidRPr="00C56CB9">
              <w:rPr>
                <w:sz w:val="28"/>
                <w:szCs w:val="28"/>
              </w:rPr>
              <w:t xml:space="preserve"> в которых был проведен капитальный ремонт за счет субсидии;</w:t>
            </w:r>
          </w:p>
          <w:p w:rsidR="00D74D47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C56CB9">
              <w:rPr>
                <w:sz w:val="28"/>
                <w:szCs w:val="28"/>
              </w:rPr>
              <w:t>Количество передвижных многофункциональных культурных центров (автоклубов), приобретенных для муниципальных учреждений культуры Омской области в отчетном году;</w:t>
            </w:r>
          </w:p>
          <w:p w:rsidR="00D74D47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26390E">
              <w:rPr>
                <w:sz w:val="28"/>
                <w:szCs w:val="28"/>
              </w:rPr>
              <w:t>Реконструированы и капитально отремонтированы муниципальный музеи</w:t>
            </w:r>
            <w:r>
              <w:rPr>
                <w:sz w:val="28"/>
                <w:szCs w:val="28"/>
              </w:rPr>
              <w:t>;</w:t>
            </w:r>
          </w:p>
          <w:p w:rsidR="00D74D47" w:rsidRPr="0026390E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26390E">
              <w:rPr>
                <w:sz w:val="28"/>
                <w:szCs w:val="28"/>
              </w:rPr>
              <w:t>Технически оснащены муниципальные музеи</w:t>
            </w:r>
            <w:r>
              <w:rPr>
                <w:sz w:val="28"/>
                <w:szCs w:val="28"/>
              </w:rPr>
              <w:t>;</w:t>
            </w:r>
          </w:p>
          <w:p w:rsidR="00D74D47" w:rsidRDefault="00D74D47" w:rsidP="009B5989">
            <w:pPr>
              <w:widowControl w:val="0"/>
              <w:numPr>
                <w:ilvl w:val="0"/>
                <w:numId w:val="31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2A26D3">
              <w:rPr>
                <w:sz w:val="28"/>
                <w:szCs w:val="28"/>
              </w:rPr>
              <w:t>Оказана государственная поддержка лучшим сельским учреждениям культуры</w:t>
            </w:r>
            <w:r>
              <w:rPr>
                <w:sz w:val="28"/>
                <w:szCs w:val="28"/>
              </w:rPr>
              <w:t>;</w:t>
            </w:r>
          </w:p>
          <w:p w:rsidR="00D74D47" w:rsidRDefault="00D74D47" w:rsidP="009B5989">
            <w:pPr>
              <w:widowControl w:val="0"/>
              <w:numPr>
                <w:ilvl w:val="0"/>
                <w:numId w:val="31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26390E">
              <w:rPr>
                <w:sz w:val="28"/>
                <w:szCs w:val="28"/>
              </w:rPr>
              <w:t>Оказана государственная поддержка лучшим работникам сельских учреждений культуры</w:t>
            </w:r>
          </w:p>
          <w:p w:rsidR="009B5989" w:rsidRPr="00FE34E3" w:rsidRDefault="009B5989" w:rsidP="009B5989">
            <w:pPr>
              <w:widowControl w:val="0"/>
              <w:contextualSpacing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9B5989" w:rsidRDefault="009B5989" w:rsidP="009B5989">
      <w:pPr>
        <w:pStyle w:val="aa"/>
        <w:widowControl w:val="0"/>
        <w:ind w:left="709"/>
        <w:jc w:val="both"/>
        <w:rPr>
          <w:color w:val="000000"/>
          <w:sz w:val="28"/>
          <w:szCs w:val="28"/>
        </w:rPr>
      </w:pPr>
    </w:p>
    <w:p w:rsidR="0059554C" w:rsidRDefault="0059554C" w:rsidP="009B5989">
      <w:pPr>
        <w:pStyle w:val="aa"/>
        <w:widowControl w:val="0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F631CB">
        <w:rPr>
          <w:color w:val="000000"/>
          <w:sz w:val="28"/>
          <w:szCs w:val="28"/>
        </w:rPr>
        <w:t>Строку «</w:t>
      </w:r>
      <w:r w:rsidRPr="00F631CB">
        <w:rPr>
          <w:sz w:val="28"/>
          <w:szCs w:val="28"/>
        </w:rPr>
        <w:t xml:space="preserve">Объемы и источники финансирования подпрограммы </w:t>
      </w:r>
      <w:r w:rsidR="009B5989">
        <w:rPr>
          <w:sz w:val="28"/>
          <w:szCs w:val="28"/>
        </w:rPr>
        <w:t xml:space="preserve">                     </w:t>
      </w:r>
      <w:r w:rsidRPr="00F631CB">
        <w:rPr>
          <w:sz w:val="28"/>
          <w:szCs w:val="28"/>
        </w:rPr>
        <w:t>в целом и по годам ее реализации</w:t>
      </w:r>
      <w:r w:rsidRPr="00F631CB">
        <w:rPr>
          <w:color w:val="000000"/>
          <w:sz w:val="28"/>
          <w:szCs w:val="28"/>
        </w:rPr>
        <w:t xml:space="preserve">» Паспорта подпрограммы </w:t>
      </w:r>
      <w:r w:rsidR="009B5989">
        <w:rPr>
          <w:color w:val="000000"/>
          <w:sz w:val="28"/>
          <w:szCs w:val="28"/>
        </w:rPr>
        <w:t xml:space="preserve">                          </w:t>
      </w:r>
      <w:r w:rsidRPr="00F631CB">
        <w:rPr>
          <w:sz w:val="28"/>
          <w:szCs w:val="28"/>
        </w:rPr>
        <w:t>«Развитие культуры Калачинского муниципального района»</w:t>
      </w:r>
      <w:r w:rsidRPr="00F631CB">
        <w:rPr>
          <w:color w:val="000000"/>
          <w:sz w:val="28"/>
          <w:szCs w:val="28"/>
        </w:rPr>
        <w:t xml:space="preserve">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9B5989">
        <w:rPr>
          <w:color w:val="000000"/>
          <w:sz w:val="28"/>
          <w:szCs w:val="28"/>
        </w:rPr>
        <w:t>–</w:t>
      </w:r>
      <w:r w:rsidRPr="00F631CB">
        <w:rPr>
          <w:color w:val="000000"/>
          <w:sz w:val="28"/>
          <w:szCs w:val="28"/>
        </w:rPr>
        <w:t>2025 годы» изложить в следующей редакции:</w:t>
      </w:r>
    </w:p>
    <w:p w:rsidR="009B5989" w:rsidRDefault="009B5989" w:rsidP="009B5989">
      <w:pPr>
        <w:pStyle w:val="aa"/>
        <w:widowControl w:val="0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59554C" w:rsidRPr="00FE34E3" w:rsidTr="009B5989">
        <w:trPr>
          <w:trHeight w:val="3306"/>
        </w:trPr>
        <w:tc>
          <w:tcPr>
            <w:tcW w:w="4395" w:type="dxa"/>
          </w:tcPr>
          <w:p w:rsidR="0059554C" w:rsidRPr="00FE34E3" w:rsidRDefault="0059554C" w:rsidP="009B598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59554C" w:rsidRPr="00FE34E3" w:rsidRDefault="0059554C" w:rsidP="009B5989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="008237AD" w:rsidRPr="008237AD">
              <w:rPr>
                <w:sz w:val="28"/>
                <w:szCs w:val="28"/>
                <w:lang w:eastAsia="en-US"/>
              </w:rPr>
              <w:t>749020363,25</w:t>
            </w:r>
            <w:r w:rsidRPr="00FE34E3">
              <w:rPr>
                <w:sz w:val="28"/>
                <w:szCs w:val="28"/>
                <w:lang w:eastAsia="en-US"/>
              </w:rPr>
              <w:t xml:space="preserve"> рублей в ценах соответствующих лет, в том числе:</w:t>
            </w:r>
          </w:p>
          <w:p w:rsidR="0059554C" w:rsidRPr="00FE34E3" w:rsidRDefault="0059554C" w:rsidP="009B5989">
            <w:pPr>
              <w:widowControl w:val="0"/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2020 году – </w:t>
            </w:r>
            <w:r w:rsidR="00F631CB" w:rsidRPr="00FE34E3">
              <w:rPr>
                <w:sz w:val="28"/>
                <w:szCs w:val="28"/>
                <w:lang w:eastAsia="en-US"/>
              </w:rPr>
              <w:t xml:space="preserve">136155125,41 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9B5989">
            <w:pPr>
              <w:widowControl w:val="0"/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2021 году – </w:t>
            </w:r>
            <w:r w:rsidR="00FE34E3" w:rsidRPr="00FE34E3">
              <w:rPr>
                <w:sz w:val="28"/>
                <w:szCs w:val="28"/>
                <w:lang w:eastAsia="en-US"/>
              </w:rPr>
              <w:t>165215963,35</w:t>
            </w:r>
            <w:r w:rsidRPr="00FE34E3"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59554C" w:rsidRPr="00FE34E3" w:rsidRDefault="0059554C" w:rsidP="009B5989">
            <w:pPr>
              <w:widowControl w:val="0"/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2022 году – </w:t>
            </w:r>
            <w:r w:rsidR="007A1367" w:rsidRPr="007A1367">
              <w:rPr>
                <w:sz w:val="28"/>
                <w:szCs w:val="28"/>
                <w:lang w:eastAsia="en-US"/>
              </w:rPr>
              <w:t>144200276,73</w:t>
            </w:r>
            <w:r w:rsidR="00D03A2A" w:rsidRPr="00FE34E3">
              <w:rPr>
                <w:sz w:val="28"/>
                <w:szCs w:val="28"/>
                <w:lang w:eastAsia="en-US"/>
              </w:rPr>
              <w:t xml:space="preserve">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9B5989">
            <w:pPr>
              <w:widowControl w:val="0"/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2023 году – </w:t>
            </w:r>
            <w:r w:rsidR="008237AD" w:rsidRPr="008237AD">
              <w:rPr>
                <w:sz w:val="28"/>
                <w:szCs w:val="28"/>
                <w:lang w:eastAsia="en-US"/>
              </w:rPr>
              <w:t>135215359,45</w:t>
            </w:r>
            <w:r w:rsidR="00FE34E3" w:rsidRPr="00FE34E3">
              <w:rPr>
                <w:sz w:val="28"/>
                <w:szCs w:val="28"/>
                <w:lang w:eastAsia="en-US"/>
              </w:rPr>
              <w:t xml:space="preserve">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9B5989">
            <w:pPr>
              <w:widowControl w:val="0"/>
              <w:numPr>
                <w:ilvl w:val="0"/>
                <w:numId w:val="40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2024 году – </w:t>
            </w:r>
            <w:r w:rsidR="007B17C5" w:rsidRPr="007B17C5">
              <w:rPr>
                <w:sz w:val="28"/>
                <w:szCs w:val="28"/>
                <w:lang w:eastAsia="en-US"/>
              </w:rPr>
              <w:t>83445289,28</w:t>
            </w:r>
            <w:r w:rsidR="00FE34E3" w:rsidRPr="00FE34E3">
              <w:rPr>
                <w:sz w:val="28"/>
                <w:szCs w:val="28"/>
                <w:lang w:eastAsia="en-US"/>
              </w:rPr>
              <w:t xml:space="preserve"> </w:t>
            </w:r>
            <w:r w:rsidRPr="00FE34E3">
              <w:rPr>
                <w:sz w:val="28"/>
                <w:szCs w:val="28"/>
                <w:lang w:eastAsia="en-US"/>
              </w:rPr>
              <w:t>рублей;</w:t>
            </w:r>
          </w:p>
          <w:p w:rsidR="0059554C" w:rsidRPr="00FE34E3" w:rsidRDefault="0059554C" w:rsidP="009B5989">
            <w:pPr>
              <w:widowControl w:val="0"/>
              <w:numPr>
                <w:ilvl w:val="0"/>
                <w:numId w:val="31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FE34E3">
              <w:rPr>
                <w:sz w:val="28"/>
                <w:szCs w:val="28"/>
                <w:lang w:eastAsia="en-US"/>
              </w:rPr>
              <w:t xml:space="preserve">в 2025 году – </w:t>
            </w:r>
            <w:r w:rsidR="007B17C5" w:rsidRPr="007B17C5">
              <w:rPr>
                <w:sz w:val="28"/>
                <w:szCs w:val="28"/>
                <w:lang w:eastAsia="en-US"/>
              </w:rPr>
              <w:t>84788349,03</w:t>
            </w:r>
            <w:r w:rsidRPr="00FE34E3">
              <w:rPr>
                <w:sz w:val="28"/>
                <w:szCs w:val="28"/>
                <w:lang w:eastAsia="en-US"/>
              </w:rPr>
              <w:t xml:space="preserve"> рублей</w:t>
            </w:r>
          </w:p>
        </w:tc>
      </w:tr>
    </w:tbl>
    <w:p w:rsidR="0059554C" w:rsidRPr="004037DE" w:rsidRDefault="0059554C" w:rsidP="009B5989">
      <w:pPr>
        <w:widowControl w:val="0"/>
        <w:jc w:val="both"/>
        <w:rPr>
          <w:color w:val="000000"/>
          <w:sz w:val="28"/>
          <w:szCs w:val="28"/>
          <w:highlight w:val="yellow"/>
        </w:rPr>
      </w:pPr>
    </w:p>
    <w:p w:rsidR="00D74D47" w:rsidRPr="00D74D47" w:rsidRDefault="00D74D47" w:rsidP="009B5989">
      <w:pPr>
        <w:pStyle w:val="aa"/>
        <w:widowControl w:val="0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257C01">
        <w:rPr>
          <w:color w:val="000000"/>
          <w:sz w:val="28"/>
          <w:szCs w:val="28"/>
        </w:rPr>
        <w:t>Раздел 7.1.</w:t>
      </w:r>
      <w:r>
        <w:rPr>
          <w:color w:val="000000"/>
          <w:sz w:val="28"/>
          <w:szCs w:val="28"/>
        </w:rPr>
        <w:t>5</w:t>
      </w:r>
      <w:r w:rsidRPr="00257C01">
        <w:rPr>
          <w:color w:val="000000"/>
          <w:sz w:val="28"/>
          <w:szCs w:val="28"/>
        </w:rPr>
        <w:t>. «</w:t>
      </w:r>
      <w:r w:rsidRPr="00D74D47">
        <w:rPr>
          <w:sz w:val="28"/>
          <w:szCs w:val="28"/>
        </w:rPr>
        <w:t>Целевые индикаторы подпрограммы</w:t>
      </w:r>
      <w:r w:rsidRPr="00257C01">
        <w:rPr>
          <w:sz w:val="28"/>
          <w:szCs w:val="28"/>
        </w:rPr>
        <w:t>» изложить</w:t>
      </w:r>
      <w:r w:rsidR="009B5989">
        <w:rPr>
          <w:sz w:val="28"/>
          <w:szCs w:val="28"/>
        </w:rPr>
        <w:t xml:space="preserve">                    </w:t>
      </w:r>
      <w:r w:rsidRPr="00257C01">
        <w:rPr>
          <w:sz w:val="28"/>
          <w:szCs w:val="28"/>
        </w:rPr>
        <w:t xml:space="preserve"> в следующей редакции:</w:t>
      </w:r>
      <w:r w:rsidR="005A25C5">
        <w:rPr>
          <w:sz w:val="28"/>
          <w:szCs w:val="28"/>
        </w:rPr>
        <w:t xml:space="preserve"> </w:t>
      </w:r>
      <w:r w:rsidRPr="00D74D47">
        <w:rPr>
          <w:sz w:val="28"/>
          <w:szCs w:val="28"/>
        </w:rPr>
        <w:t>«Основными целевыми индикаторами реализации подпрограммы являются:</w:t>
      </w:r>
    </w:p>
    <w:p w:rsidR="00D74D47" w:rsidRPr="00D74D47" w:rsidRDefault="00D74D47" w:rsidP="009B5989">
      <w:pPr>
        <w:pStyle w:val="aa"/>
        <w:widowControl w:val="0"/>
        <w:numPr>
          <w:ilvl w:val="0"/>
          <w:numId w:val="47"/>
        </w:numPr>
        <w:ind w:left="0" w:firstLine="709"/>
        <w:jc w:val="both"/>
        <w:rPr>
          <w:color w:val="000000"/>
          <w:sz w:val="28"/>
          <w:szCs w:val="28"/>
        </w:rPr>
      </w:pPr>
      <w:r w:rsidRPr="00D74D47">
        <w:rPr>
          <w:sz w:val="28"/>
          <w:szCs w:val="28"/>
          <w:shd w:val="clear" w:color="auto" w:fill="FFFFFF"/>
        </w:rPr>
        <w:t xml:space="preserve">Количество посещений культурно-досуговых мероприятий клубов </w:t>
      </w:r>
      <w:r w:rsidR="009B5989">
        <w:rPr>
          <w:sz w:val="28"/>
          <w:szCs w:val="28"/>
          <w:shd w:val="clear" w:color="auto" w:fill="FFFFFF"/>
        </w:rPr>
        <w:t xml:space="preserve">                     </w:t>
      </w:r>
      <w:r w:rsidRPr="00D74D47">
        <w:rPr>
          <w:sz w:val="28"/>
          <w:szCs w:val="28"/>
          <w:shd w:val="clear" w:color="auto" w:fill="FFFFFF"/>
        </w:rPr>
        <w:t>и домов культуры</w:t>
      </w:r>
      <w:r w:rsidRPr="00D74D47">
        <w:rPr>
          <w:sz w:val="28"/>
          <w:szCs w:val="28"/>
        </w:rPr>
        <w:t>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Количество участников клубных формирований;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проведенных национальных фестивалей и праздников;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посещений киносеансов;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 xml:space="preserve"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</w:t>
      </w:r>
      <w:r w:rsidR="009B5989">
        <w:rPr>
          <w:sz w:val="28"/>
          <w:szCs w:val="28"/>
        </w:rPr>
        <w:t xml:space="preserve">     </w:t>
      </w:r>
      <w:r w:rsidRPr="00C56CB9">
        <w:rPr>
          <w:sz w:val="28"/>
          <w:szCs w:val="28"/>
        </w:rPr>
        <w:t xml:space="preserve">и физических лиц (среднемесячного дохода от трудовой деятельности) </w:t>
      </w:r>
      <w:r w:rsidR="009B5989">
        <w:rPr>
          <w:sz w:val="28"/>
          <w:szCs w:val="28"/>
        </w:rPr>
        <w:t xml:space="preserve">                  </w:t>
      </w:r>
      <w:r w:rsidRPr="00C56CB9">
        <w:rPr>
          <w:sz w:val="28"/>
          <w:szCs w:val="28"/>
        </w:rPr>
        <w:t>по Омской области;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мероприятий, направленных на поддержку народных художественных промыслов;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участников клубных формирований;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Количество библиографических записей, занесенных в электронные каталоги муниципальных общедоступных библиотек Калачинского муниципального района в текущем году;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зарегистрированных пользователей в муниципальных библиотеках;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посещений муниципальных библиотек;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Обновление книжных фондов общедоступных (публичных) библиотек муниципальных образований Омской области;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 xml:space="preserve">Количество посещений муниципальных учреждений культуры </w:t>
      </w:r>
      <w:r w:rsidR="009B5989">
        <w:rPr>
          <w:sz w:val="28"/>
          <w:szCs w:val="28"/>
        </w:rPr>
        <w:t xml:space="preserve">                       </w:t>
      </w:r>
      <w:r w:rsidRPr="00C56CB9">
        <w:rPr>
          <w:sz w:val="28"/>
          <w:szCs w:val="28"/>
        </w:rPr>
        <w:t>по отношению к уровню 2010 г.;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 xml:space="preserve"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</w:t>
      </w:r>
      <w:r w:rsidR="009B5989">
        <w:rPr>
          <w:sz w:val="28"/>
          <w:szCs w:val="28"/>
        </w:rPr>
        <w:t xml:space="preserve">        </w:t>
      </w:r>
      <w:r w:rsidRPr="00C56CB9">
        <w:rPr>
          <w:sz w:val="28"/>
          <w:szCs w:val="28"/>
        </w:rPr>
        <w:t xml:space="preserve">и физических лиц (среднемесячного дохода от трудовой деятельности) </w:t>
      </w:r>
      <w:r w:rsidR="009B5989">
        <w:rPr>
          <w:sz w:val="28"/>
          <w:szCs w:val="28"/>
        </w:rPr>
        <w:t xml:space="preserve">                   </w:t>
      </w:r>
      <w:r w:rsidRPr="00C56CB9">
        <w:rPr>
          <w:sz w:val="28"/>
          <w:szCs w:val="28"/>
        </w:rPr>
        <w:t>по Омской области;</w:t>
      </w:r>
    </w:p>
    <w:p w:rsidR="00D74D47" w:rsidRDefault="0095583B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95583B">
        <w:rPr>
          <w:sz w:val="28"/>
          <w:szCs w:val="28"/>
        </w:rPr>
        <w:t xml:space="preserve">Количество муниципальных учреждений в сфере культуры, </w:t>
      </w:r>
      <w:r w:rsidR="009B5989">
        <w:rPr>
          <w:sz w:val="28"/>
          <w:szCs w:val="28"/>
        </w:rPr>
        <w:t xml:space="preserve">                          </w:t>
      </w:r>
      <w:r w:rsidRPr="0095583B">
        <w:rPr>
          <w:sz w:val="28"/>
          <w:szCs w:val="28"/>
        </w:rPr>
        <w:lastRenderedPageBreak/>
        <w:t>в которых был проведен ремонт и (или) произведено материально-техническое оснащение</w:t>
      </w:r>
      <w:r w:rsidR="00D74D47" w:rsidRPr="00C56CB9">
        <w:rPr>
          <w:sz w:val="28"/>
          <w:szCs w:val="28"/>
        </w:rPr>
        <w:t>;</w:t>
      </w:r>
    </w:p>
    <w:p w:rsidR="002A105F" w:rsidRPr="002A105F" w:rsidRDefault="002A105F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22E55">
        <w:rPr>
          <w:sz w:val="28"/>
          <w:szCs w:val="28"/>
        </w:rPr>
        <w:t>оличество реализованных инициативных проектов в сфере культуры на территории муниципального образования</w:t>
      </w:r>
      <w:r>
        <w:rPr>
          <w:sz w:val="28"/>
          <w:szCs w:val="28"/>
        </w:rPr>
        <w:t>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посещений музея;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Количество выставочных проектов, осуществляемых из собственных фондов музея;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 xml:space="preserve">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</w:t>
      </w:r>
      <w:r w:rsidR="009B5989">
        <w:rPr>
          <w:sz w:val="28"/>
          <w:szCs w:val="28"/>
        </w:rPr>
        <w:t xml:space="preserve">                           </w:t>
      </w:r>
      <w:r w:rsidRPr="00C56CB9">
        <w:rPr>
          <w:sz w:val="28"/>
          <w:szCs w:val="28"/>
        </w:rPr>
        <w:t xml:space="preserve">и физических лиц (среднемесячного дохода от трудовой деятельности) </w:t>
      </w:r>
      <w:r w:rsidR="009B5989">
        <w:rPr>
          <w:sz w:val="28"/>
          <w:szCs w:val="28"/>
        </w:rPr>
        <w:t xml:space="preserve">                  </w:t>
      </w:r>
      <w:r w:rsidRPr="00C56CB9">
        <w:rPr>
          <w:sz w:val="28"/>
          <w:szCs w:val="28"/>
        </w:rPr>
        <w:t>по Омской области;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мероприятий, направленных на поддержку народных художественных промыслов;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учащихся детских школ искусств;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 xml:space="preserve">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в Омской области </w:t>
      </w:r>
      <w:r w:rsidR="009B5989">
        <w:rPr>
          <w:sz w:val="28"/>
          <w:szCs w:val="28"/>
        </w:rPr>
        <w:t xml:space="preserve">                            </w:t>
      </w:r>
      <w:r w:rsidRPr="00C56CB9">
        <w:rPr>
          <w:sz w:val="28"/>
          <w:szCs w:val="28"/>
        </w:rPr>
        <w:t>в соответствии с целевыми показателями, установленными правовыми актами Правительства Омской области на соответствующий год;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Доля работников муниципальных учреждений в сфере культуры, которым обеспечены гарантии;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Количество муниципальных детских школ искусств, в которых была проведена модернизация путем капитального ремонта;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работников, повысивших свою квалификацию;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Доля работников муниципальных учреждений в сфере культуры, которым обеспечены гарантии;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мероприятий туристической направленности;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Число участников мероприятий туристической направленности;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Оснащены образовательные учреждения в сфере культуры (детские школы искусств по видам искусств и училищ) музыкальными инструментами, оборудованием и учебными материалами;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Реконструированы и (или) капитально отремонтированы культурно-досуговые организации в сельской местности;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Переоснащены муниципальные библиотеки по модельному стандарту;</w:t>
      </w:r>
    </w:p>
    <w:p w:rsidR="00D74D47" w:rsidRPr="00C56CB9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Количество муниципальных детских школ искусств по видам искусств, в которых был проведен капитальный ремонт за счет субсидии;</w:t>
      </w:r>
    </w:p>
    <w:p w:rsidR="00D74D47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C56CB9">
        <w:rPr>
          <w:sz w:val="28"/>
          <w:szCs w:val="28"/>
        </w:rPr>
        <w:t>Количество передвижных многофункциональных культурных центров (автоклубов), приобретенных для муниципальных учреждений культуры Омской области в отчетном году;</w:t>
      </w:r>
    </w:p>
    <w:p w:rsidR="00D74D47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26390E">
        <w:rPr>
          <w:sz w:val="28"/>
          <w:szCs w:val="28"/>
        </w:rPr>
        <w:t>Реконструированы и капитально отремонтированы муниципальный музеи</w:t>
      </w:r>
      <w:r>
        <w:rPr>
          <w:sz w:val="28"/>
          <w:szCs w:val="28"/>
        </w:rPr>
        <w:t>;</w:t>
      </w:r>
    </w:p>
    <w:p w:rsidR="00D74D47" w:rsidRPr="0026390E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26390E">
        <w:rPr>
          <w:sz w:val="28"/>
          <w:szCs w:val="28"/>
        </w:rPr>
        <w:lastRenderedPageBreak/>
        <w:t>Технически оснащены муниципальные музеи</w:t>
      </w:r>
      <w:r>
        <w:rPr>
          <w:sz w:val="28"/>
          <w:szCs w:val="28"/>
        </w:rPr>
        <w:t>;</w:t>
      </w:r>
    </w:p>
    <w:p w:rsidR="00D74D47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2A26D3">
        <w:rPr>
          <w:sz w:val="28"/>
          <w:szCs w:val="28"/>
        </w:rPr>
        <w:t>Оказана государственная поддержка лучшим сельским учреждениям культуры</w:t>
      </w:r>
      <w:r>
        <w:rPr>
          <w:sz w:val="28"/>
          <w:szCs w:val="28"/>
        </w:rPr>
        <w:t>;</w:t>
      </w:r>
    </w:p>
    <w:p w:rsidR="00D74D47" w:rsidRPr="00D74D47" w:rsidRDefault="00D74D47" w:rsidP="009B5989">
      <w:pPr>
        <w:widowControl w:val="0"/>
        <w:numPr>
          <w:ilvl w:val="0"/>
          <w:numId w:val="31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D74D47">
        <w:rPr>
          <w:sz w:val="28"/>
          <w:szCs w:val="28"/>
        </w:rPr>
        <w:t>Оказана государственная поддержка лучшим работникам сельских учреждений культуры.».</w:t>
      </w:r>
    </w:p>
    <w:p w:rsidR="0059554C" w:rsidRPr="00257C01" w:rsidRDefault="0059554C" w:rsidP="009B5989">
      <w:pPr>
        <w:pStyle w:val="aa"/>
        <w:widowControl w:val="0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257C01">
        <w:rPr>
          <w:color w:val="000000"/>
          <w:sz w:val="28"/>
          <w:szCs w:val="28"/>
        </w:rPr>
        <w:t>Раздел 7.1.6. «</w:t>
      </w:r>
      <w:r w:rsidRPr="00257C01">
        <w:rPr>
          <w:sz w:val="28"/>
          <w:szCs w:val="28"/>
        </w:rPr>
        <w:t>Объем и источники финансирования подпрограммы» изложить в следующей редакции:</w:t>
      </w:r>
    </w:p>
    <w:p w:rsidR="0059554C" w:rsidRPr="00257C01" w:rsidRDefault="0059554C" w:rsidP="009B59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C01">
        <w:rPr>
          <w:sz w:val="28"/>
          <w:szCs w:val="28"/>
        </w:rPr>
        <w:t>«Объем финансирования подпрограммы на 2020</w:t>
      </w:r>
      <w:r w:rsidR="009B5989">
        <w:rPr>
          <w:sz w:val="28"/>
          <w:szCs w:val="28"/>
        </w:rPr>
        <w:t>–</w:t>
      </w:r>
      <w:r w:rsidRPr="00257C01">
        <w:rPr>
          <w:sz w:val="28"/>
          <w:szCs w:val="28"/>
        </w:rPr>
        <w:t xml:space="preserve">2025 годы за счет бюджетных средств составляет </w:t>
      </w:r>
      <w:r w:rsidR="00683942" w:rsidRPr="00683942">
        <w:rPr>
          <w:sz w:val="28"/>
          <w:szCs w:val="28"/>
        </w:rPr>
        <w:t>749020363,25</w:t>
      </w:r>
      <w:r w:rsidRPr="00257C01">
        <w:rPr>
          <w:sz w:val="28"/>
          <w:szCs w:val="28"/>
        </w:rPr>
        <w:t xml:space="preserve"> рублей, в том числе:</w:t>
      </w:r>
    </w:p>
    <w:p w:rsidR="0059554C" w:rsidRPr="00257C01" w:rsidRDefault="0059554C" w:rsidP="009B5989">
      <w:pPr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57C01">
        <w:rPr>
          <w:sz w:val="28"/>
          <w:szCs w:val="28"/>
        </w:rPr>
        <w:t xml:space="preserve">2020 год – </w:t>
      </w:r>
      <w:r w:rsidR="00257C01" w:rsidRPr="00257C01">
        <w:rPr>
          <w:sz w:val="28"/>
          <w:szCs w:val="28"/>
        </w:rPr>
        <w:t xml:space="preserve">136155125,41 </w:t>
      </w:r>
      <w:r w:rsidRPr="00257C01">
        <w:rPr>
          <w:sz w:val="28"/>
          <w:szCs w:val="28"/>
        </w:rPr>
        <w:t xml:space="preserve">рублей; </w:t>
      </w:r>
      <w:r w:rsidR="001A1DE7" w:rsidRPr="00257C01">
        <w:rPr>
          <w:sz w:val="28"/>
          <w:szCs w:val="28"/>
        </w:rPr>
        <w:t xml:space="preserve">– </w:t>
      </w:r>
      <w:r w:rsidRPr="00257C01">
        <w:rPr>
          <w:sz w:val="28"/>
          <w:szCs w:val="28"/>
        </w:rPr>
        <w:t xml:space="preserve">2021 год – </w:t>
      </w:r>
      <w:r w:rsidR="00257C01" w:rsidRPr="00257C01">
        <w:rPr>
          <w:sz w:val="28"/>
          <w:szCs w:val="28"/>
        </w:rPr>
        <w:t>165215963,35</w:t>
      </w:r>
      <w:r w:rsidRPr="00257C01">
        <w:rPr>
          <w:sz w:val="28"/>
          <w:szCs w:val="28"/>
        </w:rPr>
        <w:t xml:space="preserve"> рублей;</w:t>
      </w:r>
    </w:p>
    <w:p w:rsidR="0059554C" w:rsidRPr="00257C01" w:rsidRDefault="0059554C" w:rsidP="009B5989">
      <w:pPr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57C01">
        <w:rPr>
          <w:sz w:val="28"/>
          <w:szCs w:val="28"/>
        </w:rPr>
        <w:t>2022 год –</w:t>
      </w:r>
      <w:r w:rsidR="001A1DE7" w:rsidRPr="00257C01">
        <w:rPr>
          <w:sz w:val="28"/>
          <w:szCs w:val="28"/>
        </w:rPr>
        <w:t xml:space="preserve"> </w:t>
      </w:r>
      <w:r w:rsidR="007A1367" w:rsidRPr="007A1367">
        <w:rPr>
          <w:sz w:val="28"/>
          <w:szCs w:val="28"/>
        </w:rPr>
        <w:t>144200276,73</w:t>
      </w:r>
      <w:r w:rsidR="001A1DE7" w:rsidRPr="00257C01">
        <w:rPr>
          <w:sz w:val="28"/>
          <w:szCs w:val="28"/>
        </w:rPr>
        <w:t xml:space="preserve"> </w:t>
      </w:r>
      <w:r w:rsidRPr="00257C01">
        <w:rPr>
          <w:sz w:val="28"/>
          <w:szCs w:val="28"/>
        </w:rPr>
        <w:t xml:space="preserve">рублей; </w:t>
      </w:r>
      <w:r w:rsidR="001A1DE7" w:rsidRPr="00257C01">
        <w:rPr>
          <w:sz w:val="28"/>
          <w:szCs w:val="28"/>
        </w:rPr>
        <w:t xml:space="preserve">– </w:t>
      </w:r>
      <w:r w:rsidRPr="00257C01">
        <w:rPr>
          <w:sz w:val="28"/>
          <w:szCs w:val="28"/>
        </w:rPr>
        <w:t xml:space="preserve">2023 год – </w:t>
      </w:r>
      <w:r w:rsidR="00683942" w:rsidRPr="00683942">
        <w:rPr>
          <w:sz w:val="28"/>
          <w:szCs w:val="28"/>
        </w:rPr>
        <w:t>135215359,45</w:t>
      </w:r>
      <w:r w:rsidRPr="00257C01">
        <w:rPr>
          <w:sz w:val="28"/>
          <w:szCs w:val="28"/>
        </w:rPr>
        <w:t xml:space="preserve"> рублей;</w:t>
      </w:r>
    </w:p>
    <w:p w:rsidR="0059554C" w:rsidRPr="00257C01" w:rsidRDefault="0059554C" w:rsidP="009B5989">
      <w:pPr>
        <w:widowControl w:val="0"/>
        <w:numPr>
          <w:ilvl w:val="0"/>
          <w:numId w:val="41"/>
        </w:numPr>
        <w:autoSpaceDE w:val="0"/>
        <w:autoSpaceDN w:val="0"/>
        <w:adjustRightInd w:val="0"/>
        <w:ind w:left="0" w:firstLine="709"/>
        <w:contextualSpacing/>
        <w:jc w:val="both"/>
        <w:rPr>
          <w:sz w:val="28"/>
          <w:szCs w:val="28"/>
        </w:rPr>
      </w:pPr>
      <w:r w:rsidRPr="00257C01">
        <w:rPr>
          <w:sz w:val="28"/>
          <w:szCs w:val="28"/>
        </w:rPr>
        <w:t xml:space="preserve">2024 год – </w:t>
      </w:r>
      <w:r w:rsidR="007B17C5" w:rsidRPr="007B17C5">
        <w:rPr>
          <w:sz w:val="28"/>
          <w:szCs w:val="28"/>
        </w:rPr>
        <w:t>83445289,28</w:t>
      </w:r>
      <w:r w:rsidRPr="00257C01">
        <w:rPr>
          <w:sz w:val="28"/>
          <w:szCs w:val="28"/>
        </w:rPr>
        <w:t xml:space="preserve"> рублей; </w:t>
      </w:r>
      <w:r w:rsidR="001A1DE7" w:rsidRPr="00257C01">
        <w:rPr>
          <w:sz w:val="28"/>
          <w:szCs w:val="28"/>
        </w:rPr>
        <w:t xml:space="preserve">– </w:t>
      </w:r>
      <w:r w:rsidRPr="00257C01">
        <w:rPr>
          <w:sz w:val="28"/>
          <w:szCs w:val="28"/>
        </w:rPr>
        <w:t xml:space="preserve">2025 год – </w:t>
      </w:r>
      <w:r w:rsidR="007B17C5" w:rsidRPr="007B17C5">
        <w:rPr>
          <w:sz w:val="28"/>
          <w:szCs w:val="28"/>
        </w:rPr>
        <w:t>84788349,03</w:t>
      </w:r>
      <w:r w:rsidRPr="00257C01">
        <w:rPr>
          <w:sz w:val="28"/>
          <w:szCs w:val="28"/>
        </w:rPr>
        <w:t xml:space="preserve"> рублей.</w:t>
      </w:r>
    </w:p>
    <w:p w:rsidR="0059554C" w:rsidRPr="00257C01" w:rsidRDefault="0059554C" w:rsidP="009B59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57C01">
        <w:rPr>
          <w:sz w:val="28"/>
          <w:szCs w:val="28"/>
        </w:rPr>
        <w:t xml:space="preserve">Привлечение средств федерального, областного бюджетов </w:t>
      </w:r>
      <w:r w:rsidR="009B5989">
        <w:rPr>
          <w:sz w:val="28"/>
          <w:szCs w:val="28"/>
        </w:rPr>
        <w:t xml:space="preserve">                                </w:t>
      </w:r>
      <w:r w:rsidRPr="00257C01">
        <w:rPr>
          <w:sz w:val="28"/>
          <w:szCs w:val="28"/>
        </w:rPr>
        <w:t>и внебюджетных средств предполагается в соответствии с действующим законодательством.».</w:t>
      </w:r>
    </w:p>
    <w:p w:rsidR="0059554C" w:rsidRDefault="0059554C" w:rsidP="009B5989">
      <w:pPr>
        <w:pStyle w:val="aa"/>
        <w:widowControl w:val="0"/>
        <w:numPr>
          <w:ilvl w:val="1"/>
          <w:numId w:val="4"/>
        </w:numPr>
        <w:ind w:left="0" w:firstLine="709"/>
        <w:jc w:val="both"/>
        <w:rPr>
          <w:color w:val="000000"/>
          <w:sz w:val="28"/>
          <w:szCs w:val="28"/>
        </w:rPr>
      </w:pPr>
      <w:r w:rsidRPr="00257C01">
        <w:rPr>
          <w:color w:val="000000"/>
          <w:sz w:val="28"/>
          <w:szCs w:val="28"/>
        </w:rPr>
        <w:t>Приложение к Подпрограмме «</w:t>
      </w:r>
      <w:r w:rsidRPr="00257C01">
        <w:rPr>
          <w:sz w:val="28"/>
          <w:szCs w:val="28"/>
        </w:rPr>
        <w:t>Развитие культуры Калачинского муниципального района</w:t>
      </w:r>
      <w:r w:rsidRPr="00257C01">
        <w:rPr>
          <w:color w:val="000000"/>
          <w:sz w:val="28"/>
          <w:szCs w:val="28"/>
        </w:rPr>
        <w:t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9B5989">
        <w:rPr>
          <w:color w:val="000000"/>
          <w:sz w:val="28"/>
          <w:szCs w:val="28"/>
        </w:rPr>
        <w:t>–</w:t>
      </w:r>
      <w:r w:rsidRPr="00257C01">
        <w:rPr>
          <w:color w:val="000000"/>
          <w:sz w:val="28"/>
          <w:szCs w:val="28"/>
        </w:rPr>
        <w:t xml:space="preserve">2025 годы» изложить </w:t>
      </w:r>
      <w:r w:rsidR="009B5989">
        <w:rPr>
          <w:color w:val="000000"/>
          <w:sz w:val="28"/>
          <w:szCs w:val="28"/>
        </w:rPr>
        <w:t xml:space="preserve">                         </w:t>
      </w:r>
      <w:r w:rsidRPr="00257C01">
        <w:rPr>
          <w:color w:val="000000"/>
          <w:sz w:val="28"/>
          <w:szCs w:val="28"/>
        </w:rPr>
        <w:t>в соответствии с приложением</w:t>
      </w:r>
      <w:r w:rsidR="00591F56">
        <w:rPr>
          <w:color w:val="000000"/>
          <w:sz w:val="28"/>
          <w:szCs w:val="28"/>
        </w:rPr>
        <w:t xml:space="preserve"> </w:t>
      </w:r>
      <w:r w:rsidRPr="00257C01">
        <w:rPr>
          <w:color w:val="000000"/>
          <w:sz w:val="28"/>
          <w:szCs w:val="28"/>
        </w:rPr>
        <w:t>к настоящему постановлению.</w:t>
      </w:r>
    </w:p>
    <w:p w:rsidR="0059554C" w:rsidRPr="00A76D46" w:rsidRDefault="0059554C" w:rsidP="009B598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D46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официальном портале Правительства Омской области </w:t>
      </w:r>
      <w:hyperlink r:id="rId8" w:history="1">
        <w:r w:rsidRPr="00A76D46">
          <w:rPr>
            <w:rStyle w:val="ab"/>
            <w:rFonts w:ascii="Times New Roman" w:hAnsi="Times New Roman"/>
            <w:color w:val="000000"/>
            <w:sz w:val="28"/>
            <w:szCs w:val="28"/>
            <w:u w:val="none"/>
          </w:rPr>
          <w:t>http://kalach.omskportal.ru/</w:t>
        </w:r>
      </w:hyperlink>
      <w:r w:rsidRPr="00A76D46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.</w:t>
      </w:r>
    </w:p>
    <w:p w:rsidR="0059554C" w:rsidRPr="00A76D46" w:rsidRDefault="0059554C" w:rsidP="009B5989">
      <w:pPr>
        <w:pStyle w:val="ConsPlusNormal"/>
        <w:numPr>
          <w:ilvl w:val="0"/>
          <w:numId w:val="2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76D46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 w:rsidR="009B5989">
        <w:rPr>
          <w:rFonts w:ascii="Times New Roman" w:hAnsi="Times New Roman" w:cs="Times New Roman"/>
          <w:color w:val="000000"/>
          <w:sz w:val="28"/>
          <w:szCs w:val="28"/>
        </w:rPr>
        <w:t xml:space="preserve">первого </w:t>
      </w:r>
      <w:r w:rsidRPr="00A76D46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заместителя Главы Калачинского муниципального района Омской области </w:t>
      </w:r>
      <w:r w:rsidR="00EE28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76D46">
        <w:rPr>
          <w:rFonts w:ascii="Times New Roman" w:hAnsi="Times New Roman" w:cs="Times New Roman"/>
          <w:color w:val="000000"/>
          <w:sz w:val="28"/>
          <w:szCs w:val="28"/>
        </w:rPr>
        <w:t>М.С. Бендерского.</w:t>
      </w:r>
    </w:p>
    <w:p w:rsidR="0059554C" w:rsidRPr="00A76D46" w:rsidRDefault="0059554C" w:rsidP="009B598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554C" w:rsidRPr="00A76D46" w:rsidRDefault="0059554C" w:rsidP="009B5989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Pr="00A76D46" w:rsidRDefault="0059554C" w:rsidP="009B5989">
      <w:pPr>
        <w:widowControl w:val="0"/>
        <w:autoSpaceDE w:val="0"/>
        <w:autoSpaceDN w:val="0"/>
        <w:adjustRightInd w:val="0"/>
        <w:ind w:firstLine="709"/>
        <w:outlineLvl w:val="1"/>
        <w:rPr>
          <w:sz w:val="28"/>
          <w:szCs w:val="28"/>
        </w:rPr>
      </w:pPr>
    </w:p>
    <w:p w:rsidR="0059554C" w:rsidRDefault="0059554C" w:rsidP="009B5989">
      <w:pPr>
        <w:pStyle w:val="ConsPlusNonformat"/>
        <w:jc w:val="both"/>
        <w:rPr>
          <w:sz w:val="28"/>
          <w:szCs w:val="28"/>
        </w:rPr>
      </w:pPr>
      <w:r w:rsidRPr="00A76D46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                           </w:t>
      </w:r>
      <w:r w:rsidR="00EE2875">
        <w:rPr>
          <w:rFonts w:ascii="Times New Roman" w:hAnsi="Times New Roman" w:cs="Times New Roman"/>
          <w:sz w:val="28"/>
          <w:szCs w:val="28"/>
        </w:rPr>
        <w:t xml:space="preserve"> </w:t>
      </w:r>
      <w:r w:rsidRPr="00A76D46">
        <w:rPr>
          <w:rFonts w:ascii="Times New Roman" w:hAnsi="Times New Roman" w:cs="Times New Roman"/>
          <w:sz w:val="28"/>
          <w:szCs w:val="28"/>
        </w:rPr>
        <w:t xml:space="preserve">           Ф.А. Мецлер</w:t>
      </w:r>
    </w:p>
    <w:sectPr w:rsidR="0059554C" w:rsidSect="009B5989">
      <w:head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1F0" w:rsidRDefault="000201F0" w:rsidP="0015070F">
      <w:r>
        <w:separator/>
      </w:r>
    </w:p>
  </w:endnote>
  <w:endnote w:type="continuationSeparator" w:id="0">
    <w:p w:rsidR="000201F0" w:rsidRDefault="000201F0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1F0" w:rsidRDefault="000201F0" w:rsidP="0015070F">
      <w:r>
        <w:separator/>
      </w:r>
    </w:p>
  </w:footnote>
  <w:footnote w:type="continuationSeparator" w:id="0">
    <w:p w:rsidR="000201F0" w:rsidRDefault="000201F0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C01" w:rsidRDefault="00257C01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DA2B84">
      <w:rPr>
        <w:noProof/>
      </w:rPr>
      <w:t>4</w:t>
    </w:r>
    <w:r>
      <w:rPr>
        <w:noProof/>
      </w:rPr>
      <w:fldChar w:fldCharType="end"/>
    </w:r>
  </w:p>
  <w:p w:rsidR="00257C01" w:rsidRDefault="00257C0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30C00"/>
    <w:multiLevelType w:val="hybridMultilevel"/>
    <w:tmpl w:val="71CAB2A6"/>
    <w:lvl w:ilvl="0" w:tplc="BA76C2BE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353D7"/>
    <w:multiLevelType w:val="hybridMultilevel"/>
    <w:tmpl w:val="C8A024F6"/>
    <w:lvl w:ilvl="0" w:tplc="365CBE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E33E2B"/>
    <w:multiLevelType w:val="hybridMultilevel"/>
    <w:tmpl w:val="F5CC2162"/>
    <w:lvl w:ilvl="0" w:tplc="04907EA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B56A01"/>
    <w:multiLevelType w:val="hybridMultilevel"/>
    <w:tmpl w:val="B886816A"/>
    <w:lvl w:ilvl="0" w:tplc="45C032D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90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4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50AC6"/>
    <w:multiLevelType w:val="hybridMultilevel"/>
    <w:tmpl w:val="2FE02F88"/>
    <w:lvl w:ilvl="0" w:tplc="404048B8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6601584"/>
    <w:multiLevelType w:val="hybridMultilevel"/>
    <w:tmpl w:val="94282670"/>
    <w:lvl w:ilvl="0" w:tplc="06C2A00C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A1F4A55"/>
    <w:multiLevelType w:val="hybridMultilevel"/>
    <w:tmpl w:val="F148DEDC"/>
    <w:lvl w:ilvl="0" w:tplc="605AEDE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88596F"/>
    <w:multiLevelType w:val="multilevel"/>
    <w:tmpl w:val="5CCEB92A"/>
    <w:lvl w:ilvl="0">
      <w:start w:val="1"/>
      <w:numFmt w:val="decimal"/>
      <w:lvlText w:val="%1."/>
      <w:lvlJc w:val="left"/>
      <w:pPr>
        <w:ind w:left="1275" w:hanging="12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84" w:hanging="12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93" w:hanging="127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02" w:hanging="127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11" w:hanging="127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20E226F5"/>
    <w:multiLevelType w:val="hybridMultilevel"/>
    <w:tmpl w:val="E08603DA"/>
    <w:lvl w:ilvl="0" w:tplc="7F22E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462DDE"/>
    <w:multiLevelType w:val="hybridMultilevel"/>
    <w:tmpl w:val="D5E65DA6"/>
    <w:lvl w:ilvl="0" w:tplc="9030F0E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6595B81"/>
    <w:multiLevelType w:val="hybridMultilevel"/>
    <w:tmpl w:val="1BFC01A4"/>
    <w:lvl w:ilvl="0" w:tplc="5D42298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6" w15:restartNumberingAfterBreak="0">
    <w:nsid w:val="2A0F42B9"/>
    <w:multiLevelType w:val="hybridMultilevel"/>
    <w:tmpl w:val="A800AF18"/>
    <w:lvl w:ilvl="0" w:tplc="00A87F56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B85475E"/>
    <w:multiLevelType w:val="hybridMultilevel"/>
    <w:tmpl w:val="F12E2D22"/>
    <w:lvl w:ilvl="0" w:tplc="FD2C28D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EE65E48"/>
    <w:multiLevelType w:val="hybridMultilevel"/>
    <w:tmpl w:val="A6C8EC42"/>
    <w:lvl w:ilvl="0" w:tplc="22DCA0C8">
      <w:start w:val="1"/>
      <w:numFmt w:val="bullet"/>
      <w:suff w:val="space"/>
      <w:lvlText w:val=""/>
      <w:lvlJc w:val="left"/>
      <w:pPr>
        <w:ind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5D20B1"/>
    <w:multiLevelType w:val="hybridMultilevel"/>
    <w:tmpl w:val="C594312E"/>
    <w:lvl w:ilvl="0" w:tplc="9522A63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0D52396"/>
    <w:multiLevelType w:val="hybridMultilevel"/>
    <w:tmpl w:val="AA9E1606"/>
    <w:lvl w:ilvl="0" w:tplc="A636E3A4">
      <w:start w:val="1"/>
      <w:numFmt w:val="bullet"/>
      <w:suff w:val="space"/>
      <w:lvlText w:val=""/>
      <w:lvlJc w:val="left"/>
      <w:pPr>
        <w:ind w:left="142" w:hanging="142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2" w15:restartNumberingAfterBreak="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9D3559"/>
    <w:multiLevelType w:val="hybridMultilevel"/>
    <w:tmpl w:val="B7F6E886"/>
    <w:lvl w:ilvl="0" w:tplc="BB7C0FD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25" w15:restartNumberingAfterBreak="0">
    <w:nsid w:val="40A835ED"/>
    <w:multiLevelType w:val="hybridMultilevel"/>
    <w:tmpl w:val="14DE09F2"/>
    <w:lvl w:ilvl="0" w:tplc="B6BAAEF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B25C42"/>
    <w:multiLevelType w:val="hybridMultilevel"/>
    <w:tmpl w:val="3486828C"/>
    <w:lvl w:ilvl="0" w:tplc="BBC88640">
      <w:start w:val="1"/>
      <w:numFmt w:val="decimal"/>
      <w:suff w:val="space"/>
      <w:lvlText w:val="1.%1."/>
      <w:lvlJc w:val="left"/>
      <w:pPr>
        <w:ind w:left="532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6B673A9"/>
    <w:multiLevelType w:val="hybridMultilevel"/>
    <w:tmpl w:val="A1BE6718"/>
    <w:lvl w:ilvl="0" w:tplc="D2C67FC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1C2B85"/>
    <w:multiLevelType w:val="hybridMultilevel"/>
    <w:tmpl w:val="AA9CC93A"/>
    <w:lvl w:ilvl="0" w:tplc="9730B350">
      <w:start w:val="1"/>
      <w:numFmt w:val="bullet"/>
      <w:suff w:val="space"/>
      <w:lvlText w:val=""/>
      <w:lvlJc w:val="left"/>
      <w:pPr>
        <w:ind w:left="214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9" w15:restartNumberingAfterBreak="0">
    <w:nsid w:val="4A766741"/>
    <w:multiLevelType w:val="hybridMultilevel"/>
    <w:tmpl w:val="05EC92CE"/>
    <w:lvl w:ilvl="0" w:tplc="8E5272B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B571141"/>
    <w:multiLevelType w:val="hybridMultilevel"/>
    <w:tmpl w:val="27C62DFC"/>
    <w:lvl w:ilvl="0" w:tplc="85B4D4B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4D4E6B20"/>
    <w:multiLevelType w:val="hybridMultilevel"/>
    <w:tmpl w:val="E76497E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 w15:restartNumberingAfterBreak="0">
    <w:nsid w:val="4EA97343"/>
    <w:multiLevelType w:val="hybridMultilevel"/>
    <w:tmpl w:val="D58E50BA"/>
    <w:lvl w:ilvl="0" w:tplc="D30E471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D40A33"/>
    <w:multiLevelType w:val="hybridMultilevel"/>
    <w:tmpl w:val="7A9C1408"/>
    <w:lvl w:ilvl="0" w:tplc="1CAC690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D42D16"/>
    <w:multiLevelType w:val="hybridMultilevel"/>
    <w:tmpl w:val="1DACAE5E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BBC88640">
      <w:start w:val="1"/>
      <w:numFmt w:val="decimal"/>
      <w:suff w:val="space"/>
      <w:lvlText w:val="1.%2."/>
      <w:lvlJc w:val="left"/>
      <w:pPr>
        <w:ind w:left="518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 w15:restartNumberingAfterBreak="0">
    <w:nsid w:val="5A0D612B"/>
    <w:multiLevelType w:val="hybridMultilevel"/>
    <w:tmpl w:val="806E8ACE"/>
    <w:lvl w:ilvl="0" w:tplc="32A071E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EA522E1"/>
    <w:multiLevelType w:val="hybridMultilevel"/>
    <w:tmpl w:val="8BACE696"/>
    <w:lvl w:ilvl="0" w:tplc="391689C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BF745A"/>
    <w:multiLevelType w:val="hybridMultilevel"/>
    <w:tmpl w:val="614AC852"/>
    <w:lvl w:ilvl="0" w:tplc="77906E3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3F57832"/>
    <w:multiLevelType w:val="hybridMultilevel"/>
    <w:tmpl w:val="CC10FB2A"/>
    <w:lvl w:ilvl="0" w:tplc="5B1CC4D6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827563"/>
    <w:multiLevelType w:val="hybridMultilevel"/>
    <w:tmpl w:val="99D615DE"/>
    <w:lvl w:ilvl="0" w:tplc="6C7EABCE">
      <w:start w:val="1"/>
      <w:numFmt w:val="decimal"/>
      <w:suff w:val="space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5F0760D"/>
    <w:multiLevelType w:val="hybridMultilevel"/>
    <w:tmpl w:val="1A2C49E8"/>
    <w:lvl w:ilvl="0" w:tplc="6186D642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91F24C4"/>
    <w:multiLevelType w:val="hybridMultilevel"/>
    <w:tmpl w:val="4472311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4" w15:restartNumberingAfterBreak="0">
    <w:nsid w:val="6F0732F9"/>
    <w:multiLevelType w:val="hybridMultilevel"/>
    <w:tmpl w:val="96140CB0"/>
    <w:lvl w:ilvl="0" w:tplc="6D249BDE">
      <w:start w:val="1"/>
      <w:numFmt w:val="bullet"/>
      <w:suff w:val="space"/>
      <w:lvlText w:val=""/>
      <w:lvlJc w:val="left"/>
      <w:pPr>
        <w:ind w:left="8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5" w15:restartNumberingAfterBreak="0">
    <w:nsid w:val="74843DD4"/>
    <w:multiLevelType w:val="hybridMultilevel"/>
    <w:tmpl w:val="83E80158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6" w15:restartNumberingAfterBreak="0">
    <w:nsid w:val="7F3E3AD6"/>
    <w:multiLevelType w:val="hybridMultilevel"/>
    <w:tmpl w:val="9932BC22"/>
    <w:lvl w:ilvl="0" w:tplc="0122DB32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4"/>
  </w:num>
  <w:num w:numId="3">
    <w:abstractNumId w:val="45"/>
  </w:num>
  <w:num w:numId="4">
    <w:abstractNumId w:val="36"/>
  </w:num>
  <w:num w:numId="5">
    <w:abstractNumId w:val="10"/>
  </w:num>
  <w:num w:numId="6">
    <w:abstractNumId w:val="19"/>
  </w:num>
  <w:num w:numId="7">
    <w:abstractNumId w:val="27"/>
  </w:num>
  <w:num w:numId="8">
    <w:abstractNumId w:val="8"/>
  </w:num>
  <w:num w:numId="9">
    <w:abstractNumId w:val="34"/>
  </w:num>
  <w:num w:numId="10">
    <w:abstractNumId w:val="30"/>
  </w:num>
  <w:num w:numId="11">
    <w:abstractNumId w:val="4"/>
  </w:num>
  <w:num w:numId="12">
    <w:abstractNumId w:val="21"/>
  </w:num>
  <w:num w:numId="13">
    <w:abstractNumId w:val="33"/>
  </w:num>
  <w:num w:numId="14">
    <w:abstractNumId w:val="28"/>
  </w:num>
  <w:num w:numId="15">
    <w:abstractNumId w:val="7"/>
  </w:num>
  <w:num w:numId="16">
    <w:abstractNumId w:val="32"/>
  </w:num>
  <w:num w:numId="17">
    <w:abstractNumId w:val="0"/>
  </w:num>
  <w:num w:numId="18">
    <w:abstractNumId w:val="22"/>
  </w:num>
  <w:num w:numId="19">
    <w:abstractNumId w:val="25"/>
  </w:num>
  <w:num w:numId="20">
    <w:abstractNumId w:val="14"/>
  </w:num>
  <w:num w:numId="21">
    <w:abstractNumId w:val="17"/>
  </w:num>
  <w:num w:numId="22">
    <w:abstractNumId w:val="46"/>
  </w:num>
  <w:num w:numId="23">
    <w:abstractNumId w:val="41"/>
  </w:num>
  <w:num w:numId="24">
    <w:abstractNumId w:val="37"/>
  </w:num>
  <w:num w:numId="25">
    <w:abstractNumId w:val="2"/>
  </w:num>
  <w:num w:numId="26">
    <w:abstractNumId w:val="35"/>
  </w:num>
  <w:num w:numId="27">
    <w:abstractNumId w:val="44"/>
  </w:num>
  <w:num w:numId="28">
    <w:abstractNumId w:val="42"/>
  </w:num>
  <w:num w:numId="29">
    <w:abstractNumId w:val="6"/>
  </w:num>
  <w:num w:numId="30">
    <w:abstractNumId w:val="16"/>
  </w:num>
  <w:num w:numId="31">
    <w:abstractNumId w:val="11"/>
  </w:num>
  <w:num w:numId="32">
    <w:abstractNumId w:val="3"/>
  </w:num>
  <w:num w:numId="33">
    <w:abstractNumId w:val="40"/>
  </w:num>
  <w:num w:numId="34">
    <w:abstractNumId w:val="38"/>
  </w:num>
  <w:num w:numId="35">
    <w:abstractNumId w:val="12"/>
  </w:num>
  <w:num w:numId="36">
    <w:abstractNumId w:val="39"/>
  </w:num>
  <w:num w:numId="37">
    <w:abstractNumId w:val="1"/>
  </w:num>
  <w:num w:numId="38">
    <w:abstractNumId w:val="23"/>
  </w:num>
  <w:num w:numId="39">
    <w:abstractNumId w:val="26"/>
  </w:num>
  <w:num w:numId="40">
    <w:abstractNumId w:val="9"/>
  </w:num>
  <w:num w:numId="41">
    <w:abstractNumId w:val="15"/>
  </w:num>
  <w:num w:numId="42">
    <w:abstractNumId w:val="18"/>
  </w:num>
  <w:num w:numId="43">
    <w:abstractNumId w:val="13"/>
  </w:num>
  <w:num w:numId="44">
    <w:abstractNumId w:val="5"/>
  </w:num>
  <w:num w:numId="45">
    <w:abstractNumId w:val="29"/>
  </w:num>
  <w:num w:numId="46">
    <w:abstractNumId w:val="31"/>
  </w:num>
  <w:num w:numId="4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5A5B"/>
    <w:rsid w:val="00017BC9"/>
    <w:rsid w:val="000201F0"/>
    <w:rsid w:val="000229A9"/>
    <w:rsid w:val="0003025D"/>
    <w:rsid w:val="00033E85"/>
    <w:rsid w:val="0004184F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7BEC"/>
    <w:rsid w:val="000E5684"/>
    <w:rsid w:val="000F3775"/>
    <w:rsid w:val="000F7290"/>
    <w:rsid w:val="00106C24"/>
    <w:rsid w:val="001073CC"/>
    <w:rsid w:val="00135DEA"/>
    <w:rsid w:val="00143782"/>
    <w:rsid w:val="00143E9A"/>
    <w:rsid w:val="00145686"/>
    <w:rsid w:val="00146CC9"/>
    <w:rsid w:val="0015070F"/>
    <w:rsid w:val="00153209"/>
    <w:rsid w:val="0015341C"/>
    <w:rsid w:val="00157BE7"/>
    <w:rsid w:val="00157E29"/>
    <w:rsid w:val="00161687"/>
    <w:rsid w:val="00162EAA"/>
    <w:rsid w:val="00166FE4"/>
    <w:rsid w:val="001724FC"/>
    <w:rsid w:val="001736A3"/>
    <w:rsid w:val="001756F2"/>
    <w:rsid w:val="001778BA"/>
    <w:rsid w:val="001835F7"/>
    <w:rsid w:val="00183D0B"/>
    <w:rsid w:val="0018657F"/>
    <w:rsid w:val="00187DB3"/>
    <w:rsid w:val="00190872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22FA"/>
    <w:rsid w:val="001D3F2C"/>
    <w:rsid w:val="001D46BC"/>
    <w:rsid w:val="001E1C11"/>
    <w:rsid w:val="001E3F8A"/>
    <w:rsid w:val="001E5457"/>
    <w:rsid w:val="001E76A1"/>
    <w:rsid w:val="001F1464"/>
    <w:rsid w:val="00204D7D"/>
    <w:rsid w:val="002171D5"/>
    <w:rsid w:val="0022330F"/>
    <w:rsid w:val="00223779"/>
    <w:rsid w:val="00223D83"/>
    <w:rsid w:val="00235CD3"/>
    <w:rsid w:val="00235D9D"/>
    <w:rsid w:val="00237944"/>
    <w:rsid w:val="00246846"/>
    <w:rsid w:val="00247BB9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105F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6056D"/>
    <w:rsid w:val="003679AA"/>
    <w:rsid w:val="00372089"/>
    <w:rsid w:val="00373F2A"/>
    <w:rsid w:val="00374A9D"/>
    <w:rsid w:val="0037569A"/>
    <w:rsid w:val="0038387B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3828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25C5"/>
    <w:rsid w:val="005A5019"/>
    <w:rsid w:val="005B12F3"/>
    <w:rsid w:val="005B4597"/>
    <w:rsid w:val="005B49C3"/>
    <w:rsid w:val="005B5F2B"/>
    <w:rsid w:val="005B7A42"/>
    <w:rsid w:val="005B7C15"/>
    <w:rsid w:val="005C1088"/>
    <w:rsid w:val="005D3B58"/>
    <w:rsid w:val="005E2599"/>
    <w:rsid w:val="005F11BC"/>
    <w:rsid w:val="005F233C"/>
    <w:rsid w:val="005F4CE1"/>
    <w:rsid w:val="005F5C56"/>
    <w:rsid w:val="00604977"/>
    <w:rsid w:val="00614B1D"/>
    <w:rsid w:val="0061798C"/>
    <w:rsid w:val="00622519"/>
    <w:rsid w:val="00623388"/>
    <w:rsid w:val="00632495"/>
    <w:rsid w:val="006330B6"/>
    <w:rsid w:val="0064491A"/>
    <w:rsid w:val="006566C5"/>
    <w:rsid w:val="00662AFC"/>
    <w:rsid w:val="006756E8"/>
    <w:rsid w:val="00680D22"/>
    <w:rsid w:val="0068394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612ED"/>
    <w:rsid w:val="00774836"/>
    <w:rsid w:val="007810C4"/>
    <w:rsid w:val="00782CF3"/>
    <w:rsid w:val="00787519"/>
    <w:rsid w:val="0079464D"/>
    <w:rsid w:val="007966FB"/>
    <w:rsid w:val="007A0567"/>
    <w:rsid w:val="007A1367"/>
    <w:rsid w:val="007B17C5"/>
    <w:rsid w:val="007B1BF9"/>
    <w:rsid w:val="007B23E7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A40"/>
    <w:rsid w:val="008232CB"/>
    <w:rsid w:val="008237AD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82C"/>
    <w:rsid w:val="008C3EA1"/>
    <w:rsid w:val="008C5429"/>
    <w:rsid w:val="008C568A"/>
    <w:rsid w:val="008C6DE2"/>
    <w:rsid w:val="008D3F35"/>
    <w:rsid w:val="008D740E"/>
    <w:rsid w:val="008E04B5"/>
    <w:rsid w:val="008E2616"/>
    <w:rsid w:val="008E5A89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583B"/>
    <w:rsid w:val="0095793C"/>
    <w:rsid w:val="009613BA"/>
    <w:rsid w:val="00962FE9"/>
    <w:rsid w:val="0096375D"/>
    <w:rsid w:val="00964707"/>
    <w:rsid w:val="00967437"/>
    <w:rsid w:val="009755E0"/>
    <w:rsid w:val="00977177"/>
    <w:rsid w:val="00977655"/>
    <w:rsid w:val="00980560"/>
    <w:rsid w:val="0099489C"/>
    <w:rsid w:val="009A35EE"/>
    <w:rsid w:val="009B577D"/>
    <w:rsid w:val="009B5989"/>
    <w:rsid w:val="009B5CFD"/>
    <w:rsid w:val="009C160C"/>
    <w:rsid w:val="009D6CCC"/>
    <w:rsid w:val="009E2B7E"/>
    <w:rsid w:val="009F7C6E"/>
    <w:rsid w:val="00A01B09"/>
    <w:rsid w:val="00A02A40"/>
    <w:rsid w:val="00A12B77"/>
    <w:rsid w:val="00A22D6D"/>
    <w:rsid w:val="00A22E55"/>
    <w:rsid w:val="00A234BA"/>
    <w:rsid w:val="00A25BCB"/>
    <w:rsid w:val="00A43E5D"/>
    <w:rsid w:val="00A50808"/>
    <w:rsid w:val="00A53EB2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D3007"/>
    <w:rsid w:val="00AE0B0F"/>
    <w:rsid w:val="00AE2AB0"/>
    <w:rsid w:val="00AE7E56"/>
    <w:rsid w:val="00B016BA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11E0"/>
    <w:rsid w:val="00B749A4"/>
    <w:rsid w:val="00B807E2"/>
    <w:rsid w:val="00B81865"/>
    <w:rsid w:val="00B84B2E"/>
    <w:rsid w:val="00B86BA5"/>
    <w:rsid w:val="00B91171"/>
    <w:rsid w:val="00B952E7"/>
    <w:rsid w:val="00BC1F01"/>
    <w:rsid w:val="00BC2089"/>
    <w:rsid w:val="00BD0D1D"/>
    <w:rsid w:val="00BD77FF"/>
    <w:rsid w:val="00BE353F"/>
    <w:rsid w:val="00BE3BF5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01AE"/>
    <w:rsid w:val="00C86946"/>
    <w:rsid w:val="00C900AA"/>
    <w:rsid w:val="00C96268"/>
    <w:rsid w:val="00CA2D62"/>
    <w:rsid w:val="00CA49EE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4E2D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D47"/>
    <w:rsid w:val="00D806B0"/>
    <w:rsid w:val="00D86907"/>
    <w:rsid w:val="00D86B16"/>
    <w:rsid w:val="00D95C51"/>
    <w:rsid w:val="00D969EC"/>
    <w:rsid w:val="00DA0338"/>
    <w:rsid w:val="00DA08F3"/>
    <w:rsid w:val="00DA2B84"/>
    <w:rsid w:val="00DB5E50"/>
    <w:rsid w:val="00DC358C"/>
    <w:rsid w:val="00DD4F21"/>
    <w:rsid w:val="00DD6C33"/>
    <w:rsid w:val="00DF63D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4F4F"/>
    <w:rsid w:val="00E5248A"/>
    <w:rsid w:val="00E56D1F"/>
    <w:rsid w:val="00E61280"/>
    <w:rsid w:val="00E72862"/>
    <w:rsid w:val="00E75DD4"/>
    <w:rsid w:val="00E84249"/>
    <w:rsid w:val="00E84D1B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2875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50150"/>
    <w:rsid w:val="00F547DA"/>
    <w:rsid w:val="00F56904"/>
    <w:rsid w:val="00F631CB"/>
    <w:rsid w:val="00F65D1A"/>
    <w:rsid w:val="00F730DC"/>
    <w:rsid w:val="00F8044A"/>
    <w:rsid w:val="00F85B5E"/>
    <w:rsid w:val="00F86C7A"/>
    <w:rsid w:val="00F86CD7"/>
    <w:rsid w:val="00F875DD"/>
    <w:rsid w:val="00F90D01"/>
    <w:rsid w:val="00FA0B2D"/>
    <w:rsid w:val="00FB08B7"/>
    <w:rsid w:val="00FB2356"/>
    <w:rsid w:val="00FC48CB"/>
    <w:rsid w:val="00FC5D20"/>
    <w:rsid w:val="00FC7868"/>
    <w:rsid w:val="00FD10C0"/>
    <w:rsid w:val="00FD587D"/>
    <w:rsid w:val="00FE34E3"/>
    <w:rsid w:val="00FE5AE8"/>
    <w:rsid w:val="00FF1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D0D3AB8"/>
  <w15:docId w15:val="{43B42414-A6A0-48DD-907D-A1C8C2EA2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05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uiPriority w:val="99"/>
    <w:rsid w:val="001E1C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lach.omskportal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1414</TotalTime>
  <Pages>8</Pages>
  <Words>1936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Аксенова Л.В.</dc:creator>
  <cp:keywords/>
  <dc:description/>
  <cp:lastModifiedBy>RePack by Diakov</cp:lastModifiedBy>
  <cp:revision>148</cp:revision>
  <cp:lastPrinted>2023-05-22T08:56:00Z</cp:lastPrinted>
  <dcterms:created xsi:type="dcterms:W3CDTF">2020-08-06T09:05:00Z</dcterms:created>
  <dcterms:modified xsi:type="dcterms:W3CDTF">2023-05-22T08:56:00Z</dcterms:modified>
</cp:coreProperties>
</file>