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1B67" w:rsidRPr="00E55A7C" w:rsidRDefault="00081B67" w:rsidP="00081B67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s1026" type="#_x0000_t75" alt="Калачинский (пакет красный) герб цветной с короной" style="position:absolute;left:0;text-align:left;margin-left:207.7pt;margin-top:-2.85pt;width:51.85pt;height:81.6pt;z-index:1;visibility:visibl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">
            <v:imagedata r:id="rId7" o:title=""/>
          </v:shape>
        </w:pict>
      </w:r>
    </w:p>
    <w:p w:rsidR="00081B67" w:rsidRPr="00E55A7C" w:rsidRDefault="00081B67" w:rsidP="00081B67">
      <w:pPr>
        <w:jc w:val="center"/>
        <w:rPr>
          <w:b/>
          <w:sz w:val="28"/>
          <w:szCs w:val="28"/>
        </w:rPr>
      </w:pPr>
    </w:p>
    <w:p w:rsidR="00081B67" w:rsidRPr="00E55A7C" w:rsidRDefault="00081B67" w:rsidP="00081B67">
      <w:pPr>
        <w:jc w:val="center"/>
        <w:rPr>
          <w:b/>
          <w:sz w:val="28"/>
          <w:szCs w:val="28"/>
        </w:rPr>
      </w:pPr>
    </w:p>
    <w:p w:rsidR="00081B67" w:rsidRPr="00E55A7C" w:rsidRDefault="00081B67" w:rsidP="00081B67">
      <w:pPr>
        <w:jc w:val="center"/>
        <w:rPr>
          <w:b/>
          <w:sz w:val="28"/>
          <w:szCs w:val="28"/>
        </w:rPr>
      </w:pPr>
    </w:p>
    <w:p w:rsidR="00081B67" w:rsidRPr="00E55A7C" w:rsidRDefault="00081B67" w:rsidP="00081B67">
      <w:pPr>
        <w:jc w:val="center"/>
        <w:rPr>
          <w:b/>
          <w:sz w:val="28"/>
          <w:szCs w:val="28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081B67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15.01.</w:t>
      </w:r>
      <w:r w:rsidR="0059554C" w:rsidRPr="00A76D46">
        <w:rPr>
          <w:sz w:val="28"/>
          <w:szCs w:val="28"/>
        </w:rPr>
        <w:t>202</w:t>
      </w:r>
      <w:r w:rsidR="005E1CB0">
        <w:rPr>
          <w:sz w:val="28"/>
          <w:szCs w:val="28"/>
        </w:rPr>
        <w:t>4</w:t>
      </w:r>
      <w:r w:rsidR="0059554C" w:rsidRPr="00A76D46">
        <w:rPr>
          <w:sz w:val="28"/>
          <w:szCs w:val="28"/>
        </w:rPr>
        <w:t xml:space="preserve">                                                                     № </w:t>
      </w:r>
      <w:r>
        <w:rPr>
          <w:sz w:val="28"/>
          <w:szCs w:val="28"/>
        </w:rPr>
        <w:t>2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 </w:t>
      </w:r>
      <w:r w:rsidR="00384FAE" w:rsidRPr="00384FAE">
        <w:rPr>
          <w:sz w:val="28"/>
          <w:szCs w:val="28"/>
        </w:rPr>
        <w:t>в соответствии с приложением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5E1CB0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081B67" w:rsidRDefault="00081B67" w:rsidP="00081B67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081B67" w:rsidRDefault="00081B67" w:rsidP="00081B67">
      <w:pPr>
        <w:rPr>
          <w:sz w:val="28"/>
          <w:szCs w:val="28"/>
        </w:rPr>
        <w:sectPr w:rsidR="00081B67" w:rsidSect="00EC5583">
          <w:headerReference w:type="default" r:id="rId8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081B67" w:rsidRDefault="00384FAE" w:rsidP="00081B6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081B67" w:rsidRDefault="00384FAE" w:rsidP="00081B6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081B67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081B6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081B6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081B67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</w:t>
      </w:r>
      <w:r w:rsidR="00081B67">
        <w:rPr>
          <w:rFonts w:eastAsia="Calibri"/>
          <w:sz w:val="28"/>
          <w:szCs w:val="28"/>
          <w:lang w:eastAsia="en-US"/>
        </w:rPr>
        <w:t xml:space="preserve"> 15.01.2024 </w:t>
      </w:r>
      <w:r w:rsidRPr="00384FAE">
        <w:rPr>
          <w:rFonts w:eastAsia="Calibri"/>
          <w:sz w:val="28"/>
          <w:szCs w:val="28"/>
          <w:lang w:eastAsia="en-US"/>
        </w:rPr>
        <w:t xml:space="preserve">№ </w:t>
      </w:r>
      <w:r w:rsidR="00081B67">
        <w:rPr>
          <w:rFonts w:eastAsia="Calibri"/>
          <w:sz w:val="28"/>
          <w:szCs w:val="28"/>
          <w:lang w:eastAsia="en-US"/>
        </w:rPr>
        <w:t>2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59554C" w:rsidRPr="004037DE" w:rsidRDefault="0059554C" w:rsidP="00384FAE">
      <w:pPr>
        <w:pStyle w:val="aa"/>
        <w:ind w:left="709" w:right="-5"/>
        <w:jc w:val="both"/>
        <w:rPr>
          <w:color w:val="000000"/>
          <w:sz w:val="28"/>
          <w:szCs w:val="28"/>
        </w:rPr>
      </w:pPr>
    </w:p>
    <w:p w:rsidR="00AE249F" w:rsidRDefault="00AE249F" w:rsidP="00A26B3C">
      <w:pPr>
        <w:contextualSpacing/>
        <w:jc w:val="both"/>
        <w:rPr>
          <w:color w:val="000000"/>
          <w:sz w:val="28"/>
          <w:szCs w:val="28"/>
        </w:rPr>
      </w:pPr>
    </w:p>
    <w:p w:rsidR="005E1CB0" w:rsidRPr="00081B67" w:rsidRDefault="005E1CB0" w:rsidP="00081B67">
      <w:pPr>
        <w:pStyle w:val="aa"/>
        <w:numPr>
          <w:ilvl w:val="1"/>
          <w:numId w:val="4"/>
        </w:numPr>
        <w:ind w:right="-5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81B67" w:rsidRDefault="00081B67" w:rsidP="00081B67">
      <w:pPr>
        <w:pStyle w:val="aa"/>
        <w:ind w:left="568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5E1CB0" w:rsidTr="00081B67">
        <w:trPr>
          <w:trHeight w:val="3263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990268" w:rsidRPr="00990268">
              <w:rPr>
                <w:sz w:val="28"/>
                <w:szCs w:val="28"/>
              </w:rPr>
              <w:t>4721034706,98</w:t>
            </w:r>
            <w:r>
              <w:rPr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2020 году – 735169423,39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2021 году – 811520344,37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2022 году – 886390386,93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2023 году – 937227909,35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2024 году – </w:t>
            </w:r>
            <w:r w:rsidR="0000307E">
              <w:rPr>
                <w:sz w:val="28"/>
                <w:szCs w:val="28"/>
              </w:rPr>
              <w:t>689533034,56</w:t>
            </w:r>
            <w:r>
              <w:rPr>
                <w:sz w:val="28"/>
                <w:szCs w:val="28"/>
              </w:rPr>
              <w:t xml:space="preserve">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661193608,38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0,00 рублей</w:t>
            </w:r>
          </w:p>
          <w:p w:rsidR="005E1CB0" w:rsidRDefault="005E1CB0" w:rsidP="005E1CB0">
            <w:pPr>
              <w:pStyle w:val="aa"/>
              <w:numPr>
                <w:ilvl w:val="0"/>
                <w:numId w:val="5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081B67" w:rsidRDefault="00081B67" w:rsidP="00081B67">
      <w:pPr>
        <w:pStyle w:val="aa"/>
        <w:ind w:left="709"/>
        <w:jc w:val="both"/>
        <w:rPr>
          <w:color w:val="000000"/>
          <w:sz w:val="28"/>
          <w:szCs w:val="28"/>
        </w:rPr>
      </w:pPr>
    </w:p>
    <w:p w:rsidR="0000307E" w:rsidRDefault="0000307E" w:rsidP="00A34FAD">
      <w:pPr>
        <w:pStyle w:val="aa"/>
        <w:numPr>
          <w:ilvl w:val="1"/>
          <w:numId w:val="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00307E" w:rsidRDefault="0000307E" w:rsidP="00A34FAD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«Объем финансирования за счет средств бюджета составляет </w:t>
      </w:r>
      <w:r w:rsidR="00816406" w:rsidRPr="00990268">
        <w:rPr>
          <w:sz w:val="28"/>
          <w:szCs w:val="28"/>
        </w:rPr>
        <w:t>4721034706,98</w:t>
      </w:r>
      <w:r>
        <w:rPr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00307E" w:rsidRDefault="0000307E" w:rsidP="00081B6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2020 году – 735169423,39 рублей; в 2021 году – 811520344,37 рублей;</w:t>
      </w:r>
    </w:p>
    <w:p w:rsidR="0000307E" w:rsidRDefault="0000307E" w:rsidP="00081B6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2022 году – </w:t>
      </w:r>
      <w:r>
        <w:rPr>
          <w:sz w:val="28"/>
          <w:szCs w:val="28"/>
        </w:rPr>
        <w:t>886390386,93</w:t>
      </w:r>
      <w:r>
        <w:rPr>
          <w:bCs/>
          <w:color w:val="000000"/>
          <w:sz w:val="28"/>
          <w:szCs w:val="28"/>
        </w:rPr>
        <w:t xml:space="preserve"> рублей; в 2023 году – </w:t>
      </w:r>
      <w:r>
        <w:rPr>
          <w:sz w:val="28"/>
          <w:szCs w:val="28"/>
        </w:rPr>
        <w:t>937227909,35</w:t>
      </w:r>
      <w:r>
        <w:rPr>
          <w:bCs/>
          <w:color w:val="000000"/>
          <w:sz w:val="28"/>
          <w:szCs w:val="28"/>
        </w:rPr>
        <w:t xml:space="preserve"> рублей;</w:t>
      </w:r>
    </w:p>
    <w:p w:rsidR="0000307E" w:rsidRDefault="0000307E" w:rsidP="00081B6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2024 году – </w:t>
      </w:r>
      <w:r w:rsidR="00816406">
        <w:rPr>
          <w:sz w:val="28"/>
          <w:szCs w:val="28"/>
        </w:rPr>
        <w:t>689533034,56</w:t>
      </w:r>
      <w:r>
        <w:rPr>
          <w:bCs/>
          <w:color w:val="000000"/>
          <w:sz w:val="28"/>
          <w:szCs w:val="28"/>
        </w:rPr>
        <w:t xml:space="preserve"> рублей; в 2025 году – 661193608,38 рублей;</w:t>
      </w:r>
    </w:p>
    <w:p w:rsidR="0000307E" w:rsidRDefault="0000307E" w:rsidP="00081B67">
      <w:pPr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2026 году – </w:t>
      </w:r>
      <w:r>
        <w:rPr>
          <w:sz w:val="28"/>
          <w:szCs w:val="28"/>
        </w:rPr>
        <w:t>0,00</w:t>
      </w:r>
      <w:r>
        <w:rPr>
          <w:bCs/>
          <w:color w:val="000000"/>
          <w:sz w:val="28"/>
          <w:szCs w:val="28"/>
        </w:rPr>
        <w:t xml:space="preserve"> рублей; в 2027 году – </w:t>
      </w:r>
      <w:r>
        <w:rPr>
          <w:sz w:val="28"/>
          <w:szCs w:val="28"/>
        </w:rPr>
        <w:t>0,00</w:t>
      </w:r>
      <w:r>
        <w:rPr>
          <w:bCs/>
          <w:color w:val="000000"/>
          <w:sz w:val="28"/>
          <w:szCs w:val="28"/>
        </w:rPr>
        <w:t xml:space="preserve"> рублей.</w:t>
      </w:r>
    </w:p>
    <w:p w:rsidR="0000307E" w:rsidRDefault="0000307E" w:rsidP="00A34FAD">
      <w:p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636BB1" w:rsidRPr="003E4FA0" w:rsidRDefault="00636BB1" w:rsidP="005E1CB0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 w:rsidRPr="003E4FA0">
        <w:rPr>
          <w:color w:val="000000"/>
          <w:sz w:val="28"/>
          <w:szCs w:val="28"/>
        </w:rPr>
        <w:t>Строку «Целевые индикаторы подпрограммы»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2020-202</w:t>
      </w:r>
      <w:r w:rsidR="00A26B3C">
        <w:rPr>
          <w:color w:val="000000"/>
          <w:sz w:val="28"/>
          <w:szCs w:val="28"/>
        </w:rPr>
        <w:t>5</w:t>
      </w:r>
      <w:r w:rsidRPr="003E4FA0">
        <w:rPr>
          <w:color w:val="000000"/>
          <w:sz w:val="28"/>
          <w:szCs w:val="28"/>
        </w:rPr>
        <w:t xml:space="preserve"> годы» изложить    в следующей редакции:</w:t>
      </w:r>
      <w:r w:rsidR="0000307E">
        <w:rPr>
          <w:color w:val="000000"/>
          <w:sz w:val="28"/>
          <w:szCs w:val="28"/>
        </w:rPr>
        <w:t xml:space="preserve"> 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636BB1" w:rsidRPr="003E4FA0" w:rsidTr="00CA6BA1">
        <w:trPr>
          <w:trHeight w:val="701"/>
        </w:trPr>
        <w:tc>
          <w:tcPr>
            <w:tcW w:w="3936" w:type="dxa"/>
            <w:shd w:val="clear" w:color="auto" w:fill="auto"/>
          </w:tcPr>
          <w:p w:rsidR="00636BB1" w:rsidRPr="003E4FA0" w:rsidRDefault="00636BB1" w:rsidP="00CA6BA1">
            <w:pPr>
              <w:jc w:val="both"/>
              <w:rPr>
                <w:sz w:val="28"/>
                <w:szCs w:val="28"/>
              </w:rPr>
            </w:pPr>
            <w:r w:rsidRPr="003E4FA0">
              <w:rPr>
                <w:sz w:val="28"/>
                <w:szCs w:val="28"/>
              </w:rPr>
              <w:lastRenderedPageBreak/>
              <w:t>Целевые индикаторы подпрограммы</w:t>
            </w:r>
          </w:p>
        </w:tc>
        <w:tc>
          <w:tcPr>
            <w:tcW w:w="5670" w:type="dxa"/>
            <w:shd w:val="clear" w:color="auto" w:fill="auto"/>
            <w:vAlign w:val="center"/>
          </w:tcPr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3-х до 7 лет, получающих услугу от общего числа детей от 3-х до 7 лет, проживающих в муниципальном районе и состоящих на учете для зачисления в дошкольные организации;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дошкольного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Удовлетворенность населения Калачинского муниципального района качеством дополнительного образования;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детей в возрасте от 5 до 18 лет, обучающихся по программам дополнительного образования детей, от общего числа детей в возрасте от 5 до 18 лет, проживающих на территории муниципального района;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учреждений</w:t>
            </w:r>
            <w:r w:rsidR="00081B67">
              <w:rPr>
                <w:sz w:val="28"/>
                <w:szCs w:val="28"/>
              </w:rPr>
              <w:t>,</w:t>
            </w:r>
            <w:r w:rsidRPr="00737398">
              <w:rPr>
                <w:sz w:val="28"/>
                <w:szCs w:val="28"/>
              </w:rPr>
              <w:t xml:space="preserve"> по которым обеспечено соблюдение финансовой, кассовой дисциплины;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педагогических и руководящих работников, прошедших курсы повышения квалификации от общего количества педагогических работников;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shd w:val="clear" w:color="auto" w:fill="FFFFFF"/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подведомственных организаций в которых произошли обновления материально-технической базы;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lastRenderedPageBreak/>
              <w:t>Доля образовательных организаций, в которых обеспечены безопасные условия к общей численности образовательных организаций;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муниципальных районов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      </w:r>
          </w:p>
          <w:p w:rsidR="00636BB1" w:rsidRPr="00737398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  <w:shd w:val="clear" w:color="auto" w:fill="FFFFFF"/>
              </w:rPr>
              <w:lastRenderedPageBreak/>
              <w:t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</w:t>
            </w:r>
            <w:r w:rsidRPr="00D87CF1">
              <w:rPr>
                <w:sz w:val="28"/>
                <w:szCs w:val="28"/>
                <w:shd w:val="clear" w:color="auto" w:fill="FFFFFF"/>
              </w:rPr>
              <w:t xml:space="preserve">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      </w:r>
            <w:r w:rsidRPr="00D87CF1">
              <w:rPr>
                <w:sz w:val="28"/>
                <w:szCs w:val="28"/>
              </w:rPr>
              <w:t>;</w:t>
            </w:r>
          </w:p>
          <w:p w:rsidR="00BE41F0" w:rsidRDefault="00BE41F0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муниципальных образовательных организаций муниципального образования Омской области, в которых проведены мероприятия по обеспечению безопасных условий использования зданий (сооружений) 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      </w:r>
          </w:p>
          <w:p w:rsidR="00A22E32" w:rsidRPr="00737398" w:rsidRDefault="00A22E32" w:rsidP="00A22E32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A22E32">
              <w:rPr>
                <w:sz w:val="28"/>
                <w:szCs w:val="28"/>
              </w:rPr>
      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</w:t>
            </w:r>
            <w:r>
              <w:rPr>
                <w:sz w:val="28"/>
                <w:szCs w:val="28"/>
              </w:rPr>
              <w:t>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обучающихся, получающих основное общее, среднее общее образование в </w:t>
            </w:r>
            <w:r w:rsidRPr="00D87CF1">
              <w:rPr>
                <w:sz w:val="28"/>
                <w:szCs w:val="28"/>
              </w:rPr>
              <w:lastRenderedPageBreak/>
              <w:t>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 в расчете на душу населения, определенной по данным Калачинского муниципального района Омской области;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Количество проведенных конкурсов профессионального мастерства;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молодых специалистов от общего количества педагогических работников;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      </w:r>
          </w:p>
          <w:p w:rsidR="00636BB1" w:rsidRPr="00737398" w:rsidRDefault="00737398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737398">
              <w:rPr>
                <w:sz w:val="28"/>
                <w:szCs w:val="28"/>
              </w:rPr>
              <w:t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      </w:r>
            <w:r w:rsidR="00636BB1" w:rsidRPr="00737398">
              <w:rPr>
                <w:sz w:val="28"/>
                <w:szCs w:val="28"/>
              </w:rPr>
              <w:t>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 xml:space="preserve"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</w:t>
            </w:r>
            <w:r w:rsidRPr="00D87CF1">
              <w:rPr>
                <w:sz w:val="28"/>
                <w:szCs w:val="28"/>
              </w:rPr>
              <w:lastRenderedPageBreak/>
              <w:t>возможностями здоровья;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занимающихся в первую смену;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      </w:r>
          </w:p>
          <w:p w:rsidR="00636BB1" w:rsidRPr="00D87CF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sz w:val="28"/>
                <w:szCs w:val="28"/>
              </w:rPr>
              <w:t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в общем числе организаций, осуществляющих образовательную деятельность, подлежащих  независимой оценке качества условий осуществления образовательной деятельности в</w:t>
            </w:r>
            <w:r w:rsidRPr="003E4FA0">
              <w:rPr>
                <w:color w:val="000000"/>
                <w:sz w:val="28"/>
                <w:szCs w:val="28"/>
              </w:rPr>
              <w:t xml:space="preserve"> текущем году;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Удельный вес лиц, сдавших ЕГЭ,  в числе выпускников общеобразовательных учреждений, участвовавших в государственной итоговой аттестации;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Соотношение количества выданных и внесенных в информационную систему документов об образовании;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муниципальных общеобразовательных организаций, в которых обновлена материально-</w:t>
            </w:r>
            <w:r w:rsidRPr="00181C23">
              <w:rPr>
                <w:sz w:val="28"/>
                <w:szCs w:val="28"/>
              </w:rPr>
              <w:lastRenderedPageBreak/>
              <w:t>техническая база для формирования у обучающихся современных технологических и гуманитарных навыков;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Численность детей, обучающихся на базе центров образования цифрового и гуманитарного профилей, в том числе по предметным областям</w:t>
            </w:r>
            <w:r w:rsidRPr="003E4FA0">
              <w:rPr>
                <w:color w:val="000000"/>
                <w:sz w:val="28"/>
                <w:szCs w:val="28"/>
              </w:rPr>
              <w:t xml:space="preserve"> «Технология», предметам «Информатика», «Основы безопасности жизнедеятельности», центров образования естественно-научной и технологической направленности, в том числе по предметам «Химия», «Физика», «Биология»;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 xml:space="preserve">Доля муниципальных общеобразовательных организаций, в которых проведены мероприятия по ремонту зданий, сооружений, установке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 в общем количестве муниципальных образовательных организаций района, которым предоставлена </w:t>
            </w:r>
            <w:r w:rsidRPr="00181C23">
              <w:rPr>
                <w:sz w:val="28"/>
                <w:szCs w:val="28"/>
              </w:rPr>
              <w:t>субсидия;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расположенных в сельской местности и малых городах, в которых проведены мероприятия по ремонту и (или) материально-техническому оснащению центров образования естественно-научной и технологической направленностей;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 xml:space="preserve">Количество общеобразовательных организаций Калачинского муниципального района Омской области, в которых завершены мероприятия по ремонту и (или) материально-техническому оснащению </w:t>
            </w:r>
            <w:r w:rsidRPr="00181C23">
              <w:rPr>
                <w:sz w:val="28"/>
                <w:szCs w:val="28"/>
              </w:rPr>
              <w:lastRenderedPageBreak/>
              <w:t>центров цифрового образования детей;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учащихся, дополнительно привлеченных к занятиям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357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Количество общеобразовательных организаций, в которых обновлена материально-техническая база для занятий детей физической культурой и спортом;</w:t>
            </w:r>
          </w:p>
          <w:p w:rsidR="00636BB1" w:rsidRPr="00181C23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sz w:val="28"/>
                <w:szCs w:val="28"/>
              </w:rPr>
            </w:pPr>
            <w:r w:rsidRPr="00181C23">
              <w:rPr>
                <w:sz w:val="28"/>
                <w:szCs w:val="28"/>
              </w:rPr>
      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3E4FA0">
              <w:rPr>
                <w:color w:val="000000"/>
                <w:sz w:val="28"/>
                <w:szCs w:val="28"/>
              </w:rPr>
      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Количество введенных ставок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636BB1" w:rsidRPr="003E4FA0" w:rsidRDefault="00636BB1" w:rsidP="005E1CB0">
            <w:pPr>
              <w:numPr>
                <w:ilvl w:val="0"/>
                <w:numId w:val="3"/>
              </w:numPr>
              <w:ind w:left="0" w:firstLine="0"/>
              <w:contextualSpacing/>
              <w:jc w:val="both"/>
              <w:rPr>
                <w:color w:val="000000"/>
                <w:sz w:val="28"/>
                <w:szCs w:val="28"/>
              </w:rPr>
            </w:pPr>
            <w:r w:rsidRPr="00D87CF1">
              <w:rPr>
                <w:color w:val="000000"/>
                <w:sz w:val="28"/>
                <w:szCs w:val="28"/>
              </w:rPr>
      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</w:p>
        </w:tc>
      </w:tr>
    </w:tbl>
    <w:p w:rsidR="00636BB1" w:rsidRDefault="00636BB1" w:rsidP="00636BB1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5E1CB0" w:rsidRDefault="005E1CB0" w:rsidP="005E1CB0">
      <w:pPr>
        <w:pStyle w:val="aa"/>
        <w:numPr>
          <w:ilvl w:val="1"/>
          <w:numId w:val="4"/>
        </w:numPr>
        <w:ind w:left="-14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Строку «Объемы и источники финансирования подпрограммы </w:t>
      </w:r>
      <w:r w:rsidR="00081B67">
        <w:rPr>
          <w:color w:val="000000"/>
          <w:sz w:val="28"/>
          <w:szCs w:val="28"/>
        </w:rPr>
        <w:t xml:space="preserve">                     </w:t>
      </w:r>
      <w:r>
        <w:rPr>
          <w:color w:val="000000"/>
          <w:sz w:val="28"/>
          <w:szCs w:val="28"/>
        </w:rPr>
        <w:t xml:space="preserve">в целом и по годам ее реализации» Паспорта подпрограммы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</w:t>
      </w:r>
      <w:r>
        <w:rPr>
          <w:color w:val="000000"/>
          <w:sz w:val="28"/>
          <w:szCs w:val="28"/>
        </w:rPr>
        <w:lastRenderedPageBreak/>
        <w:t xml:space="preserve">социально-культурной сферы Калачинского муниципального района </w:t>
      </w:r>
      <w:r w:rsidR="00081B67">
        <w:rPr>
          <w:color w:val="000000"/>
          <w:sz w:val="28"/>
          <w:szCs w:val="28"/>
        </w:rPr>
        <w:t xml:space="preserve">                         </w:t>
      </w:r>
      <w:r>
        <w:rPr>
          <w:color w:val="000000"/>
          <w:sz w:val="28"/>
          <w:szCs w:val="28"/>
        </w:rPr>
        <w:t>на 2020-2025 годы» изложить в следующей редакции:</w:t>
      </w:r>
    </w:p>
    <w:p w:rsidR="00081B67" w:rsidRDefault="00081B67" w:rsidP="00081B67">
      <w:pPr>
        <w:pStyle w:val="aa"/>
        <w:ind w:left="568"/>
        <w:jc w:val="both"/>
        <w:rPr>
          <w:color w:val="000000"/>
          <w:sz w:val="28"/>
          <w:szCs w:val="28"/>
        </w:rPr>
      </w:pP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503"/>
        <w:gridCol w:w="4961"/>
      </w:tblGrid>
      <w:tr w:rsidR="005E1CB0" w:rsidTr="005E1CB0">
        <w:trPr>
          <w:trHeight w:val="701"/>
        </w:trPr>
        <w:tc>
          <w:tcPr>
            <w:tcW w:w="4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E1CB0" w:rsidRDefault="005E1CB0">
            <w:pPr>
              <w:pStyle w:val="aa"/>
              <w:ind w:left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816406" w:rsidRPr="00816406">
              <w:rPr>
                <w:color w:val="000000"/>
                <w:sz w:val="28"/>
                <w:szCs w:val="28"/>
              </w:rPr>
              <w:t>3636149258,15</w:t>
            </w:r>
            <w:r>
              <w:rPr>
                <w:color w:val="000000"/>
                <w:sz w:val="28"/>
                <w:szCs w:val="28"/>
              </w:rPr>
              <w:t xml:space="preserve"> рублей в ценах соответствующих лет, в том числе: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534415990,43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597318280,13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684400286,06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2023 году – 731857378,90 рублей;</w:t>
            </w:r>
          </w:p>
          <w:p w:rsidR="005E1CB0" w:rsidRDefault="005E1CB0" w:rsidP="00816406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6406" w:rsidRPr="00816406">
              <w:rPr>
                <w:color w:val="000000"/>
                <w:sz w:val="28"/>
                <w:szCs w:val="28"/>
              </w:rPr>
              <w:t>558919904,28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2025 году – 529237418,35 рублей;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2026 году – 0,00 рублей</w:t>
            </w:r>
          </w:p>
          <w:p w:rsidR="005E1CB0" w:rsidRDefault="005E1CB0" w:rsidP="005E1CB0">
            <w:pPr>
              <w:pStyle w:val="aa"/>
              <w:numPr>
                <w:ilvl w:val="0"/>
                <w:numId w:val="6"/>
              </w:num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2027 году – 0,00 рублей</w:t>
            </w:r>
          </w:p>
        </w:tc>
      </w:tr>
    </w:tbl>
    <w:p w:rsidR="005E1CB0" w:rsidRDefault="005E1CB0" w:rsidP="005E1CB0">
      <w:pPr>
        <w:pStyle w:val="aa"/>
        <w:ind w:left="0"/>
        <w:jc w:val="both"/>
        <w:rPr>
          <w:color w:val="000000"/>
          <w:sz w:val="28"/>
          <w:szCs w:val="28"/>
        </w:rPr>
      </w:pPr>
    </w:p>
    <w:p w:rsidR="00636BB1" w:rsidRPr="00B901DB" w:rsidRDefault="00636BB1" w:rsidP="005E1CB0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B901DB">
        <w:rPr>
          <w:color w:val="000000"/>
          <w:sz w:val="28"/>
          <w:szCs w:val="28"/>
        </w:rPr>
        <w:t xml:space="preserve">Раздел 7.2.5. «Целевые индикаторы подпрограммы» изложить </w:t>
      </w:r>
      <w:r w:rsidR="00081B67">
        <w:rPr>
          <w:color w:val="000000"/>
          <w:sz w:val="28"/>
          <w:szCs w:val="28"/>
        </w:rPr>
        <w:br/>
      </w:r>
      <w:r w:rsidRPr="00B901DB">
        <w:rPr>
          <w:color w:val="000000"/>
          <w:sz w:val="28"/>
          <w:szCs w:val="28"/>
        </w:rPr>
        <w:t>в следующей редакции:</w:t>
      </w:r>
      <w:r w:rsidRPr="00B901DB">
        <w:rPr>
          <w:sz w:val="28"/>
          <w:szCs w:val="28"/>
        </w:rPr>
        <w:t xml:space="preserve"> </w:t>
      </w:r>
    </w:p>
    <w:p w:rsidR="00636BB1" w:rsidRPr="003E4FA0" w:rsidRDefault="00636BB1" w:rsidP="00636BB1">
      <w:pPr>
        <w:pStyle w:val="aa"/>
        <w:ind w:left="0" w:firstLine="709"/>
        <w:jc w:val="both"/>
        <w:rPr>
          <w:sz w:val="28"/>
          <w:szCs w:val="28"/>
        </w:rPr>
      </w:pPr>
      <w:r w:rsidRPr="003E4FA0">
        <w:rPr>
          <w:sz w:val="28"/>
          <w:szCs w:val="28"/>
        </w:rPr>
        <w:t>«Основными целевыми индикаторами реализации подпрограммы являются: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Доступность бесплатного дошкольного, начального общего, основного общего, среднего общего образования, а также дополнительного образования в муниципальных дошкольных и общеобразовательных организациях;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детей в возрасте от 3-х до 7 лет, получающих услугу от общего числа детей от 3-х до 7 лет, проживающих в муниципальном районе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и состоящих на учете для зачисления в дошкольные организации;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дошкольного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начального общего, основного общего, среднего общего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Удовлетворенность населения Калачинского муниципального района качеством дополнительного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детей в возрасте от 5 до 18 лет, обучающихся по программам дополнительного образования детей, от общего числа детей в возрасте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от 5 до 18 лет, проживающих на территории муниципального района;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учреждений по которым обеспечено соблюдение финансовой, кассовой дисциплины;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педагогических и руководящих работников, прошедших курсы повышения квалификации от общего количества педагогических работников;</w:t>
      </w:r>
    </w:p>
    <w:p w:rsidR="00636BB1" w:rsidRPr="0035175E" w:rsidRDefault="00636BB1" w:rsidP="005E1CB0">
      <w:pPr>
        <w:numPr>
          <w:ilvl w:val="0"/>
          <w:numId w:val="3"/>
        </w:numPr>
        <w:shd w:val="clear" w:color="auto" w:fill="FFFFFF"/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Достижение уровня средней номинальной начисленной заработной платы педагогических работников муниципальных организаций </w:t>
      </w:r>
      <w:r w:rsidRPr="0035175E">
        <w:rPr>
          <w:sz w:val="28"/>
          <w:szCs w:val="28"/>
        </w:rPr>
        <w:lastRenderedPageBreak/>
        <w:t>дополнительного образования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подведомственных организаций в которых произошли обновления материально-технической базы;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образовательных организаций, в которых обеспечены безопасные условия к общей численности образовательных организаций;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ремонту зданий, установке систем и оборудования пожарной и общей безопасности за счет средств субсидии на ремонт зданий, установку систем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и оборудования пожарной и общей безопасности в муниципальных образовательных организациях, предоставленной Калачинскому муниципальному району Омской области,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указанных субсидий на соответствующие цели;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муниципальных районов Омской области, допущенных муниципальными комиссиями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муниципальных образовательных организаций Калачинского муниципального района Омской области, в которых проведены мероприятия по материально-техническому оснащению за счет средств субсидии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на материально-техническое оснащение муниципальных образовательных организаций, предоставленных Калачинскому муниципальному району Омской области, в общем количестве муниципальных образовательных организаций Калачинского района, которым предоставлены средства указанных субсидий на соответствующие цели;</w:t>
      </w:r>
    </w:p>
    <w:p w:rsid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  <w:shd w:val="clear" w:color="auto" w:fill="FFFFFF"/>
        </w:rPr>
        <w:t xml:space="preserve">Доля муниципальных образовательных организаций, получивших положительное заключение о проверке достоверности определения сметной стоимости строительства, реконструкции, капитального ремонта объектов капитального строительства за счет средств субсидии на разработку проектной документации и проведение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областного бюджета, </w:t>
      </w:r>
      <w:r w:rsidR="00081B67">
        <w:rPr>
          <w:sz w:val="28"/>
          <w:szCs w:val="28"/>
          <w:shd w:val="clear" w:color="auto" w:fill="FFFFFF"/>
        </w:rPr>
        <w:t xml:space="preserve">                                 </w:t>
      </w:r>
      <w:r w:rsidRPr="0035175E">
        <w:rPr>
          <w:sz w:val="28"/>
          <w:szCs w:val="28"/>
          <w:shd w:val="clear" w:color="auto" w:fill="FFFFFF"/>
        </w:rPr>
        <w:t>для муниципальных образовательных организаций, в общем количестве муниципальных образовательных организаций Калачинского муниципального района Омской области, которым предоставлены средства указанной субсидии на соответствующие цели</w:t>
      </w:r>
      <w:r w:rsidRPr="0035175E">
        <w:rPr>
          <w:sz w:val="28"/>
          <w:szCs w:val="28"/>
        </w:rPr>
        <w:t>;</w:t>
      </w:r>
    </w:p>
    <w:p w:rsidR="00E546CF" w:rsidRDefault="00E546CF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 xml:space="preserve">Доля муниципальных образовательных организаций муниципального образования Омской области, в которых проведены мероприятия </w:t>
      </w:r>
      <w:r w:rsidR="00081B67">
        <w:rPr>
          <w:sz w:val="28"/>
          <w:szCs w:val="28"/>
        </w:rPr>
        <w:t xml:space="preserve">                           </w:t>
      </w:r>
      <w:r w:rsidRPr="00737398">
        <w:rPr>
          <w:sz w:val="28"/>
          <w:szCs w:val="28"/>
        </w:rPr>
        <w:t xml:space="preserve">по обеспечению безопасных условий использования зданий (сооружений) </w:t>
      </w:r>
      <w:r w:rsidR="00081B67">
        <w:rPr>
          <w:sz w:val="28"/>
          <w:szCs w:val="28"/>
        </w:rPr>
        <w:t xml:space="preserve">               </w:t>
      </w:r>
      <w:r w:rsidRPr="00737398">
        <w:rPr>
          <w:sz w:val="28"/>
          <w:szCs w:val="28"/>
        </w:rPr>
        <w:lastRenderedPageBreak/>
        <w:t>и территорий муниципальных образовательных организаций муниципальных районов Омской области, в общем количестве муниципальных образовательных организаций, которым предоставлены средства указанной субсидии на соответствующие цели;</w:t>
      </w:r>
    </w:p>
    <w:p w:rsidR="00A22E32" w:rsidRPr="00A22E32" w:rsidRDefault="00A22E32" w:rsidP="00081B67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A22E32">
        <w:rPr>
          <w:sz w:val="28"/>
          <w:szCs w:val="28"/>
        </w:rPr>
        <w:t>Доля муниципальных образовательных организаций Калачинского района Омской области, допущенных муниципальными комиссиями по проверке готовности образовательных организаций к началу нового учебного года, в общем количестве муниципальных образовательных организаций Калачинского муниципального района Омской области</w:t>
      </w:r>
      <w:r>
        <w:rPr>
          <w:sz w:val="28"/>
          <w:szCs w:val="28"/>
        </w:rPr>
        <w:t>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получающих основное общее, среднее общее образование в муниципальных общеобразовательных организациях, обеспечиваемых горячим питанием (готовой к употреблению пищевой продукцией) за счет субсидии на организацию горячего питания обучающихся в муниципальных общеобразовательных организациях (обеспечение готовой к употреблению пищевой продукцией), в общей численности обучающихся, получающих основное общее, среднее общее образование в муниципальных общеобразовательных организациях, проживающих в семьях, в которых средний доход на каждого члена семьи ниже полуторной величины прожиточного минимума в Омской области</w:t>
      </w:r>
      <w:r w:rsidR="00081B67">
        <w:rPr>
          <w:sz w:val="28"/>
          <w:szCs w:val="28"/>
        </w:rPr>
        <w:t xml:space="preserve">                </w:t>
      </w:r>
      <w:r w:rsidRPr="0035175E">
        <w:rPr>
          <w:sz w:val="28"/>
          <w:szCs w:val="28"/>
        </w:rPr>
        <w:t xml:space="preserve"> в расчете на душу населения, определенной по данным Калачинского муниципального района Омской области;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проведенных конкурсов профессионального мастерства;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молодых специалистов от общего количества педагогических работников;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обучающихся, получающих начальное общее образование </w:t>
      </w:r>
      <w:r w:rsidR="00081B67">
        <w:rPr>
          <w:sz w:val="28"/>
          <w:szCs w:val="28"/>
        </w:rPr>
        <w:t xml:space="preserve">                  </w:t>
      </w:r>
      <w:r w:rsidRPr="0035175E">
        <w:rPr>
          <w:sz w:val="28"/>
          <w:szCs w:val="28"/>
        </w:rPr>
        <w:t>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организациях;</w:t>
      </w:r>
    </w:p>
    <w:p w:rsidR="00636BB1" w:rsidRPr="0035175E" w:rsidRDefault="00737398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737398">
        <w:rPr>
          <w:sz w:val="28"/>
          <w:szCs w:val="28"/>
        </w:rPr>
        <w:t xml:space="preserve">Доля педагогических работников образовательных организаций, получивших ежемесячное денежное вознаграждение за классное руководство  (из расчета 5 тыс. рублей в месяц с учетом страховых взносов </w:t>
      </w:r>
      <w:r w:rsidR="00081B67">
        <w:rPr>
          <w:sz w:val="28"/>
          <w:szCs w:val="28"/>
        </w:rPr>
        <w:t xml:space="preserve">                                   </w:t>
      </w:r>
      <w:r w:rsidRPr="00737398">
        <w:rPr>
          <w:sz w:val="28"/>
          <w:szCs w:val="28"/>
        </w:rPr>
        <w:t>в государственные внебюджетные фонды, а также районных коэффициентов и процентных надбавок), в общей численности педагогических работников такой категории</w:t>
      </w:r>
      <w:r w:rsidR="00636BB1" w:rsidRPr="0035175E">
        <w:rPr>
          <w:sz w:val="28"/>
          <w:szCs w:val="28"/>
        </w:rPr>
        <w:t>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 с ограниченными возможностями здоровья, получающих бесплатное двухразовое питание, к общему количеству обучающихся, с ограниченными возможностями здоровья;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занимающихся в первую смену;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2-х месяцев до 3 лет, получающих дошкольную услугу от общего числа детей от 2-х месяцев до 3 лет, проживающих в муниципальном районе и и состоящих на учете для зачисления в дошкольные организации;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lastRenderedPageBreak/>
        <w:t>Доля обучающихся по основным образовательным программам начального общего, основного общего и среднего общего образования, участвующих в олимпиадах и конкурсах различного уровня, в общей численности обучающихся по основным образовательным программам начального общего, основного общего и среднего общего образования;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обучающихся, получивших стипендию из числа талантливых детей и молодежи в общей численности обучающихся, имеющих право на получение поощрения;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Доля образовательных организаций, осуществляющих образовательную деятельность, в отношении которых проведена независимая оценка качества условий осуществления образовательной деятельности </w:t>
      </w:r>
      <w:r w:rsidR="00081B67">
        <w:rPr>
          <w:sz w:val="28"/>
          <w:szCs w:val="28"/>
        </w:rPr>
        <w:t xml:space="preserve">                  </w:t>
      </w:r>
      <w:r w:rsidRPr="0035175E">
        <w:rPr>
          <w:sz w:val="28"/>
          <w:szCs w:val="28"/>
        </w:rPr>
        <w:t>в общем числе организаций, осуществляющих образовательную деятельность, подлежащих независимой оценке качества условий осуществления образовательной деятельности в текущем году;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Удельный вес лиц, сдавших ЕГЭ, в числе выпускников общеобразовательных учреждений, участвовавших в государственной итоговой аттестации;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Соотношение количества выданных и внесенных в информационную систему документов об образовании;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муниципальных общеобразовательных организаций,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 xml:space="preserve">в которых обновлена материально-техническая база для формирования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у обучающихся современных технологических и гуманитарных навыков;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Численность детей, обучающихся на базе центров образования цифрового и гуманитарного профилей, в том числе по предметным областям «Технология», предметам «Информатика», «Основы безопасности жизнедеятельности», центров образования естественно-научной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и технологической направленности, в том числе по предметам «Химия», «Физика», «Биология»;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муниципальных общеобразовательных организаций, в которых проведены мероприятия по ремонту зданий, сооружений, установке систем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 xml:space="preserve">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 за счет средств субсидий на ремонт зданий, сооружений, установку систем и оборудования пожарной и общей безопасности в зданиях муниципальных общеобразовательных организаций для создания центров образования цифрового и гуманитарного профилей,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 xml:space="preserve"> в общем количестве муниципальных образовательных организаций района, которым предоставлена субсидия;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расположенных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 xml:space="preserve">в сельской местности и малых городах, в которых проведены мероприятия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по ремонту и (или) материально-техническому оснащению центров образования естественно-научной и технологической направленностей;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 Калачинского муниципального района Омской области, в которых завершены мероприятия </w:t>
      </w:r>
      <w:r w:rsidRPr="0035175E">
        <w:rPr>
          <w:sz w:val="28"/>
          <w:szCs w:val="28"/>
        </w:rPr>
        <w:lastRenderedPageBreak/>
        <w:t>по ремонту и (или) материально-техническому оснащению центров цифрового образования детей;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Количество учащихся, дополнительно привлеченных к занятиям физической культурой 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общеобразовательных организаций, в которых обновлена материально-техническая база для занятий детей физической культурой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и спортом;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Доля детей в возрасте от 5 до 18 лет,  имеющих право на получение  дополнительного образования в рамках системы персонифицированного финансирования в общей численности детей в возрасте от 5 до 18 лет;</w:t>
      </w:r>
    </w:p>
    <w:p w:rsidR="00636BB1" w:rsidRPr="0035175E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>Достижение уровня средней номинальной начисленной заработной платы педагогических работников муниципальных организаций дополнительного образования Калачинского муниципального района Омской области (по персонифицированному учету);</w:t>
      </w:r>
    </w:p>
    <w:p w:rsid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35175E">
        <w:rPr>
          <w:sz w:val="28"/>
          <w:szCs w:val="28"/>
        </w:rPr>
        <w:t xml:space="preserve">Количество введенных ставок советников директора по воспитанию и взаимодействию с детскими общественными объединениями </w:t>
      </w:r>
      <w:r w:rsidR="00081B67">
        <w:rPr>
          <w:sz w:val="28"/>
          <w:szCs w:val="28"/>
        </w:rPr>
        <w:br/>
      </w:r>
      <w:r w:rsidRPr="0035175E">
        <w:rPr>
          <w:sz w:val="28"/>
          <w:szCs w:val="28"/>
        </w:rPr>
        <w:t>в муниципальных общеобразовательных организациях;</w:t>
      </w:r>
    </w:p>
    <w:p w:rsidR="00636BB1" w:rsidRPr="00636BB1" w:rsidRDefault="00636BB1" w:rsidP="005E1CB0">
      <w:pPr>
        <w:numPr>
          <w:ilvl w:val="0"/>
          <w:numId w:val="3"/>
        </w:numPr>
        <w:ind w:left="0" w:firstLine="709"/>
        <w:contextualSpacing/>
        <w:jc w:val="both"/>
        <w:rPr>
          <w:sz w:val="28"/>
          <w:szCs w:val="28"/>
        </w:rPr>
      </w:pPr>
      <w:r w:rsidRPr="00636BB1">
        <w:rPr>
          <w:sz w:val="28"/>
          <w:szCs w:val="28"/>
        </w:rPr>
        <w:t>В муниципальных общеобразовательных организациях проведены мероприятия по обеспечению деятельности советников директора по воспитанию и взаимодействию с детскими общественными объединениями.»</w:t>
      </w:r>
      <w:r>
        <w:rPr>
          <w:sz w:val="28"/>
          <w:szCs w:val="28"/>
        </w:rPr>
        <w:t>.</w:t>
      </w:r>
    </w:p>
    <w:p w:rsidR="005E1CB0" w:rsidRDefault="005E1CB0" w:rsidP="005E1CB0">
      <w:pPr>
        <w:numPr>
          <w:ilvl w:val="1"/>
          <w:numId w:val="4"/>
        </w:numPr>
        <w:ind w:left="-141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7.2.6. «Объем и источники фиксирования подпрограммы» изложить в следующей редакции:</w:t>
      </w:r>
    </w:p>
    <w:p w:rsidR="005E1CB0" w:rsidRDefault="005E1CB0" w:rsidP="005E1CB0">
      <w:pPr>
        <w:jc w:val="both"/>
        <w:rPr>
          <w:sz w:val="28"/>
          <w:szCs w:val="28"/>
          <w:lang w:eastAsia="en-US"/>
        </w:rPr>
      </w:pPr>
      <w:r>
        <w:rPr>
          <w:color w:val="000000"/>
          <w:sz w:val="28"/>
          <w:szCs w:val="28"/>
        </w:rPr>
        <w:t>«</w:t>
      </w:r>
      <w:r>
        <w:rPr>
          <w:sz w:val="28"/>
          <w:szCs w:val="28"/>
          <w:lang w:eastAsia="en-US"/>
        </w:rPr>
        <w:t xml:space="preserve">Общий объем финансирования за счет средств бюджета составляет </w:t>
      </w:r>
      <w:r w:rsidR="00816406" w:rsidRPr="00816406">
        <w:rPr>
          <w:color w:val="000000"/>
          <w:sz w:val="28"/>
          <w:szCs w:val="28"/>
        </w:rPr>
        <w:t>3636149258,15</w:t>
      </w:r>
      <w:r>
        <w:rPr>
          <w:sz w:val="28"/>
          <w:szCs w:val="28"/>
          <w:lang w:eastAsia="en-US"/>
        </w:rPr>
        <w:t xml:space="preserve"> рублей в ценах соответствующих лет, в том числе:</w:t>
      </w:r>
    </w:p>
    <w:p w:rsidR="005E1CB0" w:rsidRDefault="005E1CB0" w:rsidP="00081B67">
      <w:pPr>
        <w:numPr>
          <w:ilvl w:val="0"/>
          <w:numId w:val="7"/>
        </w:numPr>
        <w:ind w:left="0"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2020 году–534415990,43 рублей; в 2021 году– 597318280,13 рублей;</w:t>
      </w:r>
    </w:p>
    <w:p w:rsidR="005E1CB0" w:rsidRDefault="005E1CB0" w:rsidP="00081B67">
      <w:pPr>
        <w:numPr>
          <w:ilvl w:val="0"/>
          <w:numId w:val="7"/>
        </w:numPr>
        <w:ind w:firstLine="709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в 2022 году–</w:t>
      </w:r>
      <w:r>
        <w:t xml:space="preserve"> </w:t>
      </w:r>
      <w:r>
        <w:rPr>
          <w:sz w:val="28"/>
          <w:szCs w:val="28"/>
          <w:lang w:eastAsia="en-US"/>
        </w:rPr>
        <w:t xml:space="preserve">684400286,06 рублей; в 2023 году– </w:t>
      </w:r>
      <w:r>
        <w:rPr>
          <w:color w:val="000000"/>
          <w:sz w:val="28"/>
          <w:szCs w:val="28"/>
        </w:rPr>
        <w:t>731857378,90</w:t>
      </w:r>
      <w:r>
        <w:rPr>
          <w:sz w:val="28"/>
          <w:szCs w:val="28"/>
          <w:lang w:eastAsia="en-US"/>
        </w:rPr>
        <w:t xml:space="preserve"> рублей;</w:t>
      </w:r>
    </w:p>
    <w:p w:rsidR="005E1CB0" w:rsidRDefault="005E1CB0" w:rsidP="00081B67">
      <w:pPr>
        <w:numPr>
          <w:ilvl w:val="0"/>
          <w:numId w:val="7"/>
        </w:numPr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 xml:space="preserve">в 2024 году– </w:t>
      </w:r>
      <w:r w:rsidR="00816406" w:rsidRPr="00816406">
        <w:rPr>
          <w:color w:val="000000"/>
          <w:sz w:val="28"/>
          <w:szCs w:val="28"/>
        </w:rPr>
        <w:t>558919904,28</w:t>
      </w:r>
      <w:r>
        <w:rPr>
          <w:sz w:val="28"/>
          <w:szCs w:val="28"/>
          <w:lang w:eastAsia="en-US"/>
        </w:rPr>
        <w:t xml:space="preserve"> рублей; в 2025 году– 529237418,35 рублей;</w:t>
      </w:r>
    </w:p>
    <w:p w:rsidR="005E1CB0" w:rsidRDefault="005E1CB0" w:rsidP="00081B67">
      <w:pPr>
        <w:numPr>
          <w:ilvl w:val="0"/>
          <w:numId w:val="7"/>
        </w:numPr>
        <w:ind w:left="0" w:firstLine="709"/>
        <w:contextualSpacing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en-US"/>
        </w:rPr>
        <w:t>в 2026 году</w:t>
      </w:r>
      <w:r w:rsidR="00081B67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– 0,00 рублей; – в 2027 году– 0,00 рублей.</w:t>
      </w:r>
    </w:p>
    <w:p w:rsidR="005E1CB0" w:rsidRDefault="005E1CB0" w:rsidP="005E1CB0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59554C" w:rsidRPr="00081B67" w:rsidRDefault="00591F56" w:rsidP="003F191C">
      <w:pPr>
        <w:pStyle w:val="aa"/>
        <w:widowControl w:val="0"/>
        <w:numPr>
          <w:ilvl w:val="1"/>
          <w:numId w:val="2"/>
        </w:num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081B67">
        <w:rPr>
          <w:color w:val="000000"/>
          <w:sz w:val="28"/>
          <w:szCs w:val="28"/>
        </w:rPr>
        <w:t>Приложение к Подпрограмме «Развитие системы образования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2020</w:t>
      </w:r>
      <w:r w:rsidR="00081B67" w:rsidRPr="00081B67">
        <w:rPr>
          <w:color w:val="000000"/>
          <w:sz w:val="28"/>
          <w:szCs w:val="28"/>
        </w:rPr>
        <w:t>–</w:t>
      </w:r>
      <w:r w:rsidRPr="00081B67">
        <w:rPr>
          <w:color w:val="000000"/>
          <w:sz w:val="28"/>
          <w:szCs w:val="28"/>
        </w:rPr>
        <w:t>202</w:t>
      </w:r>
      <w:r w:rsidR="00A26B3C" w:rsidRPr="00081B67">
        <w:rPr>
          <w:color w:val="000000"/>
          <w:sz w:val="28"/>
          <w:szCs w:val="28"/>
        </w:rPr>
        <w:t>5</w:t>
      </w:r>
      <w:r w:rsidRPr="00081B67">
        <w:rPr>
          <w:color w:val="000000"/>
          <w:sz w:val="28"/>
          <w:szCs w:val="28"/>
        </w:rPr>
        <w:t xml:space="preserve"> годы» </w:t>
      </w:r>
      <w:r w:rsidR="00384FAE" w:rsidRPr="00081B67">
        <w:rPr>
          <w:color w:val="000000"/>
          <w:sz w:val="28"/>
          <w:szCs w:val="28"/>
        </w:rPr>
        <w:t>изложить в следующей редакции.</w:t>
      </w:r>
      <w:bookmarkStart w:id="0" w:name="_GoBack"/>
      <w:bookmarkEnd w:id="0"/>
    </w:p>
    <w:sectPr w:rsidR="0059554C" w:rsidRPr="00081B67" w:rsidSect="00EC5583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DB8" w:rsidRDefault="005D0DB8" w:rsidP="0015070F">
      <w:r>
        <w:separator/>
      </w:r>
    </w:p>
  </w:endnote>
  <w:endnote w:type="continuationSeparator" w:id="0">
    <w:p w:rsidR="005D0DB8" w:rsidRDefault="005D0DB8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DB8" w:rsidRDefault="005D0DB8" w:rsidP="0015070F">
      <w:r>
        <w:separator/>
      </w:r>
    </w:p>
  </w:footnote>
  <w:footnote w:type="continuationSeparator" w:id="0">
    <w:p w:rsidR="005D0DB8" w:rsidRDefault="005D0DB8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81B67">
      <w:rPr>
        <w:noProof/>
      </w:rPr>
      <w:t>13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FC461B"/>
    <w:multiLevelType w:val="hybridMultilevel"/>
    <w:tmpl w:val="E4B46DD6"/>
    <w:lvl w:ilvl="0" w:tplc="CA2E041C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5" w15:restartNumberingAfterBreak="0">
    <w:nsid w:val="57D42D16"/>
    <w:multiLevelType w:val="hybridMultilevel"/>
    <w:tmpl w:val="3F586696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6B88B146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3"/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07E"/>
    <w:rsid w:val="00003DA8"/>
    <w:rsid w:val="000040EB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1B67"/>
    <w:rsid w:val="000852FA"/>
    <w:rsid w:val="00086DA3"/>
    <w:rsid w:val="00095394"/>
    <w:rsid w:val="000A26E8"/>
    <w:rsid w:val="000A3193"/>
    <w:rsid w:val="000A3EC5"/>
    <w:rsid w:val="000B5345"/>
    <w:rsid w:val="000C05F9"/>
    <w:rsid w:val="000C07AC"/>
    <w:rsid w:val="000C2DC6"/>
    <w:rsid w:val="000C7ECC"/>
    <w:rsid w:val="000D25B6"/>
    <w:rsid w:val="000D7BEC"/>
    <w:rsid w:val="000E5684"/>
    <w:rsid w:val="000F3775"/>
    <w:rsid w:val="000F3868"/>
    <w:rsid w:val="000F5C86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76F0"/>
    <w:rsid w:val="00335C18"/>
    <w:rsid w:val="00336DE1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B12F3"/>
    <w:rsid w:val="005B2DBB"/>
    <w:rsid w:val="005B4597"/>
    <w:rsid w:val="005B49C3"/>
    <w:rsid w:val="005B5F2B"/>
    <w:rsid w:val="005B7A42"/>
    <w:rsid w:val="005B7C15"/>
    <w:rsid w:val="005C1088"/>
    <w:rsid w:val="005D0DB8"/>
    <w:rsid w:val="005D1DAD"/>
    <w:rsid w:val="005D3B58"/>
    <w:rsid w:val="005E1CB0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37398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5ACD"/>
    <w:rsid w:val="00816406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A7547"/>
    <w:rsid w:val="008B5B51"/>
    <w:rsid w:val="008B760D"/>
    <w:rsid w:val="008B782C"/>
    <w:rsid w:val="008C3EA1"/>
    <w:rsid w:val="008C5429"/>
    <w:rsid w:val="008C568A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0268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2E32"/>
    <w:rsid w:val="00A234BA"/>
    <w:rsid w:val="00A25BCB"/>
    <w:rsid w:val="00A26B3C"/>
    <w:rsid w:val="00A34FAD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D0B8E"/>
    <w:rsid w:val="00BD0D1D"/>
    <w:rsid w:val="00BD77FF"/>
    <w:rsid w:val="00BE353F"/>
    <w:rsid w:val="00BE3BF5"/>
    <w:rsid w:val="00BE41F0"/>
    <w:rsid w:val="00BE4746"/>
    <w:rsid w:val="00BF7169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95C0C4F"/>
  <w15:docId w15:val="{ECC8F55E-5297-4F94-9694-33B51CAB9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1B4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99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14</Pages>
  <Words>3923</Words>
  <Characters>22362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29</cp:revision>
  <cp:lastPrinted>2024-01-16T09:32:00Z</cp:lastPrinted>
  <dcterms:created xsi:type="dcterms:W3CDTF">2023-11-09T04:24:00Z</dcterms:created>
  <dcterms:modified xsi:type="dcterms:W3CDTF">2024-01-16T09:32:00Z</dcterms:modified>
</cp:coreProperties>
</file>