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64E" w:rsidRPr="0088364E" w:rsidRDefault="0088364E" w:rsidP="0088364E">
      <w:pPr>
        <w:pStyle w:val="af1"/>
        <w:tabs>
          <w:tab w:val="left" w:pos="2552"/>
        </w:tabs>
        <w:ind w:left="426"/>
        <w:jc w:val="center"/>
        <w:outlineLvl w:val="0"/>
        <w:rPr>
          <w:rFonts w:ascii="Times New Roman" w:hAnsi="Times New Roman"/>
          <w:sz w:val="36"/>
          <w:szCs w:val="36"/>
        </w:rPr>
      </w:pPr>
      <w:bookmarkStart w:id="0" w:name="_Toc151408529"/>
      <w:r w:rsidRPr="0088364E">
        <w:rPr>
          <w:rFonts w:ascii="Times New Roman" w:hAnsi="Times New Roman"/>
          <w:sz w:val="36"/>
          <w:szCs w:val="36"/>
        </w:rPr>
        <w:t>ООО «Национальный земельный</w:t>
      </w:r>
      <w:bookmarkStart w:id="1" w:name="_GoBack"/>
      <w:bookmarkEnd w:id="1"/>
      <w:r w:rsidRPr="0088364E">
        <w:rPr>
          <w:rFonts w:ascii="Times New Roman" w:hAnsi="Times New Roman"/>
          <w:sz w:val="36"/>
          <w:szCs w:val="36"/>
        </w:rPr>
        <w:t xml:space="preserve"> фонд»</w:t>
      </w:r>
    </w:p>
    <w:p w:rsidR="0088364E" w:rsidRPr="0088364E" w:rsidRDefault="0088364E" w:rsidP="0088364E">
      <w:pPr>
        <w:pStyle w:val="af1"/>
        <w:tabs>
          <w:tab w:val="left" w:pos="2552"/>
        </w:tabs>
        <w:ind w:left="426"/>
        <w:outlineLvl w:val="0"/>
        <w:rPr>
          <w:rFonts w:ascii="Times New Roman" w:hAnsi="Times New Roman"/>
          <w:sz w:val="36"/>
          <w:szCs w:val="36"/>
        </w:rPr>
      </w:pPr>
    </w:p>
    <w:p w:rsidR="0088364E" w:rsidRPr="0088364E" w:rsidRDefault="0088364E" w:rsidP="0088364E">
      <w:pPr>
        <w:pStyle w:val="af1"/>
        <w:tabs>
          <w:tab w:val="left" w:pos="2552"/>
        </w:tabs>
        <w:ind w:left="426"/>
        <w:outlineLvl w:val="0"/>
        <w:rPr>
          <w:rFonts w:ascii="Times New Roman" w:hAnsi="Times New Roman"/>
          <w:sz w:val="36"/>
          <w:szCs w:val="36"/>
        </w:rPr>
      </w:pP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Приложение № 6</w:t>
      </w: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к постановлению Администрации</w:t>
      </w: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Калачинского муниципального</w:t>
      </w: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района Омской области</w:t>
      </w: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 xml:space="preserve">от                      №      па      </w:t>
      </w:r>
    </w:p>
    <w:p w:rsidR="0088364E" w:rsidRPr="0088364E" w:rsidRDefault="0088364E" w:rsidP="0088364E">
      <w:pPr>
        <w:pStyle w:val="af1"/>
        <w:ind w:left="426" w:right="141"/>
        <w:jc w:val="right"/>
        <w:rPr>
          <w:rFonts w:ascii="Times New Roman" w:hAnsi="Times New Roman"/>
          <w:sz w:val="28"/>
          <w:szCs w:val="28"/>
        </w:rPr>
      </w:pPr>
    </w:p>
    <w:p w:rsidR="0088364E" w:rsidRPr="0088364E" w:rsidRDefault="0088364E" w:rsidP="0088364E">
      <w:pPr>
        <w:pStyle w:val="af1"/>
        <w:ind w:left="426" w:right="141"/>
        <w:jc w:val="right"/>
        <w:rPr>
          <w:rFonts w:ascii="Times New Roman" w:hAnsi="Times New Roman"/>
          <w:sz w:val="28"/>
          <w:szCs w:val="28"/>
        </w:rPr>
      </w:pPr>
    </w:p>
    <w:p w:rsidR="0088364E" w:rsidRPr="0088364E" w:rsidRDefault="0088364E" w:rsidP="0088364E">
      <w:pPr>
        <w:pStyle w:val="af1"/>
        <w:tabs>
          <w:tab w:val="left" w:pos="-284"/>
        </w:tabs>
        <w:ind w:left="426"/>
        <w:jc w:val="center"/>
        <w:outlineLvl w:val="0"/>
        <w:rPr>
          <w:rFonts w:ascii="Times New Roman" w:hAnsi="Times New Roman"/>
          <w:b/>
          <w:sz w:val="48"/>
          <w:szCs w:val="48"/>
        </w:rPr>
      </w:pPr>
    </w:p>
    <w:p w:rsidR="0088364E" w:rsidRPr="0088364E" w:rsidRDefault="0088364E" w:rsidP="0088364E">
      <w:pPr>
        <w:pStyle w:val="af1"/>
        <w:tabs>
          <w:tab w:val="left" w:pos="-284"/>
        </w:tabs>
        <w:ind w:left="426"/>
        <w:jc w:val="center"/>
        <w:outlineLvl w:val="0"/>
        <w:rPr>
          <w:rFonts w:ascii="Times New Roman" w:hAnsi="Times New Roman"/>
          <w:b/>
          <w:sz w:val="48"/>
          <w:szCs w:val="48"/>
        </w:rPr>
      </w:pPr>
    </w:p>
    <w:p w:rsidR="0088364E" w:rsidRPr="0088364E" w:rsidRDefault="0088364E" w:rsidP="0088364E">
      <w:pPr>
        <w:pStyle w:val="af1"/>
        <w:tabs>
          <w:tab w:val="left" w:pos="-284"/>
        </w:tabs>
        <w:ind w:left="426"/>
        <w:jc w:val="center"/>
        <w:outlineLvl w:val="0"/>
        <w:rPr>
          <w:rFonts w:ascii="Times New Roman" w:hAnsi="Times New Roman"/>
          <w:b/>
          <w:sz w:val="48"/>
          <w:szCs w:val="48"/>
        </w:rPr>
      </w:pPr>
      <w:r w:rsidRPr="0088364E">
        <w:rPr>
          <w:rFonts w:ascii="Times New Roman" w:hAnsi="Times New Roman"/>
          <w:b/>
          <w:sz w:val="48"/>
          <w:szCs w:val="48"/>
        </w:rPr>
        <w:t>Правила землепользования и застройки Куликовского сельского поселения Калачинского муниципального района Омской области</w:t>
      </w:r>
    </w:p>
    <w:p w:rsidR="0088364E" w:rsidRPr="0088364E" w:rsidRDefault="0088364E" w:rsidP="0088364E">
      <w:pPr>
        <w:pStyle w:val="af1"/>
        <w:tabs>
          <w:tab w:val="left" w:pos="-284"/>
        </w:tabs>
        <w:ind w:left="426"/>
        <w:jc w:val="center"/>
        <w:outlineLvl w:val="0"/>
        <w:rPr>
          <w:rFonts w:ascii="Times New Roman" w:hAnsi="Times New Roman"/>
          <w:sz w:val="48"/>
          <w:szCs w:val="48"/>
        </w:rPr>
      </w:pPr>
    </w:p>
    <w:p w:rsidR="0088364E" w:rsidRPr="0088364E" w:rsidRDefault="0088364E" w:rsidP="0088364E">
      <w:pPr>
        <w:pStyle w:val="afa"/>
        <w:ind w:left="426"/>
        <w:rPr>
          <w:sz w:val="40"/>
          <w:szCs w:val="40"/>
          <w:lang w:eastAsia="en-US"/>
        </w:rPr>
      </w:pPr>
    </w:p>
    <w:p w:rsidR="0088364E" w:rsidRPr="0088364E" w:rsidRDefault="0088364E" w:rsidP="0088364E">
      <w:pPr>
        <w:pStyle w:val="afa"/>
        <w:ind w:left="426"/>
        <w:rPr>
          <w:sz w:val="40"/>
          <w:szCs w:val="40"/>
          <w:lang w:eastAsia="en-US"/>
        </w:rPr>
      </w:pPr>
    </w:p>
    <w:p w:rsidR="0088364E" w:rsidRPr="0088364E" w:rsidRDefault="0088364E" w:rsidP="0088364E">
      <w:pPr>
        <w:pStyle w:val="afa"/>
        <w:ind w:left="426" w:firstLine="283"/>
        <w:rPr>
          <w:sz w:val="40"/>
          <w:szCs w:val="40"/>
        </w:rPr>
      </w:pPr>
    </w:p>
    <w:p w:rsidR="0088364E" w:rsidRPr="0088364E" w:rsidRDefault="0088364E" w:rsidP="0088364E">
      <w:pPr>
        <w:pStyle w:val="afa"/>
        <w:tabs>
          <w:tab w:val="left" w:pos="-284"/>
        </w:tabs>
        <w:ind w:left="426" w:firstLine="283"/>
        <w:rPr>
          <w:b/>
          <w:color w:val="000000" w:themeColor="text1"/>
          <w:sz w:val="40"/>
          <w:szCs w:val="40"/>
        </w:rPr>
      </w:pPr>
      <w:r w:rsidRPr="0088364E">
        <w:rPr>
          <w:b/>
          <w:color w:val="000000" w:themeColor="text1"/>
          <w:sz w:val="40"/>
          <w:szCs w:val="40"/>
        </w:rPr>
        <w:t>6326-ТП-ПЗЗ</w:t>
      </w:r>
    </w:p>
    <w:p w:rsidR="0088364E" w:rsidRPr="0088364E" w:rsidRDefault="0088364E" w:rsidP="0088364E">
      <w:pPr>
        <w:pStyle w:val="af1"/>
        <w:ind w:left="426" w:right="141"/>
        <w:jc w:val="center"/>
        <w:rPr>
          <w:rFonts w:ascii="Times New Roman" w:hAnsi="Times New Roman"/>
          <w:color w:val="FF0000"/>
          <w:sz w:val="40"/>
          <w:szCs w:val="40"/>
        </w:rPr>
      </w:pPr>
    </w:p>
    <w:p w:rsidR="0088364E" w:rsidRPr="0088364E" w:rsidRDefault="0088364E" w:rsidP="0088364E">
      <w:pPr>
        <w:pStyle w:val="af1"/>
        <w:ind w:left="426" w:right="141"/>
        <w:jc w:val="center"/>
        <w:rPr>
          <w:rFonts w:ascii="Times New Roman" w:hAnsi="Times New Roman"/>
          <w:color w:val="FF0000"/>
          <w:sz w:val="40"/>
          <w:szCs w:val="40"/>
        </w:rPr>
      </w:pPr>
    </w:p>
    <w:p w:rsidR="0088364E" w:rsidRPr="0088364E" w:rsidRDefault="0088364E" w:rsidP="0088364E">
      <w:pPr>
        <w:pStyle w:val="af1"/>
        <w:ind w:left="426" w:right="141"/>
        <w:jc w:val="center"/>
        <w:rPr>
          <w:rFonts w:ascii="Times New Roman" w:hAnsi="Times New Roman"/>
          <w:color w:val="FF0000"/>
          <w:sz w:val="40"/>
          <w:szCs w:val="40"/>
        </w:rPr>
      </w:pPr>
    </w:p>
    <w:p w:rsidR="0088364E" w:rsidRPr="0088364E" w:rsidRDefault="0088364E" w:rsidP="0088364E">
      <w:pPr>
        <w:pStyle w:val="af1"/>
        <w:ind w:left="426" w:right="141"/>
        <w:jc w:val="center"/>
        <w:rPr>
          <w:rFonts w:ascii="Times New Roman" w:hAnsi="Times New Roman"/>
          <w:color w:val="FF0000"/>
          <w:sz w:val="40"/>
          <w:szCs w:val="40"/>
        </w:rPr>
      </w:pPr>
    </w:p>
    <w:p w:rsidR="0088364E" w:rsidRPr="0088364E" w:rsidRDefault="0088364E" w:rsidP="0088364E">
      <w:pPr>
        <w:pStyle w:val="af1"/>
        <w:tabs>
          <w:tab w:val="left" w:pos="-284"/>
        </w:tabs>
        <w:ind w:left="426" w:firstLine="283"/>
        <w:jc w:val="center"/>
        <w:rPr>
          <w:rFonts w:ascii="Times New Roman" w:hAnsi="Times New Roman"/>
          <w:color w:val="000000" w:themeColor="text1"/>
          <w:sz w:val="32"/>
          <w:szCs w:val="32"/>
        </w:rPr>
      </w:pPr>
      <w:r w:rsidRPr="0088364E">
        <w:rPr>
          <w:rFonts w:ascii="Times New Roman" w:hAnsi="Times New Roman"/>
          <w:color w:val="000000" w:themeColor="text1"/>
          <w:sz w:val="32"/>
          <w:szCs w:val="32"/>
        </w:rPr>
        <w:t>Муниципальный контракт № 52 от 22 декабря 2022 г.</w:t>
      </w:r>
    </w:p>
    <w:p w:rsidR="0088364E" w:rsidRPr="0088364E" w:rsidRDefault="0088364E" w:rsidP="0088364E">
      <w:pPr>
        <w:pStyle w:val="af1"/>
        <w:tabs>
          <w:tab w:val="left" w:pos="-284"/>
        </w:tabs>
        <w:ind w:left="426" w:firstLine="283"/>
        <w:jc w:val="center"/>
        <w:rPr>
          <w:rFonts w:ascii="Times New Roman" w:hAnsi="Times New Roman"/>
          <w:sz w:val="36"/>
          <w:szCs w:val="36"/>
        </w:rPr>
      </w:pPr>
    </w:p>
    <w:p w:rsidR="0088364E" w:rsidRPr="0088364E" w:rsidRDefault="0088364E" w:rsidP="0088364E">
      <w:pPr>
        <w:spacing w:after="0"/>
        <w:ind w:left="425"/>
        <w:jc w:val="center"/>
        <w:rPr>
          <w:rFonts w:ascii="Times New Roman" w:hAnsi="Times New Roman"/>
          <w:color w:val="000000" w:themeColor="text1"/>
          <w:sz w:val="32"/>
          <w:szCs w:val="32"/>
        </w:rPr>
      </w:pPr>
      <w:r w:rsidRPr="0088364E">
        <w:rPr>
          <w:rFonts w:ascii="Times New Roman" w:hAnsi="Times New Roman"/>
          <w:color w:val="000000" w:themeColor="text1"/>
          <w:sz w:val="32"/>
          <w:szCs w:val="32"/>
        </w:rPr>
        <w:t xml:space="preserve">Заказчик: Администрация Калачинского муниципального </w:t>
      </w:r>
    </w:p>
    <w:p w:rsidR="0088364E" w:rsidRPr="0088364E" w:rsidRDefault="0088364E" w:rsidP="0088364E">
      <w:pPr>
        <w:spacing w:after="0"/>
        <w:ind w:left="425"/>
        <w:jc w:val="center"/>
        <w:rPr>
          <w:rFonts w:ascii="Times New Roman" w:hAnsi="Times New Roman"/>
          <w:color w:val="000000" w:themeColor="text1"/>
          <w:sz w:val="26"/>
          <w:szCs w:val="26"/>
        </w:rPr>
      </w:pPr>
      <w:r w:rsidRPr="0088364E">
        <w:rPr>
          <w:rFonts w:ascii="Times New Roman" w:hAnsi="Times New Roman"/>
          <w:color w:val="000000" w:themeColor="text1"/>
          <w:sz w:val="32"/>
          <w:szCs w:val="32"/>
        </w:rPr>
        <w:t>района Омской области</w:t>
      </w:r>
    </w:p>
    <w:p w:rsidR="0088364E" w:rsidRPr="0088364E" w:rsidRDefault="0088364E" w:rsidP="0088364E">
      <w:pPr>
        <w:spacing w:after="0"/>
        <w:ind w:left="425"/>
        <w:jc w:val="center"/>
        <w:rPr>
          <w:rFonts w:ascii="Times New Roman" w:hAnsi="Times New Roman"/>
          <w:sz w:val="26"/>
          <w:szCs w:val="26"/>
        </w:rPr>
      </w:pPr>
    </w:p>
    <w:p w:rsidR="0088364E" w:rsidRPr="0088364E" w:rsidRDefault="0088364E" w:rsidP="0088364E">
      <w:pPr>
        <w:ind w:left="426" w:right="-1" w:firstLine="283"/>
        <w:jc w:val="center"/>
        <w:rPr>
          <w:rFonts w:ascii="Times New Roman" w:hAnsi="Times New Roman"/>
          <w:sz w:val="26"/>
          <w:szCs w:val="26"/>
        </w:rPr>
      </w:pPr>
    </w:p>
    <w:p w:rsidR="0088364E" w:rsidRPr="0088364E" w:rsidRDefault="0088364E" w:rsidP="0088364E">
      <w:pPr>
        <w:spacing w:after="0"/>
        <w:ind w:left="425" w:firstLine="284"/>
        <w:jc w:val="center"/>
        <w:outlineLvl w:val="0"/>
        <w:rPr>
          <w:rFonts w:ascii="Times New Roman" w:hAnsi="Times New Roman"/>
          <w:sz w:val="32"/>
          <w:szCs w:val="32"/>
        </w:rPr>
      </w:pPr>
      <w:r w:rsidRPr="0088364E">
        <w:rPr>
          <w:rFonts w:ascii="Times New Roman" w:hAnsi="Times New Roman"/>
          <w:sz w:val="32"/>
          <w:szCs w:val="32"/>
        </w:rPr>
        <w:t>ОМСК</w:t>
      </w:r>
    </w:p>
    <w:p w:rsidR="0088364E" w:rsidRPr="0088364E" w:rsidRDefault="0088364E" w:rsidP="0088364E">
      <w:pPr>
        <w:spacing w:after="0"/>
        <w:ind w:left="425" w:firstLine="284"/>
        <w:jc w:val="center"/>
        <w:rPr>
          <w:rFonts w:ascii="Times New Roman" w:hAnsi="Times New Roman"/>
          <w:sz w:val="32"/>
          <w:szCs w:val="32"/>
        </w:rPr>
      </w:pPr>
      <w:r w:rsidRPr="0088364E">
        <w:rPr>
          <w:rFonts w:ascii="Times New Roman" w:hAnsi="Times New Roman"/>
          <w:sz w:val="32"/>
          <w:szCs w:val="32"/>
        </w:rPr>
        <w:t>2023</w:t>
      </w:r>
    </w:p>
    <w:p w:rsidR="0088364E" w:rsidRPr="0088364E" w:rsidRDefault="0088364E" w:rsidP="0088364E">
      <w:pPr>
        <w:ind w:right="-1"/>
        <w:jc w:val="center"/>
        <w:rPr>
          <w:rFonts w:ascii="Times New Roman" w:hAnsi="Times New Roman"/>
          <w:sz w:val="36"/>
          <w:szCs w:val="36"/>
        </w:rPr>
      </w:pPr>
      <w:r w:rsidRPr="0088364E">
        <w:rPr>
          <w:rFonts w:ascii="Times New Roman" w:hAnsi="Times New Roman"/>
          <w:b/>
          <w:sz w:val="26"/>
          <w:szCs w:val="26"/>
        </w:rPr>
        <w:br w:type="page"/>
      </w:r>
      <w:r w:rsidRPr="0088364E">
        <w:rPr>
          <w:rFonts w:ascii="Times New Roman" w:hAnsi="Times New Roman"/>
          <w:sz w:val="36"/>
          <w:szCs w:val="36"/>
        </w:rPr>
        <w:lastRenderedPageBreak/>
        <w:t>ООО «Национальный земельный фонд»</w:t>
      </w:r>
    </w:p>
    <w:p w:rsidR="0088364E" w:rsidRPr="0088364E" w:rsidRDefault="0088364E" w:rsidP="0088364E">
      <w:pPr>
        <w:pStyle w:val="af1"/>
        <w:tabs>
          <w:tab w:val="left" w:pos="2955"/>
        </w:tabs>
        <w:outlineLvl w:val="0"/>
        <w:rPr>
          <w:rFonts w:ascii="Times New Roman" w:hAnsi="Times New Roman"/>
          <w:sz w:val="36"/>
          <w:szCs w:val="36"/>
        </w:rPr>
      </w:pPr>
    </w:p>
    <w:p w:rsidR="0088364E" w:rsidRPr="0088364E" w:rsidRDefault="0088364E" w:rsidP="0088364E">
      <w:pPr>
        <w:pStyle w:val="af1"/>
        <w:tabs>
          <w:tab w:val="left" w:pos="2955"/>
        </w:tabs>
        <w:outlineLvl w:val="0"/>
        <w:rPr>
          <w:rFonts w:ascii="Times New Roman" w:hAnsi="Times New Roman"/>
          <w:sz w:val="36"/>
          <w:szCs w:val="36"/>
        </w:rPr>
      </w:pP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Приложение № 6</w:t>
      </w: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к постановлению Администрации</w:t>
      </w: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Калачинского муниципального</w:t>
      </w: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района Омской области</w:t>
      </w: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 xml:space="preserve">от                      №      па      </w:t>
      </w:r>
    </w:p>
    <w:p w:rsidR="0088364E" w:rsidRPr="0088364E" w:rsidRDefault="0088364E" w:rsidP="0088364E">
      <w:pPr>
        <w:pStyle w:val="af1"/>
        <w:ind w:left="426" w:right="141"/>
        <w:jc w:val="right"/>
        <w:rPr>
          <w:rFonts w:ascii="Times New Roman" w:hAnsi="Times New Roman"/>
          <w:sz w:val="28"/>
          <w:szCs w:val="28"/>
        </w:rPr>
      </w:pPr>
      <w:r w:rsidRPr="0088364E">
        <w:rPr>
          <w:rFonts w:ascii="Times New Roman" w:hAnsi="Times New Roman"/>
          <w:sz w:val="28"/>
          <w:szCs w:val="28"/>
        </w:rPr>
        <w:t xml:space="preserve"> </w:t>
      </w:r>
    </w:p>
    <w:p w:rsidR="0088364E" w:rsidRPr="0088364E" w:rsidRDefault="0088364E" w:rsidP="0088364E">
      <w:pPr>
        <w:pStyle w:val="af1"/>
        <w:ind w:left="426" w:right="141"/>
        <w:jc w:val="right"/>
        <w:rPr>
          <w:rFonts w:ascii="Times New Roman" w:hAnsi="Times New Roman"/>
          <w:sz w:val="28"/>
          <w:szCs w:val="28"/>
        </w:rPr>
      </w:pPr>
    </w:p>
    <w:p w:rsidR="0088364E" w:rsidRPr="0088364E" w:rsidRDefault="0088364E" w:rsidP="0088364E">
      <w:pPr>
        <w:pStyle w:val="af1"/>
        <w:ind w:left="426" w:right="141"/>
        <w:jc w:val="right"/>
        <w:rPr>
          <w:rFonts w:ascii="Times New Roman" w:hAnsi="Times New Roman"/>
          <w:sz w:val="28"/>
          <w:szCs w:val="28"/>
        </w:rPr>
      </w:pPr>
    </w:p>
    <w:p w:rsidR="0088364E" w:rsidRPr="0088364E" w:rsidRDefault="0088364E" w:rsidP="0088364E">
      <w:pPr>
        <w:pStyle w:val="af1"/>
        <w:tabs>
          <w:tab w:val="left" w:pos="-284"/>
        </w:tabs>
        <w:ind w:left="426"/>
        <w:jc w:val="center"/>
        <w:outlineLvl w:val="0"/>
        <w:rPr>
          <w:rFonts w:ascii="Times New Roman" w:hAnsi="Times New Roman"/>
          <w:b/>
          <w:sz w:val="48"/>
          <w:szCs w:val="48"/>
        </w:rPr>
      </w:pPr>
      <w:r w:rsidRPr="0088364E">
        <w:rPr>
          <w:rFonts w:ascii="Times New Roman" w:hAnsi="Times New Roman"/>
          <w:b/>
          <w:sz w:val="48"/>
          <w:szCs w:val="48"/>
        </w:rPr>
        <w:t>Правила землепользования и застройки Куликовского сельского поселения Калачинского муниципального района Омской области</w:t>
      </w:r>
    </w:p>
    <w:p w:rsidR="0088364E" w:rsidRPr="0088364E" w:rsidRDefault="0088364E" w:rsidP="0088364E">
      <w:pPr>
        <w:pStyle w:val="af1"/>
        <w:tabs>
          <w:tab w:val="left" w:pos="-284"/>
        </w:tabs>
        <w:ind w:left="426"/>
        <w:jc w:val="center"/>
        <w:outlineLvl w:val="0"/>
        <w:rPr>
          <w:rFonts w:ascii="Times New Roman" w:hAnsi="Times New Roman"/>
          <w:sz w:val="48"/>
          <w:szCs w:val="48"/>
        </w:rPr>
      </w:pPr>
    </w:p>
    <w:p w:rsidR="0088364E" w:rsidRPr="0088364E" w:rsidRDefault="0088364E" w:rsidP="0088364E">
      <w:pPr>
        <w:pStyle w:val="af1"/>
        <w:tabs>
          <w:tab w:val="left" w:pos="-284"/>
        </w:tabs>
        <w:ind w:left="426"/>
        <w:jc w:val="center"/>
        <w:outlineLvl w:val="0"/>
        <w:rPr>
          <w:rFonts w:ascii="Times New Roman" w:hAnsi="Times New Roman"/>
          <w:sz w:val="48"/>
          <w:szCs w:val="48"/>
        </w:rPr>
      </w:pPr>
    </w:p>
    <w:p w:rsidR="0088364E" w:rsidRPr="0088364E" w:rsidRDefault="0088364E" w:rsidP="0088364E">
      <w:pPr>
        <w:pStyle w:val="af1"/>
        <w:tabs>
          <w:tab w:val="left" w:pos="-284"/>
        </w:tabs>
        <w:ind w:left="426"/>
        <w:jc w:val="center"/>
        <w:outlineLvl w:val="0"/>
        <w:rPr>
          <w:rFonts w:ascii="Times New Roman" w:hAnsi="Times New Roman"/>
          <w:sz w:val="48"/>
          <w:szCs w:val="48"/>
        </w:rPr>
      </w:pPr>
    </w:p>
    <w:p w:rsidR="0088364E" w:rsidRPr="0088364E" w:rsidRDefault="0088364E" w:rsidP="0088364E">
      <w:pPr>
        <w:pStyle w:val="afa"/>
        <w:ind w:left="426" w:firstLine="283"/>
        <w:rPr>
          <w:sz w:val="36"/>
          <w:szCs w:val="36"/>
        </w:rPr>
      </w:pPr>
    </w:p>
    <w:p w:rsidR="0088364E" w:rsidRPr="0088364E" w:rsidRDefault="0088364E" w:rsidP="0088364E">
      <w:pPr>
        <w:pStyle w:val="afa"/>
        <w:tabs>
          <w:tab w:val="left" w:pos="-284"/>
        </w:tabs>
        <w:ind w:left="426" w:firstLine="283"/>
        <w:rPr>
          <w:b/>
          <w:color w:val="000000" w:themeColor="text1"/>
          <w:sz w:val="40"/>
          <w:szCs w:val="40"/>
        </w:rPr>
      </w:pPr>
      <w:r w:rsidRPr="0088364E">
        <w:rPr>
          <w:b/>
          <w:color w:val="000000" w:themeColor="text1"/>
          <w:sz w:val="40"/>
          <w:szCs w:val="40"/>
        </w:rPr>
        <w:t>6326-ТП-ПЗЗ</w:t>
      </w:r>
    </w:p>
    <w:p w:rsidR="0088364E" w:rsidRPr="0088364E" w:rsidRDefault="0088364E" w:rsidP="0088364E">
      <w:pPr>
        <w:pStyle w:val="af1"/>
        <w:ind w:left="426" w:right="141"/>
        <w:jc w:val="center"/>
        <w:rPr>
          <w:rFonts w:ascii="Times New Roman" w:hAnsi="Times New Roman"/>
          <w:sz w:val="32"/>
          <w:szCs w:val="32"/>
        </w:rPr>
      </w:pPr>
    </w:p>
    <w:p w:rsidR="0088364E" w:rsidRPr="0088364E" w:rsidRDefault="0088364E" w:rsidP="0088364E">
      <w:pPr>
        <w:pStyle w:val="af1"/>
        <w:ind w:left="426" w:right="141"/>
        <w:jc w:val="center"/>
        <w:rPr>
          <w:rFonts w:ascii="Times New Roman" w:hAnsi="Times New Roman"/>
          <w:sz w:val="32"/>
          <w:szCs w:val="32"/>
        </w:rPr>
      </w:pPr>
    </w:p>
    <w:p w:rsidR="0088364E" w:rsidRPr="0088364E" w:rsidRDefault="0088364E" w:rsidP="0088364E">
      <w:pPr>
        <w:pStyle w:val="af1"/>
        <w:ind w:left="426" w:right="141"/>
        <w:jc w:val="center"/>
        <w:rPr>
          <w:rFonts w:ascii="Times New Roman" w:hAnsi="Times New Roman"/>
          <w:color w:val="FF0000"/>
          <w:sz w:val="40"/>
          <w:szCs w:val="40"/>
        </w:rPr>
      </w:pPr>
    </w:p>
    <w:p w:rsidR="0088364E" w:rsidRPr="0088364E" w:rsidRDefault="0088364E" w:rsidP="0088364E">
      <w:pPr>
        <w:pStyle w:val="af1"/>
        <w:ind w:left="426" w:right="141"/>
        <w:jc w:val="center"/>
        <w:rPr>
          <w:rFonts w:ascii="Times New Roman" w:hAnsi="Times New Roman"/>
          <w:color w:val="000000" w:themeColor="text1"/>
          <w:sz w:val="32"/>
          <w:szCs w:val="32"/>
        </w:rPr>
      </w:pPr>
    </w:p>
    <w:p w:rsidR="0088364E" w:rsidRPr="0088364E" w:rsidRDefault="0088364E" w:rsidP="0088364E">
      <w:pPr>
        <w:pStyle w:val="af1"/>
        <w:tabs>
          <w:tab w:val="left" w:pos="-284"/>
        </w:tabs>
        <w:ind w:left="426" w:firstLine="283"/>
        <w:jc w:val="center"/>
        <w:rPr>
          <w:rFonts w:ascii="Times New Roman" w:hAnsi="Times New Roman"/>
          <w:sz w:val="36"/>
          <w:szCs w:val="36"/>
        </w:rPr>
      </w:pPr>
      <w:r w:rsidRPr="0088364E">
        <w:rPr>
          <w:rFonts w:ascii="Times New Roman" w:hAnsi="Times New Roman"/>
          <w:color w:val="000000" w:themeColor="text1"/>
          <w:sz w:val="32"/>
          <w:szCs w:val="32"/>
        </w:rPr>
        <w:t>Муниципальный контракт № 52 от 22 декабря 2022 г.</w:t>
      </w:r>
    </w:p>
    <w:p w:rsidR="0088364E" w:rsidRPr="0088364E" w:rsidRDefault="0088364E" w:rsidP="0088364E">
      <w:pPr>
        <w:pStyle w:val="af1"/>
        <w:tabs>
          <w:tab w:val="left" w:pos="-284"/>
        </w:tabs>
        <w:ind w:left="426" w:firstLine="283"/>
        <w:jc w:val="center"/>
        <w:rPr>
          <w:rFonts w:ascii="Times New Roman" w:hAnsi="Times New Roman"/>
          <w:sz w:val="36"/>
          <w:szCs w:val="36"/>
        </w:rPr>
      </w:pPr>
    </w:p>
    <w:p w:rsidR="0088364E" w:rsidRPr="0088364E" w:rsidRDefault="0088364E" w:rsidP="0088364E">
      <w:pPr>
        <w:pStyle w:val="af1"/>
        <w:tabs>
          <w:tab w:val="left" w:pos="-284"/>
        </w:tabs>
        <w:ind w:left="426" w:firstLine="283"/>
        <w:jc w:val="center"/>
        <w:rPr>
          <w:rFonts w:ascii="Times New Roman" w:hAnsi="Times New Roman"/>
          <w:sz w:val="36"/>
          <w:szCs w:val="36"/>
        </w:rPr>
      </w:pPr>
      <w:r w:rsidRPr="0088364E">
        <w:rPr>
          <w:rFonts w:ascii="Times New Roman" w:hAnsi="Times New Roman"/>
          <w:noProof/>
          <w:sz w:val="36"/>
          <w:szCs w:val="36"/>
        </w:rPr>
        <w:drawing>
          <wp:anchor distT="0" distB="0" distL="114300" distR="114300" simplePos="0" relativeHeight="251656192" behindDoc="0" locked="0" layoutInCell="1" allowOverlap="1" wp14:anchorId="7449ADD4" wp14:editId="499EA2DD">
            <wp:simplePos x="0" y="0"/>
            <wp:positionH relativeFrom="column">
              <wp:posOffset>3375025</wp:posOffset>
            </wp:positionH>
            <wp:positionV relativeFrom="paragraph">
              <wp:posOffset>7590</wp:posOffset>
            </wp:positionV>
            <wp:extent cx="1135117" cy="567559"/>
            <wp:effectExtent l="0" t="0" r="0" b="0"/>
            <wp:wrapNone/>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33333" t="39462" r="33696" b="40359"/>
                    <a:stretch>
                      <a:fillRect/>
                    </a:stretch>
                  </pic:blipFill>
                  <pic:spPr bwMode="auto">
                    <a:xfrm>
                      <a:off x="0" y="0"/>
                      <a:ext cx="1135117" cy="567559"/>
                    </a:xfrm>
                    <a:prstGeom prst="rect">
                      <a:avLst/>
                    </a:prstGeom>
                    <a:noFill/>
                    <a:ln w="9525">
                      <a:noFill/>
                      <a:miter lim="800000"/>
                      <a:headEnd/>
                      <a:tailEnd/>
                    </a:ln>
                  </pic:spPr>
                </pic:pic>
              </a:graphicData>
            </a:graphic>
          </wp:anchor>
        </w:drawing>
      </w:r>
      <w:r w:rsidRPr="0088364E">
        <w:rPr>
          <w:rFonts w:ascii="Times New Roman" w:hAnsi="Times New Roman"/>
          <w:sz w:val="36"/>
          <w:szCs w:val="36"/>
        </w:rPr>
        <w:t xml:space="preserve"> </w:t>
      </w:r>
      <w:r w:rsidRPr="0088364E">
        <w:rPr>
          <w:rFonts w:ascii="Times New Roman" w:hAnsi="Times New Roman"/>
          <w:b/>
          <w:noProof/>
          <w:szCs w:val="28"/>
        </w:rPr>
        <w:drawing>
          <wp:anchor distT="0" distB="0" distL="114300" distR="114300" simplePos="0" relativeHeight="251658240" behindDoc="0" locked="0" layoutInCell="1" allowOverlap="1" wp14:anchorId="65DAD412" wp14:editId="1706A3F0">
            <wp:simplePos x="0" y="0"/>
            <wp:positionH relativeFrom="column">
              <wp:posOffset>3356260</wp:posOffset>
            </wp:positionH>
            <wp:positionV relativeFrom="paragraph">
              <wp:posOffset>565719</wp:posOffset>
            </wp:positionV>
            <wp:extent cx="1087820" cy="599090"/>
            <wp:effectExtent l="0" t="0" r="0" b="0"/>
            <wp:wrapNone/>
            <wp:docPr id="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l="32950" t="37736" r="33717" b="39623"/>
                    <a:stretch>
                      <a:fillRect/>
                    </a:stretch>
                  </pic:blipFill>
                  <pic:spPr bwMode="auto">
                    <a:xfrm>
                      <a:off x="0" y="0"/>
                      <a:ext cx="1089764" cy="601249"/>
                    </a:xfrm>
                    <a:prstGeom prst="rect">
                      <a:avLst/>
                    </a:prstGeom>
                    <a:noFill/>
                    <a:ln w="9525">
                      <a:noFill/>
                      <a:miter lim="800000"/>
                      <a:headEnd/>
                      <a:tailEnd/>
                    </a:ln>
                  </pic:spPr>
                </pic:pic>
              </a:graphicData>
            </a:graphic>
          </wp:anchor>
        </w:drawing>
      </w:r>
    </w:p>
    <w:p w:rsidR="0088364E" w:rsidRPr="0088364E" w:rsidRDefault="0088364E" w:rsidP="0088364E">
      <w:pPr>
        <w:ind w:left="284" w:right="139"/>
        <w:rPr>
          <w:rFonts w:ascii="Times New Roman" w:hAnsi="Times New Roman"/>
          <w:sz w:val="28"/>
          <w:szCs w:val="28"/>
        </w:rPr>
      </w:pPr>
      <w:r w:rsidRPr="0088364E">
        <w:rPr>
          <w:rFonts w:ascii="Times New Roman" w:hAnsi="Times New Roman"/>
          <w:b/>
          <w:szCs w:val="28"/>
        </w:rPr>
        <w:t xml:space="preserve">     </w:t>
      </w:r>
      <w:r w:rsidRPr="0088364E">
        <w:rPr>
          <w:rFonts w:ascii="Times New Roman" w:hAnsi="Times New Roman"/>
          <w:sz w:val="28"/>
          <w:szCs w:val="28"/>
        </w:rPr>
        <w:t xml:space="preserve">Генеральный  директор                               </w:t>
      </w:r>
      <w:r w:rsidRPr="0088364E">
        <w:rPr>
          <w:rFonts w:ascii="Times New Roman" w:hAnsi="Times New Roman"/>
          <w:noProof/>
          <w:sz w:val="28"/>
          <w:szCs w:val="28"/>
        </w:rPr>
        <w:drawing>
          <wp:anchor distT="0" distB="0" distL="114300" distR="114300" simplePos="0" relativeHeight="251660288" behindDoc="0" locked="0" layoutInCell="1" allowOverlap="1" wp14:anchorId="74CBE927" wp14:editId="4DBC7B7F">
            <wp:simplePos x="0" y="0"/>
            <wp:positionH relativeFrom="column">
              <wp:posOffset>3404017</wp:posOffset>
            </wp:positionH>
            <wp:positionV relativeFrom="paragraph">
              <wp:posOffset>337744</wp:posOffset>
            </wp:positionV>
            <wp:extent cx="1209249" cy="559558"/>
            <wp:effectExtent l="1905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249" cy="559559"/>
                    </a:xfrm>
                    <a:prstGeom prst="rect">
                      <a:avLst/>
                    </a:prstGeom>
                    <a:noFill/>
                    <a:ln>
                      <a:noFill/>
                    </a:ln>
                  </pic:spPr>
                </pic:pic>
              </a:graphicData>
            </a:graphic>
          </wp:anchor>
        </w:drawing>
      </w:r>
      <w:r w:rsidRPr="0088364E">
        <w:rPr>
          <w:rFonts w:ascii="Times New Roman" w:hAnsi="Times New Roman"/>
          <w:sz w:val="28"/>
          <w:szCs w:val="28"/>
        </w:rPr>
        <w:t xml:space="preserve">                            В.Н. Ярмошик</w:t>
      </w:r>
    </w:p>
    <w:p w:rsidR="0088364E" w:rsidRPr="0088364E" w:rsidRDefault="0088364E" w:rsidP="0088364E">
      <w:pPr>
        <w:ind w:left="284" w:right="139"/>
        <w:rPr>
          <w:rFonts w:ascii="Times New Roman" w:hAnsi="Times New Roman"/>
          <w:sz w:val="28"/>
          <w:szCs w:val="28"/>
        </w:rPr>
      </w:pPr>
      <w:r w:rsidRPr="0088364E">
        <w:rPr>
          <w:rFonts w:ascii="Times New Roman" w:hAnsi="Times New Roman"/>
          <w:sz w:val="28"/>
          <w:szCs w:val="28"/>
        </w:rPr>
        <w:t xml:space="preserve">    Руководитель проекта                                                             Т.П. Бубенко</w:t>
      </w:r>
    </w:p>
    <w:p w:rsidR="0088364E" w:rsidRPr="0088364E" w:rsidRDefault="0088364E" w:rsidP="0088364E">
      <w:pPr>
        <w:ind w:left="284" w:right="139"/>
        <w:jc w:val="center"/>
        <w:outlineLvl w:val="0"/>
        <w:rPr>
          <w:rFonts w:ascii="Times New Roman" w:hAnsi="Times New Roman"/>
          <w:sz w:val="24"/>
        </w:rPr>
      </w:pPr>
    </w:p>
    <w:p w:rsidR="0088364E" w:rsidRPr="0088364E" w:rsidRDefault="0088364E" w:rsidP="0088364E">
      <w:pPr>
        <w:spacing w:after="0"/>
        <w:ind w:left="284" w:right="142"/>
        <w:jc w:val="center"/>
        <w:outlineLvl w:val="0"/>
        <w:rPr>
          <w:rFonts w:ascii="Times New Roman" w:hAnsi="Times New Roman"/>
          <w:sz w:val="32"/>
          <w:szCs w:val="32"/>
        </w:rPr>
      </w:pPr>
      <w:r w:rsidRPr="0088364E">
        <w:rPr>
          <w:rFonts w:ascii="Times New Roman" w:hAnsi="Times New Roman"/>
          <w:sz w:val="32"/>
          <w:szCs w:val="32"/>
        </w:rPr>
        <w:t>ОМСК</w:t>
      </w:r>
    </w:p>
    <w:p w:rsidR="0088364E" w:rsidRDefault="0088364E" w:rsidP="0088364E">
      <w:pPr>
        <w:spacing w:after="0"/>
        <w:ind w:left="284" w:right="142"/>
        <w:jc w:val="center"/>
        <w:rPr>
          <w:b/>
          <w:bCs/>
        </w:rPr>
      </w:pPr>
      <w:r w:rsidRPr="0088364E">
        <w:rPr>
          <w:rFonts w:ascii="Times New Roman" w:hAnsi="Times New Roman"/>
          <w:sz w:val="32"/>
          <w:szCs w:val="32"/>
        </w:rPr>
        <w:t>2023</w:t>
      </w:r>
    </w:p>
    <w:p w:rsidR="0088364E" w:rsidRDefault="0088364E" w:rsidP="0088364E">
      <w:r>
        <w:br w:type="page"/>
      </w:r>
    </w:p>
    <w:sdt>
      <w:sdtPr>
        <w:rPr>
          <w:rFonts w:ascii="Calibri" w:eastAsia="Times New Roman" w:hAnsi="Calibri" w:cs="Times New Roman"/>
          <w:b w:val="0"/>
          <w:bCs w:val="0"/>
          <w:color w:val="auto"/>
          <w:sz w:val="22"/>
          <w:szCs w:val="22"/>
          <w:lang w:eastAsia="ru-RU"/>
        </w:rPr>
        <w:id w:val="266147176"/>
        <w:docPartObj>
          <w:docPartGallery w:val="Table of Contents"/>
          <w:docPartUnique/>
        </w:docPartObj>
      </w:sdtPr>
      <w:sdtEndPr/>
      <w:sdtContent>
        <w:bookmarkStart w:id="2" w:name="_Toc46410806" w:displacedByCustomXml="prev"/>
        <w:p w:rsidR="00F90DDE" w:rsidRPr="00EC2667" w:rsidRDefault="002641F6" w:rsidP="00F90DDE">
          <w:pPr>
            <w:pStyle w:val="ac"/>
            <w:spacing w:before="0"/>
            <w:jc w:val="center"/>
            <w:outlineLvl w:val="0"/>
            <w:rPr>
              <w:rFonts w:ascii="Times New Roman" w:hAnsi="Times New Roman" w:cs="Times New Roman"/>
              <w:b w:val="0"/>
              <w:color w:val="auto"/>
              <w:sz w:val="24"/>
              <w:szCs w:val="24"/>
            </w:rPr>
          </w:pPr>
          <w:r w:rsidRPr="00EC2667">
            <w:rPr>
              <w:rFonts w:ascii="Times New Roman" w:hAnsi="Times New Roman" w:cs="Times New Roman"/>
              <w:color w:val="auto"/>
              <w:sz w:val="24"/>
              <w:szCs w:val="24"/>
            </w:rPr>
            <w:t>Оглавление</w:t>
          </w:r>
          <w:bookmarkEnd w:id="2"/>
          <w:bookmarkEnd w:id="0"/>
        </w:p>
        <w:p w:rsidR="00EC2667" w:rsidRPr="00EC2667" w:rsidRDefault="00841656" w:rsidP="00497DCB">
          <w:pPr>
            <w:pStyle w:val="11"/>
            <w:rPr>
              <w:rFonts w:eastAsiaTheme="minorEastAsia"/>
              <w:lang w:eastAsia="ru-RU"/>
            </w:rPr>
          </w:pPr>
          <w:r w:rsidRPr="00DF6AF3">
            <w:fldChar w:fldCharType="begin"/>
          </w:r>
          <w:r w:rsidR="002641F6" w:rsidRPr="00DF6AF3">
            <w:instrText xml:space="preserve"> TOC \o "1-3" \h \z \u </w:instrText>
          </w:r>
          <w:r w:rsidRPr="00DF6AF3">
            <w:fldChar w:fldCharType="separate"/>
          </w:r>
        </w:p>
        <w:p w:rsidR="00EC2667" w:rsidRPr="00EC2667" w:rsidRDefault="0088364E" w:rsidP="00497DCB">
          <w:pPr>
            <w:pStyle w:val="11"/>
            <w:rPr>
              <w:rFonts w:eastAsiaTheme="minorEastAsia"/>
              <w:lang w:eastAsia="ru-RU"/>
            </w:rPr>
          </w:pPr>
          <w:hyperlink w:anchor="_Toc151408531" w:history="1">
            <w:r w:rsidR="00EC2667" w:rsidRPr="00EC2667">
              <w:rPr>
                <w:rStyle w:val="ad"/>
                <w:sz w:val="20"/>
                <w:szCs w:val="20"/>
              </w:rPr>
              <w:t>Раздел 1. Порядок применения правил землепользования и застройки и внесения в них изменений</w:t>
            </w:r>
            <w:r w:rsidR="00EC2667" w:rsidRPr="00EC2667">
              <w:rPr>
                <w:webHidden/>
              </w:rPr>
              <w:tab/>
            </w:r>
            <w:r w:rsidR="00EC2667" w:rsidRPr="00EC2667">
              <w:rPr>
                <w:webHidden/>
              </w:rPr>
              <w:fldChar w:fldCharType="begin"/>
            </w:r>
            <w:r w:rsidR="00EC2667" w:rsidRPr="00EC2667">
              <w:rPr>
                <w:webHidden/>
              </w:rPr>
              <w:instrText xml:space="preserve"> PAGEREF _Toc151408531 \h </w:instrText>
            </w:r>
            <w:r w:rsidR="00EC2667" w:rsidRPr="00EC2667">
              <w:rPr>
                <w:webHidden/>
              </w:rPr>
            </w:r>
            <w:r w:rsidR="00EC2667" w:rsidRPr="00EC2667">
              <w:rPr>
                <w:webHidden/>
              </w:rPr>
              <w:fldChar w:fldCharType="separate"/>
            </w:r>
            <w:r w:rsidR="002C698C">
              <w:rPr>
                <w:webHidden/>
              </w:rPr>
              <w:t>5</w:t>
            </w:r>
            <w:r w:rsidR="00EC2667" w:rsidRPr="00EC2667">
              <w:rPr>
                <w:webHidden/>
              </w:rPr>
              <w:fldChar w:fldCharType="end"/>
            </w:r>
          </w:hyperlink>
        </w:p>
        <w:p w:rsidR="00EC2667" w:rsidRPr="00EC2667" w:rsidRDefault="0088364E" w:rsidP="00EC2667">
          <w:pPr>
            <w:pStyle w:val="2"/>
            <w:spacing w:before="60"/>
            <w:rPr>
              <w:rFonts w:eastAsiaTheme="minorEastAsia"/>
              <w:sz w:val="20"/>
              <w:szCs w:val="20"/>
              <w:lang w:eastAsia="ru-RU"/>
            </w:rPr>
          </w:pPr>
          <w:hyperlink w:anchor="_Toc151408532" w:history="1">
            <w:r w:rsidR="00EC2667" w:rsidRPr="00EC2667">
              <w:rPr>
                <w:rStyle w:val="ad"/>
                <w:sz w:val="20"/>
                <w:szCs w:val="20"/>
              </w:rPr>
              <w:t>Положение 1. Регулирование землепользования и застройки органами местного самоуправления</w:t>
            </w:r>
            <w:r w:rsidR="00EC2667" w:rsidRPr="00EC2667">
              <w:rPr>
                <w:webHidden/>
                <w:sz w:val="20"/>
                <w:szCs w:val="20"/>
              </w:rPr>
              <w:tab/>
            </w:r>
            <w:r w:rsidR="00EC2667" w:rsidRPr="00EC2667">
              <w:rPr>
                <w:webHidden/>
                <w:sz w:val="20"/>
                <w:szCs w:val="20"/>
              </w:rPr>
              <w:fldChar w:fldCharType="begin"/>
            </w:r>
            <w:r w:rsidR="00EC2667" w:rsidRPr="00EC2667">
              <w:rPr>
                <w:webHidden/>
                <w:sz w:val="20"/>
                <w:szCs w:val="20"/>
              </w:rPr>
              <w:instrText xml:space="preserve"> PAGEREF _Toc151408532 \h </w:instrText>
            </w:r>
            <w:r w:rsidR="00EC2667" w:rsidRPr="00EC2667">
              <w:rPr>
                <w:webHidden/>
                <w:sz w:val="20"/>
                <w:szCs w:val="20"/>
              </w:rPr>
            </w:r>
            <w:r w:rsidR="00EC2667" w:rsidRPr="00EC2667">
              <w:rPr>
                <w:webHidden/>
                <w:sz w:val="20"/>
                <w:szCs w:val="20"/>
              </w:rPr>
              <w:fldChar w:fldCharType="separate"/>
            </w:r>
            <w:r w:rsidR="002C698C">
              <w:rPr>
                <w:webHidden/>
                <w:sz w:val="20"/>
                <w:szCs w:val="20"/>
              </w:rPr>
              <w:t>5</w:t>
            </w:r>
            <w:r w:rsidR="00EC2667" w:rsidRPr="00EC2667">
              <w:rPr>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33" w:history="1">
            <w:r w:rsidR="00EC2667" w:rsidRPr="00EC2667">
              <w:rPr>
                <w:rStyle w:val="ad"/>
                <w:rFonts w:ascii="Times New Roman" w:hAnsi="Times New Roman"/>
                <w:bCs/>
                <w:noProof/>
                <w:sz w:val="20"/>
                <w:szCs w:val="20"/>
              </w:rPr>
              <w:t>Статья 1. Основные понятия, используемые в настоящих Правилах</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_Toc151408533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5</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34" w:history="1">
            <w:r w:rsidR="00EC2667" w:rsidRPr="00EC2667">
              <w:rPr>
                <w:rStyle w:val="ad"/>
                <w:rFonts w:ascii="Times New Roman" w:hAnsi="Times New Roman"/>
                <w:noProof/>
                <w:sz w:val="20"/>
                <w:szCs w:val="20"/>
              </w:rPr>
              <w:t>Статья 2. Правовой статус, назначение, цели и содержание Правил</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_Toc151408534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9</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35" w:history="1">
            <w:r w:rsidR="00EC2667" w:rsidRPr="00EC2667">
              <w:rPr>
                <w:rStyle w:val="ad"/>
                <w:rFonts w:ascii="Times New Roman" w:hAnsi="Times New Roman"/>
                <w:bCs/>
                <w:noProof/>
                <w:sz w:val="20"/>
                <w:szCs w:val="20"/>
              </w:rPr>
              <w:t>Статья 3. Сфера действия Правил</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_Toc151408535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10</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36" w:history="1">
            <w:r w:rsidR="00EC2667" w:rsidRPr="00EC2667">
              <w:rPr>
                <w:rStyle w:val="ad"/>
                <w:rFonts w:ascii="Times New Roman" w:hAnsi="Times New Roman"/>
                <w:bCs/>
                <w:noProof/>
                <w:sz w:val="20"/>
                <w:szCs w:val="20"/>
              </w:rPr>
              <w:t>Статья 4. Вопросы земельно-имущественных отношений и градостроительной деятельности, решаемым органами местного самоуправления</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_Toc151408536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11</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37" w:history="1">
            <w:r w:rsidR="00EC2667" w:rsidRPr="00EC2667">
              <w:rPr>
                <w:rStyle w:val="ad"/>
                <w:rFonts w:ascii="Times New Roman" w:hAnsi="Times New Roman"/>
                <w:bCs/>
                <w:noProof/>
                <w:sz w:val="20"/>
                <w:szCs w:val="20"/>
              </w:rPr>
              <w:t xml:space="preserve">Статья 5. Виды органов (должностных лиц), осуществляющих регулирование землепользования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 xml:space="preserve">и застройки на территории </w:t>
            </w:r>
            <w:r w:rsidR="00EC2667" w:rsidRPr="00EC2667">
              <w:rPr>
                <w:rStyle w:val="ad"/>
                <w:rFonts w:ascii="Times New Roman" w:hAnsi="Times New Roman"/>
                <w:noProof/>
                <w:sz w:val="20"/>
                <w:szCs w:val="20"/>
              </w:rPr>
              <w:t>Куликовского сельского поселения</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_Toc151408537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12</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38" w:history="1">
            <w:r w:rsidR="00EC2667" w:rsidRPr="00EC2667">
              <w:rPr>
                <w:rStyle w:val="ad"/>
                <w:rFonts w:ascii="Times New Roman" w:hAnsi="Times New Roman"/>
                <w:bCs/>
                <w:noProof/>
                <w:sz w:val="20"/>
                <w:szCs w:val="20"/>
              </w:rPr>
              <w:t xml:space="preserve">Статья 6. Полномочия Совета </w:t>
            </w:r>
            <w:r w:rsidR="00EC2667" w:rsidRPr="00EC2667">
              <w:rPr>
                <w:rStyle w:val="ad"/>
                <w:rFonts w:ascii="Times New Roman" w:hAnsi="Times New Roman"/>
                <w:noProof/>
                <w:sz w:val="20"/>
                <w:szCs w:val="20"/>
              </w:rPr>
              <w:t xml:space="preserve">Калачинского муниципального района </w:t>
            </w:r>
            <w:r w:rsidR="00EC2667" w:rsidRPr="00EC2667">
              <w:rPr>
                <w:rStyle w:val="ad"/>
                <w:rFonts w:ascii="Times New Roman" w:hAnsi="Times New Roman"/>
                <w:bCs/>
                <w:noProof/>
                <w:sz w:val="20"/>
                <w:szCs w:val="20"/>
              </w:rPr>
              <w:t xml:space="preserve">в области регулирования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землепользования и застройки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_Toc151408538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12</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39" w:history="1">
            <w:r w:rsidR="00EC2667" w:rsidRPr="00EC2667">
              <w:rPr>
                <w:rStyle w:val="ad"/>
                <w:rFonts w:ascii="Times New Roman" w:hAnsi="Times New Roman"/>
                <w:bCs/>
                <w:noProof/>
                <w:sz w:val="20"/>
                <w:szCs w:val="20"/>
              </w:rPr>
              <w:t xml:space="preserve">Статья 7. Полномочия Администрации </w:t>
            </w:r>
            <w:r w:rsidR="00EC2667" w:rsidRPr="00EC2667">
              <w:rPr>
                <w:rStyle w:val="ad"/>
                <w:rFonts w:ascii="Times New Roman" w:hAnsi="Times New Roman"/>
                <w:noProof/>
                <w:sz w:val="20"/>
                <w:szCs w:val="20"/>
              </w:rPr>
              <w:t>Калачинского муниципального района</w:t>
            </w:r>
            <w:r w:rsidR="00EC2667" w:rsidRPr="00EC2667">
              <w:rPr>
                <w:rStyle w:val="ad"/>
                <w:rFonts w:ascii="Times New Roman" w:hAnsi="Times New Roman"/>
                <w:bCs/>
                <w:noProof/>
                <w:sz w:val="20"/>
                <w:szCs w:val="20"/>
              </w:rPr>
              <w:t xml:space="preserve">, ее структурных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подразделений и должностных лиц в области регулирования землепользования и застройки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_Toc151408539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13</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40" w:history="1">
            <w:r w:rsidR="00EC2667" w:rsidRPr="00EC2667">
              <w:rPr>
                <w:rStyle w:val="ad"/>
                <w:rFonts w:ascii="Times New Roman" w:hAnsi="Times New Roman"/>
                <w:bCs/>
                <w:noProof/>
                <w:sz w:val="20"/>
                <w:szCs w:val="20"/>
              </w:rPr>
              <w:t xml:space="preserve">Статья 8. Полномочия Совета Куликовского сельского поселения в области регулирования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землепользования и застройки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_Toc151408540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14</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41" w:history="1">
            <w:r w:rsidR="00EC2667" w:rsidRPr="00EC2667">
              <w:rPr>
                <w:rStyle w:val="ad"/>
                <w:rFonts w:ascii="Times New Roman" w:hAnsi="Times New Roman"/>
                <w:bCs/>
                <w:noProof/>
                <w:sz w:val="20"/>
                <w:szCs w:val="20"/>
              </w:rPr>
              <w:t xml:space="preserve">Статья 9. Комиссия по подготовке проекта Правил землепользования и застройки </w:t>
            </w:r>
            <w:r w:rsidR="00EC2667">
              <w:rPr>
                <w:rStyle w:val="ad"/>
                <w:rFonts w:ascii="Times New Roman" w:hAnsi="Times New Roman"/>
                <w:bCs/>
                <w:noProof/>
                <w:sz w:val="20"/>
                <w:szCs w:val="20"/>
              </w:rPr>
              <w:br/>
            </w:r>
            <w:r w:rsidR="00EC2667" w:rsidRPr="00EC2667">
              <w:rPr>
                <w:rStyle w:val="ad"/>
                <w:rFonts w:ascii="Times New Roman" w:hAnsi="Times New Roman"/>
                <w:noProof/>
                <w:sz w:val="20"/>
                <w:szCs w:val="20"/>
              </w:rPr>
              <w:t>Калачинского муниципального района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_Toc151408541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14</w:t>
            </w:r>
            <w:r w:rsidR="00EC2667" w:rsidRPr="00EC2667">
              <w:rPr>
                <w:rFonts w:ascii="Times New Roman" w:hAnsi="Times New Roman"/>
                <w:noProof/>
                <w:webHidden/>
                <w:sz w:val="20"/>
                <w:szCs w:val="20"/>
              </w:rPr>
              <w:fldChar w:fldCharType="end"/>
            </w:r>
          </w:hyperlink>
        </w:p>
        <w:p w:rsidR="00EC2667" w:rsidRPr="00EC2667" w:rsidRDefault="00EC2667" w:rsidP="00EC2667">
          <w:pPr>
            <w:pStyle w:val="2"/>
            <w:spacing w:before="60"/>
            <w:rPr>
              <w:rStyle w:val="ad"/>
              <w:b w:val="0"/>
              <w:sz w:val="20"/>
              <w:szCs w:val="20"/>
            </w:rPr>
          </w:pPr>
        </w:p>
        <w:p w:rsidR="00EC2667" w:rsidRPr="00EC2667" w:rsidRDefault="0088364E" w:rsidP="00EC2667">
          <w:pPr>
            <w:pStyle w:val="2"/>
            <w:spacing w:before="60"/>
            <w:rPr>
              <w:rFonts w:eastAsiaTheme="minorEastAsia"/>
              <w:sz w:val="20"/>
              <w:szCs w:val="20"/>
              <w:lang w:eastAsia="ru-RU"/>
            </w:rPr>
          </w:pPr>
          <w:hyperlink w:anchor="_Toc151408542" w:history="1">
            <w:r w:rsidR="00EC2667" w:rsidRPr="00EC2667">
              <w:rPr>
                <w:rStyle w:val="ad"/>
                <w:sz w:val="20"/>
                <w:szCs w:val="20"/>
              </w:rPr>
              <w:t xml:space="preserve">Положение 2. Изменение видов разрешенного использования земельных участков и объектов </w:t>
            </w:r>
            <w:r w:rsidR="00EC2667">
              <w:rPr>
                <w:rStyle w:val="ad"/>
                <w:sz w:val="20"/>
                <w:szCs w:val="20"/>
              </w:rPr>
              <w:br/>
            </w:r>
            <w:r w:rsidR="00EC2667" w:rsidRPr="00EC2667">
              <w:rPr>
                <w:rStyle w:val="ad"/>
                <w:sz w:val="20"/>
                <w:szCs w:val="20"/>
              </w:rPr>
              <w:t>капитального строительства физическими и юридическими лицами</w:t>
            </w:r>
            <w:r w:rsidR="00EC2667" w:rsidRPr="00EC2667">
              <w:rPr>
                <w:webHidden/>
                <w:sz w:val="20"/>
                <w:szCs w:val="20"/>
              </w:rPr>
              <w:tab/>
            </w:r>
            <w:r w:rsidR="00EC2667" w:rsidRPr="00EC2667">
              <w:rPr>
                <w:webHidden/>
                <w:sz w:val="20"/>
                <w:szCs w:val="20"/>
              </w:rPr>
              <w:fldChar w:fldCharType="begin"/>
            </w:r>
            <w:r w:rsidR="00EC2667" w:rsidRPr="00EC2667">
              <w:rPr>
                <w:webHidden/>
                <w:sz w:val="20"/>
                <w:szCs w:val="20"/>
              </w:rPr>
              <w:instrText xml:space="preserve"> PAGEREF _Toc151408542 \h </w:instrText>
            </w:r>
            <w:r w:rsidR="00EC2667" w:rsidRPr="00EC2667">
              <w:rPr>
                <w:webHidden/>
                <w:sz w:val="20"/>
                <w:szCs w:val="20"/>
              </w:rPr>
            </w:r>
            <w:r w:rsidR="00EC2667" w:rsidRPr="00EC2667">
              <w:rPr>
                <w:webHidden/>
                <w:sz w:val="20"/>
                <w:szCs w:val="20"/>
              </w:rPr>
              <w:fldChar w:fldCharType="separate"/>
            </w:r>
            <w:r w:rsidR="002C698C">
              <w:rPr>
                <w:webHidden/>
                <w:sz w:val="20"/>
                <w:szCs w:val="20"/>
              </w:rPr>
              <w:t>15</w:t>
            </w:r>
            <w:r w:rsidR="00EC2667" w:rsidRPr="00EC2667">
              <w:rPr>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43" w:history="1">
            <w:r w:rsidR="00EC2667" w:rsidRPr="00EC2667">
              <w:rPr>
                <w:rStyle w:val="ad"/>
                <w:rFonts w:ascii="Times New Roman" w:hAnsi="Times New Roman"/>
                <w:bCs/>
                <w:noProof/>
                <w:sz w:val="20"/>
                <w:szCs w:val="20"/>
              </w:rPr>
              <w:t xml:space="preserve">Статья 10. Градостроительное зонирование территории </w:t>
            </w:r>
            <w:r w:rsidR="00EC2667" w:rsidRPr="00EC2667">
              <w:rPr>
                <w:rStyle w:val="ad"/>
                <w:rFonts w:ascii="Times New Roman" w:hAnsi="Times New Roman"/>
                <w:noProof/>
                <w:sz w:val="20"/>
                <w:szCs w:val="20"/>
              </w:rPr>
              <w:t>Куликовского сельского поселения</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_Toc151408543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15</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44" w:history="1">
            <w:r w:rsidR="00EC2667" w:rsidRPr="00EC2667">
              <w:rPr>
                <w:rStyle w:val="ad"/>
                <w:rFonts w:ascii="Times New Roman" w:hAnsi="Times New Roman"/>
                <w:bCs/>
                <w:noProof/>
                <w:sz w:val="20"/>
                <w:szCs w:val="20"/>
              </w:rPr>
              <w:t>Статья 11. Градостроительные регламенты и их применение</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_Toc151408544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16</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45" w:history="1">
            <w:r w:rsidR="00EC2667" w:rsidRPr="00EC2667">
              <w:rPr>
                <w:rStyle w:val="ad"/>
                <w:rFonts w:ascii="Times New Roman" w:hAnsi="Times New Roman"/>
                <w:bCs/>
                <w:noProof/>
                <w:sz w:val="20"/>
                <w:szCs w:val="20"/>
              </w:rPr>
              <w:t>Статья 12. Общий порядок изменения видов разрешенного использования земельных участков и объектов капитального строительства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_Toc151408545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17</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46" w:history="1">
            <w:r w:rsidR="00EC2667" w:rsidRPr="00EC2667">
              <w:rPr>
                <w:rStyle w:val="ad"/>
                <w:rFonts w:ascii="Times New Roman" w:hAnsi="Times New Roman"/>
                <w:bCs/>
                <w:noProof/>
                <w:sz w:val="20"/>
                <w:szCs w:val="20"/>
              </w:rPr>
              <w:t xml:space="preserve">Статья 13. Порядок предоставления разрешения на условно разрешенный вид использования земельного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участка или объекта капитального строительства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_Toc151408546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17</w:t>
            </w:r>
            <w:r w:rsidR="00EC2667" w:rsidRPr="00EC2667">
              <w:rPr>
                <w:rFonts w:ascii="Times New Roman" w:hAnsi="Times New Roman"/>
                <w:noProof/>
                <w:webHidden/>
                <w:sz w:val="20"/>
                <w:szCs w:val="20"/>
              </w:rPr>
              <w:fldChar w:fldCharType="end"/>
            </w:r>
          </w:hyperlink>
        </w:p>
        <w:p w:rsidR="00EC2667" w:rsidRPr="00EC2667" w:rsidRDefault="00EC2667" w:rsidP="00EC2667">
          <w:pPr>
            <w:pStyle w:val="2"/>
            <w:spacing w:before="60"/>
            <w:rPr>
              <w:rStyle w:val="ad"/>
              <w:sz w:val="20"/>
              <w:szCs w:val="20"/>
            </w:rPr>
          </w:pPr>
        </w:p>
        <w:p w:rsidR="00EC2667" w:rsidRPr="00EC2667" w:rsidRDefault="0088364E" w:rsidP="00EC2667">
          <w:pPr>
            <w:pStyle w:val="2"/>
            <w:spacing w:before="60"/>
            <w:rPr>
              <w:rFonts w:eastAsiaTheme="minorEastAsia"/>
              <w:sz w:val="20"/>
              <w:szCs w:val="20"/>
              <w:lang w:eastAsia="ru-RU"/>
            </w:rPr>
          </w:pPr>
          <w:hyperlink w:anchor="_Toc151408547" w:history="1">
            <w:r w:rsidR="00EC2667" w:rsidRPr="00EC2667">
              <w:rPr>
                <w:rStyle w:val="ad"/>
                <w:sz w:val="20"/>
                <w:szCs w:val="20"/>
              </w:rPr>
              <w:t>Положение 3. Подготовка документации по планировке территории органами местного самоуправления Куликовского сельского поселения</w:t>
            </w:r>
            <w:r w:rsidR="00EC2667" w:rsidRPr="00EC2667">
              <w:rPr>
                <w:webHidden/>
                <w:sz w:val="20"/>
                <w:szCs w:val="20"/>
              </w:rPr>
              <w:tab/>
            </w:r>
            <w:r w:rsidR="00EC2667" w:rsidRPr="00EC2667">
              <w:rPr>
                <w:webHidden/>
                <w:sz w:val="20"/>
                <w:szCs w:val="20"/>
              </w:rPr>
              <w:fldChar w:fldCharType="begin"/>
            </w:r>
            <w:r w:rsidR="00EC2667" w:rsidRPr="00EC2667">
              <w:rPr>
                <w:webHidden/>
                <w:sz w:val="20"/>
                <w:szCs w:val="20"/>
              </w:rPr>
              <w:instrText xml:space="preserve"> PAGEREF _Toc151408547 \h </w:instrText>
            </w:r>
            <w:r w:rsidR="00EC2667" w:rsidRPr="00EC2667">
              <w:rPr>
                <w:webHidden/>
                <w:sz w:val="20"/>
                <w:szCs w:val="20"/>
              </w:rPr>
            </w:r>
            <w:r w:rsidR="00EC2667" w:rsidRPr="00EC2667">
              <w:rPr>
                <w:webHidden/>
                <w:sz w:val="20"/>
                <w:szCs w:val="20"/>
              </w:rPr>
              <w:fldChar w:fldCharType="separate"/>
            </w:r>
            <w:r w:rsidR="002C698C">
              <w:rPr>
                <w:webHidden/>
                <w:sz w:val="20"/>
                <w:szCs w:val="20"/>
              </w:rPr>
              <w:t>18</w:t>
            </w:r>
            <w:r w:rsidR="00EC2667" w:rsidRPr="00EC2667">
              <w:rPr>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48" w:history="1">
            <w:r w:rsidR="00EC2667" w:rsidRPr="00EC2667">
              <w:rPr>
                <w:rStyle w:val="ad"/>
                <w:rFonts w:ascii="Times New Roman" w:hAnsi="Times New Roman"/>
                <w:bCs/>
                <w:noProof/>
                <w:sz w:val="20"/>
                <w:szCs w:val="20"/>
              </w:rPr>
              <w:t>Статья 14. Назначение, виды и состав документации по планировке территории Куликовского сельского поселения</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_Toc151408548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18</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49" w:history="1">
            <w:r w:rsidR="00EC2667" w:rsidRPr="00EC2667">
              <w:rPr>
                <w:rStyle w:val="ad"/>
                <w:rFonts w:ascii="Times New Roman" w:hAnsi="Times New Roman"/>
                <w:bCs/>
                <w:noProof/>
                <w:sz w:val="20"/>
                <w:szCs w:val="20"/>
              </w:rPr>
              <w:t>Статья 15. Порядок подготовки проектов планировки и проектов межевания территории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_Toc151408549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19</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50" w:history="1">
            <w:r w:rsidR="00EC2667" w:rsidRPr="00EC2667">
              <w:rPr>
                <w:rStyle w:val="ad"/>
                <w:rFonts w:ascii="Times New Roman" w:hAnsi="Times New Roman"/>
                <w:bCs/>
                <w:noProof/>
                <w:sz w:val="20"/>
                <w:szCs w:val="20"/>
              </w:rPr>
              <w:t>Статья 16. Принятие решения об утверждении или об отклонении документации по планировке территории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_Toc151408550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20</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51" w:history="1">
            <w:r w:rsidR="00EC2667" w:rsidRPr="00EC2667">
              <w:rPr>
                <w:rStyle w:val="ad"/>
                <w:rFonts w:ascii="Times New Roman" w:hAnsi="Times New Roman"/>
                <w:bCs/>
                <w:noProof/>
                <w:sz w:val="20"/>
                <w:szCs w:val="20"/>
              </w:rPr>
              <w:t>Статья 17. Порядок подготовки градостроительных планов земельных участков</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_Toc151408551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21</w:t>
            </w:r>
            <w:r w:rsidR="00EC2667" w:rsidRPr="00EC2667">
              <w:rPr>
                <w:rFonts w:ascii="Times New Roman" w:hAnsi="Times New Roman"/>
                <w:noProof/>
                <w:webHidden/>
                <w:sz w:val="20"/>
                <w:szCs w:val="20"/>
              </w:rPr>
              <w:fldChar w:fldCharType="end"/>
            </w:r>
          </w:hyperlink>
        </w:p>
        <w:p w:rsidR="00EC2667" w:rsidRPr="00EC2667" w:rsidRDefault="00EC2667" w:rsidP="00EC2667">
          <w:pPr>
            <w:pStyle w:val="2"/>
            <w:spacing w:before="60"/>
            <w:rPr>
              <w:rStyle w:val="ad"/>
              <w:sz w:val="20"/>
              <w:szCs w:val="20"/>
            </w:rPr>
          </w:pPr>
        </w:p>
        <w:p w:rsidR="00EC2667" w:rsidRPr="00EC2667" w:rsidRDefault="0088364E" w:rsidP="00EC2667">
          <w:pPr>
            <w:pStyle w:val="2"/>
            <w:spacing w:before="60"/>
            <w:rPr>
              <w:rFonts w:eastAsiaTheme="minorEastAsia"/>
              <w:sz w:val="20"/>
              <w:szCs w:val="20"/>
              <w:lang w:eastAsia="ru-RU"/>
            </w:rPr>
          </w:pPr>
          <w:hyperlink w:anchor="_Toc151408552" w:history="1">
            <w:r w:rsidR="00EC2667" w:rsidRPr="00EC2667">
              <w:rPr>
                <w:rStyle w:val="ad"/>
                <w:sz w:val="20"/>
                <w:szCs w:val="20"/>
              </w:rPr>
              <w:t xml:space="preserve">Положение 4. Проведение общественных обсуждений или публичных слушаний по вопросам </w:t>
            </w:r>
            <w:r w:rsidR="00EC2667">
              <w:rPr>
                <w:rStyle w:val="ad"/>
                <w:sz w:val="20"/>
                <w:szCs w:val="20"/>
              </w:rPr>
              <w:br/>
            </w:r>
            <w:r w:rsidR="00EC2667" w:rsidRPr="00EC2667">
              <w:rPr>
                <w:rStyle w:val="ad"/>
                <w:sz w:val="20"/>
                <w:szCs w:val="20"/>
              </w:rPr>
              <w:t>землепользования и застройки</w:t>
            </w:r>
            <w:r w:rsidR="00EC2667" w:rsidRPr="00EC2667">
              <w:rPr>
                <w:webHidden/>
                <w:sz w:val="20"/>
                <w:szCs w:val="20"/>
              </w:rPr>
              <w:tab/>
            </w:r>
            <w:r w:rsidR="00EC2667" w:rsidRPr="00EC2667">
              <w:rPr>
                <w:webHidden/>
                <w:sz w:val="20"/>
                <w:szCs w:val="20"/>
              </w:rPr>
              <w:fldChar w:fldCharType="begin"/>
            </w:r>
            <w:r w:rsidR="00EC2667" w:rsidRPr="00EC2667">
              <w:rPr>
                <w:webHidden/>
                <w:sz w:val="20"/>
                <w:szCs w:val="20"/>
              </w:rPr>
              <w:instrText xml:space="preserve"> PAGEREF _Toc151408552 \h </w:instrText>
            </w:r>
            <w:r w:rsidR="00EC2667" w:rsidRPr="00EC2667">
              <w:rPr>
                <w:webHidden/>
                <w:sz w:val="20"/>
                <w:szCs w:val="20"/>
              </w:rPr>
            </w:r>
            <w:r w:rsidR="00EC2667" w:rsidRPr="00EC2667">
              <w:rPr>
                <w:webHidden/>
                <w:sz w:val="20"/>
                <w:szCs w:val="20"/>
              </w:rPr>
              <w:fldChar w:fldCharType="separate"/>
            </w:r>
            <w:r w:rsidR="002C698C">
              <w:rPr>
                <w:webHidden/>
                <w:sz w:val="20"/>
                <w:szCs w:val="20"/>
              </w:rPr>
              <w:t>21</w:t>
            </w:r>
            <w:r w:rsidR="00EC2667" w:rsidRPr="00EC2667">
              <w:rPr>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53" w:history="1">
            <w:r w:rsidR="00EC2667" w:rsidRPr="00EC2667">
              <w:rPr>
                <w:rStyle w:val="ad"/>
                <w:rFonts w:ascii="Times New Roman" w:hAnsi="Times New Roman"/>
                <w:bCs/>
                <w:noProof/>
                <w:sz w:val="20"/>
                <w:szCs w:val="20"/>
              </w:rPr>
              <w:t xml:space="preserve">Статья 18. Общие положения организации и проведения общественных обсуждений или публичных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слушаний по вопросам землепользования и застройки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_Toc151408553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21</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54" w:history="1">
            <w:r w:rsidR="00EC2667" w:rsidRPr="00EC2667">
              <w:rPr>
                <w:rStyle w:val="ad"/>
                <w:rFonts w:ascii="Times New Roman" w:hAnsi="Times New Roman"/>
                <w:bCs/>
                <w:noProof/>
                <w:sz w:val="20"/>
                <w:szCs w:val="20"/>
              </w:rPr>
              <w:t xml:space="preserve">Статья 19. Порядок организации и проведения общественных обсуждений или публичных слушаний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по вопросам землепользования и застройки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_Toc151408554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22</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55" w:history="1">
            <w:r w:rsidR="00EC2667" w:rsidRPr="00EC2667">
              <w:rPr>
                <w:rStyle w:val="ad"/>
                <w:rFonts w:ascii="Times New Roman" w:hAnsi="Times New Roman"/>
                <w:bCs/>
                <w:noProof/>
                <w:sz w:val="20"/>
                <w:szCs w:val="20"/>
              </w:rPr>
              <w:t xml:space="preserve">Статья 20. Особенности проведения общественных обсуждений или публичных слушаний по проекту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о внесении изменений в настоящие Правила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_Toc151408555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23</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56" w:history="1">
            <w:r w:rsidR="00EC2667" w:rsidRPr="00EC2667">
              <w:rPr>
                <w:rStyle w:val="ad"/>
                <w:rFonts w:ascii="Times New Roman" w:hAnsi="Times New Roman"/>
                <w:bCs/>
                <w:noProof/>
                <w:sz w:val="20"/>
                <w:szCs w:val="20"/>
              </w:rPr>
              <w:t>Статья 21. Особенности проведения общественных обсуждений или публичных слушаний по проектам планировки территории и проектам межевания территории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_Toc151408556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24</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57" w:history="1">
            <w:r w:rsidR="00EC2667" w:rsidRPr="00EC2667">
              <w:rPr>
                <w:rStyle w:val="ad"/>
                <w:rFonts w:ascii="Times New Roman" w:hAnsi="Times New Roman"/>
                <w:bCs/>
                <w:noProof/>
                <w:sz w:val="20"/>
                <w:szCs w:val="20"/>
              </w:rPr>
              <w:t>Статья 22. Особенности проведения общественных обсуждений или публичных слушаний по предоставлению специальных разрешений</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_Toc151408557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25</w:t>
            </w:r>
            <w:r w:rsidR="00EC2667" w:rsidRPr="00EC2667">
              <w:rPr>
                <w:rFonts w:ascii="Times New Roman" w:hAnsi="Times New Roman"/>
                <w:noProof/>
                <w:webHidden/>
                <w:sz w:val="20"/>
                <w:szCs w:val="20"/>
              </w:rPr>
              <w:fldChar w:fldCharType="end"/>
            </w:r>
          </w:hyperlink>
        </w:p>
        <w:p w:rsidR="00EC2667" w:rsidRPr="00EC2667" w:rsidRDefault="00EC2667" w:rsidP="00EC2667">
          <w:pPr>
            <w:pStyle w:val="2"/>
            <w:spacing w:before="60"/>
            <w:rPr>
              <w:rStyle w:val="ad"/>
              <w:b w:val="0"/>
              <w:sz w:val="20"/>
              <w:szCs w:val="20"/>
            </w:rPr>
          </w:pPr>
        </w:p>
        <w:p w:rsidR="00EC2667" w:rsidRPr="00EC2667" w:rsidRDefault="0088364E" w:rsidP="00EC2667">
          <w:pPr>
            <w:pStyle w:val="2"/>
            <w:spacing w:before="60"/>
            <w:rPr>
              <w:rFonts w:eastAsiaTheme="minorEastAsia"/>
              <w:sz w:val="20"/>
              <w:szCs w:val="20"/>
              <w:lang w:eastAsia="ru-RU"/>
            </w:rPr>
          </w:pPr>
          <w:hyperlink w:anchor="_Toc151408558" w:history="1">
            <w:r w:rsidR="00EC2667" w:rsidRPr="00EC2667">
              <w:rPr>
                <w:rStyle w:val="ad"/>
                <w:sz w:val="20"/>
                <w:szCs w:val="20"/>
              </w:rPr>
              <w:t>Положение 5. Внесение изменений в правила землепользования и застройки</w:t>
            </w:r>
            <w:r w:rsidR="00EC2667" w:rsidRPr="00EC2667">
              <w:rPr>
                <w:webHidden/>
                <w:sz w:val="20"/>
                <w:szCs w:val="20"/>
              </w:rPr>
              <w:tab/>
            </w:r>
            <w:r w:rsidR="00EC2667" w:rsidRPr="00EC2667">
              <w:rPr>
                <w:webHidden/>
                <w:sz w:val="20"/>
                <w:szCs w:val="20"/>
              </w:rPr>
              <w:fldChar w:fldCharType="begin"/>
            </w:r>
            <w:r w:rsidR="00EC2667" w:rsidRPr="00EC2667">
              <w:rPr>
                <w:webHidden/>
                <w:sz w:val="20"/>
                <w:szCs w:val="20"/>
              </w:rPr>
              <w:instrText xml:space="preserve"> PAGEREF _Toc151408558 \h </w:instrText>
            </w:r>
            <w:r w:rsidR="00EC2667" w:rsidRPr="00EC2667">
              <w:rPr>
                <w:webHidden/>
                <w:sz w:val="20"/>
                <w:szCs w:val="20"/>
              </w:rPr>
            </w:r>
            <w:r w:rsidR="00EC2667" w:rsidRPr="00EC2667">
              <w:rPr>
                <w:webHidden/>
                <w:sz w:val="20"/>
                <w:szCs w:val="20"/>
              </w:rPr>
              <w:fldChar w:fldCharType="separate"/>
            </w:r>
            <w:r w:rsidR="002C698C">
              <w:rPr>
                <w:webHidden/>
                <w:sz w:val="20"/>
                <w:szCs w:val="20"/>
              </w:rPr>
              <w:t>26</w:t>
            </w:r>
            <w:r w:rsidR="00EC2667" w:rsidRPr="00EC2667">
              <w:rPr>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59" w:history="1">
            <w:r w:rsidR="00EC2667" w:rsidRPr="00EC2667">
              <w:rPr>
                <w:rStyle w:val="ad"/>
                <w:rFonts w:ascii="Times New Roman" w:hAnsi="Times New Roman"/>
                <w:bCs/>
                <w:noProof/>
                <w:sz w:val="20"/>
                <w:szCs w:val="20"/>
              </w:rPr>
              <w:t>Статья 23. Основания и право инициативы внесения изменений в Правила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_Toc151408559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26</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60" w:history="1">
            <w:r w:rsidR="00EC2667" w:rsidRPr="00EC2667">
              <w:rPr>
                <w:rStyle w:val="ad"/>
                <w:rFonts w:ascii="Times New Roman" w:hAnsi="Times New Roman"/>
                <w:bCs/>
                <w:noProof/>
                <w:sz w:val="20"/>
                <w:szCs w:val="20"/>
              </w:rPr>
              <w:t>Статья 24. Порядок внесения изменений в Правила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_Toc151408560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27</w:t>
            </w:r>
            <w:r w:rsidR="00EC2667" w:rsidRPr="00EC2667">
              <w:rPr>
                <w:rFonts w:ascii="Times New Roman" w:hAnsi="Times New Roman"/>
                <w:noProof/>
                <w:webHidden/>
                <w:sz w:val="20"/>
                <w:szCs w:val="20"/>
              </w:rPr>
              <w:fldChar w:fldCharType="end"/>
            </w:r>
          </w:hyperlink>
        </w:p>
        <w:p w:rsidR="00EC2667" w:rsidRPr="00EC2667" w:rsidRDefault="00EC2667" w:rsidP="00EC2667">
          <w:pPr>
            <w:pStyle w:val="2"/>
            <w:spacing w:before="60"/>
            <w:rPr>
              <w:rStyle w:val="ad"/>
              <w:b w:val="0"/>
              <w:sz w:val="20"/>
              <w:szCs w:val="20"/>
            </w:rPr>
          </w:pPr>
        </w:p>
        <w:p w:rsidR="00EC2667" w:rsidRPr="00EC2667" w:rsidRDefault="0088364E" w:rsidP="00EC2667">
          <w:pPr>
            <w:pStyle w:val="2"/>
            <w:spacing w:before="60"/>
            <w:rPr>
              <w:rFonts w:eastAsiaTheme="minorEastAsia"/>
              <w:sz w:val="20"/>
              <w:szCs w:val="20"/>
              <w:lang w:eastAsia="ru-RU"/>
            </w:rPr>
          </w:pPr>
          <w:hyperlink w:anchor="_Toc151408561" w:history="1">
            <w:r w:rsidR="00EC2667" w:rsidRPr="00EC2667">
              <w:rPr>
                <w:rStyle w:val="ad"/>
                <w:sz w:val="20"/>
                <w:szCs w:val="20"/>
              </w:rPr>
              <w:t>Положение 6. Регулирование иных вопросов землепользования и застройки.</w:t>
            </w:r>
            <w:r w:rsidR="00EC2667" w:rsidRPr="00EC2667">
              <w:rPr>
                <w:webHidden/>
                <w:sz w:val="20"/>
                <w:szCs w:val="20"/>
              </w:rPr>
              <w:tab/>
            </w:r>
            <w:r w:rsidR="00EC2667" w:rsidRPr="00EC2667">
              <w:rPr>
                <w:webHidden/>
                <w:sz w:val="20"/>
                <w:szCs w:val="20"/>
              </w:rPr>
              <w:fldChar w:fldCharType="begin"/>
            </w:r>
            <w:r w:rsidR="00EC2667" w:rsidRPr="00EC2667">
              <w:rPr>
                <w:webHidden/>
                <w:sz w:val="20"/>
                <w:szCs w:val="20"/>
              </w:rPr>
              <w:instrText xml:space="preserve"> PAGEREF _Toc151408561 \h </w:instrText>
            </w:r>
            <w:r w:rsidR="00EC2667" w:rsidRPr="00EC2667">
              <w:rPr>
                <w:webHidden/>
                <w:sz w:val="20"/>
                <w:szCs w:val="20"/>
              </w:rPr>
            </w:r>
            <w:r w:rsidR="00EC2667" w:rsidRPr="00EC2667">
              <w:rPr>
                <w:webHidden/>
                <w:sz w:val="20"/>
                <w:szCs w:val="20"/>
              </w:rPr>
              <w:fldChar w:fldCharType="separate"/>
            </w:r>
            <w:r w:rsidR="002C698C">
              <w:rPr>
                <w:webHidden/>
                <w:sz w:val="20"/>
                <w:szCs w:val="20"/>
              </w:rPr>
              <w:t>28</w:t>
            </w:r>
            <w:r w:rsidR="00EC2667" w:rsidRPr="00EC2667">
              <w:rPr>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62" w:history="1">
            <w:r w:rsidR="00EC2667" w:rsidRPr="00EC2667">
              <w:rPr>
                <w:rStyle w:val="ad"/>
                <w:rFonts w:ascii="Times New Roman" w:hAnsi="Times New Roman"/>
                <w:bCs/>
                <w:noProof/>
                <w:sz w:val="20"/>
                <w:szCs w:val="20"/>
              </w:rPr>
              <w:t xml:space="preserve">Статья 25. Использование и застройка земельных участков, на которые действие градостроительного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регламента не распространяется и для которых градостроительные регламенты не устанавливаются</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_Toc151408562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28</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63" w:history="1">
            <w:r w:rsidR="00EC2667" w:rsidRPr="00EC2667">
              <w:rPr>
                <w:rStyle w:val="ad"/>
                <w:rFonts w:ascii="Times New Roman" w:hAnsi="Times New Roman"/>
                <w:bCs/>
                <w:noProof/>
                <w:sz w:val="20"/>
                <w:szCs w:val="20"/>
              </w:rPr>
              <w:t xml:space="preserve">Статья 26. Права использования земельных участков и объектов капитального строительства, </w:t>
            </w:r>
            <w:r w:rsidR="00EC2667">
              <w:rPr>
                <w:rStyle w:val="ad"/>
                <w:rFonts w:ascii="Times New Roman" w:hAnsi="Times New Roman"/>
                <w:bCs/>
                <w:noProof/>
                <w:sz w:val="20"/>
                <w:szCs w:val="20"/>
              </w:rPr>
              <w:br/>
            </w:r>
            <w:r w:rsidR="00EC2667" w:rsidRPr="00EC2667">
              <w:rPr>
                <w:rStyle w:val="ad"/>
                <w:rFonts w:ascii="Times New Roman" w:hAnsi="Times New Roman"/>
                <w:bCs/>
                <w:noProof/>
                <w:sz w:val="20"/>
                <w:szCs w:val="20"/>
              </w:rPr>
              <w:t>не соответствующих установленному градостроительному регламенту</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_Toc151408563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29</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64" w:history="1">
            <w:r w:rsidR="00EC2667" w:rsidRPr="00EC2667">
              <w:rPr>
                <w:rStyle w:val="ad"/>
                <w:rFonts w:ascii="Times New Roman" w:hAnsi="Times New Roman"/>
                <w:bCs/>
                <w:noProof/>
                <w:sz w:val="20"/>
                <w:szCs w:val="20"/>
              </w:rPr>
              <w:t>Статья 27. Отклонение от предельных параметров разрешенного строительства, реконструкции объектов капитального строительства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_Toc151408564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30</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65" w:history="1">
            <w:r w:rsidR="00EC2667" w:rsidRPr="00EC2667">
              <w:rPr>
                <w:rStyle w:val="ad"/>
                <w:rFonts w:ascii="Times New Roman" w:hAnsi="Times New Roman"/>
                <w:bCs/>
                <w:noProof/>
                <w:sz w:val="20"/>
                <w:szCs w:val="20"/>
              </w:rPr>
              <w:t>Статья 28. Общие положения о резервировании земель и изъятии земельных участков, иных объектов капитального строительства для муниципальных нужд</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_Toc151408565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31</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66" w:history="1">
            <w:r w:rsidR="00EC2667" w:rsidRPr="00EC2667">
              <w:rPr>
                <w:rStyle w:val="ad"/>
                <w:rFonts w:ascii="Times New Roman" w:hAnsi="Times New Roman"/>
                <w:bCs/>
                <w:noProof/>
                <w:sz w:val="20"/>
                <w:szCs w:val="20"/>
              </w:rPr>
              <w:t>Статья 29. Общие положения об установлении публичных сервитутов</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_Toc151408566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31</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67" w:history="1">
            <w:r w:rsidR="00EC2667" w:rsidRPr="00EC2667">
              <w:rPr>
                <w:rStyle w:val="ad"/>
                <w:rFonts w:ascii="Times New Roman" w:hAnsi="Times New Roman"/>
                <w:bCs/>
                <w:noProof/>
                <w:sz w:val="20"/>
                <w:szCs w:val="20"/>
              </w:rPr>
              <w:t>Статья 30. Общие положения о порядке предоставления земельных участков, находящихся в муниципальной собственности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_Toc151408567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31</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68" w:history="1">
            <w:r w:rsidR="00EC2667" w:rsidRPr="00EC2667">
              <w:rPr>
                <w:rStyle w:val="ad"/>
                <w:rFonts w:ascii="Times New Roman" w:hAnsi="Times New Roman"/>
                <w:bCs/>
                <w:noProof/>
                <w:sz w:val="20"/>
                <w:szCs w:val="20"/>
              </w:rPr>
              <w:t>Статья 31. Основные принципы организации застройки территории поселения</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_Toc151408568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31</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69" w:history="1">
            <w:r w:rsidR="00EC2667" w:rsidRPr="00EC2667">
              <w:rPr>
                <w:rStyle w:val="ad"/>
                <w:rFonts w:ascii="Times New Roman" w:hAnsi="Times New Roman"/>
                <w:noProof/>
                <w:sz w:val="20"/>
                <w:szCs w:val="20"/>
              </w:rPr>
              <w:t>Статья 31.1. Архитектурно-градостроительный облик объекта капитального строительства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_Toc151408569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32</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0" w:history="1">
            <w:r w:rsidR="00EC2667" w:rsidRPr="00EC2667">
              <w:rPr>
                <w:rStyle w:val="ad"/>
                <w:rFonts w:ascii="Times New Roman" w:hAnsi="Times New Roman"/>
                <w:bCs/>
                <w:noProof/>
                <w:sz w:val="20"/>
                <w:szCs w:val="20"/>
              </w:rPr>
              <w:t>Статья 32. Право на осуществление строительства, реконструкции объектов капитального строительства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_Toc151408570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32</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1" w:history="1">
            <w:r w:rsidR="00EC2667" w:rsidRPr="00EC2667">
              <w:rPr>
                <w:rStyle w:val="ad"/>
                <w:rFonts w:ascii="Times New Roman" w:hAnsi="Times New Roman"/>
                <w:bCs/>
                <w:noProof/>
                <w:sz w:val="20"/>
                <w:szCs w:val="20"/>
              </w:rPr>
              <w:t>Статья 33. Проведение топографо-геодезических и инженерно-геологических изысканий</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_Toc151408571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33</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2" w:history="1">
            <w:r w:rsidR="00EC2667" w:rsidRPr="00EC2667">
              <w:rPr>
                <w:rStyle w:val="ad"/>
                <w:rFonts w:ascii="Times New Roman" w:hAnsi="Times New Roman"/>
                <w:bCs/>
                <w:noProof/>
                <w:sz w:val="20"/>
                <w:szCs w:val="20"/>
              </w:rPr>
              <w:t>Статья 34. Подготовка проектной документации объекта капитального строительства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_Toc151408572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33</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3" w:history="1">
            <w:r w:rsidR="00EC2667" w:rsidRPr="00EC2667">
              <w:rPr>
                <w:rStyle w:val="ad"/>
                <w:rFonts w:ascii="Times New Roman" w:hAnsi="Times New Roman"/>
                <w:bCs/>
                <w:noProof/>
                <w:sz w:val="20"/>
                <w:szCs w:val="20"/>
              </w:rPr>
              <w:t>Статья 35. Экспертиза проектной документации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_Toc151408573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34</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4" w:history="1">
            <w:r w:rsidR="00EC2667" w:rsidRPr="00EC2667">
              <w:rPr>
                <w:rStyle w:val="ad"/>
                <w:rFonts w:ascii="Times New Roman" w:hAnsi="Times New Roman"/>
                <w:bCs/>
                <w:noProof/>
                <w:sz w:val="20"/>
                <w:szCs w:val="20"/>
              </w:rPr>
              <w:t>Статья 36. Выдача разрешений на строительство</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_Toc151408574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34</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5" w:history="1">
            <w:r w:rsidR="00EC2667" w:rsidRPr="00EC2667">
              <w:rPr>
                <w:rStyle w:val="ad"/>
                <w:rFonts w:ascii="Times New Roman" w:hAnsi="Times New Roman"/>
                <w:bCs/>
                <w:noProof/>
                <w:sz w:val="20"/>
                <w:szCs w:val="20"/>
              </w:rPr>
              <w:t>Статья 37. Осуществление строительства, реконструкции, капитального ремонта объектов капитального строительства, строительного контроля и государственного строительного надзора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_Toc151408575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35</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6" w:history="1">
            <w:r w:rsidR="00EC2667" w:rsidRPr="00EC2667">
              <w:rPr>
                <w:rStyle w:val="ad"/>
                <w:rFonts w:ascii="Times New Roman" w:hAnsi="Times New Roman"/>
                <w:bCs/>
                <w:noProof/>
                <w:sz w:val="20"/>
                <w:szCs w:val="20"/>
              </w:rPr>
              <w:t>Статья 38. Выдача разрешения на ввод объекта в эксплуатацию</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_Toc151408576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35</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7" w:history="1">
            <w:r w:rsidR="00EC2667" w:rsidRPr="00EC2667">
              <w:rPr>
                <w:rStyle w:val="ad"/>
                <w:rFonts w:ascii="Times New Roman" w:hAnsi="Times New Roman"/>
                <w:bCs/>
                <w:noProof/>
                <w:sz w:val="20"/>
                <w:szCs w:val="20"/>
              </w:rPr>
              <w:t>Статья 39. Муниципальный земельный контроль</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_Toc151408577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35</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8" w:history="1">
            <w:r w:rsidR="00EC2667" w:rsidRPr="00EC2667">
              <w:rPr>
                <w:rStyle w:val="ad"/>
                <w:rFonts w:ascii="Times New Roman" w:hAnsi="Times New Roman"/>
                <w:bCs/>
                <w:noProof/>
                <w:sz w:val="20"/>
                <w:szCs w:val="20"/>
              </w:rPr>
              <w:t>Статья 40. Действие настоящих Правил по отношению к ранее возникшим правоотношениям</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_Toc151408578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36</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79" w:history="1">
            <w:r w:rsidR="00EC2667" w:rsidRPr="00EC2667">
              <w:rPr>
                <w:rStyle w:val="ad"/>
                <w:rFonts w:ascii="Times New Roman" w:hAnsi="Times New Roman"/>
                <w:bCs/>
                <w:noProof/>
                <w:sz w:val="20"/>
                <w:szCs w:val="20"/>
              </w:rPr>
              <w:t>Статья 41. Действие настоящих Правил по отношению к градостроительной документации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_Toc151408579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36</w:t>
            </w:r>
            <w:r w:rsidR="00EC2667" w:rsidRPr="00EC2667">
              <w:rPr>
                <w:rFonts w:ascii="Times New Roman" w:hAnsi="Times New Roman"/>
                <w:noProof/>
                <w:webHidden/>
                <w:sz w:val="20"/>
                <w:szCs w:val="20"/>
              </w:rPr>
              <w:fldChar w:fldCharType="end"/>
            </w:r>
          </w:hyperlink>
        </w:p>
        <w:p w:rsidR="00EC2667" w:rsidRPr="00EC2667" w:rsidRDefault="00EC2667" w:rsidP="00497DCB">
          <w:pPr>
            <w:pStyle w:val="11"/>
            <w:rPr>
              <w:rStyle w:val="ad"/>
              <w:sz w:val="20"/>
              <w:szCs w:val="20"/>
            </w:rPr>
          </w:pPr>
        </w:p>
        <w:p w:rsidR="00EC2667" w:rsidRPr="00EC2667" w:rsidRDefault="0088364E" w:rsidP="00497DCB">
          <w:pPr>
            <w:pStyle w:val="11"/>
            <w:rPr>
              <w:rFonts w:eastAsiaTheme="minorEastAsia"/>
              <w:lang w:eastAsia="ru-RU"/>
            </w:rPr>
          </w:pPr>
          <w:hyperlink w:anchor="_Toc151408580" w:history="1">
            <w:r w:rsidR="00EC2667" w:rsidRPr="00EC2667">
              <w:rPr>
                <w:rStyle w:val="ad"/>
                <w:sz w:val="20"/>
                <w:szCs w:val="20"/>
              </w:rPr>
              <w:t>Раздел 2. Карта градостроительного зонирования</w:t>
            </w:r>
            <w:r w:rsidR="00EC2667" w:rsidRPr="00EC2667">
              <w:rPr>
                <w:webHidden/>
              </w:rPr>
              <w:tab/>
            </w:r>
            <w:r w:rsidR="00EC2667" w:rsidRPr="00EC2667">
              <w:rPr>
                <w:webHidden/>
              </w:rPr>
              <w:fldChar w:fldCharType="begin"/>
            </w:r>
            <w:r w:rsidR="00EC2667" w:rsidRPr="00EC2667">
              <w:rPr>
                <w:webHidden/>
              </w:rPr>
              <w:instrText xml:space="preserve"> PAGEREF _Toc151408580 \h </w:instrText>
            </w:r>
            <w:r w:rsidR="00EC2667" w:rsidRPr="00EC2667">
              <w:rPr>
                <w:webHidden/>
              </w:rPr>
            </w:r>
            <w:r w:rsidR="00EC2667" w:rsidRPr="00EC2667">
              <w:rPr>
                <w:webHidden/>
              </w:rPr>
              <w:fldChar w:fldCharType="separate"/>
            </w:r>
            <w:r w:rsidR="002C698C">
              <w:rPr>
                <w:webHidden/>
              </w:rPr>
              <w:t>37</w:t>
            </w:r>
            <w:r w:rsidR="00EC2667" w:rsidRPr="00EC2667">
              <w:rPr>
                <w:webHidden/>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81" w:history="1">
            <w:r w:rsidR="00EC2667" w:rsidRPr="00EC2667">
              <w:rPr>
                <w:rStyle w:val="ad"/>
                <w:rFonts w:ascii="Times New Roman" w:hAnsi="Times New Roman"/>
                <w:bCs/>
                <w:noProof/>
                <w:sz w:val="20"/>
                <w:szCs w:val="20"/>
              </w:rPr>
              <w:t>Статья 42. Карта градостроительного зонирования территорий Куликовского сельского поселения</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_Toc151408581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37</w:t>
            </w:r>
            <w:r w:rsidR="00EC2667" w:rsidRPr="00EC2667">
              <w:rPr>
                <w:rFonts w:ascii="Times New Roman" w:hAnsi="Times New Roman"/>
                <w:noProof/>
                <w:webHidden/>
                <w:sz w:val="20"/>
                <w:szCs w:val="20"/>
              </w:rPr>
              <w:fldChar w:fldCharType="end"/>
            </w:r>
          </w:hyperlink>
        </w:p>
        <w:p w:rsidR="00EC2667" w:rsidRPr="00EC2667" w:rsidRDefault="00EC2667" w:rsidP="00497DCB">
          <w:pPr>
            <w:pStyle w:val="11"/>
            <w:rPr>
              <w:rStyle w:val="ad"/>
              <w:b w:val="0"/>
              <w:sz w:val="20"/>
              <w:szCs w:val="20"/>
            </w:rPr>
          </w:pPr>
        </w:p>
        <w:p w:rsidR="00EC2667" w:rsidRPr="00EC2667" w:rsidRDefault="0088364E" w:rsidP="00497DCB">
          <w:pPr>
            <w:pStyle w:val="11"/>
            <w:rPr>
              <w:rFonts w:eastAsiaTheme="minorEastAsia"/>
              <w:lang w:eastAsia="ru-RU"/>
            </w:rPr>
          </w:pPr>
          <w:hyperlink w:anchor="_Toc151408583" w:history="1">
            <w:r w:rsidR="00EC2667" w:rsidRPr="00EC2667">
              <w:rPr>
                <w:rStyle w:val="ad"/>
                <w:sz w:val="20"/>
                <w:szCs w:val="20"/>
              </w:rPr>
              <w:t>Раздел 3. Градостроительные регламенты</w:t>
            </w:r>
            <w:r w:rsidR="00EC2667" w:rsidRPr="00EC2667">
              <w:rPr>
                <w:webHidden/>
              </w:rPr>
              <w:tab/>
            </w:r>
            <w:r w:rsidR="00EC2667" w:rsidRPr="00EC2667">
              <w:rPr>
                <w:webHidden/>
              </w:rPr>
              <w:fldChar w:fldCharType="begin"/>
            </w:r>
            <w:r w:rsidR="00EC2667" w:rsidRPr="00EC2667">
              <w:rPr>
                <w:webHidden/>
              </w:rPr>
              <w:instrText xml:space="preserve"> PAGEREF _Toc151408583 \h </w:instrText>
            </w:r>
            <w:r w:rsidR="00EC2667" w:rsidRPr="00EC2667">
              <w:rPr>
                <w:webHidden/>
              </w:rPr>
            </w:r>
            <w:r w:rsidR="00EC2667" w:rsidRPr="00EC2667">
              <w:rPr>
                <w:webHidden/>
              </w:rPr>
              <w:fldChar w:fldCharType="separate"/>
            </w:r>
            <w:r w:rsidR="002C698C">
              <w:rPr>
                <w:webHidden/>
              </w:rPr>
              <w:t>44</w:t>
            </w:r>
            <w:r w:rsidR="00EC2667" w:rsidRPr="00EC2667">
              <w:rPr>
                <w:webHidden/>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84" w:history="1">
            <w:r w:rsidR="00EC2667" w:rsidRPr="00EC2667">
              <w:rPr>
                <w:rStyle w:val="ad"/>
                <w:rFonts w:ascii="Times New Roman" w:hAnsi="Times New Roman"/>
                <w:noProof/>
                <w:sz w:val="20"/>
                <w:szCs w:val="20"/>
              </w:rPr>
              <w:t xml:space="preserve">Статья 43. Общие требования в части видов разрешенного использования земельных участков </w:t>
            </w:r>
            <w:r w:rsidR="00EC2667">
              <w:rPr>
                <w:rStyle w:val="ad"/>
                <w:rFonts w:ascii="Times New Roman" w:hAnsi="Times New Roman"/>
                <w:noProof/>
                <w:sz w:val="20"/>
                <w:szCs w:val="20"/>
              </w:rPr>
              <w:br/>
            </w:r>
            <w:r w:rsidR="00EC2667" w:rsidRPr="00EC2667">
              <w:rPr>
                <w:rStyle w:val="ad"/>
                <w:rFonts w:ascii="Times New Roman" w:hAnsi="Times New Roman"/>
                <w:noProof/>
                <w:sz w:val="20"/>
                <w:szCs w:val="20"/>
              </w:rPr>
              <w:t>и объектов капитального строительства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_Toc151408584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44</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85" w:history="1">
            <w:r w:rsidR="00EC2667" w:rsidRPr="00EC2667">
              <w:rPr>
                <w:rStyle w:val="ad"/>
                <w:rFonts w:ascii="Times New Roman" w:hAnsi="Times New Roman"/>
                <w:bCs/>
                <w:noProof/>
                <w:sz w:val="20"/>
                <w:szCs w:val="20"/>
                <w:lang w:eastAsia="en-US"/>
              </w:rPr>
              <w:t>Статья 44.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_Toc151408585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46</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86" w:history="1">
            <w:r w:rsidR="00EC2667" w:rsidRPr="00EC2667">
              <w:rPr>
                <w:rStyle w:val="ad"/>
                <w:rFonts w:ascii="Times New Roman" w:hAnsi="Times New Roman"/>
                <w:bCs/>
                <w:noProof/>
                <w:sz w:val="20"/>
                <w:szCs w:val="20"/>
              </w:rPr>
              <w:t xml:space="preserve">Статья 45. </w:t>
            </w:r>
            <w:r w:rsidR="00EC2667" w:rsidRPr="00EC2667">
              <w:rPr>
                <w:rStyle w:val="ad"/>
                <w:rFonts w:ascii="Times New Roman" w:hAnsi="Times New Roman"/>
                <w:bCs/>
                <w:noProof/>
                <w:sz w:val="20"/>
                <w:szCs w:val="20"/>
                <w:lang w:eastAsia="en-US"/>
              </w:rPr>
              <w:t>Градостроительные регламенты общественно-деловой зоны</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_Toc151408586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47</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87" w:history="1">
            <w:r w:rsidR="00EC2667" w:rsidRPr="00EC2667">
              <w:rPr>
                <w:rStyle w:val="ad"/>
                <w:rFonts w:ascii="Times New Roman" w:hAnsi="Times New Roman"/>
                <w:bCs/>
                <w:noProof/>
                <w:sz w:val="20"/>
                <w:szCs w:val="20"/>
              </w:rPr>
              <w:t>Статья 46. Градостроительные регламенты зоны жилой застройки</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_Toc151408587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68</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88" w:history="1">
            <w:r w:rsidR="00EC2667" w:rsidRPr="00EC2667">
              <w:rPr>
                <w:rStyle w:val="ad"/>
                <w:rFonts w:ascii="Times New Roman" w:hAnsi="Times New Roman"/>
                <w:noProof/>
                <w:sz w:val="20"/>
                <w:szCs w:val="20"/>
              </w:rPr>
              <w:t>Статья 47. Градостроительные регламенты рекреационной зоны</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_Toc151408588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95</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89" w:history="1">
            <w:r w:rsidR="00EC2667" w:rsidRPr="00EC2667">
              <w:rPr>
                <w:rStyle w:val="ad"/>
                <w:rFonts w:ascii="Times New Roman" w:hAnsi="Times New Roman"/>
                <w:noProof/>
                <w:sz w:val="20"/>
                <w:szCs w:val="20"/>
              </w:rPr>
              <w:t>Статья 48. Градостроительные регламенты производственной зоны, зоны инженерной и транспортной инфраструктур</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_Toc151408589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100</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90" w:history="1">
            <w:r w:rsidR="00EC2667" w:rsidRPr="00EC2667">
              <w:rPr>
                <w:rStyle w:val="ad"/>
                <w:rFonts w:ascii="Times New Roman" w:hAnsi="Times New Roman"/>
                <w:noProof/>
                <w:sz w:val="20"/>
                <w:szCs w:val="20"/>
              </w:rPr>
              <w:t>Статья 49. Градостроительные регламенты зоны сельскохозяйственного использования</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_Toc151408590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110</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91" w:history="1">
            <w:r w:rsidR="00EC2667" w:rsidRPr="00EC2667">
              <w:rPr>
                <w:rStyle w:val="ad"/>
                <w:rFonts w:ascii="Times New Roman" w:hAnsi="Times New Roman"/>
                <w:noProof/>
                <w:sz w:val="20"/>
                <w:szCs w:val="20"/>
              </w:rPr>
              <w:t>Статья 50. Градостроительные регламенты зоны специального назначения</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_Toc151408591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123</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92" w:history="1">
            <w:r w:rsidR="00EC2667" w:rsidRPr="00EC2667">
              <w:rPr>
                <w:rStyle w:val="ad"/>
                <w:rFonts w:ascii="Times New Roman" w:hAnsi="Times New Roman"/>
                <w:noProof/>
                <w:sz w:val="20"/>
                <w:szCs w:val="20"/>
              </w:rPr>
              <w:t>Статья 51. Градостроительные регламенты зоны акваторий</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_Toc151408592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126</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imes New Roman" w:eastAsiaTheme="minorEastAsia" w:hAnsi="Times New Roman"/>
              <w:noProof/>
              <w:sz w:val="20"/>
              <w:szCs w:val="20"/>
            </w:rPr>
          </w:pPr>
          <w:hyperlink w:anchor="_Toc151408593" w:history="1">
            <w:r w:rsidR="00EC2667" w:rsidRPr="00EC2667">
              <w:rPr>
                <w:rStyle w:val="ad"/>
                <w:rFonts w:ascii="Times New Roman" w:hAnsi="Times New Roman"/>
                <w:bCs/>
                <w:noProof/>
                <w:sz w:val="20"/>
                <w:szCs w:val="20"/>
              </w:rPr>
              <w:t xml:space="preserve">Статья 52. </w:t>
            </w:r>
            <w:r w:rsidR="00EC2667" w:rsidRPr="00EC2667">
              <w:rPr>
                <w:rStyle w:val="ad"/>
                <w:rFonts w:ascii="Times New Roman" w:hAnsi="Times New Roman"/>
                <w:noProof/>
                <w:sz w:val="20"/>
                <w:szCs w:val="20"/>
              </w:rPr>
              <w:t>Описание установленных в границах зон охраны объектов культурного наследия ограничений использования земельных участков и объектов капитального строительства</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_Toc151408593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128</w:t>
            </w:r>
            <w:r w:rsidR="00EC2667" w:rsidRPr="00EC2667">
              <w:rPr>
                <w:rFonts w:ascii="Times New Roman" w:hAnsi="Times New Roman"/>
                <w:noProof/>
                <w:webHidden/>
                <w:sz w:val="20"/>
                <w:szCs w:val="20"/>
              </w:rPr>
              <w:fldChar w:fldCharType="end"/>
            </w:r>
          </w:hyperlink>
        </w:p>
        <w:p w:rsidR="00EC2667" w:rsidRPr="00EC2667" w:rsidRDefault="0088364E" w:rsidP="00EC2667">
          <w:pPr>
            <w:pStyle w:val="3"/>
            <w:tabs>
              <w:tab w:val="right" w:leader="dot" w:pos="10196"/>
            </w:tabs>
            <w:spacing w:before="60" w:after="0" w:line="240" w:lineRule="auto"/>
            <w:rPr>
              <w:rFonts w:asciiTheme="minorHAnsi" w:eastAsiaTheme="minorEastAsia" w:hAnsiTheme="minorHAnsi" w:cstheme="minorBidi"/>
              <w:noProof/>
              <w:sz w:val="20"/>
              <w:szCs w:val="20"/>
            </w:rPr>
          </w:pPr>
          <w:hyperlink w:anchor="_Toc151408594" w:history="1">
            <w:r w:rsidR="00EC2667" w:rsidRPr="00EC2667">
              <w:rPr>
                <w:rStyle w:val="ad"/>
                <w:rFonts w:ascii="Times New Roman" w:hAnsi="Times New Roman"/>
                <w:noProof/>
                <w:sz w:val="20"/>
                <w:szCs w:val="20"/>
              </w:rPr>
              <w:t xml:space="preserve">Статья 53. Описание ограничений использования земельных участков и объектов капитального </w:t>
            </w:r>
            <w:r w:rsidR="00EC2667">
              <w:rPr>
                <w:rStyle w:val="ad"/>
                <w:rFonts w:ascii="Times New Roman" w:hAnsi="Times New Roman"/>
                <w:noProof/>
                <w:sz w:val="20"/>
                <w:szCs w:val="20"/>
              </w:rPr>
              <w:br/>
            </w:r>
            <w:r w:rsidR="00EC2667" w:rsidRPr="00EC2667">
              <w:rPr>
                <w:rStyle w:val="ad"/>
                <w:rFonts w:ascii="Times New Roman" w:hAnsi="Times New Roman"/>
                <w:noProof/>
                <w:sz w:val="20"/>
                <w:szCs w:val="20"/>
              </w:rPr>
              <w:t>строительства, расположенных в границах зон действия экологических и санитарно-эпидемиологических ограничений</w:t>
            </w:r>
            <w:r w:rsidR="00EC2667" w:rsidRPr="00EC2667">
              <w:rPr>
                <w:rFonts w:ascii="Times New Roman" w:hAnsi="Times New Roman"/>
                <w:noProof/>
                <w:webHidden/>
                <w:sz w:val="20"/>
                <w:szCs w:val="20"/>
              </w:rPr>
              <w:tab/>
            </w:r>
            <w:r w:rsidR="00EC2667" w:rsidRPr="00EC2667">
              <w:rPr>
                <w:rFonts w:ascii="Times New Roman" w:hAnsi="Times New Roman"/>
                <w:noProof/>
                <w:webHidden/>
                <w:sz w:val="20"/>
                <w:szCs w:val="20"/>
              </w:rPr>
              <w:fldChar w:fldCharType="begin"/>
            </w:r>
            <w:r w:rsidR="00EC2667" w:rsidRPr="00EC2667">
              <w:rPr>
                <w:rFonts w:ascii="Times New Roman" w:hAnsi="Times New Roman"/>
                <w:noProof/>
                <w:webHidden/>
                <w:sz w:val="20"/>
                <w:szCs w:val="20"/>
              </w:rPr>
              <w:instrText xml:space="preserve"> PAGEREF _Toc151408594 \h </w:instrText>
            </w:r>
            <w:r w:rsidR="00EC2667" w:rsidRPr="00EC2667">
              <w:rPr>
                <w:rFonts w:ascii="Times New Roman" w:hAnsi="Times New Roman"/>
                <w:noProof/>
                <w:webHidden/>
                <w:sz w:val="20"/>
                <w:szCs w:val="20"/>
              </w:rPr>
            </w:r>
            <w:r w:rsidR="00EC2667" w:rsidRPr="00EC2667">
              <w:rPr>
                <w:rFonts w:ascii="Times New Roman" w:hAnsi="Times New Roman"/>
                <w:noProof/>
                <w:webHidden/>
                <w:sz w:val="20"/>
                <w:szCs w:val="20"/>
              </w:rPr>
              <w:fldChar w:fldCharType="separate"/>
            </w:r>
            <w:r w:rsidR="002C698C">
              <w:rPr>
                <w:rFonts w:ascii="Times New Roman" w:hAnsi="Times New Roman"/>
                <w:noProof/>
                <w:webHidden/>
                <w:sz w:val="20"/>
                <w:szCs w:val="20"/>
              </w:rPr>
              <w:t>128</w:t>
            </w:r>
            <w:r w:rsidR="00EC2667" w:rsidRPr="00EC2667">
              <w:rPr>
                <w:rFonts w:ascii="Times New Roman" w:hAnsi="Times New Roman"/>
                <w:noProof/>
                <w:webHidden/>
                <w:sz w:val="20"/>
                <w:szCs w:val="20"/>
              </w:rPr>
              <w:fldChar w:fldCharType="end"/>
            </w:r>
          </w:hyperlink>
        </w:p>
        <w:p w:rsidR="002641F6" w:rsidRDefault="00841656" w:rsidP="00F90DDE">
          <w:pPr>
            <w:spacing w:after="0"/>
          </w:pPr>
          <w:r w:rsidRPr="00DF6AF3">
            <w:rPr>
              <w:rFonts w:ascii="Times New Roman" w:hAnsi="Times New Roman"/>
              <w:color w:val="FF0000"/>
              <w:sz w:val="20"/>
              <w:szCs w:val="20"/>
            </w:rPr>
            <w:fldChar w:fldCharType="end"/>
          </w:r>
        </w:p>
      </w:sdtContent>
    </w:sdt>
    <w:p w:rsidR="00C9528D" w:rsidRDefault="00C9528D" w:rsidP="00D022C1">
      <w:pPr>
        <w:spacing w:after="0" w:line="240" w:lineRule="auto"/>
      </w:pPr>
    </w:p>
    <w:p w:rsidR="00A87F9F" w:rsidRDefault="00A87F9F" w:rsidP="00D022C1">
      <w:pPr>
        <w:spacing w:after="0" w:line="240" w:lineRule="auto"/>
      </w:pPr>
    </w:p>
    <w:p w:rsidR="0058019D" w:rsidRDefault="0058019D" w:rsidP="00D022C1">
      <w:pPr>
        <w:spacing w:after="0" w:line="240" w:lineRule="auto"/>
      </w:pPr>
    </w:p>
    <w:p w:rsidR="00A87F9F" w:rsidRDefault="00A87F9F" w:rsidP="005D32A6">
      <w:pPr>
        <w:spacing w:after="0" w:line="240" w:lineRule="auto"/>
        <w:ind w:firstLine="567"/>
        <w:jc w:val="center"/>
        <w:outlineLvl w:val="0"/>
        <w:rPr>
          <w:rFonts w:ascii="Times New Roman" w:hAnsi="Times New Roman"/>
          <w:b/>
          <w:bCs/>
          <w:sz w:val="28"/>
          <w:szCs w:val="28"/>
        </w:rPr>
      </w:pPr>
      <w:bookmarkStart w:id="3" w:name="_Toc46410807"/>
      <w:bookmarkStart w:id="4" w:name="_Toc151408530"/>
      <w:r w:rsidRPr="00076796">
        <w:rPr>
          <w:rFonts w:ascii="Times New Roman" w:hAnsi="Times New Roman"/>
          <w:b/>
          <w:bCs/>
          <w:sz w:val="28"/>
          <w:szCs w:val="28"/>
        </w:rPr>
        <w:lastRenderedPageBreak/>
        <w:t>ПРАВИЛА</w:t>
      </w:r>
      <w:bookmarkEnd w:id="3"/>
      <w:bookmarkEnd w:id="4"/>
      <w:r w:rsidRPr="00076796">
        <w:rPr>
          <w:rFonts w:ascii="Times New Roman" w:hAnsi="Times New Roman"/>
          <w:b/>
          <w:bCs/>
          <w:sz w:val="28"/>
          <w:szCs w:val="28"/>
        </w:rPr>
        <w:t xml:space="preserve"> </w:t>
      </w:r>
    </w:p>
    <w:p w:rsidR="00A87F9F" w:rsidRPr="00076796" w:rsidRDefault="00A87F9F" w:rsidP="00D022C1">
      <w:pPr>
        <w:spacing w:after="0" w:line="240" w:lineRule="auto"/>
        <w:ind w:firstLine="567"/>
        <w:jc w:val="center"/>
        <w:rPr>
          <w:rFonts w:ascii="Times New Roman" w:hAnsi="Times New Roman"/>
          <w:b/>
          <w:bCs/>
          <w:sz w:val="28"/>
          <w:szCs w:val="28"/>
        </w:rPr>
      </w:pPr>
      <w:r w:rsidRPr="00076796">
        <w:rPr>
          <w:rFonts w:ascii="Times New Roman" w:hAnsi="Times New Roman"/>
          <w:b/>
          <w:bCs/>
          <w:sz w:val="28"/>
          <w:szCs w:val="28"/>
        </w:rPr>
        <w:t>землепользования и застройки Куликовского сельского поселения Калачинского муниципального района Омской области</w:t>
      </w:r>
    </w:p>
    <w:p w:rsidR="00A87F9F" w:rsidRDefault="00A87F9F" w:rsidP="00D022C1">
      <w:pPr>
        <w:spacing w:after="0" w:line="240" w:lineRule="auto"/>
        <w:ind w:firstLine="567"/>
        <w:jc w:val="both"/>
        <w:rPr>
          <w:rFonts w:ascii="Times New Roman" w:hAnsi="Times New Roman"/>
          <w:sz w:val="24"/>
          <w:szCs w:val="24"/>
        </w:rPr>
      </w:pPr>
    </w:p>
    <w:p w:rsidR="009D4784" w:rsidRDefault="009D4784" w:rsidP="009D4784">
      <w:pPr>
        <w:spacing w:after="0" w:line="240" w:lineRule="auto"/>
        <w:ind w:firstLine="709"/>
        <w:jc w:val="both"/>
        <w:rPr>
          <w:rFonts w:ascii="Times New Roman" w:hAnsi="Times New Roman"/>
          <w:sz w:val="24"/>
          <w:szCs w:val="24"/>
        </w:rPr>
      </w:pPr>
      <w:r w:rsidRPr="00076796">
        <w:rPr>
          <w:rFonts w:ascii="Times New Roman" w:hAnsi="Times New Roman"/>
          <w:sz w:val="24"/>
          <w:szCs w:val="24"/>
        </w:rPr>
        <w:t xml:space="preserve">Правила землепользования и застройки </w:t>
      </w:r>
      <w:r w:rsidRPr="00076796">
        <w:rPr>
          <w:rFonts w:ascii="Times New Roman" w:hAnsi="Times New Roman"/>
          <w:bCs/>
          <w:sz w:val="24"/>
          <w:szCs w:val="24"/>
        </w:rPr>
        <w:t xml:space="preserve">Куликовского  сельского поселения </w:t>
      </w:r>
      <w:r w:rsidRPr="00076796">
        <w:rPr>
          <w:rFonts w:ascii="Times New Roman" w:hAnsi="Times New Roman"/>
          <w:sz w:val="24"/>
          <w:szCs w:val="24"/>
        </w:rPr>
        <w:t>(далее </w:t>
      </w:r>
      <w:r>
        <w:rPr>
          <w:rFonts w:ascii="Times New Roman" w:hAnsi="Times New Roman"/>
          <w:sz w:val="24"/>
          <w:szCs w:val="24"/>
        </w:rPr>
        <w:t>–</w:t>
      </w:r>
      <w:r w:rsidRPr="00076796">
        <w:rPr>
          <w:rFonts w:ascii="Times New Roman" w:hAnsi="Times New Roman"/>
          <w:sz w:val="24"/>
          <w:szCs w:val="24"/>
        </w:rPr>
        <w:t xml:space="preserve">Правила) являются муниципальным правовым актом, разработанным на основе Генерального плана </w:t>
      </w:r>
      <w:r>
        <w:rPr>
          <w:rFonts w:ascii="Times New Roman" w:hAnsi="Times New Roman"/>
          <w:bCs/>
          <w:sz w:val="24"/>
          <w:szCs w:val="24"/>
        </w:rPr>
        <w:t>Куликовского</w:t>
      </w:r>
      <w:r w:rsidRPr="00076796">
        <w:rPr>
          <w:rFonts w:ascii="Times New Roman" w:hAnsi="Times New Roman"/>
          <w:bCs/>
          <w:sz w:val="24"/>
          <w:szCs w:val="24"/>
        </w:rPr>
        <w:t xml:space="preserve"> сельского поселения</w:t>
      </w:r>
      <w:r>
        <w:rPr>
          <w:rFonts w:ascii="Times New Roman" w:hAnsi="Times New Roman"/>
          <w:sz w:val="24"/>
          <w:szCs w:val="24"/>
        </w:rPr>
        <w:t xml:space="preserve"> (далее –</w:t>
      </w:r>
      <w:r w:rsidRPr="00076796">
        <w:rPr>
          <w:rFonts w:ascii="Times New Roman" w:hAnsi="Times New Roman"/>
          <w:sz w:val="24"/>
          <w:szCs w:val="24"/>
        </w:rPr>
        <w:t xml:space="preserve"> Генеральный план) в соответствии с Градостроительным кодексом Российской Федерации, Земельным кодексом Российской Федерации, иными нормативными правовыми актами Российской Федерации, Омской области, муниципальными правовыми актами органов местного самоуправления </w:t>
      </w:r>
      <w:r>
        <w:rPr>
          <w:rFonts w:ascii="Times New Roman" w:hAnsi="Times New Roman"/>
          <w:sz w:val="24"/>
          <w:szCs w:val="24"/>
        </w:rPr>
        <w:t xml:space="preserve">Калачинского муниципального района, </w:t>
      </w:r>
      <w:r>
        <w:rPr>
          <w:rFonts w:ascii="Times New Roman" w:hAnsi="Times New Roman"/>
          <w:bCs/>
          <w:sz w:val="24"/>
          <w:szCs w:val="24"/>
        </w:rPr>
        <w:t xml:space="preserve">Куликовского </w:t>
      </w:r>
      <w:r w:rsidRPr="00076796">
        <w:rPr>
          <w:rFonts w:ascii="Times New Roman" w:hAnsi="Times New Roman"/>
          <w:bCs/>
          <w:sz w:val="24"/>
          <w:szCs w:val="24"/>
        </w:rPr>
        <w:t>сельского поселения</w:t>
      </w:r>
      <w:r w:rsidRPr="00076796">
        <w:rPr>
          <w:rFonts w:ascii="Times New Roman" w:hAnsi="Times New Roman"/>
          <w:sz w:val="24"/>
          <w:szCs w:val="24"/>
        </w:rPr>
        <w:t xml:space="preserve">, создающим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w:t>
      </w:r>
      <w:r w:rsidRPr="00076796">
        <w:rPr>
          <w:rFonts w:ascii="Times New Roman" w:hAnsi="Times New Roman"/>
          <w:bCs/>
          <w:sz w:val="24"/>
          <w:szCs w:val="24"/>
        </w:rPr>
        <w:t>Куликовского  сельского поселения</w:t>
      </w:r>
      <w:r w:rsidRPr="00076796">
        <w:rPr>
          <w:rFonts w:ascii="Times New Roman" w:hAnsi="Times New Roman"/>
          <w:sz w:val="24"/>
          <w:szCs w:val="24"/>
        </w:rPr>
        <w:t>,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историко-культурного наследия.</w:t>
      </w:r>
    </w:p>
    <w:p w:rsidR="003B0E8B" w:rsidRPr="00076796" w:rsidRDefault="003B0E8B" w:rsidP="00D022C1">
      <w:pPr>
        <w:spacing w:after="0" w:line="240" w:lineRule="auto"/>
        <w:ind w:firstLine="709"/>
        <w:jc w:val="both"/>
        <w:rPr>
          <w:rFonts w:ascii="Times New Roman" w:hAnsi="Times New Roman"/>
          <w:sz w:val="24"/>
          <w:szCs w:val="24"/>
        </w:rPr>
      </w:pPr>
    </w:p>
    <w:p w:rsidR="003B0E8B" w:rsidRPr="003B0E8B" w:rsidRDefault="003B0E8B" w:rsidP="002641F6">
      <w:pPr>
        <w:pStyle w:val="S"/>
        <w:spacing w:line="240" w:lineRule="auto"/>
        <w:ind w:firstLine="0"/>
        <w:jc w:val="center"/>
        <w:outlineLvl w:val="0"/>
        <w:rPr>
          <w:b/>
          <w:bCs/>
          <w:sz w:val="28"/>
          <w:szCs w:val="28"/>
        </w:rPr>
      </w:pPr>
      <w:bookmarkStart w:id="5" w:name="_Toc151408531"/>
      <w:r w:rsidRPr="00CF6347">
        <w:rPr>
          <w:b/>
          <w:bCs/>
          <w:sz w:val="28"/>
          <w:szCs w:val="28"/>
        </w:rPr>
        <w:t xml:space="preserve">Раздел 1. </w:t>
      </w:r>
      <w:r w:rsidR="00D022C1" w:rsidRPr="00CF6347">
        <w:rPr>
          <w:b/>
          <w:sz w:val="28"/>
          <w:szCs w:val="28"/>
        </w:rPr>
        <w:t>Порядок применения правил землепользования и застройки и внесения в них изменений</w:t>
      </w:r>
      <w:bookmarkEnd w:id="5"/>
    </w:p>
    <w:p w:rsidR="003B0E8B" w:rsidRPr="003B0E8B" w:rsidRDefault="003B0E8B" w:rsidP="00D022C1">
      <w:pPr>
        <w:keepNext/>
        <w:keepLines/>
        <w:spacing w:after="0" w:line="240" w:lineRule="auto"/>
        <w:ind w:firstLine="567"/>
        <w:rPr>
          <w:rFonts w:ascii="Times New Roman" w:hAnsi="Times New Roman"/>
          <w:b/>
          <w:bCs/>
          <w:sz w:val="24"/>
          <w:szCs w:val="24"/>
          <w:lang w:eastAsia="en-US"/>
        </w:rPr>
      </w:pPr>
    </w:p>
    <w:p w:rsidR="003B0E8B" w:rsidRPr="003B0E8B" w:rsidRDefault="0042096C" w:rsidP="00D022C1">
      <w:pPr>
        <w:keepNext/>
        <w:keepLines/>
        <w:spacing w:after="0" w:line="240" w:lineRule="auto"/>
        <w:ind w:firstLine="567"/>
        <w:jc w:val="center"/>
        <w:outlineLvl w:val="1"/>
        <w:rPr>
          <w:rFonts w:ascii="Times New Roman" w:hAnsi="Times New Roman"/>
          <w:b/>
          <w:bCs/>
          <w:sz w:val="28"/>
          <w:szCs w:val="28"/>
          <w:lang w:eastAsia="en-US"/>
        </w:rPr>
      </w:pPr>
      <w:bookmarkStart w:id="6" w:name="_Toc151408532"/>
      <w:r>
        <w:rPr>
          <w:rFonts w:ascii="Times New Roman" w:hAnsi="Times New Roman"/>
          <w:b/>
          <w:bCs/>
          <w:sz w:val="28"/>
          <w:szCs w:val="28"/>
          <w:lang w:eastAsia="en-US"/>
        </w:rPr>
        <w:t>Положение</w:t>
      </w:r>
      <w:r w:rsidR="003B0E8B" w:rsidRPr="003B0E8B">
        <w:rPr>
          <w:rFonts w:ascii="Times New Roman" w:hAnsi="Times New Roman"/>
          <w:b/>
          <w:bCs/>
          <w:sz w:val="28"/>
          <w:szCs w:val="28"/>
          <w:lang w:eastAsia="en-US"/>
        </w:rPr>
        <w:t xml:space="preserve"> 1. </w:t>
      </w:r>
      <w:r w:rsidRPr="002D4088">
        <w:rPr>
          <w:rFonts w:ascii="Times New Roman" w:hAnsi="Times New Roman"/>
          <w:b/>
          <w:bCs/>
          <w:sz w:val="28"/>
          <w:szCs w:val="28"/>
          <w:lang w:eastAsia="en-US"/>
        </w:rPr>
        <w:t>Регулирование землепользования и застройки органами местного самоуправления</w:t>
      </w:r>
      <w:bookmarkEnd w:id="6"/>
    </w:p>
    <w:p w:rsidR="003B0E8B" w:rsidRPr="003B0E8B" w:rsidRDefault="003B0E8B" w:rsidP="00D022C1">
      <w:pPr>
        <w:spacing w:after="0" w:line="240" w:lineRule="auto"/>
        <w:ind w:firstLine="567"/>
        <w:jc w:val="center"/>
        <w:rPr>
          <w:rFonts w:ascii="Times New Roman" w:hAnsi="Times New Roman"/>
          <w:b/>
          <w:bCs/>
          <w:sz w:val="24"/>
          <w:szCs w:val="24"/>
        </w:rPr>
      </w:pPr>
    </w:p>
    <w:p w:rsidR="003B0E8B" w:rsidRDefault="0042096C" w:rsidP="005D0A5C">
      <w:pPr>
        <w:spacing w:after="0" w:line="240" w:lineRule="auto"/>
        <w:ind w:firstLine="567"/>
        <w:jc w:val="center"/>
        <w:outlineLvl w:val="2"/>
        <w:rPr>
          <w:rFonts w:ascii="Times New Roman" w:hAnsi="Times New Roman"/>
          <w:b/>
          <w:bCs/>
          <w:sz w:val="24"/>
          <w:szCs w:val="24"/>
        </w:rPr>
      </w:pPr>
      <w:bookmarkStart w:id="7" w:name="_Toc151408533"/>
      <w:r>
        <w:rPr>
          <w:rFonts w:ascii="Times New Roman" w:hAnsi="Times New Roman"/>
          <w:b/>
          <w:bCs/>
          <w:sz w:val="24"/>
          <w:szCs w:val="24"/>
        </w:rPr>
        <w:t>Статья 1.</w:t>
      </w:r>
      <w:r w:rsidR="003B0E8B" w:rsidRPr="003B0E8B">
        <w:rPr>
          <w:rFonts w:ascii="Times New Roman" w:hAnsi="Times New Roman"/>
          <w:b/>
          <w:bCs/>
          <w:sz w:val="24"/>
          <w:szCs w:val="24"/>
        </w:rPr>
        <w:t xml:space="preserve"> Основные понятия, используемые в </w:t>
      </w:r>
      <w:r w:rsidRPr="0042096C">
        <w:rPr>
          <w:rFonts w:ascii="Times New Roman" w:hAnsi="Times New Roman"/>
          <w:b/>
          <w:bCs/>
          <w:sz w:val="24"/>
          <w:szCs w:val="24"/>
        </w:rPr>
        <w:t xml:space="preserve">настоящих </w:t>
      </w:r>
      <w:r w:rsidR="003B0E8B" w:rsidRPr="003B0E8B">
        <w:rPr>
          <w:rFonts w:ascii="Times New Roman" w:hAnsi="Times New Roman"/>
          <w:b/>
          <w:bCs/>
          <w:sz w:val="24"/>
          <w:szCs w:val="24"/>
        </w:rPr>
        <w:t>Правилах</w:t>
      </w:r>
      <w:bookmarkEnd w:id="7"/>
    </w:p>
    <w:p w:rsidR="003B0E8B" w:rsidRPr="003B0E8B" w:rsidRDefault="003B0E8B" w:rsidP="00D022C1">
      <w:pPr>
        <w:spacing w:after="0" w:line="240" w:lineRule="auto"/>
        <w:ind w:firstLine="567"/>
        <w:jc w:val="center"/>
        <w:rPr>
          <w:rFonts w:ascii="Times New Roman" w:hAnsi="Times New Roman"/>
          <w:b/>
          <w:bCs/>
          <w:sz w:val="24"/>
          <w:szCs w:val="24"/>
        </w:rPr>
      </w:pPr>
    </w:p>
    <w:p w:rsidR="009D4784" w:rsidRPr="00731FD1" w:rsidRDefault="009D4784" w:rsidP="009D4784">
      <w:pPr>
        <w:pStyle w:val="a5"/>
        <w:spacing w:before="0" w:beforeAutospacing="0" w:after="0" w:afterAutospacing="0"/>
        <w:ind w:firstLine="709"/>
        <w:jc w:val="both"/>
      </w:pPr>
      <w:r w:rsidRPr="00731FD1">
        <w:t>1. Для целей настоящих Правил используются следующие основные понятия:</w:t>
      </w:r>
    </w:p>
    <w:p w:rsidR="009D4784" w:rsidRPr="00731FD1" w:rsidRDefault="009D4784" w:rsidP="009D4784">
      <w:pPr>
        <w:pStyle w:val="a5"/>
        <w:spacing w:before="0" w:beforeAutospacing="0" w:after="0" w:afterAutospacing="0"/>
        <w:ind w:firstLine="709"/>
        <w:jc w:val="both"/>
      </w:pPr>
      <w:r w:rsidRPr="00731FD1">
        <w:t xml:space="preserve">1) </w:t>
      </w:r>
      <w:r w:rsidRPr="00155793">
        <w:t>блокированный жилой дом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9D4784" w:rsidRPr="00731FD1" w:rsidRDefault="009D4784" w:rsidP="009D4784">
      <w:pPr>
        <w:pStyle w:val="a5"/>
        <w:spacing w:before="0" w:beforeAutospacing="0" w:after="0" w:afterAutospacing="0"/>
        <w:ind w:firstLine="709"/>
        <w:jc w:val="both"/>
      </w:pPr>
      <w:r w:rsidRPr="00731FD1">
        <w:t>2)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наименования этих видов деятельности и объектов в</w:t>
      </w:r>
      <w:r w:rsidRPr="00731FD1">
        <w:rPr>
          <w:color w:val="FF0000"/>
        </w:rPr>
        <w:t xml:space="preserve"> </w:t>
      </w:r>
      <w:r w:rsidRPr="00731FD1">
        <w:t>Разделе 3</w:t>
      </w:r>
      <w:r w:rsidRPr="00731FD1">
        <w:rPr>
          <w:color w:val="FF0000"/>
        </w:rPr>
        <w:t xml:space="preserve"> </w:t>
      </w:r>
      <w:r w:rsidRPr="00731FD1">
        <w:t>настоящих Правил в составе градостроительных регламентов применительно к соответствующим территориальным зонам.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9D4784" w:rsidRPr="00731FD1" w:rsidRDefault="009D4784" w:rsidP="009D4784">
      <w:pPr>
        <w:pStyle w:val="a5"/>
        <w:spacing w:before="0" w:beforeAutospacing="0" w:after="0" w:afterAutospacing="0"/>
        <w:ind w:firstLine="709"/>
        <w:jc w:val="both"/>
      </w:pPr>
      <w:r w:rsidRPr="00731FD1">
        <w:t>3) выявленный объект культурного наследия – объект, рекомендуемый для включения в единый государственный реестр объектов культурного наследия (памятников истории и культуры) народов Российской Федерации, в отношении которого в течение не более года со дня поступления в соответствующий орган охраны объектов культурного наследия документов, в соответствии с законодательством Российской Федерации об охране объектов культурного наследия, должно быть принято решение о включении либо об отказе включения его в реестр;</w:t>
      </w:r>
    </w:p>
    <w:p w:rsidR="009D4784" w:rsidRPr="00731FD1" w:rsidRDefault="009D4784" w:rsidP="009D4784">
      <w:pPr>
        <w:pStyle w:val="a5"/>
        <w:spacing w:before="0" w:beforeAutospacing="0" w:after="0" w:afterAutospacing="0"/>
        <w:ind w:firstLine="709"/>
        <w:jc w:val="both"/>
      </w:pPr>
      <w:r w:rsidRPr="00731FD1">
        <w:t>4) водоохранная зона – территория, примыкающая к береговой линии морей, рек, ручьев, каналов, озер, водохранилищ, с установленным действующим законодательством специальным режимом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D4784" w:rsidRPr="00731FD1" w:rsidRDefault="009D4784" w:rsidP="009D4784">
      <w:pPr>
        <w:pStyle w:val="a5"/>
        <w:spacing w:before="0" w:beforeAutospacing="0" w:after="0" w:afterAutospacing="0"/>
        <w:ind w:firstLine="709"/>
        <w:jc w:val="both"/>
      </w:pPr>
      <w:r w:rsidRPr="00731FD1">
        <w:t xml:space="preserve">5) временные объекты – мобильные, легковозводимые или возводимые из легких конструкций заводского изготовления объекты (киоски, павильоны, рекламные установки, стоянки и парковки автомототранспорта, металлические и сборные железобетонные гаражные </w:t>
      </w:r>
      <w:r w:rsidRPr="00731FD1">
        <w:lastRenderedPageBreak/>
        <w:t>боксы, передвижные объекты потребительского рынка и иные аналогичные сооружения), которые не являются объектами недвижимости, устанавливаемые на определенной территории с учетом возможности быстрого изменения характера использования данной территории без несоразмерного ущерба назначению объектов при их перемещении, время функционирования которых на данном участке предварительно было определено владельцем земельного участка на ограниченный срок;</w:t>
      </w:r>
    </w:p>
    <w:p w:rsidR="009D4784" w:rsidRPr="00731FD1" w:rsidRDefault="009D4784" w:rsidP="009D4784">
      <w:pPr>
        <w:pStyle w:val="a5"/>
        <w:spacing w:before="0" w:beforeAutospacing="0" w:after="0" w:afterAutospacing="0"/>
        <w:ind w:firstLine="709"/>
        <w:jc w:val="both"/>
      </w:pPr>
      <w:r w:rsidRPr="00731FD1">
        <w:t>6)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9D4784" w:rsidRPr="00731FD1" w:rsidRDefault="009D4784" w:rsidP="009D4784">
      <w:pPr>
        <w:pStyle w:val="a5"/>
        <w:spacing w:before="0" w:beforeAutospacing="0" w:after="0" w:afterAutospacing="0"/>
        <w:ind w:firstLine="709"/>
        <w:jc w:val="both"/>
      </w:pPr>
      <w:r w:rsidRPr="00731FD1">
        <w:t>7) градостроительная документация – документы территориального планирования (Генеральный план), документы градостроительного зонирования (настоящие Правила) и документация по планировке территорий (проекты планировки, проекты межевания и градостроительные планы земельных участков);</w:t>
      </w:r>
    </w:p>
    <w:p w:rsidR="009D4784" w:rsidRPr="00731FD1" w:rsidRDefault="009D4784" w:rsidP="009D4784">
      <w:pPr>
        <w:pStyle w:val="a5"/>
        <w:spacing w:before="0" w:beforeAutospacing="0" w:after="0" w:afterAutospacing="0"/>
        <w:ind w:firstLine="709"/>
        <w:jc w:val="both"/>
      </w:pPr>
      <w:r w:rsidRPr="00731FD1">
        <w:t>8) градостроительное зонирование – зонирование территорий муниципального образования в целях определения территориальных зон и установления градостроительных регламентов;</w:t>
      </w:r>
    </w:p>
    <w:p w:rsidR="009D4784" w:rsidRPr="00731FD1" w:rsidRDefault="009D4784" w:rsidP="009D4784">
      <w:pPr>
        <w:pStyle w:val="a5"/>
        <w:spacing w:before="0" w:beforeAutospacing="0" w:after="0" w:afterAutospacing="0"/>
        <w:ind w:firstLine="709"/>
        <w:jc w:val="both"/>
      </w:pPr>
      <w:r w:rsidRPr="00731FD1">
        <w:t>9) градостроительный план земельного участка – документ, подготавливаемый в составе проекта межевания территории или в виде отдельного документа, содержащий информацию о границах и разрешенном использовании земельного участка и объектов капитального строительства и используемый для: разработки проектной документации; выдачи разрешения на строительство; выдачи разрешения на ввод объекта в эксплуатацию;</w:t>
      </w:r>
    </w:p>
    <w:p w:rsidR="009D4784" w:rsidRPr="00731FD1" w:rsidRDefault="009D4784" w:rsidP="009D4784">
      <w:pPr>
        <w:pStyle w:val="a5"/>
        <w:spacing w:before="0" w:beforeAutospacing="0" w:after="0" w:afterAutospacing="0"/>
        <w:ind w:firstLine="709"/>
        <w:jc w:val="both"/>
      </w:pPr>
      <w:r w:rsidRPr="00731FD1">
        <w:t xml:space="preserve">10)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9D4784" w:rsidRPr="00731FD1" w:rsidRDefault="009D4784" w:rsidP="009D4784">
      <w:pPr>
        <w:pStyle w:val="a5"/>
        <w:spacing w:before="0" w:beforeAutospacing="0" w:after="0" w:afterAutospacing="0"/>
        <w:ind w:firstLine="709"/>
        <w:jc w:val="both"/>
      </w:pPr>
      <w:r w:rsidRPr="00731FD1">
        <w:t xml:space="preserve">11)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 </w:t>
      </w:r>
    </w:p>
    <w:p w:rsidR="009D4784" w:rsidRPr="00731FD1" w:rsidRDefault="009D4784" w:rsidP="009D4784">
      <w:pPr>
        <w:pStyle w:val="a5"/>
        <w:spacing w:before="0" w:beforeAutospacing="0" w:after="0" w:afterAutospacing="0"/>
        <w:ind w:firstLine="709"/>
        <w:jc w:val="both"/>
      </w:pPr>
      <w:r w:rsidRPr="00731FD1">
        <w:t>12) зеленые насаждения – деревья, кустарники, цветники, газоны;</w:t>
      </w:r>
    </w:p>
    <w:p w:rsidR="009D4784" w:rsidRPr="00731FD1" w:rsidRDefault="009D4784" w:rsidP="009D4784">
      <w:pPr>
        <w:pStyle w:val="a5"/>
        <w:spacing w:before="0" w:beforeAutospacing="0" w:after="0" w:afterAutospacing="0"/>
        <w:ind w:firstLine="709"/>
        <w:jc w:val="both"/>
      </w:pPr>
      <w:r w:rsidRPr="00731FD1">
        <w:lastRenderedPageBreak/>
        <w:t>13) зоны с особыми условиями использования территорий –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и иные зоны, устанавливаемые в соответствии с законодательством Российской Федерации;</w:t>
      </w:r>
    </w:p>
    <w:p w:rsidR="009D4784" w:rsidRPr="00731FD1" w:rsidRDefault="009D4784" w:rsidP="009D4784">
      <w:pPr>
        <w:pStyle w:val="a5"/>
        <w:spacing w:before="0" w:beforeAutospacing="0" w:after="0" w:afterAutospacing="0"/>
        <w:ind w:firstLine="709"/>
        <w:jc w:val="both"/>
      </w:pPr>
      <w:r w:rsidRPr="00731FD1">
        <w:t xml:space="preserve">14) зона охраны объектов культурного наследия – территории, границы которых утверждены проектом зон охраны объекта культурного наследия (а до утверждения </w:t>
      </w:r>
      <w:r w:rsidRPr="00731FD1">
        <w:br/>
        <w:t>проекта – иными нормативными правовыми актами Омской области), для которых установлен особый режим использования земель, обеспечивающий сохранность объекта культурного наследия в его исторической и ландшафтной среде;</w:t>
      </w:r>
    </w:p>
    <w:p w:rsidR="009D4784" w:rsidRPr="00731FD1" w:rsidRDefault="009D4784" w:rsidP="009D4784">
      <w:pPr>
        <w:pStyle w:val="a5"/>
        <w:spacing w:before="0" w:beforeAutospacing="0" w:after="0" w:afterAutospacing="0"/>
        <w:ind w:firstLine="709"/>
        <w:jc w:val="both"/>
      </w:pPr>
      <w:r w:rsidRPr="00731FD1">
        <w:t>15) индивидуальный жилой дом – это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подлежит разделу на самостоятельные объекты недвижимости</w:t>
      </w:r>
    </w:p>
    <w:p w:rsidR="009D4784" w:rsidRPr="00731FD1" w:rsidRDefault="009D4784" w:rsidP="009D4784">
      <w:pPr>
        <w:pStyle w:val="a5"/>
        <w:spacing w:before="0" w:beforeAutospacing="0" w:after="0" w:afterAutospacing="0"/>
        <w:ind w:firstLine="709"/>
        <w:jc w:val="both"/>
      </w:pPr>
      <w:r w:rsidRPr="00731FD1">
        <w:t>16)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9D4784" w:rsidRPr="00731FD1" w:rsidRDefault="009D4784" w:rsidP="009D4784">
      <w:pPr>
        <w:pStyle w:val="a5"/>
        <w:spacing w:before="0" w:beforeAutospacing="0" w:after="0" w:afterAutospacing="0"/>
        <w:ind w:firstLine="709"/>
        <w:jc w:val="both"/>
      </w:pPr>
      <w:r w:rsidRPr="00731FD1">
        <w:t>17) максимальный процент застройки земельного участка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площади земельного участка, которая может быть застроена, ко всей площади земельного участка;</w:t>
      </w:r>
    </w:p>
    <w:p w:rsidR="009D4784" w:rsidRPr="00731FD1" w:rsidRDefault="009D4784" w:rsidP="009D4784">
      <w:pPr>
        <w:pStyle w:val="a5"/>
        <w:spacing w:before="0" w:beforeAutospacing="0" w:after="0" w:afterAutospacing="0"/>
        <w:ind w:firstLine="709"/>
        <w:jc w:val="both"/>
      </w:pPr>
      <w:r w:rsidRPr="00731FD1">
        <w:t>18) местные нормативы градостроительного проектирования – устанавливаемые с учетом особенностей территории муниципального образования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и доступности таких объектов для населения (включая инвалидов), объектами инженерной инфраструктуры, благоустройства территории);</w:t>
      </w:r>
    </w:p>
    <w:p w:rsidR="009D4784" w:rsidRPr="00731FD1" w:rsidRDefault="009D4784" w:rsidP="009D4784">
      <w:pPr>
        <w:pStyle w:val="a5"/>
        <w:spacing w:before="0" w:beforeAutospacing="0" w:after="0" w:afterAutospacing="0"/>
        <w:ind w:firstLine="709"/>
        <w:jc w:val="both"/>
      </w:pPr>
      <w:r w:rsidRPr="00731FD1">
        <w:t>19) многоквартирный жилой дом – здание, в котором расположены жилые помещения (квартиры), нежилые помещения, места общего пользования, общедомовое имущество;</w:t>
      </w:r>
    </w:p>
    <w:p w:rsidR="009D4784" w:rsidRPr="00731FD1" w:rsidRDefault="009D4784" w:rsidP="009D4784">
      <w:pPr>
        <w:pStyle w:val="a5"/>
        <w:spacing w:before="0" w:beforeAutospacing="0" w:after="0" w:afterAutospacing="0"/>
        <w:ind w:firstLine="709"/>
        <w:jc w:val="both"/>
      </w:pPr>
      <w:r w:rsidRPr="00731FD1">
        <w:t xml:space="preserve">20)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9D4784" w:rsidRPr="00731FD1" w:rsidRDefault="009D4784" w:rsidP="009D4784">
      <w:pPr>
        <w:pStyle w:val="a5"/>
        <w:spacing w:before="0" w:beforeAutospacing="0" w:after="0" w:afterAutospacing="0"/>
        <w:ind w:firstLine="709"/>
        <w:jc w:val="both"/>
      </w:pPr>
      <w:r w:rsidRPr="00731FD1">
        <w:t>21) объект культурного наследия –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w:t>
      </w:r>
    </w:p>
    <w:p w:rsidR="009D4784" w:rsidRPr="00731FD1" w:rsidRDefault="009D4784" w:rsidP="009D4784">
      <w:pPr>
        <w:pStyle w:val="a5"/>
        <w:spacing w:before="0" w:beforeAutospacing="0" w:after="0" w:afterAutospacing="0"/>
        <w:ind w:firstLine="709"/>
        <w:jc w:val="both"/>
      </w:pPr>
      <w:r w:rsidRPr="00731FD1">
        <w:t>22)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9D4784" w:rsidRPr="00731FD1" w:rsidRDefault="009D4784" w:rsidP="009D4784">
      <w:pPr>
        <w:pStyle w:val="a5"/>
        <w:spacing w:before="0" w:beforeAutospacing="0" w:after="0" w:afterAutospacing="0"/>
        <w:ind w:firstLine="709"/>
        <w:jc w:val="both"/>
      </w:pPr>
      <w:r w:rsidRPr="00731FD1">
        <w:t>23) отклонение от предельных параметров разрешенного строительства, реконструкции объектов капитального строительства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реконструкции объектов капитального строительства при соблюдении требований технических регламентов,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9D4784" w:rsidRPr="00731FD1" w:rsidRDefault="009D4784" w:rsidP="009D4784">
      <w:pPr>
        <w:pStyle w:val="a5"/>
        <w:spacing w:before="0" w:beforeAutospacing="0" w:after="0" w:afterAutospacing="0"/>
        <w:ind w:firstLine="709"/>
        <w:jc w:val="both"/>
      </w:pPr>
      <w:r w:rsidRPr="00731FD1">
        <w:lastRenderedPageBreak/>
        <w:t>24) прибрежная защитная полоса – часть водоохранной зоны, имеющая ограничения в землепользовании, застройке и особые экологические условия ее содержания;</w:t>
      </w:r>
    </w:p>
    <w:p w:rsidR="009D4784" w:rsidRPr="00731FD1" w:rsidRDefault="009D4784" w:rsidP="009D4784">
      <w:pPr>
        <w:pStyle w:val="a5"/>
        <w:spacing w:before="0" w:beforeAutospacing="0" w:after="0" w:afterAutospacing="0"/>
        <w:ind w:firstLine="709"/>
        <w:jc w:val="both"/>
      </w:pPr>
      <w:r w:rsidRPr="00731FD1">
        <w:t>25) проектная документация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9D4784" w:rsidRPr="00731FD1" w:rsidRDefault="009D4784" w:rsidP="009D4784">
      <w:pPr>
        <w:pStyle w:val="a5"/>
        <w:spacing w:before="0" w:beforeAutospacing="0" w:after="0" w:afterAutospacing="0"/>
        <w:ind w:firstLine="709"/>
        <w:jc w:val="both"/>
      </w:pPr>
      <w:r w:rsidRPr="00731FD1">
        <w:t>26) публичный сервитут – право ограниченного пользования недвижимостью, установленное законом или иным нормативным правовым актом Российской Федерации, Омской области, муниципальным правовым актом</w:t>
      </w:r>
      <w:r w:rsidRPr="00731FD1">
        <w:rPr>
          <w:bCs/>
        </w:rPr>
        <w:t xml:space="preserve"> Калачинского муниципального района, Куликовского сельского поселения</w:t>
      </w:r>
      <w:r w:rsidRPr="00731FD1">
        <w:t>, если это необходимо для обеспечения интересов государства, местного самоуправления или местного населения, без изъятия земельных участков;</w:t>
      </w:r>
    </w:p>
    <w:p w:rsidR="009D4784" w:rsidRPr="00731FD1" w:rsidRDefault="009D4784" w:rsidP="009D4784">
      <w:pPr>
        <w:pStyle w:val="a5"/>
        <w:spacing w:before="0" w:beforeAutospacing="0" w:after="0" w:afterAutospacing="0"/>
        <w:ind w:firstLine="709"/>
        <w:jc w:val="both"/>
      </w:pPr>
      <w:r w:rsidRPr="00731FD1">
        <w:t>27) 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9D4784" w:rsidRPr="00731FD1" w:rsidRDefault="009D4784" w:rsidP="009D4784">
      <w:pPr>
        <w:pStyle w:val="a5"/>
        <w:spacing w:before="0" w:beforeAutospacing="0" w:after="0" w:afterAutospacing="0"/>
        <w:ind w:firstLine="709"/>
        <w:jc w:val="both"/>
      </w:pPr>
      <w:r w:rsidRPr="00731FD1">
        <w:t>28) разрешение на строительство –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ГрК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p>
    <w:p w:rsidR="009D4784" w:rsidRPr="00731FD1" w:rsidRDefault="009D4784" w:rsidP="009D4784">
      <w:pPr>
        <w:pStyle w:val="a5"/>
        <w:spacing w:before="0" w:beforeAutospacing="0" w:after="0" w:afterAutospacing="0"/>
        <w:ind w:firstLine="709"/>
        <w:jc w:val="both"/>
      </w:pPr>
      <w:r w:rsidRPr="00731FD1">
        <w:t>29) реконструкция – изменение отдельных параметров зданий, строений, сооружений, их частей (количества помещений, высоты, количества этажей (этажности), площади, показателей производственной мощности, объема) и качества инженерно-технического обеспечения;</w:t>
      </w:r>
    </w:p>
    <w:p w:rsidR="009D4784" w:rsidRPr="00731FD1" w:rsidRDefault="009D4784" w:rsidP="009D4784">
      <w:pPr>
        <w:pStyle w:val="a5"/>
        <w:spacing w:before="0" w:beforeAutospacing="0" w:after="0" w:afterAutospacing="0"/>
        <w:ind w:firstLine="709"/>
        <w:jc w:val="both"/>
      </w:pPr>
      <w:r w:rsidRPr="00731FD1">
        <w:t xml:space="preserve">30) санитарно-защитная зона – расположенная вокруг объектов и производств, являющихся источниками вредного воздействия на среду обитания и здоровье человека озелененная территория с особым режимом использования, размер которой устанавливается на основании </w:t>
      </w:r>
      <w:r w:rsidRPr="00731FD1">
        <w:lastRenderedPageBreak/>
        <w:t>проекта обоснования размера санитарно-защитной зоны (а до утверждения проекта — на основании настоящих Правил в соответствии с санитарными нормативами) с учетом воздействия загрязнения на атмосферный воздух (химического, биологического, физического) и величин приемлемого риска для здоровья населения;</w:t>
      </w:r>
    </w:p>
    <w:p w:rsidR="009D4784" w:rsidRPr="00731FD1" w:rsidRDefault="009D4784" w:rsidP="009D4784">
      <w:pPr>
        <w:pStyle w:val="a5"/>
        <w:spacing w:before="0" w:beforeAutospacing="0" w:after="0" w:afterAutospacing="0"/>
        <w:ind w:firstLine="709"/>
        <w:jc w:val="both"/>
      </w:pPr>
      <w:r w:rsidRPr="00731FD1">
        <w:t>31) специальные разрешения – разрешения на особо поименованные настоящими Правилами виды использования земельных участков и объектов капитального строительства, условно разрешенные в соответствующих территориальных зонах, а также разрешения на отклонение от предельных параметров разрешенного строительства, реконструкции объектов капитального строительства;</w:t>
      </w:r>
    </w:p>
    <w:p w:rsidR="009D4784" w:rsidRPr="00731FD1" w:rsidRDefault="009D4784" w:rsidP="009D4784">
      <w:pPr>
        <w:pStyle w:val="a5"/>
        <w:spacing w:before="0" w:beforeAutospacing="0" w:after="0" w:afterAutospacing="0"/>
        <w:ind w:firstLine="709"/>
        <w:jc w:val="both"/>
      </w:pPr>
      <w:r w:rsidRPr="00731FD1">
        <w:t>32) строительство – создание зданий, строений, сооружений (в том числе на месте сносимых объектов капитального строительства), а также линейных объектов;</w:t>
      </w:r>
    </w:p>
    <w:p w:rsidR="009D4784" w:rsidRPr="00731FD1" w:rsidRDefault="009D4784" w:rsidP="009D4784">
      <w:pPr>
        <w:pStyle w:val="a5"/>
        <w:spacing w:before="0" w:beforeAutospacing="0" w:after="0" w:afterAutospacing="0"/>
        <w:ind w:firstLine="709"/>
        <w:jc w:val="both"/>
      </w:pPr>
      <w:r w:rsidRPr="00731FD1">
        <w:t>33) территориальные зоны – зоны, для которых в настоящих Правилах определены границы и установлены градостроительные регламенты;</w:t>
      </w:r>
    </w:p>
    <w:p w:rsidR="009D4784" w:rsidRPr="00731FD1" w:rsidRDefault="009D4784" w:rsidP="009D4784">
      <w:pPr>
        <w:pStyle w:val="a5"/>
        <w:spacing w:before="0" w:beforeAutospacing="0" w:after="0" w:afterAutospacing="0"/>
        <w:ind w:firstLine="709"/>
        <w:jc w:val="both"/>
      </w:pPr>
      <w:r w:rsidRPr="00731FD1">
        <w:t>34) территории общего пользования – отграничиваемая красными линиями от иных территорий совокупность земельных участков (включая дороги, улицы, проезды, площади, скверы, бульвары, набережные), которые могут включаться в состав территориальных зон и не подлежат приватизации, беспрепятственно используются неограниченным кругом лиц;</w:t>
      </w:r>
    </w:p>
    <w:p w:rsidR="009D4784" w:rsidRPr="00731FD1" w:rsidRDefault="009D4784" w:rsidP="009D4784">
      <w:pPr>
        <w:pStyle w:val="a5"/>
        <w:spacing w:before="0" w:beforeAutospacing="0" w:after="0" w:afterAutospacing="0"/>
        <w:ind w:firstLine="709"/>
        <w:jc w:val="both"/>
      </w:pPr>
      <w:r w:rsidRPr="00731FD1">
        <w:t>35) технические регламенты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rsidR="009D4784" w:rsidRPr="00731FD1" w:rsidRDefault="009D4784" w:rsidP="009D4784">
      <w:pPr>
        <w:pStyle w:val="a5"/>
        <w:spacing w:before="0" w:beforeAutospacing="0" w:after="0" w:afterAutospacing="0"/>
        <w:ind w:firstLine="709"/>
        <w:jc w:val="both"/>
      </w:pPr>
      <w:r w:rsidRPr="00731FD1">
        <w:t xml:space="preserve">36) этажность здания – количество этажей, определяемое как сумма наземных (в том числе мансардных) этажей и цокольного этажа — в случае, если верх его перекрытия возвышается над уровнем тротуара или отмостки не менее чем на </w:t>
      </w:r>
      <w:smartTag w:uri="urn:schemas-microsoft-com:office:smarttags" w:element="metricconverter">
        <w:smartTagPr>
          <w:attr w:name="ProductID" w:val="2 метра"/>
        </w:smartTagPr>
        <w:r w:rsidRPr="00731FD1">
          <w:t>2 метра</w:t>
        </w:r>
      </w:smartTag>
      <w:r w:rsidRPr="00731FD1">
        <w:t>.</w:t>
      </w:r>
    </w:p>
    <w:p w:rsidR="009D4784" w:rsidRPr="0058019D" w:rsidRDefault="009D4784" w:rsidP="009D4784">
      <w:pPr>
        <w:pStyle w:val="a5"/>
        <w:spacing w:before="0" w:beforeAutospacing="0" w:after="0" w:afterAutospacing="0"/>
        <w:ind w:firstLine="709"/>
        <w:jc w:val="both"/>
      </w:pPr>
      <w:r w:rsidRPr="00731FD1">
        <w:t>2. Иные понятия, используемые</w:t>
      </w:r>
      <w:r w:rsidRPr="00A8533D">
        <w:t xml:space="preserve"> в настоящих Правилах, применяются в тех же значениях, что и в нормативных правовых актах Российской Федерации, Омской области, муниципальных правовых актах Калачинского муниципального района, </w:t>
      </w:r>
      <w:r>
        <w:t>Куликовского</w:t>
      </w:r>
      <w:r>
        <w:rPr>
          <w:bCs/>
        </w:rPr>
        <w:t xml:space="preserve"> </w:t>
      </w:r>
      <w:r w:rsidRPr="0058019D">
        <w:rPr>
          <w:bCs/>
        </w:rPr>
        <w:t>сельского поселения</w:t>
      </w:r>
      <w:r w:rsidRPr="0058019D">
        <w:t>.</w:t>
      </w:r>
    </w:p>
    <w:p w:rsidR="003B0E8B" w:rsidRPr="0058019D" w:rsidRDefault="003B0E8B" w:rsidP="00D022C1">
      <w:pPr>
        <w:pStyle w:val="a5"/>
        <w:spacing w:before="0" w:beforeAutospacing="0" w:after="0" w:afterAutospacing="0"/>
        <w:ind w:firstLine="709"/>
        <w:jc w:val="both"/>
      </w:pPr>
    </w:p>
    <w:p w:rsidR="0058019D" w:rsidRPr="0058019D" w:rsidRDefault="0058019D" w:rsidP="00D022C1">
      <w:pPr>
        <w:pStyle w:val="a5"/>
        <w:spacing w:before="0" w:beforeAutospacing="0" w:after="0" w:afterAutospacing="0"/>
        <w:ind w:firstLine="567"/>
        <w:jc w:val="both"/>
      </w:pPr>
    </w:p>
    <w:p w:rsidR="0058019D" w:rsidRPr="0058019D" w:rsidRDefault="0042096C" w:rsidP="005D0A5C">
      <w:pPr>
        <w:spacing w:after="0" w:line="240" w:lineRule="auto"/>
        <w:jc w:val="center"/>
        <w:outlineLvl w:val="2"/>
        <w:rPr>
          <w:rFonts w:ascii="Times New Roman" w:hAnsi="Times New Roman"/>
          <w:b/>
          <w:sz w:val="24"/>
          <w:szCs w:val="24"/>
        </w:rPr>
      </w:pPr>
      <w:bookmarkStart w:id="8" w:name="_Toc151408534"/>
      <w:r>
        <w:rPr>
          <w:rFonts w:ascii="Times New Roman" w:hAnsi="Times New Roman"/>
          <w:b/>
          <w:sz w:val="24"/>
          <w:szCs w:val="24"/>
        </w:rPr>
        <w:t>Статья 2.</w:t>
      </w:r>
      <w:r w:rsidR="0058019D" w:rsidRPr="0058019D">
        <w:rPr>
          <w:rFonts w:ascii="Times New Roman" w:hAnsi="Times New Roman"/>
          <w:b/>
          <w:sz w:val="24"/>
          <w:szCs w:val="24"/>
        </w:rPr>
        <w:t xml:space="preserve"> Правовой статус, назначение, цели и содержание Правил</w:t>
      </w:r>
      <w:bookmarkEnd w:id="8"/>
    </w:p>
    <w:p w:rsidR="0058019D" w:rsidRPr="0058019D" w:rsidRDefault="0058019D" w:rsidP="00D022C1">
      <w:pPr>
        <w:spacing w:after="0" w:line="240" w:lineRule="auto"/>
        <w:rPr>
          <w:rFonts w:ascii="Times New Roman" w:hAnsi="Times New Roman"/>
          <w:sz w:val="24"/>
          <w:szCs w:val="24"/>
        </w:rPr>
      </w:pPr>
    </w:p>
    <w:p w:rsidR="009D4784" w:rsidRPr="0058019D" w:rsidRDefault="009D4784" w:rsidP="009D4784">
      <w:pPr>
        <w:spacing w:after="0" w:line="240" w:lineRule="auto"/>
        <w:ind w:firstLine="708"/>
        <w:jc w:val="both"/>
        <w:rPr>
          <w:rFonts w:ascii="Times New Roman" w:hAnsi="Times New Roman"/>
          <w:sz w:val="24"/>
          <w:szCs w:val="24"/>
        </w:rPr>
      </w:pPr>
      <w:r w:rsidRPr="0058019D">
        <w:rPr>
          <w:rFonts w:ascii="Times New Roman" w:hAnsi="Times New Roman"/>
          <w:sz w:val="24"/>
          <w:szCs w:val="24"/>
        </w:rPr>
        <w:t xml:space="preserve">1. Настоящие Правила в соответствии с Градостроительным кодексом Российской Федерации, Земельным кодексом Российской Федерации являются документом градостроительного зонирования, который вводит на территории  Куликовского  сельского поселения систему регулирования землепользования и застройки, основанную на градостроительном зонировании </w:t>
      </w:r>
      <w:r>
        <w:rPr>
          <w:rFonts w:ascii="Times New Roman" w:hAnsi="Times New Roman"/>
          <w:sz w:val="24"/>
          <w:szCs w:val="24"/>
        </w:rPr>
        <w:t>–</w:t>
      </w:r>
      <w:r w:rsidRPr="0058019D">
        <w:rPr>
          <w:rFonts w:ascii="Times New Roman" w:hAnsi="Times New Roman"/>
          <w:sz w:val="24"/>
          <w:szCs w:val="24"/>
        </w:rPr>
        <w:t xml:space="preserve"> делении всей территории </w:t>
      </w:r>
      <w:r>
        <w:rPr>
          <w:rFonts w:ascii="Times New Roman" w:hAnsi="Times New Roman"/>
          <w:sz w:val="24"/>
          <w:szCs w:val="24"/>
        </w:rPr>
        <w:t xml:space="preserve">муниципального образования </w:t>
      </w:r>
      <w:r w:rsidRPr="0058019D">
        <w:rPr>
          <w:rFonts w:ascii="Times New Roman" w:hAnsi="Times New Roman"/>
          <w:sz w:val="24"/>
          <w:szCs w:val="24"/>
        </w:rPr>
        <w:t xml:space="preserve"> на территориальные зоны с установлением для каждой из них градостроительных регламентов по видам и предельным параметрам разрешенного использования земельных участков и объектов капитального строительства, а также ограничениям их использования.</w:t>
      </w:r>
    </w:p>
    <w:p w:rsidR="009D4784" w:rsidRPr="0058019D" w:rsidRDefault="009D4784" w:rsidP="009D4784">
      <w:pPr>
        <w:spacing w:after="0" w:line="240" w:lineRule="auto"/>
        <w:ind w:firstLine="708"/>
        <w:jc w:val="both"/>
        <w:rPr>
          <w:rFonts w:ascii="Times New Roman" w:hAnsi="Times New Roman"/>
          <w:sz w:val="24"/>
          <w:szCs w:val="24"/>
        </w:rPr>
      </w:pPr>
      <w:r w:rsidRPr="0058019D">
        <w:rPr>
          <w:rFonts w:ascii="Times New Roman" w:hAnsi="Times New Roman"/>
          <w:sz w:val="24"/>
          <w:szCs w:val="24"/>
        </w:rPr>
        <w:t>2. Целями введения системы регулирования землепользования и застройки, основанной на градостроительном зонировании, являются:</w:t>
      </w:r>
    </w:p>
    <w:p w:rsidR="009D4784" w:rsidRPr="004D521C" w:rsidRDefault="009D4784" w:rsidP="009D4784">
      <w:pPr>
        <w:pStyle w:val="a6"/>
        <w:numPr>
          <w:ilvl w:val="0"/>
          <w:numId w:val="1"/>
        </w:numPr>
        <w:spacing w:after="0" w:line="240" w:lineRule="auto"/>
        <w:ind w:left="0" w:firstLine="426"/>
        <w:jc w:val="both"/>
        <w:rPr>
          <w:rFonts w:ascii="Times New Roman" w:hAnsi="Times New Roman"/>
          <w:sz w:val="24"/>
          <w:szCs w:val="24"/>
        </w:rPr>
      </w:pPr>
      <w:r w:rsidRPr="004D521C">
        <w:rPr>
          <w:rFonts w:ascii="Times New Roman" w:hAnsi="Times New Roman"/>
          <w:sz w:val="24"/>
          <w:szCs w:val="24"/>
        </w:rPr>
        <w:t>создание условий для устойчивого развития территории Куликовского сельского поселения, сохранения окружающей среды и объектов культурного наследия на территории Куликовского сельского поселения;</w:t>
      </w:r>
    </w:p>
    <w:p w:rsidR="009D4784" w:rsidRPr="004D521C" w:rsidRDefault="009D4784" w:rsidP="009D4784">
      <w:pPr>
        <w:pStyle w:val="a6"/>
        <w:numPr>
          <w:ilvl w:val="0"/>
          <w:numId w:val="1"/>
        </w:numPr>
        <w:spacing w:after="0" w:line="240" w:lineRule="auto"/>
        <w:ind w:left="0" w:firstLine="426"/>
        <w:jc w:val="both"/>
        <w:rPr>
          <w:rFonts w:ascii="Times New Roman" w:hAnsi="Times New Roman"/>
          <w:sz w:val="24"/>
          <w:szCs w:val="24"/>
        </w:rPr>
      </w:pPr>
      <w:r w:rsidRPr="004D521C">
        <w:rPr>
          <w:rFonts w:ascii="Times New Roman" w:hAnsi="Times New Roman"/>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 территории Куликовского сельского поселения;</w:t>
      </w:r>
    </w:p>
    <w:p w:rsidR="009D4784" w:rsidRPr="004D521C" w:rsidRDefault="009D4784" w:rsidP="009D4784">
      <w:pPr>
        <w:pStyle w:val="a6"/>
        <w:numPr>
          <w:ilvl w:val="0"/>
          <w:numId w:val="1"/>
        </w:numPr>
        <w:spacing w:after="0" w:line="240" w:lineRule="auto"/>
        <w:ind w:left="0" w:firstLine="426"/>
        <w:jc w:val="both"/>
        <w:rPr>
          <w:rFonts w:ascii="Times New Roman" w:hAnsi="Times New Roman"/>
          <w:sz w:val="24"/>
          <w:szCs w:val="24"/>
        </w:rPr>
      </w:pPr>
      <w:r w:rsidRPr="004D521C">
        <w:rPr>
          <w:rFonts w:ascii="Times New Roman" w:hAnsi="Times New Roman"/>
          <w:sz w:val="24"/>
          <w:szCs w:val="24"/>
        </w:rPr>
        <w:t xml:space="preserve">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rsidRPr="004D521C">
        <w:rPr>
          <w:rFonts w:ascii="Times New Roman" w:hAnsi="Times New Roman"/>
          <w:sz w:val="24"/>
          <w:szCs w:val="24"/>
        </w:rPr>
        <w:lastRenderedPageBreak/>
        <w:t>участков и объектов капитального строительства на территории Куликовского сельского поселения.</w:t>
      </w:r>
    </w:p>
    <w:p w:rsidR="009D4784" w:rsidRPr="0058019D" w:rsidRDefault="009D4784" w:rsidP="009D4784">
      <w:pPr>
        <w:spacing w:after="0" w:line="240" w:lineRule="auto"/>
        <w:ind w:firstLine="709"/>
        <w:jc w:val="both"/>
        <w:rPr>
          <w:rFonts w:ascii="Times New Roman" w:hAnsi="Times New Roman"/>
          <w:sz w:val="24"/>
          <w:szCs w:val="24"/>
        </w:rPr>
      </w:pPr>
      <w:r w:rsidRPr="0058019D">
        <w:rPr>
          <w:rFonts w:ascii="Times New Roman" w:hAnsi="Times New Roman"/>
          <w:sz w:val="24"/>
          <w:szCs w:val="24"/>
        </w:rPr>
        <w:t>3. Для достижения целей введения системы регулирования землепользования и застройки настоящие Правила содержат:</w:t>
      </w:r>
    </w:p>
    <w:p w:rsidR="009D4784" w:rsidRPr="004D521C" w:rsidRDefault="009D4784" w:rsidP="009D4784">
      <w:pPr>
        <w:pStyle w:val="a6"/>
        <w:numPr>
          <w:ilvl w:val="0"/>
          <w:numId w:val="2"/>
        </w:numPr>
        <w:spacing w:after="0" w:line="240" w:lineRule="auto"/>
        <w:ind w:left="0" w:firstLine="426"/>
        <w:jc w:val="both"/>
        <w:rPr>
          <w:rFonts w:ascii="Times New Roman" w:hAnsi="Times New Roman"/>
          <w:sz w:val="24"/>
          <w:szCs w:val="24"/>
        </w:rPr>
      </w:pPr>
      <w:r w:rsidRPr="004D521C">
        <w:rPr>
          <w:rFonts w:ascii="Times New Roman" w:hAnsi="Times New Roman"/>
          <w:sz w:val="24"/>
          <w:szCs w:val="24"/>
        </w:rPr>
        <w:t>порядок их применения и внесения изменений</w:t>
      </w:r>
      <w:r>
        <w:rPr>
          <w:rFonts w:ascii="Times New Roman" w:hAnsi="Times New Roman"/>
          <w:sz w:val="24"/>
          <w:szCs w:val="24"/>
        </w:rPr>
        <w:t xml:space="preserve"> в указанные правила</w:t>
      </w:r>
      <w:r w:rsidRPr="004D521C">
        <w:rPr>
          <w:rFonts w:ascii="Times New Roman" w:hAnsi="Times New Roman"/>
          <w:sz w:val="24"/>
          <w:szCs w:val="24"/>
        </w:rPr>
        <w:t>;</w:t>
      </w:r>
    </w:p>
    <w:p w:rsidR="009D4784" w:rsidRPr="004D521C" w:rsidRDefault="009D4784" w:rsidP="009D4784">
      <w:pPr>
        <w:pStyle w:val="a6"/>
        <w:numPr>
          <w:ilvl w:val="0"/>
          <w:numId w:val="2"/>
        </w:numPr>
        <w:spacing w:after="0" w:line="240" w:lineRule="auto"/>
        <w:ind w:left="0" w:firstLine="426"/>
        <w:jc w:val="both"/>
        <w:rPr>
          <w:rFonts w:ascii="Times New Roman" w:hAnsi="Times New Roman"/>
          <w:sz w:val="24"/>
          <w:szCs w:val="24"/>
        </w:rPr>
      </w:pPr>
      <w:r w:rsidRPr="004D521C">
        <w:rPr>
          <w:rFonts w:ascii="Times New Roman" w:hAnsi="Times New Roman"/>
          <w:sz w:val="24"/>
          <w:szCs w:val="24"/>
        </w:rPr>
        <w:t xml:space="preserve">карту </w:t>
      </w:r>
      <w:r>
        <w:rPr>
          <w:rFonts w:ascii="Times New Roman" w:hAnsi="Times New Roman"/>
          <w:sz w:val="24"/>
          <w:szCs w:val="24"/>
        </w:rPr>
        <w:t>градостроительного зонирования;</w:t>
      </w:r>
    </w:p>
    <w:p w:rsidR="009D4784" w:rsidRPr="004D521C" w:rsidRDefault="009D4784" w:rsidP="009D4784">
      <w:pPr>
        <w:pStyle w:val="a6"/>
        <w:numPr>
          <w:ilvl w:val="0"/>
          <w:numId w:val="2"/>
        </w:numPr>
        <w:spacing w:after="0" w:line="240" w:lineRule="auto"/>
        <w:ind w:left="0" w:firstLine="426"/>
        <w:jc w:val="both"/>
        <w:rPr>
          <w:rFonts w:ascii="Times New Roman" w:hAnsi="Times New Roman"/>
          <w:sz w:val="24"/>
          <w:szCs w:val="24"/>
        </w:rPr>
      </w:pPr>
      <w:r w:rsidRPr="004D521C">
        <w:rPr>
          <w:rFonts w:ascii="Times New Roman" w:hAnsi="Times New Roman"/>
          <w:sz w:val="24"/>
          <w:szCs w:val="24"/>
        </w:rPr>
        <w:t>градостроительные регламенты.</w:t>
      </w:r>
    </w:p>
    <w:p w:rsidR="009D4784" w:rsidRPr="0058019D" w:rsidRDefault="009D4784" w:rsidP="009D4784">
      <w:pPr>
        <w:spacing w:after="0" w:line="240" w:lineRule="auto"/>
        <w:ind w:firstLine="709"/>
        <w:jc w:val="both"/>
        <w:rPr>
          <w:rFonts w:ascii="Times New Roman" w:hAnsi="Times New Roman"/>
          <w:sz w:val="24"/>
          <w:szCs w:val="24"/>
        </w:rPr>
      </w:pPr>
      <w:r w:rsidRPr="0058019D">
        <w:rPr>
          <w:rFonts w:ascii="Times New Roman" w:hAnsi="Times New Roman"/>
          <w:sz w:val="24"/>
          <w:szCs w:val="24"/>
        </w:rPr>
        <w:t>4. Настоящие Правила применяются наряду с:</w:t>
      </w:r>
    </w:p>
    <w:p w:rsidR="009D4784" w:rsidRPr="004D521C" w:rsidRDefault="009D4784" w:rsidP="009D4784">
      <w:pPr>
        <w:pStyle w:val="a6"/>
        <w:numPr>
          <w:ilvl w:val="0"/>
          <w:numId w:val="3"/>
        </w:numPr>
        <w:spacing w:after="0" w:line="240" w:lineRule="auto"/>
        <w:ind w:left="0" w:firstLine="426"/>
        <w:jc w:val="both"/>
        <w:rPr>
          <w:rFonts w:ascii="Times New Roman" w:hAnsi="Times New Roman"/>
          <w:sz w:val="24"/>
          <w:szCs w:val="24"/>
        </w:rPr>
      </w:pPr>
      <w:r w:rsidRPr="004D521C">
        <w:rPr>
          <w:rFonts w:ascii="Times New Roman" w:hAnsi="Times New Roman"/>
          <w:sz w:val="24"/>
          <w:szCs w:val="24"/>
        </w:rPr>
        <w:t>техническими регламентами (а вплоть до их вступления в силу – требованиями законодательства, нормативными техническими документами в части, не противоречащей законодательству Российской Федерации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9D4784" w:rsidRPr="004D521C" w:rsidRDefault="009D4784" w:rsidP="009D4784">
      <w:pPr>
        <w:pStyle w:val="a6"/>
        <w:numPr>
          <w:ilvl w:val="0"/>
          <w:numId w:val="3"/>
        </w:numPr>
        <w:spacing w:after="0" w:line="240" w:lineRule="auto"/>
        <w:ind w:left="0" w:firstLine="426"/>
        <w:jc w:val="both"/>
        <w:rPr>
          <w:rFonts w:ascii="Times New Roman" w:hAnsi="Times New Roman"/>
          <w:sz w:val="24"/>
          <w:szCs w:val="24"/>
        </w:rPr>
      </w:pPr>
      <w:r w:rsidRPr="004D521C">
        <w:rPr>
          <w:rFonts w:ascii="Times New Roman" w:hAnsi="Times New Roman"/>
          <w:sz w:val="24"/>
          <w:szCs w:val="24"/>
        </w:rPr>
        <w:t>местными нормативами градостроительного проектирования (а вплоть до их вступления в силу – расчетными показателями обеспечения территории объектами социального и коммунально-бытового назначения, объектами инженерной инфраструктуры);</w:t>
      </w:r>
    </w:p>
    <w:p w:rsidR="009D4784" w:rsidRPr="004D521C" w:rsidRDefault="009D4784" w:rsidP="009D4784">
      <w:pPr>
        <w:pStyle w:val="a6"/>
        <w:numPr>
          <w:ilvl w:val="0"/>
          <w:numId w:val="3"/>
        </w:numPr>
        <w:spacing w:after="0" w:line="240" w:lineRule="auto"/>
        <w:ind w:left="0" w:firstLine="426"/>
        <w:jc w:val="both"/>
        <w:rPr>
          <w:rFonts w:ascii="Times New Roman" w:hAnsi="Times New Roman"/>
          <w:sz w:val="24"/>
          <w:szCs w:val="24"/>
        </w:rPr>
      </w:pPr>
      <w:r w:rsidRPr="004D521C">
        <w:rPr>
          <w:rFonts w:ascii="Times New Roman" w:hAnsi="Times New Roman"/>
          <w:sz w:val="24"/>
          <w:szCs w:val="24"/>
        </w:rPr>
        <w:t>иными обязательными требованиями, нормативами и правилами, установленными в соответствии с законодательством Российской Федерации, Омской области, а также требованиями иных муниципальных правовых актов Калачинского муниципального района, Куликовского сельского поселения по вопросам регулирования землепользования и застройки в части, не противоречащей настоящим Правилам.</w:t>
      </w:r>
    </w:p>
    <w:p w:rsidR="009D4784" w:rsidRDefault="009D4784" w:rsidP="009D4784">
      <w:pPr>
        <w:spacing w:after="0" w:line="240" w:lineRule="auto"/>
        <w:ind w:firstLine="709"/>
        <w:jc w:val="both"/>
        <w:rPr>
          <w:rFonts w:ascii="Times New Roman" w:hAnsi="Times New Roman"/>
          <w:sz w:val="24"/>
          <w:szCs w:val="24"/>
        </w:rPr>
      </w:pPr>
      <w:r w:rsidRPr="0058019D">
        <w:rPr>
          <w:rFonts w:ascii="Times New Roman" w:hAnsi="Times New Roman"/>
          <w:sz w:val="24"/>
          <w:szCs w:val="24"/>
        </w:rPr>
        <w:t>5. 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регулирующими и контролирующими землепользование и застройку на территории Куликовского сельского поселения.</w:t>
      </w:r>
    </w:p>
    <w:p w:rsidR="000F2280" w:rsidRDefault="000F2280" w:rsidP="000F2280">
      <w:pPr>
        <w:spacing w:after="0" w:line="240" w:lineRule="auto"/>
        <w:ind w:firstLine="709"/>
        <w:jc w:val="both"/>
        <w:rPr>
          <w:rFonts w:ascii="Times New Roman" w:hAnsi="Times New Roman"/>
          <w:sz w:val="24"/>
          <w:szCs w:val="24"/>
        </w:rPr>
      </w:pPr>
    </w:p>
    <w:p w:rsidR="000F2280" w:rsidRDefault="000F2280" w:rsidP="005D0A5C">
      <w:pPr>
        <w:spacing w:after="0" w:line="240" w:lineRule="auto"/>
        <w:ind w:firstLine="567"/>
        <w:jc w:val="center"/>
        <w:outlineLvl w:val="2"/>
        <w:rPr>
          <w:rFonts w:ascii="Times New Roman" w:hAnsi="Times New Roman"/>
          <w:b/>
          <w:bCs/>
          <w:sz w:val="24"/>
          <w:szCs w:val="24"/>
        </w:rPr>
      </w:pPr>
      <w:bookmarkStart w:id="9" w:name="_Toc151408535"/>
      <w:r w:rsidRPr="000F2280">
        <w:rPr>
          <w:rFonts w:ascii="Times New Roman" w:hAnsi="Times New Roman"/>
          <w:b/>
          <w:bCs/>
          <w:sz w:val="24"/>
          <w:szCs w:val="24"/>
        </w:rPr>
        <w:t>Статья 3. Сфера действия Правил</w:t>
      </w:r>
      <w:bookmarkEnd w:id="9"/>
    </w:p>
    <w:p w:rsidR="000F2280" w:rsidRPr="000F2280" w:rsidRDefault="000F2280" w:rsidP="00C573A6">
      <w:pPr>
        <w:spacing w:after="0" w:line="240" w:lineRule="auto"/>
        <w:ind w:firstLine="567"/>
        <w:jc w:val="center"/>
        <w:rPr>
          <w:rFonts w:ascii="Times New Roman" w:hAnsi="Times New Roman"/>
          <w:b/>
          <w:bCs/>
          <w:sz w:val="24"/>
          <w:szCs w:val="24"/>
        </w:rPr>
      </w:pPr>
    </w:p>
    <w:p w:rsidR="009D4784" w:rsidRPr="00076796" w:rsidRDefault="009D4784" w:rsidP="009D4784">
      <w:pPr>
        <w:pStyle w:val="a5"/>
        <w:spacing w:before="0" w:beforeAutospacing="0" w:after="0" w:afterAutospacing="0"/>
        <w:ind w:firstLine="709"/>
        <w:jc w:val="both"/>
      </w:pPr>
      <w:r w:rsidRPr="001A27D6">
        <w:t xml:space="preserve">1. Настоящие Правила действуют на всей территории в границах </w:t>
      </w:r>
      <w:r w:rsidRPr="001A27D6">
        <w:rPr>
          <w:bCs/>
        </w:rPr>
        <w:t>Куликовского сельского поселения</w:t>
      </w:r>
      <w:r w:rsidRPr="001A27D6">
        <w:t xml:space="preserve"> с находящимися в его составе населенными пунктами: село Куликово, село Тургеневка, деревня Новое Село, деревня Архиповка, деревня Архангелка, железнодорожный остановочный пункт Осокино, железнодорожный остановочный пункт 2783 км, железнодорожный остановочный пункт 2786 км.</w:t>
      </w:r>
    </w:p>
    <w:p w:rsidR="009D4784" w:rsidRPr="00076796" w:rsidRDefault="009D4784" w:rsidP="009D4784">
      <w:pPr>
        <w:pStyle w:val="a5"/>
        <w:spacing w:before="0" w:beforeAutospacing="0" w:after="0" w:afterAutospacing="0"/>
        <w:ind w:firstLine="709"/>
        <w:jc w:val="both"/>
      </w:pPr>
      <w:r w:rsidRPr="00076796">
        <w:t xml:space="preserve">2. Настоящие Правила применяются к отношениям в области землепользования и застройки, возникшим после вступления их в силу. </w:t>
      </w:r>
      <w:r>
        <w:t xml:space="preserve"> </w:t>
      </w:r>
      <w:r w:rsidRPr="00076796">
        <w:t>К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9D4784" w:rsidRPr="001A27D6" w:rsidRDefault="009D4784" w:rsidP="009D4784">
      <w:pPr>
        <w:pStyle w:val="a5"/>
        <w:spacing w:before="0" w:beforeAutospacing="0" w:after="0" w:afterAutospacing="0"/>
        <w:ind w:firstLine="709"/>
        <w:jc w:val="both"/>
      </w:pPr>
      <w:r w:rsidRPr="00076796">
        <w:t xml:space="preserve">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w:t>
      </w:r>
      <w:r w:rsidRPr="001A27D6">
        <w:t>вступления в силу настоящих Правил, при условии, что срок действия разрешения на строительство не истек.</w:t>
      </w:r>
    </w:p>
    <w:p w:rsidR="009D4784" w:rsidRPr="001A27D6" w:rsidRDefault="009D4784" w:rsidP="009D4784">
      <w:pPr>
        <w:pStyle w:val="a5"/>
        <w:spacing w:before="0" w:beforeAutospacing="0" w:after="0" w:afterAutospacing="0"/>
        <w:ind w:firstLine="709"/>
        <w:jc w:val="both"/>
      </w:pPr>
      <w:r w:rsidRPr="001A27D6">
        <w:t>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при условии, что соответствующие здания, строения, сооружения не являются самовольными постройками и были введены в эксплуатацию до вступления в силу настоящих Правил.</w:t>
      </w:r>
    </w:p>
    <w:p w:rsidR="009D4784" w:rsidRPr="001A27D6" w:rsidRDefault="009D4784" w:rsidP="009D4784">
      <w:pPr>
        <w:pStyle w:val="a5"/>
        <w:spacing w:before="0" w:beforeAutospacing="0" w:after="0" w:afterAutospacing="0"/>
        <w:ind w:firstLine="709"/>
        <w:jc w:val="both"/>
      </w:pPr>
      <w:r w:rsidRPr="001A27D6">
        <w:t xml:space="preserve">5. Муниципальные правовые акты </w:t>
      </w:r>
      <w:r w:rsidRPr="001A27D6">
        <w:rPr>
          <w:bCs/>
        </w:rPr>
        <w:t>Калачинского муниципального района</w:t>
      </w:r>
      <w:r w:rsidRPr="001A27D6">
        <w:t xml:space="preserve">, регулирующие вопросы землепользования и застройки в </w:t>
      </w:r>
      <w:r w:rsidRPr="001A27D6">
        <w:rPr>
          <w:bCs/>
        </w:rPr>
        <w:t>Куликовском сельском поселении</w:t>
      </w:r>
      <w:r w:rsidRPr="001A27D6">
        <w:t xml:space="preserve">, должны быть </w:t>
      </w:r>
      <w:r w:rsidRPr="001A27D6">
        <w:lastRenderedPageBreak/>
        <w:t>приведены в соответствие с настоящими Правилами в течение одного года со дня вступления в силу настоящих Правил.</w:t>
      </w:r>
    </w:p>
    <w:p w:rsidR="000F2280" w:rsidRPr="001A27D6" w:rsidRDefault="000F2280" w:rsidP="000F2280">
      <w:pPr>
        <w:spacing w:after="0" w:line="240" w:lineRule="auto"/>
        <w:ind w:firstLine="567"/>
        <w:jc w:val="both"/>
        <w:rPr>
          <w:rFonts w:ascii="Times New Roman" w:hAnsi="Times New Roman"/>
          <w:sz w:val="24"/>
          <w:szCs w:val="24"/>
        </w:rPr>
      </w:pPr>
    </w:p>
    <w:p w:rsidR="004476B8" w:rsidRPr="001A27D6" w:rsidRDefault="004476B8" w:rsidP="004476B8">
      <w:pPr>
        <w:spacing w:after="0" w:line="240" w:lineRule="auto"/>
        <w:ind w:firstLine="567"/>
        <w:jc w:val="center"/>
        <w:outlineLvl w:val="2"/>
        <w:rPr>
          <w:rFonts w:ascii="Times New Roman" w:hAnsi="Times New Roman"/>
          <w:b/>
          <w:sz w:val="24"/>
          <w:szCs w:val="24"/>
        </w:rPr>
      </w:pPr>
      <w:bookmarkStart w:id="10" w:name="_Toc151408536"/>
      <w:r w:rsidRPr="001A27D6">
        <w:rPr>
          <w:rFonts w:ascii="Times New Roman" w:hAnsi="Times New Roman"/>
          <w:b/>
          <w:bCs/>
          <w:sz w:val="24"/>
          <w:szCs w:val="24"/>
        </w:rPr>
        <w:t>Статья 4. Вопросы земельно-имущественных отношений и градостроительной деятельности, решаемым органами местного самоуправления</w:t>
      </w:r>
      <w:bookmarkEnd w:id="10"/>
    </w:p>
    <w:p w:rsidR="004476B8" w:rsidRPr="001A27D6" w:rsidRDefault="004476B8" w:rsidP="004476B8">
      <w:pPr>
        <w:spacing w:after="0" w:line="240" w:lineRule="auto"/>
        <w:ind w:firstLine="709"/>
        <w:jc w:val="both"/>
        <w:rPr>
          <w:rFonts w:ascii="Times New Roman" w:hAnsi="Times New Roman"/>
          <w:bCs/>
          <w:sz w:val="24"/>
          <w:szCs w:val="24"/>
        </w:rPr>
      </w:pPr>
    </w:p>
    <w:p w:rsidR="009D4784" w:rsidRPr="001A27D6" w:rsidRDefault="009D4784" w:rsidP="009D4784">
      <w:pPr>
        <w:spacing w:after="0" w:line="240" w:lineRule="auto"/>
        <w:ind w:firstLine="709"/>
        <w:jc w:val="both"/>
        <w:rPr>
          <w:rFonts w:ascii="Times New Roman" w:hAnsi="Times New Roman"/>
          <w:bCs/>
          <w:sz w:val="24"/>
          <w:szCs w:val="24"/>
        </w:rPr>
      </w:pPr>
      <w:r w:rsidRPr="001A27D6">
        <w:rPr>
          <w:rFonts w:ascii="Times New Roman" w:hAnsi="Times New Roman"/>
          <w:bCs/>
          <w:sz w:val="24"/>
          <w:szCs w:val="24"/>
        </w:rPr>
        <w:t>1. К вопросам земельно-имущественных отношений и градостроительной деятельности, решаемым органами местного самоуправления Калачинского муниципального района на территории Куликовского сельского поселения, относятся:</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 xml:space="preserve">утверждение генеральных планов поселения, правил землепользования и застройки; </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 xml:space="preserve">утверждение подготовленной на основе генеральных планов поселения документации по планировке территории; </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выдача градостроительного плана земельного участка, расположенного в границах поселения;</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утверждение местных нормативов градостроительного проектирования поселений;</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резервирование земель и изъятие земельных участков в границах поселения для муниципальных нужд;</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осуществление муниципального земельного контроля в границах поселения;</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 xml:space="preserve">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 xml:space="preserve">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 xml:space="preserve">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 xml:space="preserve">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принятие в соответствии с гражданским законодательством Российской Федерации решения об изъятии земельного участка, неиспользуемого по целевому назначению или используемого с нарушением законодательства Российской Федерации;</w:t>
      </w:r>
    </w:p>
    <w:p w:rsidR="009D4784" w:rsidRPr="001A27D6" w:rsidRDefault="009D4784" w:rsidP="009D4784">
      <w:pPr>
        <w:pStyle w:val="a6"/>
        <w:numPr>
          <w:ilvl w:val="0"/>
          <w:numId w:val="4"/>
        </w:numPr>
        <w:spacing w:after="0" w:line="240" w:lineRule="auto"/>
        <w:ind w:left="0" w:firstLine="426"/>
        <w:jc w:val="both"/>
        <w:rPr>
          <w:rFonts w:ascii="Times New Roman" w:hAnsi="Times New Roman"/>
          <w:bCs/>
          <w:sz w:val="24"/>
          <w:szCs w:val="24"/>
        </w:rPr>
      </w:pPr>
      <w:r w:rsidRPr="001A27D6">
        <w:rPr>
          <w:rFonts w:ascii="Times New Roman" w:hAnsi="Times New Roman"/>
          <w:bCs/>
          <w:sz w:val="24"/>
          <w:szCs w:val="24"/>
        </w:rPr>
        <w:t>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p>
    <w:p w:rsidR="009D4784" w:rsidRDefault="009D4784" w:rsidP="009D4784">
      <w:pPr>
        <w:spacing w:after="0" w:line="240" w:lineRule="auto"/>
        <w:ind w:firstLine="709"/>
        <w:jc w:val="both"/>
        <w:rPr>
          <w:rFonts w:ascii="Times New Roman" w:hAnsi="Times New Roman"/>
          <w:bCs/>
          <w:sz w:val="24"/>
          <w:szCs w:val="24"/>
        </w:rPr>
      </w:pPr>
      <w:r>
        <w:rPr>
          <w:rFonts w:ascii="Times New Roman" w:hAnsi="Times New Roman"/>
          <w:sz w:val="24"/>
          <w:szCs w:val="24"/>
        </w:rPr>
        <w:t xml:space="preserve">2. </w:t>
      </w:r>
      <w:r w:rsidRPr="001A27D6">
        <w:rPr>
          <w:rFonts w:ascii="Times New Roman" w:hAnsi="Times New Roman"/>
          <w:bCs/>
          <w:sz w:val="24"/>
          <w:szCs w:val="24"/>
        </w:rPr>
        <w:t>К вопросам земельно-имущественных отношений и градостроительной деятельности, решаемым органами местного самоуправления Куликовского сельского поселения, относятся</w:t>
      </w:r>
      <w:r>
        <w:rPr>
          <w:rFonts w:ascii="Times New Roman" w:hAnsi="Times New Roman"/>
          <w:bCs/>
          <w:sz w:val="24"/>
          <w:szCs w:val="24"/>
        </w:rPr>
        <w:t>:</w:t>
      </w:r>
    </w:p>
    <w:p w:rsidR="009D4784" w:rsidRPr="00BA10B3" w:rsidRDefault="009D4784" w:rsidP="009D4784">
      <w:pPr>
        <w:pStyle w:val="a6"/>
        <w:numPr>
          <w:ilvl w:val="0"/>
          <w:numId w:val="33"/>
        </w:numPr>
        <w:spacing w:after="0" w:line="240" w:lineRule="auto"/>
        <w:ind w:left="0" w:firstLine="426"/>
        <w:jc w:val="both"/>
        <w:rPr>
          <w:rFonts w:ascii="Times New Roman" w:hAnsi="Times New Roman"/>
          <w:color w:val="000000"/>
          <w:sz w:val="24"/>
          <w:szCs w:val="24"/>
        </w:rPr>
      </w:pPr>
      <w:r w:rsidRPr="00BA10B3">
        <w:rPr>
          <w:rFonts w:ascii="Times New Roman" w:hAnsi="Times New Roman"/>
          <w:color w:val="000000"/>
          <w:sz w:val="24"/>
          <w:szCs w:val="24"/>
        </w:rPr>
        <w:lastRenderedPageBreak/>
        <w:t>владение, пользование и распоряжение имуществом, находящимся в муниципальной собственности поселения;</w:t>
      </w:r>
    </w:p>
    <w:p w:rsidR="009D4784" w:rsidRPr="00BA10B3" w:rsidRDefault="009D4784" w:rsidP="009D4784">
      <w:pPr>
        <w:pStyle w:val="a6"/>
        <w:numPr>
          <w:ilvl w:val="0"/>
          <w:numId w:val="33"/>
        </w:numPr>
        <w:spacing w:after="0" w:line="240" w:lineRule="auto"/>
        <w:ind w:left="0" w:firstLine="426"/>
        <w:jc w:val="both"/>
        <w:rPr>
          <w:rFonts w:ascii="Times New Roman" w:hAnsi="Times New Roman"/>
          <w:color w:val="000000"/>
          <w:sz w:val="24"/>
          <w:szCs w:val="24"/>
        </w:rPr>
      </w:pPr>
      <w:bookmarkStart w:id="11" w:name="sub_321"/>
      <w:r w:rsidRPr="00BA10B3">
        <w:rPr>
          <w:rFonts w:ascii="Times New Roman" w:hAnsi="Times New Roman"/>
          <w:color w:val="000000"/>
          <w:sz w:val="24"/>
          <w:szCs w:val="24"/>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bookmarkEnd w:id="11"/>
    </w:p>
    <w:p w:rsidR="009D4784" w:rsidRPr="00BA10B3" w:rsidRDefault="009D4784" w:rsidP="009D4784">
      <w:pPr>
        <w:pStyle w:val="a6"/>
        <w:numPr>
          <w:ilvl w:val="0"/>
          <w:numId w:val="33"/>
        </w:numPr>
        <w:spacing w:after="0" w:line="240" w:lineRule="auto"/>
        <w:ind w:left="0" w:firstLine="426"/>
        <w:jc w:val="both"/>
        <w:rPr>
          <w:rFonts w:ascii="Times New Roman" w:hAnsi="Times New Roman"/>
          <w:color w:val="000000"/>
          <w:sz w:val="24"/>
          <w:szCs w:val="24"/>
        </w:rPr>
      </w:pPr>
      <w:r w:rsidRPr="00BA10B3">
        <w:rPr>
          <w:rFonts w:ascii="Times New Roman" w:hAnsi="Times New Roman"/>
          <w:color w:val="000000"/>
          <w:sz w:val="24"/>
          <w:szCs w:val="24"/>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D4784" w:rsidRPr="00BA10B3" w:rsidRDefault="009D4784" w:rsidP="009D4784">
      <w:pPr>
        <w:pStyle w:val="a6"/>
        <w:numPr>
          <w:ilvl w:val="0"/>
          <w:numId w:val="33"/>
        </w:numPr>
        <w:spacing w:after="0" w:line="240" w:lineRule="auto"/>
        <w:ind w:left="0" w:firstLine="426"/>
        <w:jc w:val="both"/>
        <w:rPr>
          <w:rFonts w:ascii="Times New Roman" w:hAnsi="Times New Roman"/>
          <w:sz w:val="24"/>
          <w:szCs w:val="24"/>
        </w:rPr>
      </w:pPr>
      <w:r w:rsidRPr="00BA10B3">
        <w:rPr>
          <w:rFonts w:ascii="Times New Roman" w:hAnsi="Times New Roman"/>
          <w:sz w:val="24"/>
          <w:szCs w:val="24"/>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BA10B3" w:rsidRPr="001A27D6" w:rsidRDefault="00BA10B3" w:rsidP="00D022C1">
      <w:pPr>
        <w:spacing w:after="0" w:line="240" w:lineRule="auto"/>
        <w:ind w:firstLine="709"/>
        <w:jc w:val="both"/>
        <w:rPr>
          <w:rFonts w:ascii="Times New Roman" w:hAnsi="Times New Roman"/>
          <w:sz w:val="24"/>
          <w:szCs w:val="24"/>
        </w:rPr>
      </w:pPr>
    </w:p>
    <w:p w:rsidR="00AA53E5" w:rsidRPr="001A27D6" w:rsidRDefault="00AA53E5" w:rsidP="00AA53E5">
      <w:pPr>
        <w:spacing w:after="0" w:line="240" w:lineRule="auto"/>
        <w:ind w:firstLine="567"/>
        <w:jc w:val="center"/>
        <w:outlineLvl w:val="2"/>
        <w:rPr>
          <w:rFonts w:ascii="Times New Roman" w:hAnsi="Times New Roman"/>
          <w:b/>
          <w:sz w:val="24"/>
          <w:szCs w:val="24"/>
        </w:rPr>
      </w:pPr>
      <w:bookmarkStart w:id="12" w:name="_Toc151408537"/>
      <w:r w:rsidRPr="001A27D6">
        <w:rPr>
          <w:rFonts w:ascii="Times New Roman" w:hAnsi="Times New Roman"/>
          <w:b/>
          <w:bCs/>
          <w:sz w:val="24"/>
          <w:szCs w:val="24"/>
        </w:rPr>
        <w:t xml:space="preserve">Статья </w:t>
      </w:r>
      <w:r w:rsidR="004476B8" w:rsidRPr="001A27D6">
        <w:rPr>
          <w:rFonts w:ascii="Times New Roman" w:hAnsi="Times New Roman"/>
          <w:b/>
          <w:bCs/>
          <w:sz w:val="24"/>
          <w:szCs w:val="24"/>
        </w:rPr>
        <w:t>5</w:t>
      </w:r>
      <w:r w:rsidRPr="001A27D6">
        <w:rPr>
          <w:rFonts w:ascii="Times New Roman" w:hAnsi="Times New Roman"/>
          <w:b/>
          <w:bCs/>
          <w:sz w:val="24"/>
          <w:szCs w:val="24"/>
        </w:rPr>
        <w:t xml:space="preserve">. Виды органов (должностных лиц), осуществляющих регулирование землепользования и застройки на территории </w:t>
      </w:r>
      <w:r w:rsidRPr="001A27D6">
        <w:rPr>
          <w:rFonts w:ascii="Times New Roman" w:hAnsi="Times New Roman"/>
          <w:b/>
          <w:sz w:val="24"/>
          <w:szCs w:val="24"/>
        </w:rPr>
        <w:t>Куликовского сельского поселения</w:t>
      </w:r>
      <w:bookmarkEnd w:id="12"/>
    </w:p>
    <w:p w:rsidR="00AA53E5" w:rsidRPr="001A27D6" w:rsidRDefault="00AA53E5" w:rsidP="00AA53E5">
      <w:pPr>
        <w:spacing w:after="0" w:line="240" w:lineRule="auto"/>
        <w:ind w:firstLine="567"/>
        <w:jc w:val="center"/>
        <w:rPr>
          <w:rFonts w:ascii="Times New Roman" w:hAnsi="Times New Roman"/>
          <w:b/>
          <w:sz w:val="24"/>
          <w:szCs w:val="24"/>
        </w:rPr>
      </w:pPr>
    </w:p>
    <w:p w:rsidR="00AA53E5" w:rsidRPr="001A27D6" w:rsidRDefault="00AA53E5" w:rsidP="00AA53E5">
      <w:pPr>
        <w:spacing w:after="0" w:line="240" w:lineRule="auto"/>
        <w:ind w:firstLine="709"/>
        <w:jc w:val="both"/>
        <w:rPr>
          <w:rFonts w:ascii="Times New Roman" w:hAnsi="Times New Roman"/>
          <w:sz w:val="24"/>
          <w:szCs w:val="24"/>
        </w:rPr>
      </w:pPr>
      <w:r w:rsidRPr="001A27D6">
        <w:rPr>
          <w:rFonts w:ascii="Times New Roman" w:hAnsi="Times New Roman"/>
          <w:sz w:val="24"/>
          <w:szCs w:val="24"/>
        </w:rPr>
        <w:t xml:space="preserve">1. На территории </w:t>
      </w:r>
      <w:r w:rsidRPr="001A27D6">
        <w:rPr>
          <w:rFonts w:ascii="Times New Roman" w:hAnsi="Times New Roman"/>
          <w:bCs/>
          <w:sz w:val="24"/>
          <w:szCs w:val="24"/>
        </w:rPr>
        <w:t>Куликовского сельского поселения</w:t>
      </w:r>
      <w:r w:rsidRPr="001A27D6">
        <w:rPr>
          <w:rFonts w:ascii="Times New Roman" w:hAnsi="Times New Roman"/>
          <w:sz w:val="24"/>
          <w:szCs w:val="24"/>
        </w:rPr>
        <w:t xml:space="preserve"> регулирование землепользования и застройки осуществляется:</w:t>
      </w:r>
    </w:p>
    <w:p w:rsidR="00AA53E5" w:rsidRPr="001A27D6" w:rsidRDefault="00AA53E5" w:rsidP="00AA53E5">
      <w:pPr>
        <w:spacing w:after="0" w:line="240" w:lineRule="auto"/>
        <w:ind w:firstLine="709"/>
        <w:jc w:val="both"/>
        <w:rPr>
          <w:rFonts w:ascii="Times New Roman" w:hAnsi="Times New Roman"/>
          <w:sz w:val="24"/>
          <w:szCs w:val="24"/>
        </w:rPr>
      </w:pPr>
      <w:r w:rsidRPr="001A27D6">
        <w:rPr>
          <w:rFonts w:ascii="Times New Roman" w:hAnsi="Times New Roman"/>
          <w:sz w:val="24"/>
          <w:szCs w:val="24"/>
        </w:rPr>
        <w:t>1) Советом Калачинского муниципального района;</w:t>
      </w:r>
    </w:p>
    <w:p w:rsidR="00AA53E5" w:rsidRDefault="00AA53E5" w:rsidP="00AA53E5">
      <w:pPr>
        <w:spacing w:after="0" w:line="240" w:lineRule="auto"/>
        <w:ind w:firstLine="709"/>
        <w:jc w:val="both"/>
        <w:rPr>
          <w:rFonts w:ascii="Times New Roman" w:hAnsi="Times New Roman"/>
          <w:sz w:val="24"/>
          <w:szCs w:val="24"/>
        </w:rPr>
      </w:pPr>
      <w:r w:rsidRPr="001A27D6">
        <w:rPr>
          <w:rFonts w:ascii="Times New Roman" w:hAnsi="Times New Roman"/>
          <w:sz w:val="24"/>
          <w:szCs w:val="24"/>
        </w:rPr>
        <w:t xml:space="preserve">2) Администрацией </w:t>
      </w:r>
      <w:r w:rsidRPr="001A27D6">
        <w:rPr>
          <w:rFonts w:ascii="Times New Roman" w:hAnsi="Times New Roman"/>
          <w:bCs/>
          <w:sz w:val="24"/>
          <w:szCs w:val="24"/>
        </w:rPr>
        <w:t>Калачинского муниципального района</w:t>
      </w:r>
      <w:r w:rsidRPr="001A27D6">
        <w:rPr>
          <w:rFonts w:ascii="Times New Roman" w:hAnsi="Times New Roman"/>
          <w:sz w:val="24"/>
          <w:szCs w:val="24"/>
        </w:rPr>
        <w:t>, ее структурными подразделениями;</w:t>
      </w:r>
    </w:p>
    <w:p w:rsidR="00911268" w:rsidRPr="001A27D6" w:rsidRDefault="00911268" w:rsidP="00AA53E5">
      <w:pPr>
        <w:spacing w:after="0" w:line="240" w:lineRule="auto"/>
        <w:ind w:firstLine="709"/>
        <w:jc w:val="both"/>
        <w:rPr>
          <w:rFonts w:ascii="Times New Roman" w:hAnsi="Times New Roman"/>
          <w:sz w:val="24"/>
          <w:szCs w:val="24"/>
        </w:rPr>
      </w:pPr>
      <w:r>
        <w:rPr>
          <w:rFonts w:ascii="Times New Roman" w:hAnsi="Times New Roman"/>
          <w:sz w:val="24"/>
          <w:szCs w:val="24"/>
        </w:rPr>
        <w:t xml:space="preserve">3) Советом </w:t>
      </w:r>
      <w:r w:rsidRPr="00911268">
        <w:rPr>
          <w:rFonts w:ascii="Times New Roman" w:hAnsi="Times New Roman"/>
          <w:sz w:val="24"/>
          <w:szCs w:val="24"/>
        </w:rPr>
        <w:t>Куликовского сельского</w:t>
      </w:r>
      <w:r>
        <w:rPr>
          <w:rFonts w:ascii="Times New Roman" w:hAnsi="Times New Roman"/>
          <w:sz w:val="24"/>
          <w:szCs w:val="24"/>
        </w:rPr>
        <w:t xml:space="preserve"> поселения;</w:t>
      </w:r>
    </w:p>
    <w:p w:rsidR="00AA53E5" w:rsidRPr="001A27D6" w:rsidRDefault="00911268" w:rsidP="00AA53E5">
      <w:pPr>
        <w:spacing w:after="0" w:line="240" w:lineRule="auto"/>
        <w:ind w:firstLine="709"/>
        <w:jc w:val="both"/>
        <w:rPr>
          <w:rFonts w:ascii="Times New Roman" w:hAnsi="Times New Roman"/>
          <w:sz w:val="24"/>
          <w:szCs w:val="24"/>
        </w:rPr>
      </w:pPr>
      <w:r>
        <w:rPr>
          <w:rFonts w:ascii="Times New Roman" w:hAnsi="Times New Roman"/>
          <w:sz w:val="24"/>
          <w:szCs w:val="24"/>
        </w:rPr>
        <w:t>4</w:t>
      </w:r>
      <w:r w:rsidR="00AA53E5" w:rsidRPr="001A27D6">
        <w:rPr>
          <w:rFonts w:ascii="Times New Roman" w:hAnsi="Times New Roman"/>
          <w:sz w:val="24"/>
          <w:szCs w:val="24"/>
        </w:rPr>
        <w:t xml:space="preserve">) Комиссией по подготовке проекта Правил землепользования и застройки </w:t>
      </w:r>
      <w:r w:rsidR="00AA53E5" w:rsidRPr="001A27D6">
        <w:rPr>
          <w:rFonts w:ascii="Times New Roman" w:hAnsi="Times New Roman"/>
          <w:bCs/>
          <w:sz w:val="24"/>
          <w:szCs w:val="24"/>
        </w:rPr>
        <w:t>Калачинского муниципального района</w:t>
      </w:r>
      <w:r w:rsidR="00AA53E5" w:rsidRPr="001A27D6">
        <w:rPr>
          <w:rFonts w:ascii="Times New Roman" w:hAnsi="Times New Roman"/>
          <w:sz w:val="24"/>
          <w:szCs w:val="24"/>
        </w:rPr>
        <w:t>.</w:t>
      </w:r>
    </w:p>
    <w:p w:rsidR="00DC64E0" w:rsidRPr="001A27D6" w:rsidRDefault="00DC64E0" w:rsidP="00D022C1">
      <w:pPr>
        <w:spacing w:after="0" w:line="240" w:lineRule="auto"/>
        <w:ind w:firstLine="709"/>
        <w:jc w:val="both"/>
        <w:rPr>
          <w:rFonts w:ascii="Times New Roman" w:hAnsi="Times New Roman"/>
          <w:sz w:val="24"/>
          <w:szCs w:val="24"/>
        </w:rPr>
      </w:pPr>
    </w:p>
    <w:p w:rsidR="00E167D5" w:rsidRPr="001A27D6" w:rsidRDefault="00E167D5" w:rsidP="00E167D5">
      <w:pPr>
        <w:spacing w:after="0" w:line="240" w:lineRule="auto"/>
        <w:ind w:firstLine="567"/>
        <w:jc w:val="center"/>
        <w:outlineLvl w:val="2"/>
        <w:rPr>
          <w:rFonts w:ascii="Times New Roman" w:hAnsi="Times New Roman"/>
          <w:b/>
          <w:bCs/>
          <w:sz w:val="24"/>
          <w:szCs w:val="24"/>
        </w:rPr>
      </w:pPr>
      <w:bookmarkStart w:id="13" w:name="_Toc151408538"/>
      <w:r w:rsidRPr="001A27D6">
        <w:rPr>
          <w:rFonts w:ascii="Times New Roman" w:hAnsi="Times New Roman"/>
          <w:b/>
          <w:bCs/>
          <w:sz w:val="24"/>
          <w:szCs w:val="24"/>
        </w:rPr>
        <w:t xml:space="preserve">Статья </w:t>
      </w:r>
      <w:r w:rsidR="004476B8" w:rsidRPr="001A27D6">
        <w:rPr>
          <w:rFonts w:ascii="Times New Roman" w:hAnsi="Times New Roman"/>
          <w:b/>
          <w:bCs/>
          <w:sz w:val="24"/>
          <w:szCs w:val="24"/>
        </w:rPr>
        <w:t>6</w:t>
      </w:r>
      <w:r w:rsidRPr="001A27D6">
        <w:rPr>
          <w:rFonts w:ascii="Times New Roman" w:hAnsi="Times New Roman"/>
          <w:b/>
          <w:bCs/>
          <w:sz w:val="24"/>
          <w:szCs w:val="24"/>
        </w:rPr>
        <w:t xml:space="preserve">. Полномочия Совета </w:t>
      </w:r>
      <w:r w:rsidRPr="001A27D6">
        <w:rPr>
          <w:rFonts w:ascii="Times New Roman" w:hAnsi="Times New Roman"/>
          <w:b/>
          <w:sz w:val="24"/>
          <w:szCs w:val="24"/>
        </w:rPr>
        <w:t xml:space="preserve">Калачинского муниципального района </w:t>
      </w:r>
      <w:r w:rsidRPr="001A27D6">
        <w:rPr>
          <w:rFonts w:ascii="Times New Roman" w:hAnsi="Times New Roman"/>
          <w:b/>
          <w:bCs/>
          <w:sz w:val="24"/>
          <w:szCs w:val="24"/>
        </w:rPr>
        <w:t>в области регулирования землепользования и застройки</w:t>
      </w:r>
      <w:bookmarkEnd w:id="13"/>
    </w:p>
    <w:p w:rsidR="00E167D5" w:rsidRPr="001A27D6" w:rsidRDefault="00E167D5" w:rsidP="00D022C1">
      <w:pPr>
        <w:spacing w:after="0" w:line="240" w:lineRule="auto"/>
        <w:ind w:firstLine="709"/>
        <w:jc w:val="both"/>
        <w:rPr>
          <w:rFonts w:ascii="Times New Roman" w:hAnsi="Times New Roman"/>
          <w:sz w:val="24"/>
          <w:szCs w:val="24"/>
        </w:rPr>
      </w:pPr>
    </w:p>
    <w:p w:rsidR="009D4784" w:rsidRPr="001A27D6" w:rsidRDefault="009D4784" w:rsidP="009D4784">
      <w:pPr>
        <w:pStyle w:val="a5"/>
        <w:spacing w:before="0" w:beforeAutospacing="0" w:after="0" w:afterAutospacing="0"/>
        <w:ind w:firstLine="709"/>
        <w:jc w:val="both"/>
      </w:pPr>
      <w:r w:rsidRPr="001A27D6">
        <w:t xml:space="preserve">1. К полномочиям Совета </w:t>
      </w:r>
      <w:r w:rsidRPr="001A27D6">
        <w:rPr>
          <w:bCs/>
        </w:rPr>
        <w:t xml:space="preserve">Калачинского муниципального района </w:t>
      </w:r>
      <w:r w:rsidRPr="001A27D6">
        <w:t>в области регулирования землепользования и застройки относятся:</w:t>
      </w:r>
    </w:p>
    <w:p w:rsidR="009D4784" w:rsidRPr="001A27D6" w:rsidRDefault="009D4784" w:rsidP="009D4784">
      <w:pPr>
        <w:pStyle w:val="a5"/>
        <w:spacing w:before="0" w:beforeAutospacing="0" w:after="0" w:afterAutospacing="0"/>
        <w:ind w:firstLine="709"/>
        <w:jc w:val="both"/>
      </w:pPr>
      <w:r w:rsidRPr="001A27D6">
        <w:t xml:space="preserve">1) утверждение в пределах своей компетенции муниципальных правовых актов в области регулирования землепользования и застройки, муниципальных программ в области рационального использования земель </w:t>
      </w:r>
      <w:r w:rsidRPr="001A27D6">
        <w:rPr>
          <w:bCs/>
        </w:rPr>
        <w:t>Куликовского сельского поселения</w:t>
      </w:r>
      <w:r w:rsidRPr="001A27D6">
        <w:t>, внесение в них изменений;</w:t>
      </w:r>
    </w:p>
    <w:p w:rsidR="009D4784" w:rsidRPr="001A27D6" w:rsidRDefault="009D4784" w:rsidP="009D4784">
      <w:pPr>
        <w:pStyle w:val="a5"/>
        <w:spacing w:before="0" w:beforeAutospacing="0" w:after="0" w:afterAutospacing="0"/>
        <w:ind w:firstLine="709"/>
        <w:jc w:val="both"/>
      </w:pPr>
      <w:r w:rsidRPr="003E15D5">
        <w:t>2) определение порядка управления и распоряжения имуществом, находящимся в муниципальной собственности Калачинского муниципального района;</w:t>
      </w:r>
    </w:p>
    <w:p w:rsidR="009D4784" w:rsidRPr="001A27D6" w:rsidRDefault="009D4784" w:rsidP="009D4784">
      <w:pPr>
        <w:pStyle w:val="a5"/>
        <w:spacing w:before="0" w:beforeAutospacing="0" w:after="0" w:afterAutospacing="0"/>
        <w:ind w:firstLine="709"/>
        <w:jc w:val="both"/>
      </w:pPr>
      <w:r w:rsidRPr="001A27D6">
        <w:t>3) назначение в соответствии с Уставом Калачинского муниципального района Омской области публичных слушаний, собраний, конференций, опросов граждан, а также определение порядка их проведения;</w:t>
      </w:r>
    </w:p>
    <w:p w:rsidR="009D4784" w:rsidRPr="001A27D6" w:rsidRDefault="009D4784" w:rsidP="009D4784">
      <w:pPr>
        <w:pStyle w:val="a5"/>
        <w:spacing w:before="0" w:beforeAutospacing="0" w:after="0" w:afterAutospacing="0"/>
        <w:ind w:firstLine="709"/>
        <w:jc w:val="both"/>
      </w:pPr>
      <w:r w:rsidRPr="001A27D6">
        <w:t xml:space="preserve">3) назначение местных референдумов по наиболее важным вопросам территориального развития </w:t>
      </w:r>
      <w:r w:rsidRPr="001A27D6">
        <w:rPr>
          <w:bCs/>
        </w:rPr>
        <w:t>Куликовского сельского поселения</w:t>
      </w:r>
      <w:r w:rsidRPr="001A27D6">
        <w:t>;</w:t>
      </w:r>
    </w:p>
    <w:p w:rsidR="009D4784" w:rsidRPr="001A27D6" w:rsidRDefault="009D4784" w:rsidP="009D4784">
      <w:pPr>
        <w:pStyle w:val="a5"/>
        <w:spacing w:before="0" w:beforeAutospacing="0" w:after="0" w:afterAutospacing="0"/>
        <w:ind w:firstLine="709"/>
        <w:jc w:val="both"/>
      </w:pPr>
      <w:r w:rsidRPr="001A27D6">
        <w:t>4)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9D4784" w:rsidRPr="001A27D6" w:rsidRDefault="009D4784" w:rsidP="009D4784">
      <w:pPr>
        <w:pStyle w:val="a5"/>
        <w:spacing w:before="0" w:beforeAutospacing="0" w:after="0" w:afterAutospacing="0"/>
        <w:ind w:firstLine="709"/>
        <w:jc w:val="both"/>
      </w:pPr>
      <w:r w:rsidRPr="001A27D6">
        <w:t xml:space="preserve">5) </w:t>
      </w:r>
      <w:r w:rsidRPr="001A27D6">
        <w:rPr>
          <w:bCs/>
        </w:rPr>
        <w:t>утверждение генеральных планов поселения, правил землепользования и застройки;</w:t>
      </w:r>
    </w:p>
    <w:p w:rsidR="009D4784" w:rsidRPr="001A27D6" w:rsidRDefault="009D4784" w:rsidP="009D4784">
      <w:pPr>
        <w:pStyle w:val="a5"/>
        <w:spacing w:before="0" w:beforeAutospacing="0" w:after="0" w:afterAutospacing="0"/>
        <w:ind w:firstLine="709"/>
        <w:jc w:val="both"/>
      </w:pPr>
      <w:r w:rsidRPr="001A27D6">
        <w:lastRenderedPageBreak/>
        <w:t xml:space="preserve">6) иные вопросы, отнесенные действующим законодательством и Уставом Калачинского муниципального района Омской области к компетенции Совета </w:t>
      </w:r>
      <w:r w:rsidRPr="001A27D6">
        <w:rPr>
          <w:bCs/>
        </w:rPr>
        <w:t>Калачинского муниципального района.</w:t>
      </w:r>
    </w:p>
    <w:p w:rsidR="009D4784" w:rsidRPr="001A27D6" w:rsidRDefault="009D4784" w:rsidP="009D4784">
      <w:pPr>
        <w:spacing w:after="0" w:line="240" w:lineRule="auto"/>
        <w:ind w:firstLine="709"/>
        <w:jc w:val="both"/>
        <w:rPr>
          <w:rFonts w:ascii="Times New Roman" w:hAnsi="Times New Roman"/>
          <w:bCs/>
          <w:sz w:val="24"/>
          <w:szCs w:val="24"/>
        </w:rPr>
      </w:pPr>
      <w:r w:rsidRPr="001A27D6">
        <w:rPr>
          <w:rFonts w:ascii="Times New Roman" w:hAnsi="Times New Roman"/>
          <w:bCs/>
          <w:sz w:val="24"/>
          <w:szCs w:val="24"/>
        </w:rPr>
        <w:t>7)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085D30" w:rsidRPr="001A27D6" w:rsidRDefault="00085D30" w:rsidP="00085D30">
      <w:pPr>
        <w:spacing w:after="0" w:line="240" w:lineRule="auto"/>
        <w:ind w:firstLine="709"/>
        <w:jc w:val="both"/>
        <w:rPr>
          <w:rFonts w:ascii="Times New Roman" w:hAnsi="Times New Roman"/>
          <w:bCs/>
          <w:sz w:val="24"/>
          <w:szCs w:val="24"/>
        </w:rPr>
      </w:pPr>
    </w:p>
    <w:p w:rsidR="00085D30" w:rsidRPr="001A27D6" w:rsidRDefault="00085D30" w:rsidP="00085D30">
      <w:pPr>
        <w:spacing w:after="0" w:line="240" w:lineRule="auto"/>
        <w:ind w:firstLine="567"/>
        <w:jc w:val="center"/>
        <w:outlineLvl w:val="2"/>
        <w:rPr>
          <w:rFonts w:ascii="Times New Roman" w:hAnsi="Times New Roman"/>
          <w:b/>
          <w:bCs/>
          <w:sz w:val="24"/>
          <w:szCs w:val="24"/>
        </w:rPr>
      </w:pPr>
      <w:bookmarkStart w:id="14" w:name="_Toc151408539"/>
      <w:r w:rsidRPr="001A27D6">
        <w:rPr>
          <w:rFonts w:ascii="Times New Roman" w:hAnsi="Times New Roman"/>
          <w:b/>
          <w:bCs/>
          <w:sz w:val="24"/>
          <w:szCs w:val="24"/>
        </w:rPr>
        <w:t xml:space="preserve">Статья </w:t>
      </w:r>
      <w:r w:rsidR="004476B8" w:rsidRPr="001A27D6">
        <w:rPr>
          <w:rFonts w:ascii="Times New Roman" w:hAnsi="Times New Roman"/>
          <w:b/>
          <w:bCs/>
          <w:sz w:val="24"/>
          <w:szCs w:val="24"/>
        </w:rPr>
        <w:t>7</w:t>
      </w:r>
      <w:r w:rsidRPr="001A27D6">
        <w:rPr>
          <w:rFonts w:ascii="Times New Roman" w:hAnsi="Times New Roman"/>
          <w:b/>
          <w:bCs/>
          <w:sz w:val="24"/>
          <w:szCs w:val="24"/>
        </w:rPr>
        <w:t xml:space="preserve">. Полномочия Администрации </w:t>
      </w:r>
      <w:r w:rsidRPr="001A27D6">
        <w:rPr>
          <w:rFonts w:ascii="Times New Roman" w:hAnsi="Times New Roman"/>
          <w:b/>
          <w:sz w:val="24"/>
          <w:szCs w:val="24"/>
        </w:rPr>
        <w:t>Калачинского муниципального района</w:t>
      </w:r>
      <w:r w:rsidRPr="001A27D6">
        <w:rPr>
          <w:rFonts w:ascii="Times New Roman" w:hAnsi="Times New Roman"/>
          <w:b/>
          <w:bCs/>
          <w:sz w:val="24"/>
          <w:szCs w:val="24"/>
        </w:rPr>
        <w:t>, ее структурных подразделений и должностных лиц в области регулирования землепользования и застройки</w:t>
      </w:r>
      <w:bookmarkEnd w:id="14"/>
    </w:p>
    <w:p w:rsidR="00085D30" w:rsidRPr="001A27D6" w:rsidRDefault="00085D30" w:rsidP="00085D30">
      <w:pPr>
        <w:spacing w:after="0" w:line="240" w:lineRule="auto"/>
        <w:ind w:firstLine="567"/>
        <w:jc w:val="center"/>
        <w:rPr>
          <w:rFonts w:ascii="Times New Roman" w:hAnsi="Times New Roman"/>
          <w:b/>
          <w:bCs/>
          <w:sz w:val="24"/>
          <w:szCs w:val="24"/>
        </w:rPr>
      </w:pPr>
    </w:p>
    <w:p w:rsidR="00085D30" w:rsidRPr="001A27D6" w:rsidRDefault="004A6AA1" w:rsidP="00085D30">
      <w:pPr>
        <w:spacing w:after="0" w:line="240" w:lineRule="auto"/>
        <w:ind w:firstLine="709"/>
        <w:jc w:val="both"/>
        <w:rPr>
          <w:rFonts w:ascii="Times New Roman" w:hAnsi="Times New Roman"/>
          <w:sz w:val="24"/>
          <w:szCs w:val="24"/>
        </w:rPr>
      </w:pPr>
      <w:r w:rsidRPr="001A27D6">
        <w:rPr>
          <w:rFonts w:ascii="Times New Roman" w:hAnsi="Times New Roman"/>
          <w:sz w:val="24"/>
          <w:szCs w:val="24"/>
        </w:rPr>
        <w:t>1</w:t>
      </w:r>
      <w:r w:rsidR="00EB3E29" w:rsidRPr="001A27D6">
        <w:rPr>
          <w:rFonts w:ascii="Times New Roman" w:hAnsi="Times New Roman"/>
          <w:sz w:val="24"/>
          <w:szCs w:val="24"/>
        </w:rPr>
        <w:t xml:space="preserve">. </w:t>
      </w:r>
      <w:r w:rsidR="00085D30" w:rsidRPr="001A27D6">
        <w:rPr>
          <w:rFonts w:ascii="Times New Roman" w:hAnsi="Times New Roman"/>
          <w:sz w:val="24"/>
          <w:szCs w:val="24"/>
        </w:rPr>
        <w:t>К полномочиям Администрации Калачинского муниципального района, ее структурных подразделений и должностных лиц в области регулирования землепользования и застройки относятся:</w:t>
      </w:r>
    </w:p>
    <w:p w:rsidR="00085D30" w:rsidRPr="001A27D6" w:rsidRDefault="00085D30" w:rsidP="00085D30">
      <w:pPr>
        <w:spacing w:after="0" w:line="240" w:lineRule="auto"/>
        <w:ind w:firstLine="709"/>
        <w:jc w:val="both"/>
        <w:rPr>
          <w:rFonts w:ascii="Times New Roman" w:hAnsi="Times New Roman"/>
          <w:sz w:val="24"/>
          <w:szCs w:val="24"/>
        </w:rPr>
      </w:pPr>
      <w:r w:rsidRPr="001A27D6">
        <w:rPr>
          <w:rFonts w:ascii="Times New Roman" w:hAnsi="Times New Roman"/>
          <w:sz w:val="24"/>
          <w:szCs w:val="24"/>
        </w:rPr>
        <w:t>1) разработка и реализация муниципальных целевых программ в области и рационального использования земель Куликовского сельского поселения, разработка проектов о внесении в них изменений;</w:t>
      </w:r>
    </w:p>
    <w:p w:rsidR="00085D30" w:rsidRPr="001A27D6" w:rsidRDefault="00085D30" w:rsidP="00085D30">
      <w:pPr>
        <w:spacing w:after="0" w:line="240" w:lineRule="auto"/>
        <w:ind w:firstLine="709"/>
        <w:jc w:val="both"/>
        <w:rPr>
          <w:rFonts w:ascii="Times New Roman" w:hAnsi="Times New Roman"/>
          <w:sz w:val="24"/>
          <w:szCs w:val="24"/>
        </w:rPr>
      </w:pPr>
      <w:r w:rsidRPr="001A27D6">
        <w:rPr>
          <w:rFonts w:ascii="Times New Roman" w:hAnsi="Times New Roman"/>
          <w:sz w:val="24"/>
          <w:szCs w:val="24"/>
        </w:rPr>
        <w:t>2) резервирование земель и изъятие, в том числе путем выкупа, земельных участков, расположенных в границах Куликовского сельского поселения для муниципальных нужд;</w:t>
      </w:r>
    </w:p>
    <w:p w:rsidR="00085D30" w:rsidRPr="001A27D6" w:rsidRDefault="00085D30" w:rsidP="00085D30">
      <w:pPr>
        <w:spacing w:after="0" w:line="240" w:lineRule="auto"/>
        <w:ind w:firstLine="709"/>
        <w:jc w:val="both"/>
        <w:rPr>
          <w:rFonts w:ascii="Times New Roman" w:hAnsi="Times New Roman"/>
          <w:sz w:val="24"/>
          <w:szCs w:val="24"/>
        </w:rPr>
      </w:pPr>
      <w:r w:rsidRPr="001A27D6">
        <w:rPr>
          <w:rFonts w:ascii="Times New Roman" w:hAnsi="Times New Roman"/>
          <w:sz w:val="24"/>
          <w:szCs w:val="24"/>
        </w:rPr>
        <w:t>3) установление публичных сервитутов в случаях, если это необходимо для обеспечения интересов местного самоуправления или населения, без изъятия земельных участков;</w:t>
      </w:r>
    </w:p>
    <w:p w:rsidR="00085D30" w:rsidRPr="001A27D6" w:rsidRDefault="00085D30" w:rsidP="00085D30">
      <w:pPr>
        <w:spacing w:after="0" w:line="240" w:lineRule="auto"/>
        <w:ind w:firstLine="709"/>
        <w:jc w:val="both"/>
        <w:rPr>
          <w:rFonts w:ascii="Times New Roman" w:hAnsi="Times New Roman"/>
          <w:sz w:val="24"/>
          <w:szCs w:val="24"/>
        </w:rPr>
      </w:pPr>
      <w:r w:rsidRPr="001A27D6">
        <w:rPr>
          <w:rFonts w:ascii="Times New Roman" w:hAnsi="Times New Roman"/>
          <w:sz w:val="24"/>
          <w:szCs w:val="24"/>
        </w:rPr>
        <w:t>4) организация конкурсов на разработку проектной документации, архитектурно-художественного оформления, благоустройства;</w:t>
      </w:r>
    </w:p>
    <w:p w:rsidR="00085D30" w:rsidRPr="001A27D6" w:rsidRDefault="00085D30" w:rsidP="00085D30">
      <w:pPr>
        <w:spacing w:after="0" w:line="240" w:lineRule="auto"/>
        <w:ind w:firstLine="709"/>
        <w:jc w:val="both"/>
        <w:rPr>
          <w:rFonts w:ascii="Times New Roman" w:hAnsi="Times New Roman"/>
          <w:sz w:val="24"/>
          <w:szCs w:val="24"/>
        </w:rPr>
      </w:pPr>
      <w:r w:rsidRPr="001A27D6">
        <w:rPr>
          <w:rFonts w:ascii="Times New Roman" w:hAnsi="Times New Roman"/>
          <w:sz w:val="24"/>
          <w:szCs w:val="24"/>
        </w:rPr>
        <w:t>5) принятие решения о развитии застроенных территорий Куликовского сельского поселения, заключение договоров о развитии застроенных территорий Куликовского сельского поселения;</w:t>
      </w:r>
    </w:p>
    <w:p w:rsidR="00085D30" w:rsidRPr="001A27D6" w:rsidRDefault="00085D30" w:rsidP="00085D30">
      <w:pPr>
        <w:spacing w:after="0" w:line="240" w:lineRule="auto"/>
        <w:ind w:firstLine="709"/>
        <w:jc w:val="both"/>
        <w:rPr>
          <w:rFonts w:ascii="Times New Roman" w:hAnsi="Times New Roman"/>
          <w:sz w:val="24"/>
          <w:szCs w:val="24"/>
        </w:rPr>
      </w:pPr>
      <w:r w:rsidRPr="001A27D6">
        <w:rPr>
          <w:rFonts w:ascii="Times New Roman" w:hAnsi="Times New Roman"/>
          <w:sz w:val="24"/>
          <w:szCs w:val="24"/>
        </w:rPr>
        <w:t>6) принятие решения о подготовке</w:t>
      </w:r>
      <w:r w:rsidR="00303221" w:rsidRPr="001A27D6">
        <w:rPr>
          <w:rFonts w:ascii="Times New Roman" w:hAnsi="Times New Roman"/>
          <w:sz w:val="24"/>
          <w:szCs w:val="24"/>
        </w:rPr>
        <w:t>, обеспечение подготовки</w:t>
      </w:r>
      <w:r w:rsidRPr="001A27D6">
        <w:rPr>
          <w:rFonts w:ascii="Times New Roman" w:hAnsi="Times New Roman"/>
          <w:sz w:val="24"/>
          <w:szCs w:val="24"/>
        </w:rPr>
        <w:t xml:space="preserve"> документации по планировке территории сельского поселения;</w:t>
      </w:r>
    </w:p>
    <w:p w:rsidR="00303221" w:rsidRPr="001A27D6" w:rsidRDefault="00303221" w:rsidP="00085D30">
      <w:pPr>
        <w:spacing w:after="0" w:line="240" w:lineRule="auto"/>
        <w:ind w:firstLine="709"/>
        <w:jc w:val="both"/>
        <w:rPr>
          <w:rFonts w:ascii="Times New Roman" w:hAnsi="Times New Roman"/>
          <w:sz w:val="24"/>
          <w:szCs w:val="24"/>
        </w:rPr>
      </w:pPr>
      <w:r w:rsidRPr="001A27D6">
        <w:rPr>
          <w:rFonts w:ascii="Times New Roman" w:hAnsi="Times New Roman"/>
          <w:sz w:val="24"/>
          <w:szCs w:val="24"/>
        </w:rPr>
        <w:t>7) утверждение подготовленной на основе генеральных планов поселения документации по планировке территории;</w:t>
      </w:r>
    </w:p>
    <w:p w:rsidR="00686CAD" w:rsidRPr="001A27D6" w:rsidRDefault="00686CAD" w:rsidP="00085D30">
      <w:pPr>
        <w:spacing w:after="0" w:line="240" w:lineRule="auto"/>
        <w:ind w:firstLine="709"/>
        <w:jc w:val="both"/>
        <w:rPr>
          <w:rFonts w:ascii="Times New Roman" w:hAnsi="Times New Roman"/>
          <w:sz w:val="24"/>
          <w:szCs w:val="24"/>
        </w:rPr>
      </w:pPr>
      <w:r w:rsidRPr="001A27D6">
        <w:rPr>
          <w:rFonts w:ascii="Times New Roman" w:hAnsi="Times New Roman"/>
          <w:sz w:val="24"/>
          <w:szCs w:val="24"/>
        </w:rPr>
        <w:t xml:space="preserve">8) принятие решения о подготовке </w:t>
      </w:r>
      <w:r w:rsidR="00B771DB" w:rsidRPr="001A27D6">
        <w:rPr>
          <w:rFonts w:ascii="Times New Roman" w:hAnsi="Times New Roman"/>
          <w:bCs/>
          <w:sz w:val="24"/>
          <w:szCs w:val="24"/>
        </w:rPr>
        <w:t>генеральных планов поселения, правил землепользования и застройки</w:t>
      </w:r>
      <w:r w:rsidRPr="001A27D6">
        <w:rPr>
          <w:rFonts w:ascii="Times New Roman" w:hAnsi="Times New Roman"/>
          <w:sz w:val="24"/>
          <w:szCs w:val="24"/>
        </w:rPr>
        <w:t>;</w:t>
      </w:r>
    </w:p>
    <w:p w:rsidR="0002565E" w:rsidRPr="001A27D6" w:rsidRDefault="00E130B6" w:rsidP="0002565E">
      <w:pPr>
        <w:spacing w:after="0" w:line="240" w:lineRule="auto"/>
        <w:ind w:firstLine="709"/>
        <w:jc w:val="both"/>
        <w:rPr>
          <w:rFonts w:ascii="Times New Roman" w:hAnsi="Times New Roman"/>
          <w:sz w:val="24"/>
          <w:szCs w:val="24"/>
        </w:rPr>
      </w:pPr>
      <w:r w:rsidRPr="001A27D6">
        <w:rPr>
          <w:rFonts w:ascii="Times New Roman" w:hAnsi="Times New Roman"/>
          <w:sz w:val="24"/>
          <w:szCs w:val="24"/>
        </w:rPr>
        <w:t>9) п</w:t>
      </w:r>
      <w:r w:rsidR="0002565E" w:rsidRPr="001A27D6">
        <w:rPr>
          <w:rFonts w:ascii="Times New Roman" w:hAnsi="Times New Roman"/>
          <w:sz w:val="24"/>
          <w:szCs w:val="24"/>
        </w:rPr>
        <w:t>одготовка и утверждение схемы расположения земельного участка или земельных участков на кадастровом плане под строительство</w:t>
      </w:r>
      <w:r w:rsidRPr="001A27D6">
        <w:rPr>
          <w:rFonts w:ascii="Times New Roman" w:hAnsi="Times New Roman"/>
          <w:sz w:val="24"/>
          <w:szCs w:val="24"/>
        </w:rPr>
        <w:t>;</w:t>
      </w:r>
    </w:p>
    <w:p w:rsidR="0002565E" w:rsidRPr="001A27D6" w:rsidRDefault="00E130B6" w:rsidP="00A86442">
      <w:pPr>
        <w:spacing w:after="0" w:line="240" w:lineRule="auto"/>
        <w:ind w:firstLine="709"/>
        <w:jc w:val="both"/>
        <w:rPr>
          <w:rFonts w:ascii="Times New Roman" w:hAnsi="Times New Roman"/>
          <w:sz w:val="24"/>
          <w:szCs w:val="24"/>
        </w:rPr>
      </w:pPr>
      <w:r w:rsidRPr="001A27D6">
        <w:rPr>
          <w:rFonts w:ascii="Times New Roman" w:hAnsi="Times New Roman"/>
          <w:sz w:val="24"/>
          <w:szCs w:val="24"/>
        </w:rPr>
        <w:t>10) п</w:t>
      </w:r>
      <w:r w:rsidR="00A86442" w:rsidRPr="001A27D6">
        <w:rPr>
          <w:rFonts w:ascii="Times New Roman" w:hAnsi="Times New Roman"/>
          <w:sz w:val="24"/>
          <w:szCs w:val="24"/>
        </w:rPr>
        <w:t>одготовка и выдача разрешений на строительство, на ввод в эксплуатацию объектов капитального строительства</w:t>
      </w:r>
      <w:r w:rsidRPr="001A27D6">
        <w:rPr>
          <w:rFonts w:ascii="Times New Roman" w:hAnsi="Times New Roman"/>
          <w:sz w:val="24"/>
          <w:szCs w:val="24"/>
        </w:rPr>
        <w:t>;</w:t>
      </w:r>
    </w:p>
    <w:p w:rsidR="0002565E" w:rsidRPr="001A27D6" w:rsidRDefault="00E130B6" w:rsidP="00A86442">
      <w:pPr>
        <w:spacing w:after="0" w:line="240" w:lineRule="auto"/>
        <w:ind w:firstLine="709"/>
        <w:jc w:val="both"/>
        <w:rPr>
          <w:rFonts w:ascii="Times New Roman" w:hAnsi="Times New Roman"/>
          <w:sz w:val="24"/>
          <w:szCs w:val="24"/>
        </w:rPr>
      </w:pPr>
      <w:r w:rsidRPr="001A27D6">
        <w:rPr>
          <w:rFonts w:ascii="Times New Roman" w:hAnsi="Times New Roman"/>
          <w:sz w:val="24"/>
          <w:szCs w:val="24"/>
        </w:rPr>
        <w:t xml:space="preserve">11) </w:t>
      </w:r>
      <w:r w:rsidR="00303221" w:rsidRPr="001A27D6">
        <w:rPr>
          <w:rFonts w:ascii="Times New Roman" w:hAnsi="Times New Roman"/>
          <w:bCs/>
          <w:sz w:val="24"/>
          <w:szCs w:val="24"/>
        </w:rPr>
        <w:t>выдача градостроительного плана земельного участка, расположенного в границах поселения</w:t>
      </w:r>
      <w:r w:rsidRPr="001A27D6">
        <w:rPr>
          <w:rFonts w:ascii="Times New Roman" w:hAnsi="Times New Roman"/>
          <w:sz w:val="24"/>
          <w:szCs w:val="24"/>
        </w:rPr>
        <w:t>;</w:t>
      </w:r>
    </w:p>
    <w:p w:rsidR="00DA3939" w:rsidRPr="001A27D6" w:rsidRDefault="00DA3939" w:rsidP="00A86442">
      <w:pPr>
        <w:spacing w:after="0" w:line="240" w:lineRule="auto"/>
        <w:ind w:firstLine="709"/>
        <w:jc w:val="both"/>
        <w:rPr>
          <w:rFonts w:ascii="Times New Roman" w:hAnsi="Times New Roman"/>
          <w:sz w:val="24"/>
          <w:szCs w:val="24"/>
        </w:rPr>
      </w:pPr>
      <w:r w:rsidRPr="001A27D6">
        <w:rPr>
          <w:rFonts w:ascii="Times New Roman" w:hAnsi="Times New Roman"/>
          <w:sz w:val="24"/>
          <w:szCs w:val="24"/>
        </w:rPr>
        <w:t>12) осуществление муниципального земельного контроля в границах поселения;</w:t>
      </w:r>
    </w:p>
    <w:p w:rsidR="009E6CE9" w:rsidRPr="001A27D6" w:rsidRDefault="002701EA" w:rsidP="00A86442">
      <w:pPr>
        <w:spacing w:after="0" w:line="240" w:lineRule="auto"/>
        <w:ind w:firstLine="709"/>
        <w:jc w:val="both"/>
        <w:rPr>
          <w:rFonts w:ascii="Times New Roman" w:hAnsi="Times New Roman"/>
          <w:sz w:val="24"/>
          <w:szCs w:val="24"/>
        </w:rPr>
      </w:pPr>
      <w:r w:rsidRPr="001A27D6">
        <w:rPr>
          <w:rFonts w:ascii="Times New Roman" w:hAnsi="Times New Roman"/>
          <w:sz w:val="24"/>
          <w:szCs w:val="24"/>
        </w:rPr>
        <w:t>1</w:t>
      </w:r>
      <w:r w:rsidR="00DA3939" w:rsidRPr="001A27D6">
        <w:rPr>
          <w:rFonts w:ascii="Times New Roman" w:hAnsi="Times New Roman"/>
          <w:sz w:val="24"/>
          <w:szCs w:val="24"/>
        </w:rPr>
        <w:t>3</w:t>
      </w:r>
      <w:r w:rsidRPr="001A27D6">
        <w:rPr>
          <w:rFonts w:ascii="Times New Roman" w:hAnsi="Times New Roman"/>
          <w:sz w:val="24"/>
          <w:szCs w:val="24"/>
        </w:rPr>
        <w:t xml:space="preserve">) </w:t>
      </w:r>
      <w:r w:rsidR="009E6CE9" w:rsidRPr="001A27D6">
        <w:rPr>
          <w:rFonts w:ascii="Times New Roman" w:hAnsi="Times New Roman"/>
          <w:sz w:val="24"/>
          <w:szCs w:val="24"/>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1A27D6">
        <w:rPr>
          <w:rFonts w:ascii="Times New Roman" w:hAnsi="Times New Roman"/>
          <w:sz w:val="24"/>
          <w:szCs w:val="24"/>
        </w:rPr>
        <w:t>;</w:t>
      </w:r>
    </w:p>
    <w:p w:rsidR="009E6CE9" w:rsidRPr="001A27D6" w:rsidRDefault="002701EA" w:rsidP="00A86442">
      <w:pPr>
        <w:spacing w:after="0" w:line="240" w:lineRule="auto"/>
        <w:ind w:firstLine="709"/>
        <w:jc w:val="both"/>
        <w:rPr>
          <w:rFonts w:ascii="Times New Roman" w:hAnsi="Times New Roman"/>
          <w:sz w:val="24"/>
          <w:szCs w:val="24"/>
        </w:rPr>
      </w:pPr>
      <w:r w:rsidRPr="001A27D6">
        <w:rPr>
          <w:rFonts w:ascii="Times New Roman" w:hAnsi="Times New Roman"/>
          <w:sz w:val="24"/>
          <w:szCs w:val="24"/>
        </w:rPr>
        <w:t>1</w:t>
      </w:r>
      <w:r w:rsidR="00303641">
        <w:rPr>
          <w:rFonts w:ascii="Times New Roman" w:hAnsi="Times New Roman"/>
          <w:sz w:val="24"/>
          <w:szCs w:val="24"/>
        </w:rPr>
        <w:t>4</w:t>
      </w:r>
      <w:r w:rsidRPr="001A27D6">
        <w:rPr>
          <w:rFonts w:ascii="Times New Roman" w:hAnsi="Times New Roman"/>
          <w:sz w:val="24"/>
          <w:szCs w:val="24"/>
        </w:rPr>
        <w:t xml:space="preserve">) </w:t>
      </w:r>
      <w:r w:rsidR="009E6CE9" w:rsidRPr="001A27D6">
        <w:rPr>
          <w:rFonts w:ascii="Times New Roman" w:hAnsi="Times New Roman"/>
          <w:sz w:val="24"/>
          <w:szCs w:val="24"/>
        </w:rPr>
        <w:t>направление уведомления об окончании строительства или реконструкции объекта индивидуального жилого строительства или садового дома</w:t>
      </w:r>
      <w:r w:rsidRPr="001A27D6">
        <w:rPr>
          <w:rFonts w:ascii="Times New Roman" w:hAnsi="Times New Roman"/>
          <w:sz w:val="24"/>
          <w:szCs w:val="24"/>
        </w:rPr>
        <w:t>;</w:t>
      </w:r>
    </w:p>
    <w:p w:rsidR="009E6CE9" w:rsidRPr="001A27D6" w:rsidRDefault="002701EA" w:rsidP="00A86442">
      <w:pPr>
        <w:spacing w:after="0" w:line="240" w:lineRule="auto"/>
        <w:ind w:firstLine="709"/>
        <w:jc w:val="both"/>
        <w:rPr>
          <w:rFonts w:ascii="Times New Roman" w:hAnsi="Times New Roman"/>
          <w:sz w:val="24"/>
          <w:szCs w:val="24"/>
        </w:rPr>
      </w:pPr>
      <w:r w:rsidRPr="001A27D6">
        <w:rPr>
          <w:rFonts w:ascii="Times New Roman" w:hAnsi="Times New Roman"/>
          <w:sz w:val="24"/>
          <w:szCs w:val="24"/>
        </w:rPr>
        <w:t>1</w:t>
      </w:r>
      <w:r w:rsidR="00303641">
        <w:rPr>
          <w:rFonts w:ascii="Times New Roman" w:hAnsi="Times New Roman"/>
          <w:sz w:val="24"/>
          <w:szCs w:val="24"/>
        </w:rPr>
        <w:t>5</w:t>
      </w:r>
      <w:r w:rsidRPr="001A27D6">
        <w:rPr>
          <w:rFonts w:ascii="Times New Roman" w:hAnsi="Times New Roman"/>
          <w:sz w:val="24"/>
          <w:szCs w:val="24"/>
        </w:rPr>
        <w:t xml:space="preserve">) </w:t>
      </w:r>
      <w:r w:rsidR="009E6CE9" w:rsidRPr="001A27D6">
        <w:rPr>
          <w:rFonts w:ascii="Times New Roman" w:hAnsi="Times New Roman"/>
          <w:sz w:val="24"/>
          <w:szCs w:val="24"/>
        </w:rPr>
        <w:t>направление уведомления о соответствии указанных в уведомлении о планируемом строительстве параметров объекта индивидуального жилого строительства или садового дома установленным параметрам и допустимости размещения объекта индивидуального жилого строительства или садового дома на земельном участке</w:t>
      </w:r>
      <w:r w:rsidRPr="001A27D6">
        <w:rPr>
          <w:rFonts w:ascii="Times New Roman" w:hAnsi="Times New Roman"/>
          <w:sz w:val="24"/>
          <w:szCs w:val="24"/>
        </w:rPr>
        <w:t>;</w:t>
      </w:r>
    </w:p>
    <w:p w:rsidR="009E6CE9" w:rsidRPr="001A27D6" w:rsidRDefault="002701EA" w:rsidP="009E6CE9">
      <w:pPr>
        <w:spacing w:after="0" w:line="240" w:lineRule="auto"/>
        <w:ind w:firstLine="709"/>
        <w:jc w:val="both"/>
        <w:rPr>
          <w:rFonts w:ascii="Times New Roman" w:hAnsi="Times New Roman"/>
          <w:sz w:val="24"/>
          <w:szCs w:val="24"/>
        </w:rPr>
      </w:pPr>
      <w:r w:rsidRPr="001A27D6">
        <w:rPr>
          <w:rFonts w:ascii="Times New Roman" w:hAnsi="Times New Roman"/>
          <w:sz w:val="24"/>
          <w:szCs w:val="24"/>
        </w:rPr>
        <w:t>1</w:t>
      </w:r>
      <w:r w:rsidR="00303641">
        <w:rPr>
          <w:rFonts w:ascii="Times New Roman" w:hAnsi="Times New Roman"/>
          <w:sz w:val="24"/>
          <w:szCs w:val="24"/>
        </w:rPr>
        <w:t>6</w:t>
      </w:r>
      <w:r w:rsidRPr="001A27D6">
        <w:rPr>
          <w:rFonts w:ascii="Times New Roman" w:hAnsi="Times New Roman"/>
          <w:sz w:val="24"/>
          <w:szCs w:val="24"/>
        </w:rPr>
        <w:t xml:space="preserve">) </w:t>
      </w:r>
      <w:r w:rsidR="009E6CE9" w:rsidRPr="001A27D6">
        <w:rPr>
          <w:rFonts w:ascii="Times New Roman" w:hAnsi="Times New Roman"/>
          <w:sz w:val="24"/>
          <w:szCs w:val="24"/>
        </w:rPr>
        <w:t>бесплатное предоставление в собственность граждан земельных участков, находящихся в муниципальной собственности, в том числе для индивидуального жилищного строительства, для дачного строительства, для ведения личного подсобного хозяйства, на территории Калачинского муниципального района, и земельных участков, государственная собственн</w:t>
      </w:r>
      <w:r w:rsidRPr="001A27D6">
        <w:rPr>
          <w:rFonts w:ascii="Times New Roman" w:hAnsi="Times New Roman"/>
          <w:sz w:val="24"/>
          <w:szCs w:val="24"/>
        </w:rPr>
        <w:t>ость на которые не разграничена;</w:t>
      </w:r>
    </w:p>
    <w:p w:rsidR="009E6CE9" w:rsidRPr="001A27D6" w:rsidRDefault="002701EA" w:rsidP="00A86442">
      <w:pPr>
        <w:spacing w:after="0" w:line="240" w:lineRule="auto"/>
        <w:ind w:firstLine="709"/>
        <w:jc w:val="both"/>
        <w:rPr>
          <w:rFonts w:ascii="Times New Roman" w:hAnsi="Times New Roman"/>
          <w:sz w:val="24"/>
          <w:szCs w:val="24"/>
        </w:rPr>
      </w:pPr>
      <w:r w:rsidRPr="001A27D6">
        <w:rPr>
          <w:rFonts w:ascii="Times New Roman" w:hAnsi="Times New Roman"/>
          <w:sz w:val="24"/>
          <w:szCs w:val="24"/>
        </w:rPr>
        <w:lastRenderedPageBreak/>
        <w:t>1</w:t>
      </w:r>
      <w:r w:rsidR="00303641">
        <w:rPr>
          <w:rFonts w:ascii="Times New Roman" w:hAnsi="Times New Roman"/>
          <w:sz w:val="24"/>
          <w:szCs w:val="24"/>
        </w:rPr>
        <w:t>7</w:t>
      </w:r>
      <w:r w:rsidRPr="001A27D6">
        <w:rPr>
          <w:rFonts w:ascii="Times New Roman" w:hAnsi="Times New Roman"/>
          <w:sz w:val="24"/>
          <w:szCs w:val="24"/>
        </w:rPr>
        <w:t xml:space="preserve">) </w:t>
      </w:r>
      <w:r w:rsidR="009E6CE9" w:rsidRPr="001A27D6">
        <w:rPr>
          <w:rFonts w:ascii="Times New Roman" w:hAnsi="Times New Roman"/>
          <w:sz w:val="24"/>
          <w:szCs w:val="24"/>
        </w:rPr>
        <w:t>предоставление земельных участков из земель, государственная собственность на которые не разграничена, и земельных участков, находящихся в собственности Калачинского муниципального района, на которых расположены здания, строения, сооружения</w:t>
      </w:r>
      <w:r w:rsidRPr="001A27D6">
        <w:rPr>
          <w:rFonts w:ascii="Times New Roman" w:hAnsi="Times New Roman"/>
          <w:sz w:val="24"/>
          <w:szCs w:val="24"/>
        </w:rPr>
        <w:t>;</w:t>
      </w:r>
    </w:p>
    <w:p w:rsidR="002701EA" w:rsidRPr="001A27D6" w:rsidRDefault="002701EA" w:rsidP="002701EA">
      <w:pPr>
        <w:spacing w:after="0" w:line="240" w:lineRule="auto"/>
        <w:ind w:firstLine="709"/>
        <w:jc w:val="both"/>
        <w:rPr>
          <w:rFonts w:ascii="Times New Roman" w:hAnsi="Times New Roman"/>
          <w:sz w:val="24"/>
          <w:szCs w:val="24"/>
        </w:rPr>
      </w:pPr>
      <w:r w:rsidRPr="001A27D6">
        <w:rPr>
          <w:rFonts w:ascii="Times New Roman" w:hAnsi="Times New Roman"/>
          <w:sz w:val="24"/>
          <w:szCs w:val="24"/>
        </w:rPr>
        <w:t>1</w:t>
      </w:r>
      <w:r w:rsidR="00303641">
        <w:rPr>
          <w:rFonts w:ascii="Times New Roman" w:hAnsi="Times New Roman"/>
          <w:sz w:val="24"/>
          <w:szCs w:val="24"/>
        </w:rPr>
        <w:t>8</w:t>
      </w:r>
      <w:r w:rsidRPr="001A27D6">
        <w:rPr>
          <w:rFonts w:ascii="Times New Roman" w:hAnsi="Times New Roman"/>
          <w:sz w:val="24"/>
          <w:szCs w:val="24"/>
        </w:rPr>
        <w:t>) предоставление земельных участков, находящихся в собственности Калачинского</w:t>
      </w:r>
    </w:p>
    <w:p w:rsidR="002701EA" w:rsidRPr="001A27D6" w:rsidRDefault="002701EA" w:rsidP="002701EA">
      <w:pPr>
        <w:spacing w:after="0" w:line="240" w:lineRule="auto"/>
        <w:jc w:val="both"/>
        <w:rPr>
          <w:rFonts w:ascii="Times New Roman" w:hAnsi="Times New Roman"/>
          <w:sz w:val="24"/>
          <w:szCs w:val="24"/>
        </w:rPr>
      </w:pPr>
      <w:r w:rsidRPr="001A27D6">
        <w:rPr>
          <w:rFonts w:ascii="Times New Roman" w:hAnsi="Times New Roman"/>
          <w:sz w:val="24"/>
          <w:szCs w:val="24"/>
        </w:rPr>
        <w:t>муниципального района, и земельного участка, государственная собственность на которые не разграничена, в собственность или в аренду на торгах, проводимых в форме аукциона</w:t>
      </w:r>
      <w:r w:rsidR="000E4A9A" w:rsidRPr="001A27D6">
        <w:rPr>
          <w:rFonts w:ascii="Times New Roman" w:hAnsi="Times New Roman"/>
          <w:sz w:val="24"/>
          <w:szCs w:val="24"/>
        </w:rPr>
        <w:t>;</w:t>
      </w:r>
    </w:p>
    <w:p w:rsidR="00085D30" w:rsidRPr="001A27D6" w:rsidRDefault="00303641" w:rsidP="00085D30">
      <w:pPr>
        <w:spacing w:after="0" w:line="240" w:lineRule="auto"/>
        <w:ind w:firstLine="709"/>
        <w:jc w:val="both"/>
        <w:rPr>
          <w:rFonts w:ascii="Times New Roman" w:hAnsi="Times New Roman"/>
          <w:sz w:val="24"/>
          <w:szCs w:val="24"/>
        </w:rPr>
      </w:pPr>
      <w:r>
        <w:rPr>
          <w:rFonts w:ascii="Times New Roman" w:hAnsi="Times New Roman"/>
          <w:sz w:val="24"/>
          <w:szCs w:val="24"/>
        </w:rPr>
        <w:t>19</w:t>
      </w:r>
      <w:r w:rsidR="00085D30" w:rsidRPr="001A27D6">
        <w:rPr>
          <w:rFonts w:ascii="Times New Roman" w:hAnsi="Times New Roman"/>
          <w:sz w:val="24"/>
          <w:szCs w:val="24"/>
        </w:rPr>
        <w:t xml:space="preserve">) принятие решения в пределах своей компетенции о проведении </w:t>
      </w:r>
      <w:r w:rsidR="00B05D16">
        <w:rPr>
          <w:rFonts w:ascii="Times New Roman" w:hAnsi="Times New Roman"/>
          <w:sz w:val="24"/>
          <w:szCs w:val="24"/>
        </w:rPr>
        <w:t xml:space="preserve">общественных обсуждений или </w:t>
      </w:r>
      <w:r w:rsidR="00085D30" w:rsidRPr="001A27D6">
        <w:rPr>
          <w:rFonts w:ascii="Times New Roman" w:hAnsi="Times New Roman"/>
          <w:sz w:val="24"/>
          <w:szCs w:val="24"/>
        </w:rPr>
        <w:t>публичных слушаний по вопросам градостроительной деятельности;</w:t>
      </w:r>
    </w:p>
    <w:p w:rsidR="00085D30" w:rsidRPr="001A27D6" w:rsidRDefault="002701EA" w:rsidP="00085D30">
      <w:pPr>
        <w:spacing w:after="0" w:line="240" w:lineRule="auto"/>
        <w:ind w:firstLine="709"/>
        <w:jc w:val="both"/>
        <w:rPr>
          <w:rFonts w:ascii="Times New Roman" w:hAnsi="Times New Roman"/>
          <w:color w:val="FF0000"/>
          <w:sz w:val="24"/>
          <w:szCs w:val="24"/>
        </w:rPr>
      </w:pPr>
      <w:r w:rsidRPr="001A27D6">
        <w:rPr>
          <w:rFonts w:ascii="Times New Roman" w:hAnsi="Times New Roman"/>
          <w:sz w:val="24"/>
          <w:szCs w:val="24"/>
        </w:rPr>
        <w:t>2</w:t>
      </w:r>
      <w:r w:rsidR="00303641">
        <w:rPr>
          <w:rFonts w:ascii="Times New Roman" w:hAnsi="Times New Roman"/>
          <w:sz w:val="24"/>
          <w:szCs w:val="24"/>
        </w:rPr>
        <w:t>0</w:t>
      </w:r>
      <w:r w:rsidR="00085D30" w:rsidRPr="001A27D6">
        <w:rPr>
          <w:rFonts w:ascii="Times New Roman" w:hAnsi="Times New Roman"/>
          <w:sz w:val="24"/>
          <w:szCs w:val="24"/>
        </w:rPr>
        <w:t xml:space="preserve">) </w:t>
      </w:r>
      <w:r w:rsidR="00E130B6" w:rsidRPr="001A27D6">
        <w:rPr>
          <w:rFonts w:ascii="Times New Roman" w:hAnsi="Times New Roman"/>
          <w:sz w:val="24"/>
          <w:szCs w:val="24"/>
        </w:rPr>
        <w:t>п</w:t>
      </w:r>
      <w:r w:rsidR="00085D30" w:rsidRPr="001A27D6">
        <w:rPr>
          <w:rFonts w:ascii="Times New Roman" w:hAnsi="Times New Roman"/>
          <w:sz w:val="24"/>
          <w:szCs w:val="24"/>
        </w:rPr>
        <w:t>ринятие решения о внесении изменения в настоящие Правила</w:t>
      </w:r>
      <w:r w:rsidR="00EB3E29" w:rsidRPr="001A27D6">
        <w:rPr>
          <w:rFonts w:ascii="Times New Roman" w:hAnsi="Times New Roman"/>
          <w:sz w:val="24"/>
          <w:szCs w:val="24"/>
        </w:rPr>
        <w:t>;</w:t>
      </w:r>
    </w:p>
    <w:p w:rsidR="00085D30" w:rsidRPr="001A27D6" w:rsidRDefault="002701EA">
      <w:pPr>
        <w:spacing w:after="0" w:line="240" w:lineRule="auto"/>
        <w:ind w:firstLine="709"/>
        <w:jc w:val="both"/>
        <w:rPr>
          <w:rFonts w:ascii="Times New Roman" w:hAnsi="Times New Roman"/>
          <w:sz w:val="24"/>
          <w:szCs w:val="24"/>
        </w:rPr>
      </w:pPr>
      <w:r w:rsidRPr="001A27D6">
        <w:rPr>
          <w:rFonts w:ascii="Times New Roman" w:hAnsi="Times New Roman"/>
          <w:sz w:val="24"/>
          <w:szCs w:val="24"/>
        </w:rPr>
        <w:t>2</w:t>
      </w:r>
      <w:r w:rsidR="00303641">
        <w:rPr>
          <w:rFonts w:ascii="Times New Roman" w:hAnsi="Times New Roman"/>
          <w:sz w:val="24"/>
          <w:szCs w:val="24"/>
        </w:rPr>
        <w:t>1</w:t>
      </w:r>
      <w:r w:rsidR="00EB3E29" w:rsidRPr="001A27D6">
        <w:rPr>
          <w:rFonts w:ascii="Times New Roman" w:hAnsi="Times New Roman"/>
          <w:sz w:val="24"/>
          <w:szCs w:val="24"/>
        </w:rPr>
        <w:t xml:space="preserve">) </w:t>
      </w:r>
      <w:r w:rsidR="00E130B6" w:rsidRPr="001A27D6">
        <w:rPr>
          <w:rFonts w:ascii="Times New Roman" w:hAnsi="Times New Roman"/>
          <w:sz w:val="24"/>
          <w:szCs w:val="24"/>
        </w:rPr>
        <w:t>и</w:t>
      </w:r>
      <w:r w:rsidR="00EB3E29" w:rsidRPr="001A27D6">
        <w:rPr>
          <w:rFonts w:ascii="Times New Roman" w:hAnsi="Times New Roman"/>
          <w:sz w:val="24"/>
          <w:szCs w:val="24"/>
        </w:rPr>
        <w:t>ные полномочия</w:t>
      </w:r>
      <w:r w:rsidR="007A05F7" w:rsidRPr="001A27D6">
        <w:rPr>
          <w:rFonts w:ascii="Times New Roman" w:hAnsi="Times New Roman"/>
          <w:sz w:val="24"/>
          <w:szCs w:val="24"/>
        </w:rPr>
        <w:t>,</w:t>
      </w:r>
      <w:r w:rsidR="00EB3E29" w:rsidRPr="001A27D6">
        <w:rPr>
          <w:rFonts w:ascii="Times New Roman" w:hAnsi="Times New Roman"/>
          <w:sz w:val="24"/>
          <w:szCs w:val="24"/>
        </w:rPr>
        <w:t xml:space="preserve"> </w:t>
      </w:r>
      <w:r w:rsidR="007A05F7" w:rsidRPr="001A27D6">
        <w:rPr>
          <w:rFonts w:ascii="Times New Roman" w:hAnsi="Times New Roman"/>
          <w:sz w:val="24"/>
          <w:szCs w:val="24"/>
        </w:rPr>
        <w:t xml:space="preserve">отнесенные к компетенции Администрации Калачинского муниципального района, ее структурных подразделений, уполномоченных в сфере землепользования и застройки,  </w:t>
      </w:r>
      <w:r w:rsidR="00EB3E29" w:rsidRPr="001A27D6">
        <w:rPr>
          <w:rFonts w:ascii="Times New Roman" w:hAnsi="Times New Roman"/>
          <w:sz w:val="24"/>
          <w:szCs w:val="24"/>
        </w:rPr>
        <w:t>в соответствии с федеральными законами, законами Омской области, Уставом Калачинского муниципального района Омской области.</w:t>
      </w:r>
    </w:p>
    <w:p w:rsidR="00EB3E29" w:rsidRDefault="00EB3E29">
      <w:pPr>
        <w:spacing w:after="0" w:line="240" w:lineRule="auto"/>
        <w:ind w:firstLine="709"/>
        <w:jc w:val="both"/>
        <w:rPr>
          <w:rFonts w:ascii="Times New Roman" w:hAnsi="Times New Roman"/>
          <w:color w:val="FF0000"/>
          <w:sz w:val="24"/>
          <w:szCs w:val="24"/>
        </w:rPr>
      </w:pPr>
    </w:p>
    <w:p w:rsidR="003E15D5" w:rsidRDefault="003E15D5" w:rsidP="00BA10B3">
      <w:pPr>
        <w:spacing w:after="0" w:line="240" w:lineRule="auto"/>
        <w:ind w:firstLine="709"/>
        <w:jc w:val="center"/>
        <w:outlineLvl w:val="2"/>
        <w:rPr>
          <w:rFonts w:ascii="Times New Roman" w:hAnsi="Times New Roman"/>
          <w:color w:val="FF0000"/>
          <w:sz w:val="24"/>
          <w:szCs w:val="24"/>
        </w:rPr>
      </w:pPr>
      <w:bookmarkStart w:id="15" w:name="_Toc151408540"/>
      <w:r w:rsidRPr="001A27D6">
        <w:rPr>
          <w:rFonts w:ascii="Times New Roman" w:hAnsi="Times New Roman"/>
          <w:b/>
          <w:bCs/>
          <w:sz w:val="24"/>
          <w:szCs w:val="24"/>
        </w:rPr>
        <w:t>Статья 8.</w:t>
      </w:r>
      <w:r>
        <w:rPr>
          <w:rFonts w:ascii="Times New Roman" w:hAnsi="Times New Roman"/>
          <w:b/>
          <w:bCs/>
          <w:sz w:val="24"/>
          <w:szCs w:val="24"/>
        </w:rPr>
        <w:t xml:space="preserve"> </w:t>
      </w:r>
      <w:r w:rsidRPr="001A27D6">
        <w:rPr>
          <w:rFonts w:ascii="Times New Roman" w:hAnsi="Times New Roman"/>
          <w:b/>
          <w:bCs/>
          <w:sz w:val="24"/>
          <w:szCs w:val="24"/>
        </w:rPr>
        <w:t xml:space="preserve">Полномочия Совета </w:t>
      </w:r>
      <w:r w:rsidRPr="003E15D5">
        <w:rPr>
          <w:rFonts w:ascii="Times New Roman" w:hAnsi="Times New Roman"/>
          <w:b/>
          <w:bCs/>
          <w:sz w:val="24"/>
          <w:szCs w:val="24"/>
        </w:rPr>
        <w:t xml:space="preserve">Куликовского сельского поселения </w:t>
      </w:r>
      <w:r w:rsidRPr="001A27D6">
        <w:rPr>
          <w:rFonts w:ascii="Times New Roman" w:hAnsi="Times New Roman"/>
          <w:b/>
          <w:bCs/>
          <w:sz w:val="24"/>
          <w:szCs w:val="24"/>
        </w:rPr>
        <w:t>в области регулирования землепользования и застройки</w:t>
      </w:r>
      <w:bookmarkEnd w:id="15"/>
    </w:p>
    <w:p w:rsidR="003E15D5" w:rsidRDefault="003E15D5">
      <w:pPr>
        <w:spacing w:after="0" w:line="240" w:lineRule="auto"/>
        <w:ind w:firstLine="709"/>
        <w:jc w:val="both"/>
        <w:rPr>
          <w:rFonts w:ascii="Times New Roman" w:hAnsi="Times New Roman"/>
          <w:color w:val="FF0000"/>
          <w:sz w:val="24"/>
          <w:szCs w:val="24"/>
        </w:rPr>
      </w:pPr>
    </w:p>
    <w:p w:rsidR="003E15D5" w:rsidRDefault="003E15D5" w:rsidP="003E15D5">
      <w:pPr>
        <w:spacing w:after="0" w:line="240" w:lineRule="auto"/>
        <w:ind w:firstLine="709"/>
        <w:jc w:val="both"/>
        <w:rPr>
          <w:rFonts w:ascii="Times New Roman" w:hAnsi="Times New Roman"/>
          <w:sz w:val="24"/>
          <w:szCs w:val="24"/>
        </w:rPr>
      </w:pPr>
      <w:r w:rsidRPr="001A27D6">
        <w:rPr>
          <w:rFonts w:ascii="Times New Roman" w:hAnsi="Times New Roman"/>
          <w:sz w:val="24"/>
          <w:szCs w:val="24"/>
        </w:rPr>
        <w:t xml:space="preserve">1. К полномочиям </w:t>
      </w:r>
      <w:r w:rsidRPr="003E15D5">
        <w:rPr>
          <w:rFonts w:ascii="Times New Roman" w:hAnsi="Times New Roman"/>
          <w:sz w:val="24"/>
          <w:szCs w:val="24"/>
        </w:rPr>
        <w:t xml:space="preserve">Совета Куликовского сельского поселения в области регулирования землепользования и застройки </w:t>
      </w:r>
      <w:r w:rsidRPr="001A27D6">
        <w:rPr>
          <w:rFonts w:ascii="Times New Roman" w:hAnsi="Times New Roman"/>
          <w:sz w:val="24"/>
          <w:szCs w:val="24"/>
        </w:rPr>
        <w:t>относятся:</w:t>
      </w:r>
    </w:p>
    <w:p w:rsidR="003E15D5" w:rsidRDefault="003E15D5" w:rsidP="003E15D5">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00911268" w:rsidRPr="00911268">
        <w:rPr>
          <w:rFonts w:ascii="Times New Roman" w:hAnsi="Times New Roman"/>
          <w:sz w:val="24"/>
          <w:szCs w:val="24"/>
        </w:rPr>
        <w:t xml:space="preserve">утверждение стратегии социально-экономического развития </w:t>
      </w:r>
      <w:r w:rsidR="00F90DDE">
        <w:rPr>
          <w:rFonts w:ascii="Times New Roman" w:hAnsi="Times New Roman"/>
          <w:sz w:val="24"/>
          <w:szCs w:val="24"/>
        </w:rPr>
        <w:t xml:space="preserve">Куликовского </w:t>
      </w:r>
      <w:r w:rsidR="00911268" w:rsidRPr="00911268">
        <w:rPr>
          <w:rFonts w:ascii="Times New Roman" w:hAnsi="Times New Roman"/>
          <w:sz w:val="24"/>
          <w:szCs w:val="24"/>
        </w:rPr>
        <w:t>сельского поселения</w:t>
      </w:r>
      <w:r w:rsidR="00F90DDE">
        <w:rPr>
          <w:rFonts w:ascii="Times New Roman" w:hAnsi="Times New Roman"/>
          <w:sz w:val="24"/>
          <w:szCs w:val="24"/>
        </w:rPr>
        <w:t>, утверждение и реализация муниципальных программ Куликовского сельского поселения</w:t>
      </w:r>
      <w:r w:rsidR="00911268">
        <w:rPr>
          <w:rFonts w:ascii="Times New Roman" w:hAnsi="Times New Roman"/>
          <w:sz w:val="24"/>
          <w:szCs w:val="24"/>
        </w:rPr>
        <w:t>;</w:t>
      </w:r>
    </w:p>
    <w:p w:rsidR="00911268" w:rsidRDefault="00911268" w:rsidP="003E15D5">
      <w:pPr>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911268">
        <w:rPr>
          <w:rFonts w:ascii="Times New Roman" w:hAnsi="Times New Roman"/>
          <w:sz w:val="24"/>
          <w:szCs w:val="24"/>
        </w:rPr>
        <w:t>определение порядка управления и распоряжения имуществом, находящимся в муниципальной собственности Куликовского сельского поселения</w:t>
      </w:r>
      <w:r>
        <w:rPr>
          <w:rFonts w:ascii="Times New Roman" w:hAnsi="Times New Roman"/>
          <w:sz w:val="24"/>
          <w:szCs w:val="24"/>
        </w:rPr>
        <w:t>;</w:t>
      </w:r>
    </w:p>
    <w:p w:rsidR="00911268" w:rsidRDefault="00911268" w:rsidP="003E15D5">
      <w:pPr>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911268">
        <w:rPr>
          <w:rFonts w:ascii="Times New Roman" w:hAnsi="Times New Roman"/>
          <w:sz w:val="24"/>
          <w:szCs w:val="24"/>
        </w:rPr>
        <w:t>утверждение правил благоустройства</w:t>
      </w:r>
      <w:r>
        <w:rPr>
          <w:rFonts w:ascii="Times New Roman" w:hAnsi="Times New Roman"/>
          <w:sz w:val="24"/>
          <w:szCs w:val="24"/>
        </w:rPr>
        <w:t xml:space="preserve"> территории сельского поселения;</w:t>
      </w:r>
    </w:p>
    <w:p w:rsidR="00911268" w:rsidRDefault="00911268" w:rsidP="003E15D5">
      <w:pPr>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Pr="00911268">
        <w:rPr>
          <w:rFonts w:ascii="Times New Roman" w:hAnsi="Times New Roman"/>
          <w:sz w:val="24"/>
          <w:szCs w:val="24"/>
        </w:rPr>
        <w:t xml:space="preserve">назначение в соответствии с Уставом </w:t>
      </w:r>
      <w:r>
        <w:rPr>
          <w:rFonts w:ascii="Times New Roman" w:hAnsi="Times New Roman"/>
          <w:sz w:val="24"/>
          <w:szCs w:val="24"/>
        </w:rPr>
        <w:t>К</w:t>
      </w:r>
      <w:r w:rsidRPr="00911268">
        <w:rPr>
          <w:rFonts w:ascii="Times New Roman" w:hAnsi="Times New Roman"/>
          <w:sz w:val="24"/>
          <w:szCs w:val="24"/>
        </w:rPr>
        <w:t>у</w:t>
      </w:r>
      <w:r>
        <w:rPr>
          <w:rFonts w:ascii="Times New Roman" w:hAnsi="Times New Roman"/>
          <w:sz w:val="24"/>
          <w:szCs w:val="24"/>
        </w:rPr>
        <w:t>ликовского сельского</w:t>
      </w:r>
      <w:r w:rsidR="0097316D">
        <w:rPr>
          <w:rFonts w:ascii="Times New Roman" w:hAnsi="Times New Roman"/>
          <w:sz w:val="24"/>
          <w:szCs w:val="24"/>
        </w:rPr>
        <w:t xml:space="preserve"> поселения</w:t>
      </w:r>
      <w:r>
        <w:rPr>
          <w:rFonts w:ascii="Times New Roman" w:hAnsi="Times New Roman"/>
          <w:sz w:val="24"/>
          <w:szCs w:val="24"/>
        </w:rPr>
        <w:t xml:space="preserve"> </w:t>
      </w:r>
      <w:r w:rsidR="00B05D16">
        <w:rPr>
          <w:rFonts w:ascii="Times New Roman" w:hAnsi="Times New Roman"/>
          <w:sz w:val="24"/>
          <w:szCs w:val="24"/>
        </w:rPr>
        <w:t>общественных обсуждений</w:t>
      </w:r>
      <w:r w:rsidR="00B05D16" w:rsidRPr="00911268">
        <w:rPr>
          <w:rFonts w:ascii="Times New Roman" w:hAnsi="Times New Roman"/>
          <w:sz w:val="24"/>
          <w:szCs w:val="24"/>
        </w:rPr>
        <w:t xml:space="preserve"> </w:t>
      </w:r>
      <w:r w:rsidR="00B05D16">
        <w:rPr>
          <w:rFonts w:ascii="Times New Roman" w:hAnsi="Times New Roman"/>
          <w:sz w:val="24"/>
          <w:szCs w:val="24"/>
        </w:rPr>
        <w:t xml:space="preserve">или </w:t>
      </w:r>
      <w:r w:rsidRPr="00911268">
        <w:rPr>
          <w:rFonts w:ascii="Times New Roman" w:hAnsi="Times New Roman"/>
          <w:sz w:val="24"/>
          <w:szCs w:val="24"/>
        </w:rPr>
        <w:t>публичных слушаний, собраний, опросов граждан, а также определение порядка их проведения</w:t>
      </w:r>
      <w:r>
        <w:rPr>
          <w:rFonts w:ascii="Times New Roman" w:hAnsi="Times New Roman"/>
          <w:sz w:val="24"/>
          <w:szCs w:val="24"/>
        </w:rPr>
        <w:t>;</w:t>
      </w:r>
    </w:p>
    <w:p w:rsidR="00911268" w:rsidRPr="001A27D6" w:rsidRDefault="00911268" w:rsidP="003E15D5">
      <w:pPr>
        <w:spacing w:after="0" w:line="240" w:lineRule="auto"/>
        <w:ind w:firstLine="709"/>
        <w:jc w:val="both"/>
        <w:rPr>
          <w:rFonts w:ascii="Times New Roman" w:hAnsi="Times New Roman"/>
          <w:sz w:val="24"/>
          <w:szCs w:val="24"/>
        </w:rPr>
      </w:pPr>
      <w:r>
        <w:rPr>
          <w:rFonts w:ascii="Times New Roman" w:hAnsi="Times New Roman"/>
          <w:sz w:val="24"/>
          <w:szCs w:val="24"/>
        </w:rPr>
        <w:t xml:space="preserve">5) </w:t>
      </w:r>
      <w:r w:rsidRPr="00911268">
        <w:rPr>
          <w:rFonts w:ascii="Times New Roman" w:hAnsi="Times New Roman"/>
          <w:sz w:val="24"/>
          <w:szCs w:val="24"/>
        </w:rPr>
        <w:t xml:space="preserve">принятие предусмотренных </w:t>
      </w:r>
      <w:r w:rsidR="0097316D" w:rsidRPr="00911268">
        <w:rPr>
          <w:rFonts w:ascii="Times New Roman" w:hAnsi="Times New Roman"/>
          <w:sz w:val="24"/>
          <w:szCs w:val="24"/>
        </w:rPr>
        <w:t xml:space="preserve">Уставом </w:t>
      </w:r>
      <w:r w:rsidR="0097316D">
        <w:rPr>
          <w:rFonts w:ascii="Times New Roman" w:hAnsi="Times New Roman"/>
          <w:sz w:val="24"/>
          <w:szCs w:val="24"/>
        </w:rPr>
        <w:t>К</w:t>
      </w:r>
      <w:r w:rsidR="0097316D" w:rsidRPr="00911268">
        <w:rPr>
          <w:rFonts w:ascii="Times New Roman" w:hAnsi="Times New Roman"/>
          <w:sz w:val="24"/>
          <w:szCs w:val="24"/>
        </w:rPr>
        <w:t>у</w:t>
      </w:r>
      <w:r w:rsidR="0097316D">
        <w:rPr>
          <w:rFonts w:ascii="Times New Roman" w:hAnsi="Times New Roman"/>
          <w:sz w:val="24"/>
          <w:szCs w:val="24"/>
        </w:rPr>
        <w:t xml:space="preserve">ликовского сельского поселения </w:t>
      </w:r>
      <w:r w:rsidRPr="00911268">
        <w:rPr>
          <w:rFonts w:ascii="Times New Roman" w:hAnsi="Times New Roman"/>
          <w:sz w:val="24"/>
          <w:szCs w:val="24"/>
        </w:rPr>
        <w:t>решений о выдвижении инициативы изменения границ Куликовского сельского поселения, а также преобразования Куликовского сельского поселения</w:t>
      </w:r>
      <w:r>
        <w:rPr>
          <w:rFonts w:ascii="Times New Roman" w:hAnsi="Times New Roman"/>
          <w:sz w:val="24"/>
          <w:szCs w:val="24"/>
        </w:rPr>
        <w:t>.</w:t>
      </w:r>
    </w:p>
    <w:p w:rsidR="003E15D5" w:rsidRDefault="00911268">
      <w:pPr>
        <w:spacing w:after="0" w:line="240" w:lineRule="auto"/>
        <w:ind w:firstLine="709"/>
        <w:jc w:val="both"/>
        <w:rPr>
          <w:rFonts w:ascii="Times New Roman" w:hAnsi="Times New Roman"/>
          <w:sz w:val="24"/>
          <w:szCs w:val="24"/>
        </w:rPr>
      </w:pPr>
      <w:r w:rsidRPr="00911268">
        <w:rPr>
          <w:rFonts w:ascii="Times New Roman" w:hAnsi="Times New Roman"/>
          <w:sz w:val="24"/>
          <w:szCs w:val="24"/>
        </w:rPr>
        <w:t xml:space="preserve">6) иные полномочия, отнесенные к ведению Совета Куликовского сельского поселения федеральным законодательством, законодательством Омской области, </w:t>
      </w:r>
      <w:r w:rsidR="0097316D" w:rsidRPr="00911268">
        <w:rPr>
          <w:rFonts w:ascii="Times New Roman" w:hAnsi="Times New Roman"/>
          <w:sz w:val="24"/>
          <w:szCs w:val="24"/>
        </w:rPr>
        <w:t xml:space="preserve">Уставом </w:t>
      </w:r>
      <w:r w:rsidR="0097316D">
        <w:rPr>
          <w:rFonts w:ascii="Times New Roman" w:hAnsi="Times New Roman"/>
          <w:sz w:val="24"/>
          <w:szCs w:val="24"/>
        </w:rPr>
        <w:t>К</w:t>
      </w:r>
      <w:r w:rsidR="0097316D" w:rsidRPr="00911268">
        <w:rPr>
          <w:rFonts w:ascii="Times New Roman" w:hAnsi="Times New Roman"/>
          <w:sz w:val="24"/>
          <w:szCs w:val="24"/>
        </w:rPr>
        <w:t>у</w:t>
      </w:r>
      <w:r w:rsidR="0097316D">
        <w:rPr>
          <w:rFonts w:ascii="Times New Roman" w:hAnsi="Times New Roman"/>
          <w:sz w:val="24"/>
          <w:szCs w:val="24"/>
        </w:rPr>
        <w:t>ликовского сельского поселения.</w:t>
      </w:r>
    </w:p>
    <w:p w:rsidR="00BA10B3" w:rsidRPr="00911268" w:rsidRDefault="00BA10B3">
      <w:pPr>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BA10B3">
        <w:rPr>
          <w:rFonts w:ascii="Times New Roman" w:hAnsi="Times New Roman"/>
          <w:sz w:val="24"/>
          <w:szCs w:val="24"/>
        </w:rPr>
        <w:t>Глава Куликовского сельского поселения</w:t>
      </w:r>
      <w:r>
        <w:rPr>
          <w:rFonts w:ascii="Times New Roman" w:hAnsi="Times New Roman"/>
          <w:sz w:val="24"/>
          <w:szCs w:val="24"/>
        </w:rPr>
        <w:t xml:space="preserve"> </w:t>
      </w:r>
      <w:r w:rsidRPr="00BA10B3">
        <w:rPr>
          <w:rFonts w:ascii="Times New Roman" w:hAnsi="Times New Roman"/>
          <w:sz w:val="24"/>
          <w:szCs w:val="24"/>
        </w:rPr>
        <w:t>осуществляет от имени Куликовского сельского поселения в соответствии с правовыми актами Совета Куликовского сельского поселения правомочия владения, пользования и распоряжения муниципальной собственностью Куликовского сельского поселения</w:t>
      </w:r>
      <w:r>
        <w:rPr>
          <w:rFonts w:ascii="Times New Roman" w:hAnsi="Times New Roman"/>
          <w:sz w:val="24"/>
          <w:szCs w:val="24"/>
        </w:rPr>
        <w:t>.</w:t>
      </w:r>
    </w:p>
    <w:p w:rsidR="003E15D5" w:rsidRPr="001A27D6" w:rsidRDefault="003E15D5">
      <w:pPr>
        <w:spacing w:after="0" w:line="240" w:lineRule="auto"/>
        <w:ind w:firstLine="709"/>
        <w:jc w:val="both"/>
        <w:rPr>
          <w:rFonts w:ascii="Times New Roman" w:hAnsi="Times New Roman"/>
          <w:color w:val="FF0000"/>
          <w:sz w:val="24"/>
          <w:szCs w:val="24"/>
        </w:rPr>
      </w:pPr>
    </w:p>
    <w:p w:rsidR="00EF7127" w:rsidRPr="00EF7127" w:rsidRDefault="00EF7127" w:rsidP="00EF7127">
      <w:pPr>
        <w:spacing w:after="0" w:line="240" w:lineRule="auto"/>
        <w:ind w:firstLine="567"/>
        <w:jc w:val="center"/>
        <w:outlineLvl w:val="2"/>
        <w:rPr>
          <w:rFonts w:ascii="Times New Roman" w:hAnsi="Times New Roman"/>
          <w:b/>
          <w:sz w:val="24"/>
          <w:szCs w:val="24"/>
        </w:rPr>
      </w:pPr>
      <w:bookmarkStart w:id="16" w:name="_Toc151408541"/>
      <w:r w:rsidRPr="001A27D6">
        <w:rPr>
          <w:rFonts w:ascii="Times New Roman" w:hAnsi="Times New Roman"/>
          <w:b/>
          <w:bCs/>
          <w:sz w:val="24"/>
          <w:szCs w:val="24"/>
        </w:rPr>
        <w:t xml:space="preserve">Статья </w:t>
      </w:r>
      <w:r w:rsidR="00911268">
        <w:rPr>
          <w:rFonts w:ascii="Times New Roman" w:hAnsi="Times New Roman"/>
          <w:b/>
          <w:bCs/>
          <w:sz w:val="24"/>
          <w:szCs w:val="24"/>
        </w:rPr>
        <w:t>9</w:t>
      </w:r>
      <w:r w:rsidRPr="001A27D6">
        <w:rPr>
          <w:rFonts w:ascii="Times New Roman" w:hAnsi="Times New Roman"/>
          <w:b/>
          <w:bCs/>
          <w:sz w:val="24"/>
          <w:szCs w:val="24"/>
        </w:rPr>
        <w:t>. Комиссия</w:t>
      </w:r>
      <w:r w:rsidRPr="00EF7127">
        <w:rPr>
          <w:rFonts w:ascii="Times New Roman" w:hAnsi="Times New Roman"/>
          <w:b/>
          <w:bCs/>
          <w:sz w:val="24"/>
          <w:szCs w:val="24"/>
        </w:rPr>
        <w:t xml:space="preserve"> по подготовке проекта Правил землепользования и застройки </w:t>
      </w:r>
      <w:r w:rsidRPr="00EF7127">
        <w:rPr>
          <w:rFonts w:ascii="Times New Roman" w:hAnsi="Times New Roman"/>
          <w:b/>
          <w:sz w:val="24"/>
          <w:szCs w:val="24"/>
        </w:rPr>
        <w:t>Калачинского муниципального района</w:t>
      </w:r>
      <w:bookmarkEnd w:id="16"/>
    </w:p>
    <w:p w:rsidR="00EF7127" w:rsidRPr="00EF7127" w:rsidRDefault="00EF7127" w:rsidP="000E4A9A">
      <w:pPr>
        <w:spacing w:after="0" w:line="240" w:lineRule="auto"/>
        <w:ind w:firstLine="567"/>
        <w:jc w:val="both"/>
        <w:rPr>
          <w:rFonts w:ascii="Times New Roman" w:hAnsi="Times New Roman"/>
          <w:b/>
          <w:sz w:val="24"/>
          <w:szCs w:val="24"/>
        </w:rPr>
      </w:pPr>
    </w:p>
    <w:p w:rsidR="00EF7127" w:rsidRPr="00EF7127" w:rsidRDefault="00EF7127" w:rsidP="00EF7127">
      <w:pPr>
        <w:spacing w:after="0" w:line="240" w:lineRule="auto"/>
        <w:ind w:firstLine="709"/>
        <w:jc w:val="both"/>
        <w:rPr>
          <w:rFonts w:ascii="Times New Roman" w:hAnsi="Times New Roman"/>
          <w:sz w:val="24"/>
          <w:szCs w:val="24"/>
        </w:rPr>
      </w:pPr>
      <w:r w:rsidRPr="00EF7127">
        <w:rPr>
          <w:rFonts w:ascii="Times New Roman" w:hAnsi="Times New Roman"/>
          <w:sz w:val="24"/>
          <w:szCs w:val="24"/>
        </w:rPr>
        <w:t>1. Комиссия по подготовке проекта Правил землепользования и застройки (далее — Комиссия) является постоянно действующим органом, созданным для обеспечения реализации полномочий, предусмотренных Градостроительным кодексом Российской Федерации и настоящими Правилами.</w:t>
      </w:r>
    </w:p>
    <w:p w:rsidR="00EF7127" w:rsidRPr="00EF7127" w:rsidRDefault="00EF7127" w:rsidP="00EF7127">
      <w:pPr>
        <w:spacing w:after="0" w:line="240" w:lineRule="auto"/>
        <w:ind w:firstLine="709"/>
        <w:jc w:val="both"/>
        <w:rPr>
          <w:rFonts w:ascii="Times New Roman" w:hAnsi="Times New Roman"/>
          <w:sz w:val="24"/>
          <w:szCs w:val="24"/>
        </w:rPr>
      </w:pPr>
      <w:r w:rsidRPr="00EF7127">
        <w:rPr>
          <w:rFonts w:ascii="Times New Roman" w:hAnsi="Times New Roman"/>
          <w:sz w:val="24"/>
          <w:szCs w:val="24"/>
        </w:rPr>
        <w:t>2. Состав и порядок деятельности Комиссии утверждается муниципальным правовым актом главы Калачинского муниципального района в соответствии с Градостроительным кодексом Российской Федерации.</w:t>
      </w:r>
    </w:p>
    <w:p w:rsidR="00EF7127" w:rsidRDefault="00EF7127" w:rsidP="00EF7127">
      <w:pPr>
        <w:spacing w:after="0" w:line="240" w:lineRule="auto"/>
        <w:ind w:firstLine="709"/>
        <w:jc w:val="both"/>
        <w:rPr>
          <w:rFonts w:ascii="Times New Roman" w:hAnsi="Times New Roman"/>
          <w:color w:val="FF0000"/>
          <w:sz w:val="24"/>
          <w:szCs w:val="24"/>
        </w:rPr>
      </w:pPr>
    </w:p>
    <w:p w:rsidR="002641F6" w:rsidRDefault="002641F6" w:rsidP="00EF7127">
      <w:pPr>
        <w:spacing w:after="0" w:line="240" w:lineRule="auto"/>
        <w:ind w:firstLine="709"/>
        <w:jc w:val="both"/>
        <w:rPr>
          <w:rFonts w:ascii="Times New Roman" w:hAnsi="Times New Roman"/>
          <w:color w:val="FF0000"/>
          <w:sz w:val="24"/>
          <w:szCs w:val="24"/>
        </w:rPr>
      </w:pPr>
    </w:p>
    <w:p w:rsidR="000E4A9A" w:rsidRPr="000E4A9A" w:rsidRDefault="0042096C" w:rsidP="000E4A9A">
      <w:pPr>
        <w:keepNext/>
        <w:keepLines/>
        <w:spacing w:after="0" w:line="240" w:lineRule="auto"/>
        <w:ind w:firstLine="567"/>
        <w:jc w:val="center"/>
        <w:outlineLvl w:val="1"/>
        <w:rPr>
          <w:rFonts w:ascii="Times New Roman" w:hAnsi="Times New Roman"/>
          <w:b/>
          <w:sz w:val="28"/>
          <w:szCs w:val="28"/>
        </w:rPr>
      </w:pPr>
      <w:bookmarkStart w:id="17" w:name="_Toc151408542"/>
      <w:r>
        <w:rPr>
          <w:rFonts w:ascii="Times New Roman" w:hAnsi="Times New Roman"/>
          <w:b/>
          <w:bCs/>
          <w:sz w:val="28"/>
          <w:szCs w:val="28"/>
          <w:lang w:eastAsia="en-US"/>
        </w:rPr>
        <w:lastRenderedPageBreak/>
        <w:t>Положение 2.</w:t>
      </w:r>
      <w:r w:rsidR="000E4A9A" w:rsidRPr="000E4A9A">
        <w:rPr>
          <w:rFonts w:ascii="Times New Roman" w:hAnsi="Times New Roman"/>
          <w:b/>
          <w:bCs/>
          <w:sz w:val="28"/>
          <w:szCs w:val="28"/>
          <w:lang w:eastAsia="en-US"/>
        </w:rPr>
        <w:t xml:space="preserve"> </w:t>
      </w:r>
      <w:r w:rsidRPr="0042096C">
        <w:rPr>
          <w:rFonts w:ascii="Times New Roman" w:hAnsi="Times New Roman"/>
          <w:b/>
          <w:bCs/>
          <w:sz w:val="28"/>
          <w:szCs w:val="28"/>
          <w:lang w:eastAsia="en-US"/>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17"/>
    </w:p>
    <w:p w:rsidR="000E4A9A" w:rsidRDefault="000E4A9A" w:rsidP="00EF7127">
      <w:pPr>
        <w:spacing w:after="0" w:line="240" w:lineRule="auto"/>
        <w:ind w:firstLine="709"/>
        <w:jc w:val="both"/>
        <w:rPr>
          <w:rFonts w:ascii="Times New Roman" w:hAnsi="Times New Roman"/>
          <w:color w:val="FF0000"/>
          <w:sz w:val="24"/>
          <w:szCs w:val="24"/>
        </w:rPr>
      </w:pPr>
    </w:p>
    <w:p w:rsidR="000E4A9A" w:rsidRDefault="000E4A9A" w:rsidP="000E4A9A">
      <w:pPr>
        <w:spacing w:after="0" w:line="240" w:lineRule="auto"/>
        <w:ind w:firstLine="567"/>
        <w:jc w:val="center"/>
        <w:outlineLvl w:val="2"/>
        <w:rPr>
          <w:rFonts w:ascii="Times New Roman" w:hAnsi="Times New Roman"/>
          <w:b/>
          <w:sz w:val="24"/>
          <w:szCs w:val="24"/>
        </w:rPr>
      </w:pPr>
      <w:bookmarkStart w:id="18" w:name="_Toc151408543"/>
      <w:r w:rsidRPr="001A27D6">
        <w:rPr>
          <w:rFonts w:ascii="Times New Roman" w:hAnsi="Times New Roman"/>
          <w:b/>
          <w:bCs/>
          <w:sz w:val="24"/>
          <w:szCs w:val="24"/>
        </w:rPr>
        <w:t xml:space="preserve">Статья </w:t>
      </w:r>
      <w:r w:rsidR="00911268">
        <w:rPr>
          <w:rFonts w:ascii="Times New Roman" w:hAnsi="Times New Roman"/>
          <w:b/>
          <w:bCs/>
          <w:sz w:val="24"/>
          <w:szCs w:val="24"/>
        </w:rPr>
        <w:t>10</w:t>
      </w:r>
      <w:r w:rsidRPr="001A27D6">
        <w:rPr>
          <w:rFonts w:ascii="Times New Roman" w:hAnsi="Times New Roman"/>
          <w:b/>
          <w:bCs/>
          <w:sz w:val="24"/>
          <w:szCs w:val="24"/>
        </w:rPr>
        <w:t>. Градостроительное</w:t>
      </w:r>
      <w:r w:rsidRPr="000E4A9A">
        <w:rPr>
          <w:rFonts w:ascii="Times New Roman" w:hAnsi="Times New Roman"/>
          <w:b/>
          <w:bCs/>
          <w:sz w:val="24"/>
          <w:szCs w:val="24"/>
        </w:rPr>
        <w:t xml:space="preserve"> зонирование территории </w:t>
      </w:r>
      <w:r w:rsidRPr="000E4A9A">
        <w:rPr>
          <w:rFonts w:ascii="Times New Roman" w:hAnsi="Times New Roman"/>
          <w:b/>
          <w:sz w:val="24"/>
          <w:szCs w:val="24"/>
        </w:rPr>
        <w:t>Куликовского сельского поселения</w:t>
      </w:r>
      <w:bookmarkEnd w:id="18"/>
    </w:p>
    <w:p w:rsidR="00CB3F8B" w:rsidRPr="000E4A9A" w:rsidRDefault="00CB3F8B" w:rsidP="00CB3F8B">
      <w:pPr>
        <w:spacing w:after="0" w:line="240" w:lineRule="auto"/>
        <w:ind w:firstLine="567"/>
        <w:jc w:val="center"/>
        <w:rPr>
          <w:rFonts w:ascii="Times New Roman" w:hAnsi="Times New Roman"/>
          <w:b/>
          <w:sz w:val="24"/>
          <w:szCs w:val="24"/>
        </w:rPr>
      </w:pPr>
    </w:p>
    <w:p w:rsidR="000E4A9A" w:rsidRPr="00076796" w:rsidRDefault="000E4A9A" w:rsidP="002641F6">
      <w:pPr>
        <w:pStyle w:val="a5"/>
        <w:spacing w:before="0" w:beforeAutospacing="0" w:after="0" w:afterAutospacing="0"/>
        <w:ind w:firstLine="709"/>
        <w:jc w:val="both"/>
      </w:pPr>
      <w:r w:rsidRPr="00076796">
        <w:t xml:space="preserve">1. Градостроительное зонирование территории </w:t>
      </w:r>
      <w:r>
        <w:rPr>
          <w:bCs/>
        </w:rPr>
        <w:t xml:space="preserve">Куликовского </w:t>
      </w:r>
      <w:r w:rsidRPr="00076796">
        <w:rPr>
          <w:bCs/>
        </w:rPr>
        <w:t>сельского поселения</w:t>
      </w:r>
      <w:r w:rsidRPr="00076796">
        <w:t xml:space="preserve"> осуществляется в соответствии с Генеральным планом, на основе комплексного анализа всех характеристик и особенностей территории </w:t>
      </w:r>
      <w:r w:rsidRPr="00076796">
        <w:rPr>
          <w:bCs/>
        </w:rPr>
        <w:t>Куликовского сельского поселения</w:t>
      </w:r>
      <w:r w:rsidRPr="00076796">
        <w:t>.</w:t>
      </w:r>
    </w:p>
    <w:p w:rsidR="000E4A9A" w:rsidRPr="00CF6347" w:rsidRDefault="000E4A9A" w:rsidP="002641F6">
      <w:pPr>
        <w:pStyle w:val="a5"/>
        <w:spacing w:before="0" w:beforeAutospacing="0" w:after="0" w:afterAutospacing="0"/>
        <w:ind w:firstLine="709"/>
        <w:jc w:val="both"/>
      </w:pPr>
      <w:r w:rsidRPr="00076796">
        <w:t xml:space="preserve">2. В разделе 2 </w:t>
      </w:r>
      <w:r w:rsidRPr="00CF6347">
        <w:t>настоящих Правил устанавливаются:</w:t>
      </w:r>
    </w:p>
    <w:p w:rsidR="000E4A9A" w:rsidRPr="00CF6347" w:rsidRDefault="000E4A9A" w:rsidP="002641F6">
      <w:pPr>
        <w:pStyle w:val="a5"/>
        <w:spacing w:before="0" w:beforeAutospacing="0" w:after="0" w:afterAutospacing="0"/>
        <w:ind w:firstLine="709"/>
        <w:jc w:val="both"/>
      </w:pPr>
      <w:r w:rsidRPr="00CF6347">
        <w:t xml:space="preserve">1) территориальные зоны (статья </w:t>
      </w:r>
      <w:r w:rsidR="00911268">
        <w:t>42</w:t>
      </w:r>
      <w:r w:rsidRPr="00CF6347">
        <w:t xml:space="preserve"> настоящих Правил);</w:t>
      </w:r>
    </w:p>
    <w:p w:rsidR="000E4A9A" w:rsidRPr="00076796" w:rsidRDefault="000E4A9A" w:rsidP="002641F6">
      <w:pPr>
        <w:pStyle w:val="a5"/>
        <w:spacing w:before="0" w:beforeAutospacing="0" w:after="0" w:afterAutospacing="0"/>
        <w:ind w:firstLine="709"/>
        <w:jc w:val="both"/>
      </w:pPr>
      <w:r w:rsidRPr="00CF6347">
        <w:t xml:space="preserve">2) зоны с особыми условиями использования территорий (статья </w:t>
      </w:r>
      <w:r w:rsidR="00911268">
        <w:t>42</w:t>
      </w:r>
      <w:r w:rsidRPr="00CF6347">
        <w:t xml:space="preserve"> настоящих</w:t>
      </w:r>
      <w:r w:rsidRPr="00076796">
        <w:t xml:space="preserve"> Правил).</w:t>
      </w:r>
    </w:p>
    <w:p w:rsidR="000E4A9A" w:rsidRPr="00076796" w:rsidRDefault="000E4A9A" w:rsidP="002641F6">
      <w:pPr>
        <w:pStyle w:val="a5"/>
        <w:spacing w:before="0" w:beforeAutospacing="0" w:after="0" w:afterAutospacing="0"/>
        <w:ind w:firstLine="709"/>
        <w:jc w:val="both"/>
      </w:pPr>
      <w:r w:rsidRPr="00076796">
        <w:t>3. Границы территориальных зон устанавливаются с учетом:</w:t>
      </w:r>
    </w:p>
    <w:p w:rsidR="000E4A9A" w:rsidRPr="00076796" w:rsidRDefault="000E4A9A" w:rsidP="00731FD1">
      <w:pPr>
        <w:pStyle w:val="a5"/>
        <w:spacing w:before="0" w:beforeAutospacing="0" w:after="0" w:afterAutospacing="0"/>
        <w:ind w:firstLine="709"/>
        <w:jc w:val="both"/>
      </w:pPr>
      <w:r w:rsidRPr="00076796">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E4A9A" w:rsidRPr="00076796" w:rsidRDefault="000E4A9A" w:rsidP="00731FD1">
      <w:pPr>
        <w:pStyle w:val="a5"/>
        <w:spacing w:before="0" w:beforeAutospacing="0" w:after="0" w:afterAutospacing="0"/>
        <w:ind w:firstLine="709"/>
        <w:jc w:val="both"/>
      </w:pPr>
      <w:r w:rsidRPr="00076796">
        <w:t>2) функциональных зон и параметров их планируемого развития, определенных Генеральным планом;</w:t>
      </w:r>
    </w:p>
    <w:p w:rsidR="000E4A9A" w:rsidRPr="00076796" w:rsidRDefault="000E4A9A" w:rsidP="00731FD1">
      <w:pPr>
        <w:pStyle w:val="a5"/>
        <w:spacing w:before="0" w:beforeAutospacing="0" w:after="0" w:afterAutospacing="0"/>
        <w:ind w:firstLine="709"/>
        <w:jc w:val="both"/>
      </w:pPr>
      <w:r w:rsidRPr="00076796">
        <w:t>3) определенных Градостроительным кодексом Р</w:t>
      </w:r>
      <w:r w:rsidR="00594885">
        <w:t>оссийской Федерации</w:t>
      </w:r>
      <w:r w:rsidRPr="00076796">
        <w:t xml:space="preserve"> территориальных зон;</w:t>
      </w:r>
    </w:p>
    <w:p w:rsidR="000E4A9A" w:rsidRPr="00076796" w:rsidRDefault="000E4A9A" w:rsidP="00731FD1">
      <w:pPr>
        <w:pStyle w:val="a5"/>
        <w:spacing w:before="0" w:beforeAutospacing="0" w:after="0" w:afterAutospacing="0"/>
        <w:ind w:firstLine="709"/>
        <w:jc w:val="both"/>
      </w:pPr>
      <w:r w:rsidRPr="00076796">
        <w:t>4) сложившейся планировки территории и существующего землепользования;</w:t>
      </w:r>
    </w:p>
    <w:p w:rsidR="000E4A9A" w:rsidRPr="00076796" w:rsidRDefault="000E4A9A" w:rsidP="00731FD1">
      <w:pPr>
        <w:pStyle w:val="a5"/>
        <w:spacing w:before="0" w:beforeAutospacing="0" w:after="0" w:afterAutospacing="0"/>
        <w:ind w:firstLine="709"/>
        <w:jc w:val="both"/>
      </w:pPr>
      <w:r w:rsidRPr="00076796">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0E4A9A" w:rsidRPr="00076796" w:rsidRDefault="000E4A9A" w:rsidP="00731FD1">
      <w:pPr>
        <w:pStyle w:val="a5"/>
        <w:spacing w:before="0" w:beforeAutospacing="0" w:after="0" w:afterAutospacing="0"/>
        <w:ind w:firstLine="709"/>
        <w:jc w:val="both"/>
      </w:pPr>
      <w:r w:rsidRPr="00076796">
        <w:t>6) предотвращения возможности причинения вреда объектам капитального строительства, расположенным на смежных земельных участках.</w:t>
      </w:r>
    </w:p>
    <w:p w:rsidR="000E4A9A" w:rsidRPr="00076796" w:rsidRDefault="000E4A9A" w:rsidP="00731FD1">
      <w:pPr>
        <w:pStyle w:val="a5"/>
        <w:spacing w:before="0" w:beforeAutospacing="0" w:after="0" w:afterAutospacing="0"/>
        <w:ind w:firstLine="709"/>
        <w:jc w:val="both"/>
      </w:pPr>
      <w:r w:rsidRPr="00076796">
        <w:t>4. Границы территориальных зон устанавливаются по:</w:t>
      </w:r>
    </w:p>
    <w:p w:rsidR="000E4A9A" w:rsidRPr="00076796" w:rsidRDefault="000E4A9A" w:rsidP="00731FD1">
      <w:pPr>
        <w:pStyle w:val="a5"/>
        <w:spacing w:before="0" w:beforeAutospacing="0" w:after="0" w:afterAutospacing="0"/>
        <w:ind w:firstLine="709"/>
        <w:jc w:val="both"/>
      </w:pPr>
      <w:r w:rsidRPr="00076796">
        <w:t>1) линиям магистралей, улиц, проездов, разделяющим транспортные потоки противоположных направлений;</w:t>
      </w:r>
    </w:p>
    <w:p w:rsidR="000E4A9A" w:rsidRPr="00076796" w:rsidRDefault="000E4A9A" w:rsidP="00731FD1">
      <w:pPr>
        <w:pStyle w:val="a5"/>
        <w:spacing w:before="0" w:beforeAutospacing="0" w:after="0" w:afterAutospacing="0"/>
        <w:ind w:firstLine="709"/>
        <w:jc w:val="both"/>
      </w:pPr>
      <w:r w:rsidRPr="00076796">
        <w:t>2) красным линиям;</w:t>
      </w:r>
    </w:p>
    <w:p w:rsidR="000E4A9A" w:rsidRPr="00076796" w:rsidRDefault="000E4A9A" w:rsidP="00731FD1">
      <w:pPr>
        <w:pStyle w:val="a5"/>
        <w:spacing w:before="0" w:beforeAutospacing="0" w:after="0" w:afterAutospacing="0"/>
        <w:ind w:firstLine="709"/>
        <w:jc w:val="both"/>
      </w:pPr>
      <w:r w:rsidRPr="00076796">
        <w:t>3) границам земельных участков;</w:t>
      </w:r>
    </w:p>
    <w:p w:rsidR="000E4A9A" w:rsidRPr="00076796" w:rsidRDefault="000E4A9A" w:rsidP="00731FD1">
      <w:pPr>
        <w:pStyle w:val="a5"/>
        <w:spacing w:before="0" w:beforeAutospacing="0" w:after="0" w:afterAutospacing="0"/>
        <w:ind w:firstLine="709"/>
        <w:jc w:val="both"/>
      </w:pPr>
      <w:r w:rsidRPr="00076796">
        <w:t>4) границам административных округов;</w:t>
      </w:r>
    </w:p>
    <w:p w:rsidR="000E4A9A" w:rsidRPr="00076796" w:rsidRDefault="000E4A9A" w:rsidP="00731FD1">
      <w:pPr>
        <w:pStyle w:val="a5"/>
        <w:spacing w:before="0" w:beforeAutospacing="0" w:after="0" w:afterAutospacing="0"/>
        <w:ind w:firstLine="709"/>
        <w:jc w:val="both"/>
      </w:pPr>
      <w:r w:rsidRPr="00076796">
        <w:t>5) естественным границам природных объектов;</w:t>
      </w:r>
    </w:p>
    <w:p w:rsidR="000E4A9A" w:rsidRPr="00076796" w:rsidRDefault="000E4A9A" w:rsidP="00731FD1">
      <w:pPr>
        <w:pStyle w:val="a5"/>
        <w:spacing w:before="0" w:beforeAutospacing="0" w:after="0" w:afterAutospacing="0"/>
        <w:ind w:firstLine="709"/>
        <w:jc w:val="both"/>
      </w:pPr>
      <w:r w:rsidRPr="00076796">
        <w:t>6) иным границам.</w:t>
      </w:r>
    </w:p>
    <w:p w:rsidR="000E4A9A" w:rsidRPr="00076796" w:rsidRDefault="000E4A9A" w:rsidP="00731FD1">
      <w:pPr>
        <w:pStyle w:val="a5"/>
        <w:spacing w:before="0" w:beforeAutospacing="0" w:after="0" w:afterAutospacing="0"/>
        <w:ind w:firstLine="709"/>
        <w:jc w:val="both"/>
      </w:pPr>
      <w:r w:rsidRPr="00076796">
        <w:t>5.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0E4A9A" w:rsidRPr="00076796" w:rsidRDefault="000E4A9A" w:rsidP="00731FD1">
      <w:pPr>
        <w:pStyle w:val="a5"/>
        <w:spacing w:before="0" w:beforeAutospacing="0" w:after="0" w:afterAutospacing="0"/>
        <w:ind w:firstLine="709"/>
        <w:jc w:val="both"/>
      </w:pPr>
      <w:r w:rsidRPr="00076796">
        <w:t>6.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0E4A9A" w:rsidRPr="00076796" w:rsidRDefault="000E4A9A" w:rsidP="00731FD1">
      <w:pPr>
        <w:pStyle w:val="a5"/>
        <w:spacing w:before="0" w:beforeAutospacing="0" w:after="0" w:afterAutospacing="0"/>
        <w:ind w:firstLine="709"/>
        <w:jc w:val="both"/>
      </w:pPr>
      <w:r w:rsidRPr="00076796">
        <w:t>7.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0E4A9A" w:rsidRDefault="000E4A9A" w:rsidP="00731FD1">
      <w:pPr>
        <w:pStyle w:val="a5"/>
        <w:spacing w:before="0" w:beforeAutospacing="0" w:after="0" w:afterAutospacing="0"/>
        <w:ind w:firstLine="709"/>
        <w:jc w:val="both"/>
      </w:pPr>
      <w:r w:rsidRPr="00076796">
        <w:t>8.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594885" w:rsidRDefault="00594885" w:rsidP="000E4A9A">
      <w:pPr>
        <w:pStyle w:val="a5"/>
        <w:spacing w:before="0" w:beforeAutospacing="0" w:after="0" w:afterAutospacing="0"/>
        <w:ind w:firstLine="567"/>
        <w:jc w:val="both"/>
      </w:pPr>
    </w:p>
    <w:p w:rsidR="00BA10B3" w:rsidRDefault="00BA10B3" w:rsidP="000E4A9A">
      <w:pPr>
        <w:pStyle w:val="a5"/>
        <w:spacing w:before="0" w:beforeAutospacing="0" w:after="0" w:afterAutospacing="0"/>
        <w:ind w:firstLine="567"/>
        <w:jc w:val="both"/>
      </w:pPr>
    </w:p>
    <w:p w:rsidR="00BA10B3" w:rsidRPr="00076796" w:rsidRDefault="00BA10B3" w:rsidP="000E4A9A">
      <w:pPr>
        <w:pStyle w:val="a5"/>
        <w:spacing w:before="0" w:beforeAutospacing="0" w:after="0" w:afterAutospacing="0"/>
        <w:ind w:firstLine="567"/>
        <w:jc w:val="both"/>
      </w:pPr>
    </w:p>
    <w:p w:rsidR="00594885" w:rsidRPr="00594885" w:rsidRDefault="00594885" w:rsidP="003E15D5">
      <w:pPr>
        <w:spacing w:after="0" w:line="240" w:lineRule="auto"/>
        <w:ind w:firstLine="567"/>
        <w:jc w:val="center"/>
        <w:outlineLvl w:val="2"/>
        <w:rPr>
          <w:rFonts w:ascii="Times New Roman" w:hAnsi="Times New Roman"/>
          <w:b/>
          <w:bCs/>
          <w:sz w:val="24"/>
          <w:szCs w:val="24"/>
        </w:rPr>
      </w:pPr>
      <w:bookmarkStart w:id="19" w:name="_Toc151408544"/>
      <w:r w:rsidRPr="001A27D6">
        <w:rPr>
          <w:rFonts w:ascii="Times New Roman" w:hAnsi="Times New Roman"/>
          <w:b/>
          <w:bCs/>
          <w:sz w:val="24"/>
          <w:szCs w:val="24"/>
        </w:rPr>
        <w:lastRenderedPageBreak/>
        <w:t xml:space="preserve">Статья </w:t>
      </w:r>
      <w:r w:rsidR="00911268">
        <w:rPr>
          <w:rFonts w:ascii="Times New Roman" w:hAnsi="Times New Roman"/>
          <w:b/>
          <w:bCs/>
          <w:sz w:val="24"/>
          <w:szCs w:val="24"/>
        </w:rPr>
        <w:t>11</w:t>
      </w:r>
      <w:r w:rsidRPr="001A27D6">
        <w:rPr>
          <w:rFonts w:ascii="Times New Roman" w:hAnsi="Times New Roman"/>
          <w:b/>
          <w:bCs/>
          <w:sz w:val="24"/>
          <w:szCs w:val="24"/>
        </w:rPr>
        <w:t>. Градостроительные</w:t>
      </w:r>
      <w:r w:rsidRPr="00594885">
        <w:rPr>
          <w:rFonts w:ascii="Times New Roman" w:hAnsi="Times New Roman"/>
          <w:b/>
          <w:bCs/>
          <w:sz w:val="24"/>
          <w:szCs w:val="24"/>
        </w:rPr>
        <w:t xml:space="preserve"> регламенты и их применение</w:t>
      </w:r>
      <w:bookmarkEnd w:id="19"/>
    </w:p>
    <w:p w:rsidR="00594885" w:rsidRPr="00594885" w:rsidRDefault="00594885" w:rsidP="00731FD1">
      <w:pPr>
        <w:spacing w:after="0" w:line="240" w:lineRule="auto"/>
        <w:ind w:firstLine="567"/>
        <w:jc w:val="both"/>
        <w:rPr>
          <w:rFonts w:ascii="Times New Roman" w:hAnsi="Times New Roman"/>
          <w:b/>
          <w:bCs/>
          <w:sz w:val="24"/>
          <w:szCs w:val="24"/>
        </w:rPr>
      </w:pPr>
    </w:p>
    <w:p w:rsidR="00594885" w:rsidRPr="00594885" w:rsidRDefault="00594885" w:rsidP="002641F6">
      <w:pPr>
        <w:spacing w:after="0" w:line="240" w:lineRule="auto"/>
        <w:ind w:firstLine="709"/>
        <w:jc w:val="both"/>
        <w:rPr>
          <w:rFonts w:ascii="Times New Roman" w:hAnsi="Times New Roman"/>
          <w:sz w:val="24"/>
          <w:szCs w:val="24"/>
        </w:rPr>
      </w:pPr>
      <w:r w:rsidRPr="00594885">
        <w:rPr>
          <w:rFonts w:ascii="Times New Roman" w:hAnsi="Times New Roman"/>
          <w:sz w:val="24"/>
          <w:szCs w:val="24"/>
        </w:rPr>
        <w:t>1. Для каждого вида территориальной зоны настоящими Правилами устанавливается градостроительный регламент, который определяет основу правового режима земельных участков и объектов капитального строительства и распространяется в равной мере на все расположенные в пределах границ территориальной зоны земельные участки и объекты капитального строительства, независимо от форм собственности.</w:t>
      </w:r>
    </w:p>
    <w:p w:rsidR="00594885" w:rsidRPr="00594885" w:rsidRDefault="00594885" w:rsidP="002641F6">
      <w:pPr>
        <w:spacing w:after="0" w:line="240" w:lineRule="auto"/>
        <w:ind w:firstLine="709"/>
        <w:jc w:val="both"/>
        <w:rPr>
          <w:rFonts w:ascii="Times New Roman" w:hAnsi="Times New Roman"/>
          <w:sz w:val="24"/>
          <w:szCs w:val="24"/>
        </w:rPr>
      </w:pPr>
      <w:r w:rsidRPr="00594885">
        <w:rPr>
          <w:rFonts w:ascii="Times New Roman" w:hAnsi="Times New Roman"/>
          <w:sz w:val="24"/>
          <w:szCs w:val="24"/>
        </w:rPr>
        <w:t>2. Структуру градостроительного регламента составляют:</w:t>
      </w:r>
    </w:p>
    <w:p w:rsidR="00594885" w:rsidRPr="00594885" w:rsidRDefault="00594885" w:rsidP="00BD3D16">
      <w:pPr>
        <w:spacing w:after="0" w:line="240" w:lineRule="auto"/>
        <w:ind w:firstLine="709"/>
        <w:jc w:val="both"/>
        <w:rPr>
          <w:rFonts w:ascii="Times New Roman" w:hAnsi="Times New Roman"/>
          <w:sz w:val="24"/>
          <w:szCs w:val="24"/>
        </w:rPr>
      </w:pPr>
      <w:r w:rsidRPr="00594885">
        <w:rPr>
          <w:rFonts w:ascii="Times New Roman" w:hAnsi="Times New Roman"/>
          <w:sz w:val="24"/>
          <w:szCs w:val="24"/>
        </w:rPr>
        <w:t>1) виды разрешенного использования земельных участков и объектов капитального строительства;</w:t>
      </w:r>
    </w:p>
    <w:p w:rsidR="00594885" w:rsidRPr="00594885" w:rsidRDefault="00594885" w:rsidP="00BD3D16">
      <w:pPr>
        <w:spacing w:after="0" w:line="240" w:lineRule="auto"/>
        <w:ind w:firstLine="709"/>
        <w:jc w:val="both"/>
        <w:rPr>
          <w:rFonts w:ascii="Times New Roman" w:hAnsi="Times New Roman"/>
          <w:sz w:val="24"/>
          <w:szCs w:val="24"/>
        </w:rPr>
      </w:pPr>
      <w:r w:rsidRPr="00594885">
        <w:rPr>
          <w:rFonts w:ascii="Times New Roman" w:hAnsi="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94885" w:rsidRPr="00594885" w:rsidRDefault="00594885" w:rsidP="00BD3D16">
      <w:pPr>
        <w:spacing w:after="0" w:line="240" w:lineRule="auto"/>
        <w:ind w:firstLine="709"/>
        <w:jc w:val="both"/>
        <w:rPr>
          <w:rFonts w:ascii="Times New Roman" w:hAnsi="Times New Roman"/>
          <w:sz w:val="24"/>
          <w:szCs w:val="24"/>
        </w:rPr>
      </w:pPr>
      <w:r w:rsidRPr="00594885">
        <w:rPr>
          <w:rFonts w:ascii="Times New Roman" w:hAnsi="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94885" w:rsidRPr="00594885" w:rsidRDefault="00594885" w:rsidP="002641F6">
      <w:pPr>
        <w:spacing w:after="0" w:line="240" w:lineRule="auto"/>
        <w:ind w:firstLine="709"/>
        <w:jc w:val="both"/>
        <w:rPr>
          <w:rFonts w:ascii="Times New Roman" w:hAnsi="Times New Roman"/>
          <w:sz w:val="24"/>
          <w:szCs w:val="24"/>
        </w:rPr>
      </w:pPr>
      <w:r w:rsidRPr="00594885">
        <w:rPr>
          <w:rFonts w:ascii="Times New Roman" w:hAnsi="Times New Roman"/>
          <w:sz w:val="24"/>
          <w:szCs w:val="24"/>
        </w:rPr>
        <w:t>3. Градостроительный регламент в части видов разрешенного использования земельных участков и объектов капитального строительства включает:</w:t>
      </w:r>
    </w:p>
    <w:p w:rsidR="00594885" w:rsidRPr="00594885" w:rsidRDefault="00594885" w:rsidP="002641F6">
      <w:pPr>
        <w:spacing w:after="0" w:line="240" w:lineRule="auto"/>
        <w:ind w:firstLine="709"/>
        <w:jc w:val="both"/>
        <w:rPr>
          <w:rFonts w:ascii="Times New Roman" w:hAnsi="Times New Roman"/>
          <w:sz w:val="24"/>
          <w:szCs w:val="24"/>
        </w:rPr>
      </w:pPr>
      <w:r w:rsidRPr="00594885">
        <w:rPr>
          <w:rFonts w:ascii="Times New Roman" w:hAnsi="Times New Roman"/>
          <w:sz w:val="24"/>
          <w:szCs w:val="24"/>
        </w:rPr>
        <w:t>1) основные виды разрешенного использования;</w:t>
      </w:r>
    </w:p>
    <w:p w:rsidR="00594885" w:rsidRPr="00594885" w:rsidRDefault="00594885" w:rsidP="002641F6">
      <w:pPr>
        <w:spacing w:after="0" w:line="240" w:lineRule="auto"/>
        <w:ind w:firstLine="709"/>
        <w:jc w:val="both"/>
        <w:rPr>
          <w:rFonts w:ascii="Times New Roman" w:hAnsi="Times New Roman"/>
          <w:sz w:val="24"/>
          <w:szCs w:val="24"/>
        </w:rPr>
      </w:pPr>
      <w:r w:rsidRPr="00594885">
        <w:rPr>
          <w:rFonts w:ascii="Times New Roman" w:hAnsi="Times New Roman"/>
          <w:sz w:val="24"/>
          <w:szCs w:val="24"/>
        </w:rPr>
        <w:t>2) условно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594885" w:rsidRPr="00AA53E5" w:rsidRDefault="00594885" w:rsidP="002641F6">
      <w:pPr>
        <w:spacing w:after="0" w:line="240" w:lineRule="auto"/>
        <w:ind w:firstLine="709"/>
        <w:jc w:val="both"/>
        <w:rPr>
          <w:rFonts w:ascii="Times New Roman" w:hAnsi="Times New Roman"/>
          <w:sz w:val="24"/>
          <w:szCs w:val="24"/>
        </w:rPr>
      </w:pPr>
      <w:r w:rsidRPr="00594885">
        <w:rPr>
          <w:rFonts w:ascii="Times New Roman" w:hAnsi="Times New Roman"/>
          <w:sz w:val="24"/>
          <w:szCs w:val="24"/>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w:t>
      </w:r>
      <w:r w:rsidRPr="00AA53E5">
        <w:rPr>
          <w:rFonts w:ascii="Times New Roman" w:hAnsi="Times New Roman"/>
          <w:sz w:val="24"/>
          <w:szCs w:val="24"/>
        </w:rPr>
        <w:t>условно разрешенным видам использования и осуществляемые совместно с ними.</w:t>
      </w:r>
    </w:p>
    <w:p w:rsidR="00594885" w:rsidRPr="00E74AB7" w:rsidRDefault="00594885" w:rsidP="002641F6">
      <w:pPr>
        <w:spacing w:after="0" w:line="240" w:lineRule="auto"/>
        <w:ind w:firstLine="709"/>
        <w:jc w:val="both"/>
        <w:rPr>
          <w:rFonts w:ascii="Times New Roman" w:hAnsi="Times New Roman"/>
          <w:sz w:val="24"/>
          <w:szCs w:val="24"/>
        </w:rPr>
      </w:pPr>
      <w:r w:rsidRPr="00AA53E5">
        <w:rPr>
          <w:rFonts w:ascii="Times New Roman" w:hAnsi="Times New Roman"/>
          <w:sz w:val="24"/>
          <w:szCs w:val="24"/>
        </w:rPr>
        <w:t xml:space="preserve">Виды </w:t>
      </w:r>
      <w:r w:rsidRPr="00E74AB7">
        <w:rPr>
          <w:rFonts w:ascii="Times New Roman" w:hAnsi="Times New Roman"/>
          <w:sz w:val="24"/>
          <w:szCs w:val="24"/>
        </w:rPr>
        <w:t>использования земельных участков и объектов капитального строительства, не поименованные в статьях 4</w:t>
      </w:r>
      <w:r w:rsidR="00911268">
        <w:rPr>
          <w:rFonts w:ascii="Times New Roman" w:hAnsi="Times New Roman"/>
          <w:sz w:val="24"/>
          <w:szCs w:val="24"/>
        </w:rPr>
        <w:t>5</w:t>
      </w:r>
      <w:r w:rsidRPr="00E74AB7">
        <w:rPr>
          <w:rFonts w:ascii="Times New Roman" w:hAnsi="Times New Roman"/>
          <w:sz w:val="24"/>
          <w:szCs w:val="24"/>
        </w:rPr>
        <w:t>-</w:t>
      </w:r>
      <w:r w:rsidR="00911268">
        <w:rPr>
          <w:rFonts w:ascii="Times New Roman" w:hAnsi="Times New Roman"/>
          <w:sz w:val="24"/>
          <w:szCs w:val="24"/>
        </w:rPr>
        <w:t>51</w:t>
      </w:r>
      <w:r w:rsidRPr="00E74AB7">
        <w:rPr>
          <w:rFonts w:ascii="Times New Roman" w:hAnsi="Times New Roman"/>
          <w:sz w:val="24"/>
          <w:szCs w:val="24"/>
        </w:rPr>
        <w:t xml:space="preserve"> настоящих Правил, являются запрещенными для соответствующей территориальной зоны и не могут быть разрешены, в том числе и по процедурам предоставления специальных разрешений.</w:t>
      </w:r>
    </w:p>
    <w:p w:rsidR="00594885" w:rsidRPr="00594885" w:rsidRDefault="00594885" w:rsidP="002641F6">
      <w:pPr>
        <w:spacing w:after="0" w:line="240" w:lineRule="auto"/>
        <w:ind w:firstLine="709"/>
        <w:jc w:val="both"/>
        <w:rPr>
          <w:rFonts w:ascii="Times New Roman" w:hAnsi="Times New Roman"/>
          <w:sz w:val="24"/>
          <w:szCs w:val="24"/>
        </w:rPr>
      </w:pPr>
      <w:r w:rsidRPr="00E74AB7">
        <w:rPr>
          <w:rFonts w:ascii="Times New Roman" w:hAnsi="Times New Roman"/>
          <w:sz w:val="24"/>
          <w:szCs w:val="24"/>
        </w:rPr>
        <w:t>4.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статьях 4</w:t>
      </w:r>
      <w:r w:rsidR="00911268">
        <w:rPr>
          <w:rFonts w:ascii="Times New Roman" w:hAnsi="Times New Roman"/>
          <w:sz w:val="24"/>
          <w:szCs w:val="24"/>
        </w:rPr>
        <w:t>5</w:t>
      </w:r>
      <w:r w:rsidRPr="00E74AB7">
        <w:rPr>
          <w:rFonts w:ascii="Times New Roman" w:hAnsi="Times New Roman"/>
          <w:sz w:val="24"/>
          <w:szCs w:val="24"/>
        </w:rPr>
        <w:t>-</w:t>
      </w:r>
      <w:r w:rsidR="00911268">
        <w:rPr>
          <w:rFonts w:ascii="Times New Roman" w:hAnsi="Times New Roman"/>
          <w:sz w:val="24"/>
          <w:szCs w:val="24"/>
        </w:rPr>
        <w:t>51</w:t>
      </w:r>
      <w:r w:rsidRPr="00E74AB7">
        <w:rPr>
          <w:rFonts w:ascii="Times New Roman" w:hAnsi="Times New Roman"/>
          <w:sz w:val="24"/>
          <w:szCs w:val="24"/>
        </w:rPr>
        <w:t xml:space="preserve"> настоящих</w:t>
      </w:r>
      <w:r w:rsidRPr="00594885">
        <w:rPr>
          <w:rFonts w:ascii="Times New Roman" w:hAnsi="Times New Roman"/>
          <w:sz w:val="24"/>
          <w:szCs w:val="24"/>
        </w:rPr>
        <w:t xml:space="preserve"> Правил.</w:t>
      </w:r>
    </w:p>
    <w:p w:rsidR="00594885" w:rsidRPr="00594885" w:rsidRDefault="00594885" w:rsidP="002641F6">
      <w:pPr>
        <w:spacing w:after="0" w:line="240" w:lineRule="auto"/>
        <w:ind w:firstLine="709"/>
        <w:jc w:val="both"/>
        <w:rPr>
          <w:rFonts w:ascii="Times New Roman" w:hAnsi="Times New Roman"/>
          <w:sz w:val="24"/>
          <w:szCs w:val="24"/>
        </w:rPr>
      </w:pPr>
      <w:r w:rsidRPr="00594885">
        <w:rPr>
          <w:rFonts w:ascii="Times New Roman" w:hAnsi="Times New Roman"/>
          <w:sz w:val="24"/>
          <w:szCs w:val="24"/>
        </w:rPr>
        <w:t>Сочетания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594885" w:rsidRPr="00594885" w:rsidRDefault="00594885" w:rsidP="002641F6">
      <w:pPr>
        <w:spacing w:after="0" w:line="240" w:lineRule="auto"/>
        <w:ind w:firstLine="709"/>
        <w:jc w:val="both"/>
        <w:rPr>
          <w:rFonts w:ascii="Times New Roman" w:hAnsi="Times New Roman"/>
          <w:sz w:val="24"/>
          <w:szCs w:val="24"/>
        </w:rPr>
      </w:pPr>
      <w:r w:rsidRPr="00594885">
        <w:rPr>
          <w:rFonts w:ascii="Times New Roman" w:hAnsi="Times New Roman"/>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соответствии с положениями главы 8 раздела 1 настоящих Правил, в том числе с использованием предложений, подготовленных на основе утвержденной документации по планировке территории.</w:t>
      </w:r>
    </w:p>
    <w:p w:rsidR="00594885" w:rsidRPr="00594885" w:rsidRDefault="00594885" w:rsidP="002641F6">
      <w:pPr>
        <w:spacing w:after="0" w:line="240" w:lineRule="auto"/>
        <w:ind w:firstLine="709"/>
        <w:jc w:val="both"/>
        <w:rPr>
          <w:rFonts w:ascii="Times New Roman" w:hAnsi="Times New Roman"/>
          <w:sz w:val="24"/>
          <w:szCs w:val="24"/>
        </w:rPr>
      </w:pPr>
      <w:r w:rsidRPr="00594885">
        <w:rPr>
          <w:rFonts w:ascii="Times New Roman" w:hAnsi="Times New Roman"/>
          <w:sz w:val="24"/>
          <w:szCs w:val="24"/>
        </w:rPr>
        <w:t>5.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в соответствии с законодательством Российской Федерации:</w:t>
      </w:r>
    </w:p>
    <w:p w:rsidR="00594885" w:rsidRPr="00594885" w:rsidRDefault="00594885" w:rsidP="006A2ABC">
      <w:pPr>
        <w:numPr>
          <w:ilvl w:val="0"/>
          <w:numId w:val="5"/>
        </w:numPr>
        <w:tabs>
          <w:tab w:val="clear" w:pos="720"/>
        </w:tabs>
        <w:spacing w:after="0" w:line="240" w:lineRule="auto"/>
        <w:ind w:left="0" w:firstLine="426"/>
        <w:jc w:val="both"/>
        <w:rPr>
          <w:rFonts w:ascii="Times New Roman" w:hAnsi="Times New Roman"/>
          <w:sz w:val="24"/>
          <w:szCs w:val="24"/>
        </w:rPr>
      </w:pPr>
      <w:r w:rsidRPr="00594885">
        <w:rPr>
          <w:rFonts w:ascii="Times New Roman" w:hAnsi="Times New Roman"/>
          <w:sz w:val="24"/>
          <w:szCs w:val="24"/>
        </w:rPr>
        <w:t>ограничений по условиям охраны объектов культурного наследия </w:t>
      </w:r>
      <w:r w:rsidR="002641F6">
        <w:rPr>
          <w:rFonts w:ascii="Times New Roman" w:hAnsi="Times New Roman"/>
          <w:sz w:val="24"/>
          <w:szCs w:val="24"/>
        </w:rPr>
        <w:t xml:space="preserve">– </w:t>
      </w:r>
      <w:r w:rsidRPr="00594885">
        <w:rPr>
          <w:rFonts w:ascii="Times New Roman" w:hAnsi="Times New Roman"/>
          <w:sz w:val="24"/>
          <w:szCs w:val="24"/>
        </w:rPr>
        <w:t>в случаях, когда земельный участок и объект капитального строительства расположен в зоне охраны объектов культурного наследия;</w:t>
      </w:r>
    </w:p>
    <w:p w:rsidR="00594885" w:rsidRPr="00594885" w:rsidRDefault="00594885" w:rsidP="006A2ABC">
      <w:pPr>
        <w:numPr>
          <w:ilvl w:val="0"/>
          <w:numId w:val="5"/>
        </w:numPr>
        <w:tabs>
          <w:tab w:val="clear" w:pos="720"/>
        </w:tabs>
        <w:spacing w:after="0" w:line="240" w:lineRule="auto"/>
        <w:ind w:left="0" w:firstLine="426"/>
        <w:jc w:val="both"/>
        <w:rPr>
          <w:rFonts w:ascii="Times New Roman" w:hAnsi="Times New Roman"/>
          <w:sz w:val="24"/>
          <w:szCs w:val="24"/>
        </w:rPr>
      </w:pPr>
      <w:r w:rsidRPr="00594885">
        <w:rPr>
          <w:rFonts w:ascii="Times New Roman" w:hAnsi="Times New Roman"/>
          <w:sz w:val="24"/>
          <w:szCs w:val="24"/>
        </w:rPr>
        <w:t>ограничений по экологическим и санитарно-эпидемиологическим условиям </w:t>
      </w:r>
      <w:r w:rsidR="002641F6">
        <w:rPr>
          <w:rFonts w:ascii="Times New Roman" w:hAnsi="Times New Roman"/>
          <w:sz w:val="24"/>
          <w:szCs w:val="24"/>
        </w:rPr>
        <w:t>–</w:t>
      </w:r>
      <w:r w:rsidRPr="00594885">
        <w:rPr>
          <w:rFonts w:ascii="Times New Roman" w:hAnsi="Times New Roman"/>
          <w:sz w:val="24"/>
          <w:szCs w:val="24"/>
        </w:rPr>
        <w:t xml:space="preserve"> в случаях, когда земельный участок и объект капитального строительства расположен в зоне действия соответствующих ограничений;</w:t>
      </w:r>
    </w:p>
    <w:p w:rsidR="00594885" w:rsidRDefault="00594885" w:rsidP="006A2ABC">
      <w:pPr>
        <w:numPr>
          <w:ilvl w:val="0"/>
          <w:numId w:val="5"/>
        </w:numPr>
        <w:tabs>
          <w:tab w:val="clear" w:pos="720"/>
        </w:tabs>
        <w:spacing w:after="0" w:line="240" w:lineRule="auto"/>
        <w:ind w:left="0" w:firstLine="426"/>
        <w:jc w:val="both"/>
        <w:rPr>
          <w:rFonts w:ascii="Times New Roman" w:hAnsi="Times New Roman"/>
          <w:sz w:val="24"/>
          <w:szCs w:val="24"/>
        </w:rPr>
      </w:pPr>
      <w:r w:rsidRPr="00594885">
        <w:rPr>
          <w:rFonts w:ascii="Times New Roman" w:hAnsi="Times New Roman"/>
          <w:sz w:val="24"/>
          <w:szCs w:val="24"/>
        </w:rPr>
        <w:lastRenderedPageBreak/>
        <w:t>иных документально зафиксированных ограничений на использование земельных участков и объектов капитального строительства, в том числе муниципальных правовых актов об установлении публичных сервитутов.</w:t>
      </w:r>
    </w:p>
    <w:p w:rsidR="000E4A9A" w:rsidRDefault="000E4A9A" w:rsidP="00EF7127">
      <w:pPr>
        <w:spacing w:after="0" w:line="240" w:lineRule="auto"/>
        <w:ind w:firstLine="709"/>
        <w:jc w:val="both"/>
        <w:rPr>
          <w:rFonts w:ascii="Times New Roman" w:hAnsi="Times New Roman"/>
          <w:color w:val="FF0000"/>
          <w:sz w:val="24"/>
          <w:szCs w:val="24"/>
        </w:rPr>
      </w:pPr>
    </w:p>
    <w:p w:rsidR="00731FD1" w:rsidRPr="00731FD1" w:rsidRDefault="00731FD1" w:rsidP="00731FD1">
      <w:pPr>
        <w:spacing w:after="0" w:line="240" w:lineRule="auto"/>
        <w:ind w:firstLine="567"/>
        <w:jc w:val="center"/>
        <w:outlineLvl w:val="2"/>
        <w:rPr>
          <w:rFonts w:ascii="Times New Roman" w:hAnsi="Times New Roman"/>
          <w:b/>
          <w:bCs/>
          <w:sz w:val="24"/>
          <w:szCs w:val="24"/>
        </w:rPr>
      </w:pPr>
      <w:bookmarkStart w:id="20" w:name="_Toc151408545"/>
      <w:r w:rsidRPr="001A27D6">
        <w:rPr>
          <w:rFonts w:ascii="Times New Roman" w:hAnsi="Times New Roman"/>
          <w:b/>
          <w:bCs/>
          <w:sz w:val="24"/>
          <w:szCs w:val="24"/>
        </w:rPr>
        <w:t>Статья 1</w:t>
      </w:r>
      <w:r w:rsidR="00911268">
        <w:rPr>
          <w:rFonts w:ascii="Times New Roman" w:hAnsi="Times New Roman"/>
          <w:b/>
          <w:bCs/>
          <w:sz w:val="24"/>
          <w:szCs w:val="24"/>
        </w:rPr>
        <w:t>2</w:t>
      </w:r>
      <w:r w:rsidRPr="001A27D6">
        <w:rPr>
          <w:rFonts w:ascii="Times New Roman" w:hAnsi="Times New Roman"/>
          <w:b/>
          <w:bCs/>
          <w:sz w:val="24"/>
          <w:szCs w:val="24"/>
        </w:rPr>
        <w:t>. Общий</w:t>
      </w:r>
      <w:r w:rsidRPr="00731FD1">
        <w:rPr>
          <w:rFonts w:ascii="Times New Roman" w:hAnsi="Times New Roman"/>
          <w:b/>
          <w:bCs/>
          <w:sz w:val="24"/>
          <w:szCs w:val="24"/>
        </w:rPr>
        <w:t xml:space="preserve"> порядок изменения видов разрешенного использования земельных участков и объектов капитального строительства</w:t>
      </w:r>
      <w:bookmarkEnd w:id="20"/>
    </w:p>
    <w:p w:rsidR="00731FD1" w:rsidRPr="00731FD1" w:rsidRDefault="00731FD1" w:rsidP="002059B7">
      <w:pPr>
        <w:spacing w:after="0" w:line="240" w:lineRule="auto"/>
        <w:ind w:firstLine="567"/>
        <w:jc w:val="center"/>
        <w:rPr>
          <w:rFonts w:ascii="Times New Roman" w:hAnsi="Times New Roman"/>
          <w:b/>
          <w:bCs/>
          <w:sz w:val="24"/>
          <w:szCs w:val="24"/>
        </w:rPr>
      </w:pPr>
    </w:p>
    <w:p w:rsidR="00731FD1" w:rsidRPr="00731FD1" w:rsidRDefault="00731FD1" w:rsidP="006F643F">
      <w:pPr>
        <w:spacing w:after="0" w:line="240" w:lineRule="auto"/>
        <w:ind w:firstLine="709"/>
        <w:jc w:val="both"/>
        <w:rPr>
          <w:rFonts w:ascii="Times New Roman" w:hAnsi="Times New Roman"/>
          <w:sz w:val="24"/>
          <w:szCs w:val="24"/>
        </w:rPr>
      </w:pPr>
      <w:r w:rsidRPr="00731FD1">
        <w:rPr>
          <w:rFonts w:ascii="Times New Roman" w:hAnsi="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Куликовского сельского поселения осуществляется в соответствии с градостроительным регламентом при условии соблюдения требований технических регламентов.</w:t>
      </w:r>
    </w:p>
    <w:p w:rsidR="00731FD1" w:rsidRPr="00731FD1" w:rsidRDefault="00731FD1" w:rsidP="006F643F">
      <w:pPr>
        <w:spacing w:after="0" w:line="240" w:lineRule="auto"/>
        <w:ind w:firstLine="709"/>
        <w:jc w:val="both"/>
        <w:rPr>
          <w:rFonts w:ascii="Times New Roman" w:hAnsi="Times New Roman"/>
          <w:sz w:val="24"/>
          <w:szCs w:val="24"/>
        </w:rPr>
      </w:pPr>
      <w:r w:rsidRPr="00731FD1">
        <w:rPr>
          <w:rFonts w:ascii="Times New Roman" w:hAnsi="Times New Roman"/>
          <w:sz w:val="24"/>
          <w:szCs w:val="24"/>
        </w:rPr>
        <w:t xml:space="preserve">2. Изменение видов разрешенного использования земельных участков и объектов капитального строительства на территории </w:t>
      </w:r>
      <w:r w:rsidRPr="00731FD1">
        <w:rPr>
          <w:rFonts w:ascii="Times New Roman" w:hAnsi="Times New Roman"/>
          <w:bCs/>
          <w:sz w:val="24"/>
          <w:szCs w:val="24"/>
        </w:rPr>
        <w:t xml:space="preserve">Куликовского  сельского поселения </w:t>
      </w:r>
      <w:r w:rsidRPr="00731FD1">
        <w:rPr>
          <w:rFonts w:ascii="Times New Roman" w:hAnsi="Times New Roman"/>
          <w:sz w:val="24"/>
          <w:szCs w:val="24"/>
        </w:rPr>
        <w:t>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731FD1" w:rsidRPr="00731FD1" w:rsidRDefault="00731FD1" w:rsidP="006F643F">
      <w:pPr>
        <w:spacing w:after="0" w:line="240" w:lineRule="auto"/>
        <w:ind w:firstLine="709"/>
        <w:jc w:val="both"/>
        <w:rPr>
          <w:rFonts w:ascii="Times New Roman" w:hAnsi="Times New Roman"/>
          <w:sz w:val="24"/>
          <w:szCs w:val="24"/>
        </w:rPr>
      </w:pPr>
      <w:r w:rsidRPr="00731FD1">
        <w:rPr>
          <w:rFonts w:ascii="Times New Roman" w:hAnsi="Times New Roman"/>
          <w:sz w:val="24"/>
          <w:szCs w:val="24"/>
        </w:rPr>
        <w:t>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Омской области и органов местного самоуправления.</w:t>
      </w:r>
    </w:p>
    <w:p w:rsidR="00731FD1" w:rsidRPr="00731FD1" w:rsidRDefault="00731FD1" w:rsidP="006F643F">
      <w:pPr>
        <w:spacing w:after="0" w:line="240" w:lineRule="auto"/>
        <w:ind w:firstLine="709"/>
        <w:jc w:val="both"/>
        <w:rPr>
          <w:rFonts w:ascii="Times New Roman" w:hAnsi="Times New Roman"/>
          <w:sz w:val="24"/>
          <w:szCs w:val="24"/>
        </w:rPr>
      </w:pPr>
      <w:r w:rsidRPr="00731FD1">
        <w:rPr>
          <w:rFonts w:ascii="Times New Roman" w:hAnsi="Times New Roman"/>
          <w:sz w:val="24"/>
          <w:szCs w:val="24"/>
        </w:rPr>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Калачинского муниципального района в порядке, установленном Градостроительным кодексом Российской </w:t>
      </w:r>
      <w:r w:rsidRPr="001A27D6">
        <w:rPr>
          <w:rFonts w:ascii="Times New Roman" w:hAnsi="Times New Roman"/>
          <w:sz w:val="24"/>
          <w:szCs w:val="24"/>
        </w:rPr>
        <w:t>Федерации, статьей 1</w:t>
      </w:r>
      <w:r w:rsidR="00911268">
        <w:rPr>
          <w:rFonts w:ascii="Times New Roman" w:hAnsi="Times New Roman"/>
          <w:sz w:val="24"/>
          <w:szCs w:val="24"/>
        </w:rPr>
        <w:t>3</w:t>
      </w:r>
      <w:r w:rsidRPr="001A27D6">
        <w:rPr>
          <w:rFonts w:ascii="Times New Roman" w:hAnsi="Times New Roman"/>
          <w:sz w:val="24"/>
          <w:szCs w:val="24"/>
        </w:rPr>
        <w:t xml:space="preserve"> настоящих</w:t>
      </w:r>
      <w:r w:rsidRPr="00731FD1">
        <w:rPr>
          <w:rFonts w:ascii="Times New Roman" w:hAnsi="Times New Roman"/>
          <w:sz w:val="24"/>
          <w:szCs w:val="24"/>
        </w:rPr>
        <w:t xml:space="preserve"> Правил.</w:t>
      </w:r>
    </w:p>
    <w:p w:rsidR="00731FD1" w:rsidRPr="00731FD1" w:rsidRDefault="00731FD1" w:rsidP="006F643F">
      <w:pPr>
        <w:spacing w:after="0" w:line="240" w:lineRule="auto"/>
        <w:ind w:firstLine="709"/>
        <w:jc w:val="both"/>
        <w:rPr>
          <w:rFonts w:ascii="Times New Roman" w:hAnsi="Times New Roman"/>
          <w:sz w:val="24"/>
          <w:szCs w:val="24"/>
        </w:rPr>
      </w:pPr>
      <w:r w:rsidRPr="00731FD1">
        <w:rPr>
          <w:rFonts w:ascii="Times New Roman" w:hAnsi="Times New Roman"/>
          <w:sz w:val="24"/>
          <w:szCs w:val="24"/>
        </w:rPr>
        <w:t>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Омской области, уполномоченными органами местного самоуправления в соответствии с федеральными законами.</w:t>
      </w:r>
    </w:p>
    <w:p w:rsidR="00731FD1" w:rsidRPr="00731FD1" w:rsidRDefault="00731FD1" w:rsidP="002059B7">
      <w:pPr>
        <w:spacing w:after="0" w:line="240" w:lineRule="auto"/>
        <w:ind w:firstLine="567"/>
        <w:jc w:val="both"/>
        <w:rPr>
          <w:rFonts w:ascii="Times New Roman" w:hAnsi="Times New Roman"/>
          <w:sz w:val="24"/>
          <w:szCs w:val="24"/>
        </w:rPr>
      </w:pPr>
    </w:p>
    <w:p w:rsidR="00731FD1" w:rsidRPr="00731FD1" w:rsidRDefault="00731FD1" w:rsidP="00731FD1">
      <w:pPr>
        <w:spacing w:after="0" w:line="240" w:lineRule="auto"/>
        <w:ind w:firstLine="567"/>
        <w:jc w:val="center"/>
        <w:outlineLvl w:val="2"/>
        <w:rPr>
          <w:rFonts w:ascii="Times New Roman" w:hAnsi="Times New Roman"/>
          <w:b/>
          <w:bCs/>
          <w:sz w:val="24"/>
          <w:szCs w:val="24"/>
        </w:rPr>
      </w:pPr>
      <w:bookmarkStart w:id="21" w:name="_Toc151408546"/>
      <w:r w:rsidRPr="001A27D6">
        <w:rPr>
          <w:rFonts w:ascii="Times New Roman" w:hAnsi="Times New Roman"/>
          <w:b/>
          <w:bCs/>
          <w:sz w:val="24"/>
          <w:szCs w:val="24"/>
        </w:rPr>
        <w:t>Статья 1</w:t>
      </w:r>
      <w:r w:rsidR="00911268">
        <w:rPr>
          <w:rFonts w:ascii="Times New Roman" w:hAnsi="Times New Roman"/>
          <w:b/>
          <w:bCs/>
          <w:sz w:val="24"/>
          <w:szCs w:val="24"/>
        </w:rPr>
        <w:t>3</w:t>
      </w:r>
      <w:r w:rsidRPr="001A27D6">
        <w:rPr>
          <w:rFonts w:ascii="Times New Roman" w:hAnsi="Times New Roman"/>
          <w:b/>
          <w:bCs/>
          <w:sz w:val="24"/>
          <w:szCs w:val="24"/>
        </w:rPr>
        <w:t>. Порядок</w:t>
      </w:r>
      <w:r w:rsidRPr="00731FD1">
        <w:rPr>
          <w:rFonts w:ascii="Times New Roman" w:hAnsi="Times New Roman"/>
          <w:b/>
          <w:bCs/>
          <w:sz w:val="24"/>
          <w:szCs w:val="24"/>
        </w:rPr>
        <w:t xml:space="preserve"> предоставления разрешения на условно разрешенный вид использования земельного участка или объекта капитального строительства</w:t>
      </w:r>
      <w:bookmarkEnd w:id="21"/>
    </w:p>
    <w:p w:rsidR="00731FD1" w:rsidRPr="00731FD1" w:rsidRDefault="00731FD1" w:rsidP="006F643F">
      <w:pPr>
        <w:spacing w:after="0" w:line="240" w:lineRule="auto"/>
        <w:ind w:firstLine="567"/>
        <w:jc w:val="both"/>
        <w:rPr>
          <w:rFonts w:ascii="Times New Roman" w:hAnsi="Times New Roman"/>
          <w:b/>
          <w:bCs/>
          <w:sz w:val="24"/>
          <w:szCs w:val="24"/>
        </w:rPr>
      </w:pPr>
    </w:p>
    <w:p w:rsidR="00731FD1" w:rsidRPr="00731FD1" w:rsidRDefault="00731FD1" w:rsidP="002D4088">
      <w:pPr>
        <w:spacing w:after="0" w:line="240" w:lineRule="auto"/>
        <w:ind w:firstLine="709"/>
        <w:jc w:val="both"/>
        <w:rPr>
          <w:rFonts w:ascii="Times New Roman" w:hAnsi="Times New Roman"/>
          <w:sz w:val="24"/>
          <w:szCs w:val="24"/>
        </w:rPr>
      </w:pPr>
      <w:r w:rsidRPr="00731FD1">
        <w:rPr>
          <w:rFonts w:ascii="Times New Roman" w:hAnsi="Times New Roman"/>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w:t>
      </w:r>
      <w:r w:rsidR="002D4088">
        <w:rPr>
          <w:rFonts w:ascii="Times New Roman" w:hAnsi="Times New Roman"/>
          <w:sz w:val="24"/>
          <w:szCs w:val="24"/>
        </w:rPr>
        <w:t>–</w:t>
      </w:r>
      <w:r w:rsidRPr="00731FD1">
        <w:rPr>
          <w:rFonts w:ascii="Times New Roman" w:hAnsi="Times New Roman"/>
          <w:sz w:val="24"/>
          <w:szCs w:val="24"/>
        </w:rPr>
        <w:t xml:space="preserve"> разрешение на условно разрешенный вид использования) направляет заявление о его предоставлении в администрацию Калачинского муниципального района.</w:t>
      </w:r>
    </w:p>
    <w:p w:rsidR="00731FD1" w:rsidRPr="00731FD1" w:rsidRDefault="00731FD1" w:rsidP="002D4088">
      <w:pPr>
        <w:spacing w:after="0" w:line="240" w:lineRule="auto"/>
        <w:ind w:firstLine="709"/>
        <w:jc w:val="both"/>
        <w:rPr>
          <w:rFonts w:ascii="Times New Roman" w:hAnsi="Times New Roman"/>
          <w:sz w:val="24"/>
          <w:szCs w:val="24"/>
        </w:rPr>
      </w:pPr>
      <w:r w:rsidRPr="00731FD1">
        <w:rPr>
          <w:rFonts w:ascii="Times New Roman" w:hAnsi="Times New Roman"/>
          <w:sz w:val="24"/>
          <w:szCs w:val="24"/>
        </w:rPr>
        <w:t>Заявление о выдаче разрешения на условно разрешенный вид использования может подаваться:</w:t>
      </w:r>
    </w:p>
    <w:p w:rsidR="00731FD1" w:rsidRPr="00731FD1" w:rsidRDefault="00731FD1" w:rsidP="006A2ABC">
      <w:pPr>
        <w:numPr>
          <w:ilvl w:val="0"/>
          <w:numId w:val="8"/>
        </w:numPr>
        <w:tabs>
          <w:tab w:val="clear" w:pos="720"/>
          <w:tab w:val="num" w:pos="-3686"/>
        </w:tabs>
        <w:spacing w:after="0" w:line="240" w:lineRule="auto"/>
        <w:ind w:left="0" w:firstLine="426"/>
        <w:jc w:val="both"/>
        <w:rPr>
          <w:rFonts w:ascii="Times New Roman" w:hAnsi="Times New Roman"/>
          <w:sz w:val="24"/>
          <w:szCs w:val="24"/>
        </w:rPr>
      </w:pPr>
      <w:r w:rsidRPr="00731FD1">
        <w:rPr>
          <w:rFonts w:ascii="Times New Roman" w:hAnsi="Times New Roman"/>
          <w:sz w:val="24"/>
          <w:szCs w:val="24"/>
        </w:rPr>
        <w:t>при подготовке документации по планировке территории;</w:t>
      </w:r>
    </w:p>
    <w:p w:rsidR="00731FD1" w:rsidRPr="00731FD1" w:rsidRDefault="00731FD1" w:rsidP="006A2ABC">
      <w:pPr>
        <w:numPr>
          <w:ilvl w:val="0"/>
          <w:numId w:val="8"/>
        </w:numPr>
        <w:tabs>
          <w:tab w:val="clear" w:pos="720"/>
          <w:tab w:val="num" w:pos="-3686"/>
        </w:tabs>
        <w:spacing w:after="0" w:line="240" w:lineRule="auto"/>
        <w:ind w:left="0" w:firstLine="426"/>
        <w:jc w:val="both"/>
        <w:rPr>
          <w:rFonts w:ascii="Times New Roman" w:hAnsi="Times New Roman"/>
          <w:sz w:val="24"/>
          <w:szCs w:val="24"/>
        </w:rPr>
      </w:pPr>
      <w:r w:rsidRPr="00731FD1">
        <w:rPr>
          <w:rFonts w:ascii="Times New Roman" w:hAnsi="Times New Roman"/>
          <w:sz w:val="24"/>
          <w:szCs w:val="24"/>
        </w:rPr>
        <w:t>при планировании строительства (реконструкции) капитальных зданий и сооружений;</w:t>
      </w:r>
    </w:p>
    <w:p w:rsidR="00731FD1" w:rsidRPr="00731FD1" w:rsidRDefault="00731FD1" w:rsidP="006A2ABC">
      <w:pPr>
        <w:numPr>
          <w:ilvl w:val="0"/>
          <w:numId w:val="8"/>
        </w:numPr>
        <w:tabs>
          <w:tab w:val="clear" w:pos="720"/>
          <w:tab w:val="num" w:pos="-3686"/>
        </w:tabs>
        <w:spacing w:after="0" w:line="240" w:lineRule="auto"/>
        <w:ind w:left="0" w:firstLine="426"/>
        <w:jc w:val="both"/>
        <w:rPr>
          <w:rFonts w:ascii="Times New Roman" w:hAnsi="Times New Roman"/>
          <w:sz w:val="24"/>
          <w:szCs w:val="24"/>
        </w:rPr>
      </w:pPr>
      <w:r w:rsidRPr="00731FD1">
        <w:rPr>
          <w:rFonts w:ascii="Times New Roman" w:hAnsi="Times New Roman"/>
          <w:sz w:val="24"/>
          <w:szCs w:val="24"/>
        </w:rPr>
        <w:t>при планировании изменения вида использования земельных участков, объектов капитального строительства в процессе их использования.</w:t>
      </w:r>
    </w:p>
    <w:p w:rsidR="00731FD1" w:rsidRPr="00731FD1" w:rsidRDefault="00731FD1" w:rsidP="002D4088">
      <w:pPr>
        <w:spacing w:after="0" w:line="240" w:lineRule="auto"/>
        <w:ind w:firstLine="709"/>
        <w:jc w:val="both"/>
        <w:rPr>
          <w:rFonts w:ascii="Times New Roman" w:hAnsi="Times New Roman"/>
          <w:sz w:val="24"/>
          <w:szCs w:val="24"/>
        </w:rPr>
      </w:pPr>
      <w:r w:rsidRPr="00731FD1">
        <w:rPr>
          <w:rFonts w:ascii="Times New Roman" w:hAnsi="Times New Roman"/>
          <w:sz w:val="24"/>
          <w:szCs w:val="24"/>
        </w:rPr>
        <w:lastRenderedPageBreak/>
        <w:t>2. Право, определенное частью 1 настоящей статьи, может быть реализовано только в случаях, когда выполняются следующие условия:</w:t>
      </w:r>
    </w:p>
    <w:p w:rsidR="00731FD1" w:rsidRPr="00731FD1" w:rsidRDefault="00731FD1" w:rsidP="002D4088">
      <w:pPr>
        <w:spacing w:after="0" w:line="240" w:lineRule="auto"/>
        <w:ind w:firstLine="709"/>
        <w:jc w:val="both"/>
        <w:rPr>
          <w:rFonts w:ascii="Times New Roman" w:hAnsi="Times New Roman"/>
          <w:sz w:val="24"/>
          <w:szCs w:val="24"/>
        </w:rPr>
      </w:pPr>
      <w:r w:rsidRPr="00731FD1">
        <w:rPr>
          <w:rFonts w:ascii="Times New Roman" w:hAnsi="Times New Roman"/>
          <w:sz w:val="24"/>
          <w:szCs w:val="24"/>
        </w:rPr>
        <w:t>1) на соответствующую территорию распространяет свое действие градостроительный регламент, установленный настоящими Правилами;</w:t>
      </w:r>
    </w:p>
    <w:p w:rsidR="00731FD1" w:rsidRPr="00731FD1" w:rsidRDefault="00731FD1" w:rsidP="002D4088">
      <w:pPr>
        <w:spacing w:after="0" w:line="240" w:lineRule="auto"/>
        <w:ind w:firstLine="709"/>
        <w:jc w:val="both"/>
        <w:rPr>
          <w:rFonts w:ascii="Times New Roman" w:hAnsi="Times New Roman"/>
          <w:sz w:val="24"/>
          <w:szCs w:val="24"/>
        </w:rPr>
      </w:pPr>
      <w:r w:rsidRPr="00731FD1">
        <w:rPr>
          <w:rFonts w:ascii="Times New Roman" w:hAnsi="Times New Roman"/>
          <w:sz w:val="24"/>
          <w:szCs w:val="24"/>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731FD1" w:rsidRPr="00A12BDC" w:rsidRDefault="00731FD1" w:rsidP="002D4088">
      <w:pPr>
        <w:spacing w:after="0" w:line="240" w:lineRule="auto"/>
        <w:ind w:firstLine="709"/>
        <w:jc w:val="both"/>
        <w:rPr>
          <w:rFonts w:ascii="Times New Roman" w:hAnsi="Times New Roman"/>
          <w:sz w:val="24"/>
          <w:szCs w:val="24"/>
        </w:rPr>
      </w:pPr>
      <w:r w:rsidRPr="00B05D16">
        <w:rPr>
          <w:rFonts w:ascii="Times New Roman" w:hAnsi="Times New Roman"/>
          <w:sz w:val="24"/>
          <w:szCs w:val="24"/>
        </w:rPr>
        <w:t xml:space="preserve">3. Вопрос о предоставлении </w:t>
      </w:r>
      <w:r w:rsidRPr="00A12BDC">
        <w:rPr>
          <w:rFonts w:ascii="Times New Roman" w:hAnsi="Times New Roman"/>
          <w:sz w:val="24"/>
          <w:szCs w:val="24"/>
        </w:rPr>
        <w:t>разрешения на условно разрешенный вид испол</w:t>
      </w:r>
      <w:r w:rsidR="00B05D16" w:rsidRPr="00A12BDC">
        <w:rPr>
          <w:rFonts w:ascii="Times New Roman" w:hAnsi="Times New Roman"/>
          <w:sz w:val="24"/>
          <w:szCs w:val="24"/>
        </w:rPr>
        <w:t xml:space="preserve">ьзования подлежит обсуждению на общественных обсуждениях или </w:t>
      </w:r>
      <w:r w:rsidRPr="00A12BDC">
        <w:rPr>
          <w:rFonts w:ascii="Times New Roman" w:hAnsi="Times New Roman"/>
          <w:sz w:val="24"/>
          <w:szCs w:val="24"/>
        </w:rPr>
        <w:t xml:space="preserve">публичных слушаниях, которые проводятся в порядке, установленном статьей </w:t>
      </w:r>
      <w:r w:rsidR="00B05D16" w:rsidRPr="00A12BDC">
        <w:rPr>
          <w:rFonts w:ascii="Times New Roman" w:hAnsi="Times New Roman"/>
          <w:sz w:val="24"/>
          <w:szCs w:val="24"/>
        </w:rPr>
        <w:t>22</w:t>
      </w:r>
      <w:r w:rsidRPr="00A12BDC">
        <w:rPr>
          <w:rFonts w:ascii="Times New Roman" w:hAnsi="Times New Roman"/>
          <w:sz w:val="24"/>
          <w:szCs w:val="24"/>
        </w:rPr>
        <w:t xml:space="preserve"> настоящих Правил.</w:t>
      </w:r>
    </w:p>
    <w:p w:rsidR="00731FD1" w:rsidRPr="002B3B5B" w:rsidRDefault="00731FD1" w:rsidP="002D4088">
      <w:pPr>
        <w:spacing w:after="0" w:line="240" w:lineRule="auto"/>
        <w:ind w:firstLine="709"/>
        <w:jc w:val="both"/>
        <w:rPr>
          <w:rFonts w:ascii="Times New Roman" w:hAnsi="Times New Roman"/>
          <w:sz w:val="24"/>
          <w:szCs w:val="24"/>
        </w:rPr>
      </w:pPr>
      <w:r w:rsidRPr="00A12BDC">
        <w:rPr>
          <w:rFonts w:ascii="Times New Roman" w:hAnsi="Times New Roman"/>
          <w:sz w:val="24"/>
          <w:szCs w:val="24"/>
        </w:rPr>
        <w:t>В случае если условно разрешенный вид использования земельного</w:t>
      </w:r>
      <w:r w:rsidRPr="002B3B5B">
        <w:rPr>
          <w:rFonts w:ascii="Times New Roman" w:hAnsi="Times New Roman"/>
          <w:sz w:val="24"/>
          <w:szCs w:val="24"/>
        </w:rPr>
        <w:t xml:space="preserve">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sidR="002B3B5B" w:rsidRPr="002B3B5B">
        <w:rPr>
          <w:rFonts w:ascii="Times New Roman" w:hAnsi="Times New Roman"/>
          <w:sz w:val="24"/>
          <w:szCs w:val="24"/>
        </w:rPr>
        <w:t xml:space="preserve">общественных обсуждений или </w:t>
      </w:r>
      <w:r w:rsidRPr="002B3B5B">
        <w:rPr>
          <w:rFonts w:ascii="Times New Roman" w:hAnsi="Times New Roman"/>
          <w:sz w:val="24"/>
          <w:szCs w:val="24"/>
        </w:rPr>
        <w:t>публичных слушаний.</w:t>
      </w:r>
    </w:p>
    <w:p w:rsidR="00731FD1" w:rsidRPr="002B3B5B" w:rsidRDefault="00731FD1" w:rsidP="002D4088">
      <w:pPr>
        <w:spacing w:after="0" w:line="240" w:lineRule="auto"/>
        <w:ind w:firstLine="709"/>
        <w:jc w:val="both"/>
        <w:rPr>
          <w:rFonts w:ascii="Times New Roman" w:hAnsi="Times New Roman"/>
          <w:sz w:val="24"/>
          <w:szCs w:val="24"/>
        </w:rPr>
      </w:pPr>
      <w:r w:rsidRPr="002B3B5B">
        <w:rPr>
          <w:rFonts w:ascii="Times New Roman" w:hAnsi="Times New Roman"/>
          <w:sz w:val="24"/>
          <w:szCs w:val="24"/>
        </w:rPr>
        <w:t xml:space="preserve">4. Администрация Калачинского муниципального района осуществляет подготовку проекта распоряжения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Калачинского муниципального района. Проект распоряжения подготавливается по результатам рассмотрения заявки с учетом заключения о результатах </w:t>
      </w:r>
      <w:r w:rsidR="002B3B5B" w:rsidRPr="002B3B5B">
        <w:rPr>
          <w:rFonts w:ascii="Times New Roman" w:hAnsi="Times New Roman"/>
          <w:sz w:val="24"/>
          <w:szCs w:val="24"/>
        </w:rPr>
        <w:t xml:space="preserve">общественных обсуждений или </w:t>
      </w:r>
      <w:r w:rsidRPr="002B3B5B">
        <w:rPr>
          <w:rFonts w:ascii="Times New Roman" w:hAnsi="Times New Roman"/>
          <w:sz w:val="24"/>
          <w:szCs w:val="24"/>
        </w:rPr>
        <w:t>публичных слушаний.</w:t>
      </w:r>
    </w:p>
    <w:p w:rsidR="00731FD1" w:rsidRPr="0089674D" w:rsidRDefault="00731FD1" w:rsidP="002D4088">
      <w:pPr>
        <w:spacing w:after="0" w:line="240" w:lineRule="auto"/>
        <w:ind w:firstLine="709"/>
        <w:jc w:val="both"/>
        <w:rPr>
          <w:rFonts w:ascii="Times New Roman" w:hAnsi="Times New Roman"/>
          <w:sz w:val="24"/>
          <w:szCs w:val="24"/>
        </w:rPr>
      </w:pPr>
      <w:r w:rsidRPr="002B3B5B">
        <w:rPr>
          <w:rFonts w:ascii="Times New Roman" w:hAnsi="Times New Roman"/>
          <w:sz w:val="24"/>
          <w:szCs w:val="24"/>
        </w:rPr>
        <w:t>5. Решение о предоставлении</w:t>
      </w:r>
      <w:r w:rsidRPr="0089674D">
        <w:rPr>
          <w:rFonts w:ascii="Times New Roman" w:hAnsi="Times New Roman"/>
          <w:sz w:val="24"/>
          <w:szCs w:val="24"/>
        </w:rPr>
        <w:t xml:space="preserve"> разрешения на условно разрешенный вид использования или об отказе в предоставлении такого разрешения принимает Глава Калачинского муниципального района в течение трех дней со дня поступления проекта распоряжения.</w:t>
      </w:r>
    </w:p>
    <w:p w:rsidR="00731FD1" w:rsidRPr="00731FD1" w:rsidRDefault="00731FD1" w:rsidP="002D4088">
      <w:pPr>
        <w:spacing w:after="0" w:line="240" w:lineRule="auto"/>
        <w:ind w:firstLine="709"/>
        <w:jc w:val="both"/>
        <w:rPr>
          <w:rFonts w:ascii="Times New Roman" w:hAnsi="Times New Roman"/>
          <w:sz w:val="24"/>
          <w:szCs w:val="24"/>
        </w:rPr>
      </w:pPr>
      <w:r w:rsidRPr="0089674D">
        <w:rPr>
          <w:rFonts w:ascii="Times New Roman" w:hAnsi="Times New Roman"/>
          <w:sz w:val="24"/>
          <w:szCs w:val="24"/>
        </w:rPr>
        <w:t>Указанное решение подлежит опубликованию в порядке, установленном для официального опубликования муниципальных правовых актов, иной официальной</w:t>
      </w:r>
      <w:r w:rsidRPr="00731FD1">
        <w:rPr>
          <w:rFonts w:ascii="Times New Roman" w:hAnsi="Times New Roman"/>
          <w:sz w:val="24"/>
          <w:szCs w:val="24"/>
        </w:rPr>
        <w:t xml:space="preserve"> информации, и размещается на официальном сайте в сети Интернет.</w:t>
      </w:r>
    </w:p>
    <w:p w:rsidR="00731FD1" w:rsidRPr="00731FD1" w:rsidRDefault="00731FD1" w:rsidP="002D4088">
      <w:pPr>
        <w:spacing w:after="0" w:line="240" w:lineRule="auto"/>
        <w:ind w:firstLine="709"/>
        <w:jc w:val="both"/>
        <w:rPr>
          <w:rFonts w:ascii="Times New Roman" w:hAnsi="Times New Roman"/>
          <w:sz w:val="24"/>
          <w:szCs w:val="24"/>
        </w:rPr>
      </w:pPr>
      <w:r w:rsidRPr="00731FD1">
        <w:rPr>
          <w:rFonts w:ascii="Times New Roman" w:hAnsi="Times New Roman"/>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31FD1" w:rsidRPr="00731FD1" w:rsidRDefault="00731FD1" w:rsidP="00731FD1">
      <w:pPr>
        <w:spacing w:after="0" w:line="240" w:lineRule="auto"/>
        <w:ind w:firstLine="567"/>
        <w:jc w:val="both"/>
        <w:rPr>
          <w:rFonts w:ascii="Times New Roman" w:hAnsi="Times New Roman"/>
          <w:sz w:val="24"/>
          <w:szCs w:val="24"/>
        </w:rPr>
      </w:pPr>
    </w:p>
    <w:p w:rsidR="00AA53E5" w:rsidRDefault="00AA53E5" w:rsidP="00AA53E5">
      <w:pPr>
        <w:spacing w:after="0" w:line="240" w:lineRule="auto"/>
        <w:ind w:firstLine="709"/>
        <w:jc w:val="both"/>
        <w:rPr>
          <w:rFonts w:ascii="Times New Roman" w:hAnsi="Times New Roman"/>
          <w:color w:val="FF0000"/>
          <w:sz w:val="24"/>
          <w:szCs w:val="24"/>
        </w:rPr>
      </w:pPr>
    </w:p>
    <w:p w:rsidR="00AA53E5" w:rsidRDefault="00563EE7" w:rsidP="00AA53E5">
      <w:pPr>
        <w:keepNext/>
        <w:keepLines/>
        <w:spacing w:after="0" w:line="240" w:lineRule="auto"/>
        <w:ind w:firstLine="567"/>
        <w:jc w:val="center"/>
        <w:outlineLvl w:val="1"/>
        <w:rPr>
          <w:rFonts w:ascii="Times New Roman" w:hAnsi="Times New Roman"/>
          <w:b/>
          <w:bCs/>
          <w:sz w:val="28"/>
          <w:szCs w:val="28"/>
          <w:lang w:eastAsia="en-US"/>
        </w:rPr>
      </w:pPr>
      <w:bookmarkStart w:id="22" w:name="_Toc151408547"/>
      <w:r w:rsidRPr="00563EE7">
        <w:rPr>
          <w:rFonts w:ascii="Times New Roman" w:hAnsi="Times New Roman"/>
          <w:b/>
          <w:bCs/>
          <w:sz w:val="28"/>
          <w:szCs w:val="28"/>
          <w:lang w:eastAsia="en-US"/>
        </w:rPr>
        <w:t xml:space="preserve">Положение 3. Подготовка документации по планировке территории органами местного самоуправления </w:t>
      </w:r>
      <w:r w:rsidR="00AA53E5" w:rsidRPr="00AA53E5">
        <w:rPr>
          <w:rFonts w:ascii="Times New Roman" w:hAnsi="Times New Roman"/>
          <w:b/>
          <w:bCs/>
          <w:sz w:val="28"/>
          <w:szCs w:val="28"/>
          <w:lang w:eastAsia="en-US"/>
        </w:rPr>
        <w:t>Куликовского сельского поселения</w:t>
      </w:r>
      <w:bookmarkEnd w:id="22"/>
    </w:p>
    <w:p w:rsidR="00AA53E5" w:rsidRPr="00AA53E5" w:rsidRDefault="00AA53E5" w:rsidP="00AA53E5">
      <w:pPr>
        <w:keepNext/>
        <w:keepLines/>
        <w:spacing w:after="0" w:line="240" w:lineRule="auto"/>
        <w:ind w:firstLine="567"/>
        <w:jc w:val="center"/>
        <w:rPr>
          <w:rFonts w:ascii="Times New Roman" w:hAnsi="Times New Roman"/>
          <w:b/>
          <w:bCs/>
          <w:sz w:val="28"/>
          <w:szCs w:val="28"/>
          <w:lang w:eastAsia="en-US"/>
        </w:rPr>
      </w:pPr>
    </w:p>
    <w:p w:rsidR="00AA53E5" w:rsidRPr="00AA53E5" w:rsidRDefault="00AA53E5" w:rsidP="00AA53E5">
      <w:pPr>
        <w:spacing w:after="0" w:line="240" w:lineRule="auto"/>
        <w:ind w:firstLine="567"/>
        <w:jc w:val="center"/>
        <w:outlineLvl w:val="2"/>
        <w:rPr>
          <w:rFonts w:ascii="Times New Roman" w:hAnsi="Times New Roman"/>
          <w:b/>
          <w:bCs/>
          <w:sz w:val="24"/>
          <w:szCs w:val="24"/>
        </w:rPr>
      </w:pPr>
      <w:bookmarkStart w:id="23" w:name="_Toc151408548"/>
      <w:r w:rsidRPr="001A27D6">
        <w:rPr>
          <w:rFonts w:ascii="Times New Roman" w:hAnsi="Times New Roman"/>
          <w:b/>
          <w:bCs/>
          <w:sz w:val="24"/>
          <w:szCs w:val="24"/>
        </w:rPr>
        <w:t>Статья 1</w:t>
      </w:r>
      <w:r w:rsidR="00911268">
        <w:rPr>
          <w:rFonts w:ascii="Times New Roman" w:hAnsi="Times New Roman"/>
          <w:b/>
          <w:bCs/>
          <w:sz w:val="24"/>
          <w:szCs w:val="24"/>
        </w:rPr>
        <w:t>4</w:t>
      </w:r>
      <w:r w:rsidRPr="001A27D6">
        <w:rPr>
          <w:rFonts w:ascii="Times New Roman" w:hAnsi="Times New Roman"/>
          <w:b/>
          <w:bCs/>
          <w:sz w:val="24"/>
          <w:szCs w:val="24"/>
        </w:rPr>
        <w:t>. Назначение</w:t>
      </w:r>
      <w:r w:rsidRPr="00AA53E5">
        <w:rPr>
          <w:rFonts w:ascii="Times New Roman" w:hAnsi="Times New Roman"/>
          <w:b/>
          <w:bCs/>
          <w:sz w:val="24"/>
          <w:szCs w:val="24"/>
        </w:rPr>
        <w:t>, виды и состав документации по планировке территории Куликовского сельского поселения</w:t>
      </w:r>
      <w:bookmarkEnd w:id="23"/>
    </w:p>
    <w:p w:rsidR="00AA53E5" w:rsidRPr="00AA53E5" w:rsidRDefault="00AA53E5" w:rsidP="00AC5CC7">
      <w:pPr>
        <w:spacing w:after="0" w:line="240" w:lineRule="auto"/>
        <w:ind w:firstLine="567"/>
        <w:jc w:val="both"/>
        <w:rPr>
          <w:rFonts w:ascii="Times New Roman" w:hAnsi="Times New Roman"/>
          <w:b/>
          <w:bCs/>
          <w:color w:val="BFBFBF" w:themeColor="background1" w:themeShade="BF"/>
          <w:sz w:val="24"/>
          <w:szCs w:val="24"/>
        </w:rPr>
      </w:pPr>
    </w:p>
    <w:p w:rsidR="00AA53E5" w:rsidRPr="00AA53E5" w:rsidRDefault="00AA53E5" w:rsidP="00AC5CC7">
      <w:pPr>
        <w:spacing w:after="0" w:line="240" w:lineRule="auto"/>
        <w:ind w:firstLine="709"/>
        <w:jc w:val="both"/>
        <w:rPr>
          <w:rFonts w:ascii="Times New Roman" w:hAnsi="Times New Roman"/>
          <w:sz w:val="24"/>
          <w:szCs w:val="24"/>
        </w:rPr>
      </w:pPr>
      <w:r w:rsidRPr="00AA53E5">
        <w:rPr>
          <w:rFonts w:ascii="Times New Roman" w:hAnsi="Times New Roman"/>
          <w:sz w:val="24"/>
          <w:szCs w:val="24"/>
        </w:rPr>
        <w:t>1. 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A53E5" w:rsidRPr="00AA53E5" w:rsidRDefault="00AA53E5" w:rsidP="00AC5CC7">
      <w:pPr>
        <w:spacing w:after="0" w:line="240" w:lineRule="auto"/>
        <w:ind w:firstLine="709"/>
        <w:jc w:val="both"/>
        <w:rPr>
          <w:rFonts w:ascii="Times New Roman" w:hAnsi="Times New Roman"/>
          <w:sz w:val="24"/>
          <w:szCs w:val="24"/>
        </w:rPr>
      </w:pPr>
      <w:r w:rsidRPr="00AA53E5">
        <w:rPr>
          <w:rFonts w:ascii="Times New Roman" w:hAnsi="Times New Roman"/>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статьи </w:t>
      </w:r>
      <w:r w:rsidR="004476B8">
        <w:rPr>
          <w:rFonts w:ascii="Times New Roman" w:hAnsi="Times New Roman"/>
          <w:sz w:val="24"/>
          <w:szCs w:val="24"/>
        </w:rPr>
        <w:t xml:space="preserve">41 Градостроительного </w:t>
      </w:r>
      <w:r w:rsidR="00101938">
        <w:rPr>
          <w:rFonts w:ascii="Times New Roman" w:hAnsi="Times New Roman"/>
          <w:sz w:val="24"/>
          <w:szCs w:val="24"/>
        </w:rPr>
        <w:t>к</w:t>
      </w:r>
      <w:r w:rsidR="004476B8">
        <w:rPr>
          <w:rFonts w:ascii="Times New Roman" w:hAnsi="Times New Roman"/>
          <w:sz w:val="24"/>
          <w:szCs w:val="24"/>
        </w:rPr>
        <w:t>одекса Российской Федерации</w:t>
      </w:r>
      <w:r w:rsidRPr="00AA53E5">
        <w:rPr>
          <w:rFonts w:ascii="Times New Roman" w:hAnsi="Times New Roman"/>
          <w:sz w:val="24"/>
          <w:szCs w:val="24"/>
        </w:rPr>
        <w:t>.</w:t>
      </w:r>
    </w:p>
    <w:p w:rsidR="00AA53E5" w:rsidRPr="00AA53E5" w:rsidRDefault="00AA53E5" w:rsidP="00AC5CC7">
      <w:pPr>
        <w:spacing w:after="0" w:line="240" w:lineRule="auto"/>
        <w:ind w:firstLine="709"/>
        <w:jc w:val="both"/>
        <w:rPr>
          <w:rFonts w:ascii="Times New Roman" w:hAnsi="Times New Roman"/>
          <w:sz w:val="24"/>
          <w:szCs w:val="24"/>
        </w:rPr>
      </w:pPr>
      <w:r w:rsidRPr="00AA53E5">
        <w:rPr>
          <w:rFonts w:ascii="Times New Roman" w:hAnsi="Times New Roman"/>
          <w:sz w:val="24"/>
          <w:szCs w:val="24"/>
        </w:rPr>
        <w:t>3. При подготовке документации по планировке территории может осуществляться разработка:</w:t>
      </w:r>
    </w:p>
    <w:p w:rsidR="00AA53E5" w:rsidRPr="00AA53E5" w:rsidRDefault="00AA53E5" w:rsidP="006A2ABC">
      <w:pPr>
        <w:numPr>
          <w:ilvl w:val="0"/>
          <w:numId w:val="9"/>
        </w:numPr>
        <w:tabs>
          <w:tab w:val="clear" w:pos="720"/>
          <w:tab w:val="num" w:pos="-3686"/>
        </w:tabs>
        <w:spacing w:after="0" w:line="240" w:lineRule="auto"/>
        <w:ind w:left="0" w:firstLine="426"/>
        <w:jc w:val="both"/>
        <w:rPr>
          <w:rFonts w:ascii="Times New Roman" w:hAnsi="Times New Roman"/>
          <w:sz w:val="24"/>
          <w:szCs w:val="24"/>
        </w:rPr>
      </w:pPr>
      <w:r w:rsidRPr="00AA53E5">
        <w:rPr>
          <w:rFonts w:ascii="Times New Roman" w:hAnsi="Times New Roman"/>
          <w:sz w:val="24"/>
          <w:szCs w:val="24"/>
        </w:rPr>
        <w:lastRenderedPageBreak/>
        <w:t>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AA53E5" w:rsidRPr="00AA53E5" w:rsidRDefault="00AA53E5" w:rsidP="006A2ABC">
      <w:pPr>
        <w:numPr>
          <w:ilvl w:val="0"/>
          <w:numId w:val="9"/>
        </w:numPr>
        <w:tabs>
          <w:tab w:val="clear" w:pos="720"/>
          <w:tab w:val="num" w:pos="-3686"/>
        </w:tabs>
        <w:spacing w:after="0" w:line="240" w:lineRule="auto"/>
        <w:ind w:left="0" w:firstLine="426"/>
        <w:jc w:val="both"/>
        <w:rPr>
          <w:rFonts w:ascii="Times New Roman" w:hAnsi="Times New Roman"/>
          <w:sz w:val="24"/>
          <w:szCs w:val="24"/>
        </w:rPr>
      </w:pPr>
      <w:r w:rsidRPr="00AA53E5">
        <w:rPr>
          <w:rFonts w:ascii="Times New Roman" w:hAnsi="Times New Roman"/>
          <w:sz w:val="24"/>
          <w:szCs w:val="24"/>
        </w:rPr>
        <w:t>проекта планировки территории с проектом межевания и градостроительными планами земельных участков;</w:t>
      </w:r>
    </w:p>
    <w:p w:rsidR="00AA53E5" w:rsidRPr="00AA53E5" w:rsidRDefault="00AA53E5" w:rsidP="006A2ABC">
      <w:pPr>
        <w:numPr>
          <w:ilvl w:val="0"/>
          <w:numId w:val="9"/>
        </w:numPr>
        <w:tabs>
          <w:tab w:val="clear" w:pos="720"/>
          <w:tab w:val="num" w:pos="-3686"/>
        </w:tabs>
        <w:spacing w:after="0" w:line="240" w:lineRule="auto"/>
        <w:ind w:left="0" w:firstLine="426"/>
        <w:jc w:val="both"/>
        <w:rPr>
          <w:rFonts w:ascii="Times New Roman" w:hAnsi="Times New Roman"/>
          <w:sz w:val="24"/>
          <w:szCs w:val="24"/>
        </w:rPr>
      </w:pPr>
      <w:r w:rsidRPr="00AA53E5">
        <w:rPr>
          <w:rFonts w:ascii="Times New Roman" w:hAnsi="Times New Roman"/>
          <w:sz w:val="24"/>
          <w:szCs w:val="24"/>
        </w:rPr>
        <w:t>проекта межевания территории с градостроительными планами земельных участков;</w:t>
      </w:r>
    </w:p>
    <w:p w:rsidR="00AA53E5" w:rsidRPr="00AA53E5" w:rsidRDefault="00AA53E5" w:rsidP="006A2ABC">
      <w:pPr>
        <w:numPr>
          <w:ilvl w:val="0"/>
          <w:numId w:val="10"/>
        </w:numPr>
        <w:spacing w:after="0" w:line="240" w:lineRule="auto"/>
        <w:jc w:val="both"/>
        <w:rPr>
          <w:rFonts w:ascii="Times New Roman" w:hAnsi="Times New Roman"/>
          <w:sz w:val="24"/>
          <w:szCs w:val="24"/>
        </w:rPr>
      </w:pPr>
      <w:r w:rsidRPr="00AA53E5">
        <w:rPr>
          <w:rFonts w:ascii="Times New Roman" w:hAnsi="Times New Roman"/>
          <w:sz w:val="24"/>
          <w:szCs w:val="24"/>
        </w:rPr>
        <w:t>градостроительного плана земельного участка в виде отдельного документа.</w:t>
      </w:r>
    </w:p>
    <w:p w:rsidR="00AA53E5" w:rsidRPr="00AA53E5" w:rsidRDefault="00AA53E5" w:rsidP="00AC5CC7">
      <w:pPr>
        <w:spacing w:after="0" w:line="240" w:lineRule="auto"/>
        <w:ind w:firstLine="709"/>
        <w:jc w:val="both"/>
        <w:rPr>
          <w:rFonts w:ascii="Times New Roman" w:hAnsi="Times New Roman"/>
          <w:sz w:val="24"/>
          <w:szCs w:val="24"/>
        </w:rPr>
      </w:pPr>
      <w:r w:rsidRPr="00AA53E5">
        <w:rPr>
          <w:rFonts w:ascii="Times New Roman" w:hAnsi="Times New Roman"/>
          <w:sz w:val="24"/>
          <w:szCs w:val="24"/>
        </w:rPr>
        <w:t>4. Администрация Калачинского муниципального района обеспечивают подготовку документации по планировке территории на основании Генерального плана, настоящих Правил.</w:t>
      </w:r>
    </w:p>
    <w:p w:rsidR="00AA53E5" w:rsidRPr="00AA53E5" w:rsidRDefault="00AA53E5" w:rsidP="00AC5CC7">
      <w:pPr>
        <w:spacing w:after="0" w:line="240" w:lineRule="auto"/>
        <w:ind w:firstLine="709"/>
        <w:jc w:val="both"/>
        <w:rPr>
          <w:rFonts w:ascii="Times New Roman" w:hAnsi="Times New Roman"/>
          <w:sz w:val="24"/>
          <w:szCs w:val="24"/>
        </w:rPr>
      </w:pPr>
      <w:r w:rsidRPr="00AA53E5">
        <w:rPr>
          <w:rFonts w:ascii="Times New Roman" w:hAnsi="Times New Roman"/>
          <w:sz w:val="24"/>
          <w:szCs w:val="24"/>
        </w:rPr>
        <w:t>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Омской области, настоящими Правилами и иными муниципальными правовыми актами.</w:t>
      </w:r>
    </w:p>
    <w:p w:rsidR="00AA53E5" w:rsidRPr="00AA53E5" w:rsidRDefault="00AA53E5" w:rsidP="00AA53E5">
      <w:pPr>
        <w:spacing w:after="0" w:line="240" w:lineRule="auto"/>
        <w:ind w:firstLine="567"/>
        <w:jc w:val="both"/>
        <w:rPr>
          <w:rFonts w:ascii="Times New Roman" w:hAnsi="Times New Roman"/>
          <w:color w:val="BFBFBF" w:themeColor="background1" w:themeShade="BF"/>
          <w:sz w:val="24"/>
          <w:szCs w:val="24"/>
        </w:rPr>
      </w:pPr>
    </w:p>
    <w:p w:rsidR="00AA53E5" w:rsidRPr="00AA53E5" w:rsidRDefault="00AA53E5" w:rsidP="00AA53E5">
      <w:pPr>
        <w:spacing w:after="0" w:line="240" w:lineRule="auto"/>
        <w:ind w:firstLine="567"/>
        <w:jc w:val="center"/>
        <w:outlineLvl w:val="2"/>
        <w:rPr>
          <w:rFonts w:ascii="Times New Roman" w:hAnsi="Times New Roman"/>
          <w:b/>
          <w:bCs/>
          <w:sz w:val="24"/>
          <w:szCs w:val="24"/>
        </w:rPr>
      </w:pPr>
      <w:bookmarkStart w:id="24" w:name="_Toc151408549"/>
      <w:r w:rsidRPr="001A27D6">
        <w:rPr>
          <w:rFonts w:ascii="Times New Roman" w:hAnsi="Times New Roman"/>
          <w:b/>
          <w:bCs/>
          <w:sz w:val="24"/>
          <w:szCs w:val="24"/>
        </w:rPr>
        <w:t>Статья 1</w:t>
      </w:r>
      <w:r w:rsidR="00911268">
        <w:rPr>
          <w:rFonts w:ascii="Times New Roman" w:hAnsi="Times New Roman"/>
          <w:b/>
          <w:bCs/>
          <w:sz w:val="24"/>
          <w:szCs w:val="24"/>
        </w:rPr>
        <w:t>5</w:t>
      </w:r>
      <w:r w:rsidRPr="001A27D6">
        <w:rPr>
          <w:rFonts w:ascii="Times New Roman" w:hAnsi="Times New Roman"/>
          <w:b/>
          <w:bCs/>
          <w:sz w:val="24"/>
          <w:szCs w:val="24"/>
        </w:rPr>
        <w:t>. Порядок</w:t>
      </w:r>
      <w:r w:rsidRPr="00AA53E5">
        <w:rPr>
          <w:rFonts w:ascii="Times New Roman" w:hAnsi="Times New Roman"/>
          <w:b/>
          <w:bCs/>
          <w:sz w:val="24"/>
          <w:szCs w:val="24"/>
        </w:rPr>
        <w:t xml:space="preserve"> подготовки проектов планировки и проектов межевания территории</w:t>
      </w:r>
      <w:bookmarkEnd w:id="24"/>
    </w:p>
    <w:p w:rsidR="00AA53E5" w:rsidRPr="00AA53E5" w:rsidRDefault="00AA53E5" w:rsidP="00AC5CC7">
      <w:pPr>
        <w:spacing w:after="0" w:line="240" w:lineRule="auto"/>
        <w:ind w:firstLine="567"/>
        <w:jc w:val="both"/>
        <w:rPr>
          <w:rFonts w:ascii="Times New Roman" w:hAnsi="Times New Roman"/>
          <w:b/>
          <w:bCs/>
          <w:color w:val="BFBFBF" w:themeColor="background1" w:themeShade="BF"/>
          <w:sz w:val="24"/>
          <w:szCs w:val="24"/>
        </w:rPr>
      </w:pPr>
    </w:p>
    <w:p w:rsidR="00AA53E5" w:rsidRDefault="00AA53E5" w:rsidP="00F40AFD">
      <w:pPr>
        <w:spacing w:after="0" w:line="240" w:lineRule="auto"/>
        <w:ind w:firstLine="709"/>
        <w:jc w:val="both"/>
        <w:rPr>
          <w:rFonts w:ascii="Times New Roman" w:hAnsi="Times New Roman"/>
          <w:sz w:val="24"/>
          <w:szCs w:val="24"/>
        </w:rPr>
      </w:pPr>
      <w:r w:rsidRPr="00F40AFD">
        <w:rPr>
          <w:rFonts w:ascii="Times New Roman" w:hAnsi="Times New Roman"/>
          <w:sz w:val="24"/>
          <w:szCs w:val="24"/>
        </w:rPr>
        <w:t>1. Решение о подготовке проекта планировки и проекта межевания территории Калачинского муниципального района (далее при совместном упоминании для целей настоящей главы Правил — документация по планировке территории) принимается Главой Калачинского муниципального района по собственной инициативе либо на основании предложений физических и юридических лиц.</w:t>
      </w:r>
    </w:p>
    <w:p w:rsidR="00EF10DF" w:rsidRDefault="00EF10DF" w:rsidP="00F40AFD">
      <w:pPr>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sidRPr="00EF10DF">
        <w:rPr>
          <w:rFonts w:ascii="Times New Roman" w:hAnsi="Times New Roman"/>
          <w:sz w:val="24"/>
          <w:szCs w:val="24"/>
        </w:rPr>
        <w:t>Решения о подготовке документации по планировке территории принимаются самостоятельно:</w:t>
      </w:r>
    </w:p>
    <w:p w:rsidR="00EF10DF" w:rsidRPr="00EF10DF" w:rsidRDefault="00EF10DF" w:rsidP="00EF10DF">
      <w:pPr>
        <w:pStyle w:val="a6"/>
        <w:numPr>
          <w:ilvl w:val="0"/>
          <w:numId w:val="36"/>
        </w:numPr>
        <w:spacing w:after="0" w:line="240" w:lineRule="auto"/>
        <w:ind w:left="0" w:firstLine="426"/>
        <w:jc w:val="both"/>
        <w:rPr>
          <w:rFonts w:ascii="Times New Roman" w:hAnsi="Times New Roman"/>
          <w:sz w:val="24"/>
          <w:szCs w:val="24"/>
        </w:rPr>
      </w:pPr>
      <w:r w:rsidRPr="00EF10DF">
        <w:rPr>
          <w:rFonts w:ascii="Times New Roman" w:hAnsi="Times New Roman"/>
          <w:sz w:val="24"/>
          <w:szCs w:val="24"/>
        </w:rPr>
        <w:t>лицами, с которыми заключены договоры о комплексном развитии территории;</w:t>
      </w:r>
    </w:p>
    <w:p w:rsidR="00EF10DF" w:rsidRPr="00EF10DF" w:rsidRDefault="00EF10DF" w:rsidP="00EF10DF">
      <w:pPr>
        <w:pStyle w:val="a6"/>
        <w:numPr>
          <w:ilvl w:val="0"/>
          <w:numId w:val="36"/>
        </w:numPr>
        <w:spacing w:after="0" w:line="240" w:lineRule="auto"/>
        <w:ind w:left="0" w:firstLine="426"/>
        <w:jc w:val="both"/>
        <w:rPr>
          <w:rFonts w:ascii="Times New Roman" w:hAnsi="Times New Roman"/>
          <w:sz w:val="24"/>
          <w:szCs w:val="24"/>
        </w:rPr>
      </w:pPr>
      <w:r w:rsidRPr="00EF10DF">
        <w:rPr>
          <w:rFonts w:ascii="Times New Roman" w:hAnsi="Times New Roman"/>
          <w:sz w:val="24"/>
          <w:szCs w:val="24"/>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rsidR="00EF10DF" w:rsidRPr="00EF10DF" w:rsidRDefault="00EF10DF" w:rsidP="00EF10DF">
      <w:pPr>
        <w:pStyle w:val="a6"/>
        <w:numPr>
          <w:ilvl w:val="0"/>
          <w:numId w:val="36"/>
        </w:numPr>
        <w:spacing w:after="0" w:line="240" w:lineRule="auto"/>
        <w:ind w:left="0" w:firstLine="426"/>
        <w:jc w:val="both"/>
        <w:rPr>
          <w:rFonts w:ascii="Times New Roman" w:hAnsi="Times New Roman"/>
          <w:sz w:val="24"/>
          <w:szCs w:val="24"/>
        </w:rPr>
      </w:pPr>
      <w:r w:rsidRPr="00EF10DF">
        <w:rPr>
          <w:rFonts w:ascii="Times New Roman" w:hAnsi="Times New Roman"/>
          <w:sz w:val="24"/>
          <w:szCs w:val="24"/>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rsidR="00AA53E5" w:rsidRPr="00F40AFD" w:rsidRDefault="00AA53E5" w:rsidP="00F40AFD">
      <w:pPr>
        <w:spacing w:after="0" w:line="240" w:lineRule="auto"/>
        <w:ind w:firstLine="709"/>
        <w:jc w:val="both"/>
        <w:rPr>
          <w:rFonts w:ascii="Times New Roman" w:hAnsi="Times New Roman"/>
          <w:sz w:val="24"/>
          <w:szCs w:val="24"/>
        </w:rPr>
      </w:pPr>
      <w:r w:rsidRPr="00F40AFD">
        <w:rPr>
          <w:rFonts w:ascii="Times New Roman" w:hAnsi="Times New Roman"/>
          <w:sz w:val="24"/>
          <w:szCs w:val="24"/>
        </w:rPr>
        <w:t>2. Предложения физических и юридических лиц о подготовке документации по планировке территории направляются в Администрацию Калачинского муниципального района, с указанием границ соответствующей территории, обоснованием необходимости выполнения планировки территории, характере предполагаемых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AA53E5" w:rsidRPr="0089674D" w:rsidRDefault="00AA53E5" w:rsidP="00F40AFD">
      <w:pPr>
        <w:spacing w:after="0" w:line="240" w:lineRule="auto"/>
        <w:ind w:firstLine="709"/>
        <w:jc w:val="both"/>
        <w:rPr>
          <w:rFonts w:ascii="Times New Roman" w:hAnsi="Times New Roman"/>
          <w:sz w:val="24"/>
          <w:szCs w:val="24"/>
        </w:rPr>
      </w:pPr>
      <w:r w:rsidRPr="0089674D">
        <w:rPr>
          <w:rFonts w:ascii="Times New Roman" w:hAnsi="Times New Roman"/>
          <w:sz w:val="24"/>
          <w:szCs w:val="24"/>
        </w:rPr>
        <w:t>3. Решение о подготовке документации по планировке территории принимается Главой Калачинского муниципального района путем издания муниципального правового акта, в котором определяются границы соответствующей территории, порядок и сроки подготовки документации, ее содержание, действия по обеспечению подготовки документации.</w:t>
      </w:r>
    </w:p>
    <w:p w:rsidR="00AA53E5" w:rsidRPr="0089674D" w:rsidRDefault="00AA53E5" w:rsidP="00F40AFD">
      <w:pPr>
        <w:spacing w:after="0" w:line="240" w:lineRule="auto"/>
        <w:ind w:firstLine="709"/>
        <w:jc w:val="both"/>
        <w:rPr>
          <w:rFonts w:ascii="Times New Roman" w:hAnsi="Times New Roman"/>
          <w:sz w:val="24"/>
          <w:szCs w:val="24"/>
        </w:rPr>
      </w:pPr>
      <w:r w:rsidRPr="0089674D">
        <w:rPr>
          <w:rFonts w:ascii="Times New Roman" w:hAnsi="Times New Roman"/>
          <w:sz w:val="24"/>
          <w:szCs w:val="24"/>
        </w:rPr>
        <w:t>4. Муниципальный правовой акт Главы Калачинского муниципального района о подготовке документации по планировке территории Куликовского сельского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издания постановления и размещается на официальном сайте в сети Интернет.</w:t>
      </w:r>
    </w:p>
    <w:p w:rsidR="00AA53E5" w:rsidRPr="00F40AFD" w:rsidRDefault="00AA53E5" w:rsidP="00F40AFD">
      <w:pPr>
        <w:spacing w:after="0" w:line="240" w:lineRule="auto"/>
        <w:ind w:firstLine="709"/>
        <w:jc w:val="both"/>
        <w:rPr>
          <w:rFonts w:ascii="Times New Roman" w:hAnsi="Times New Roman"/>
          <w:sz w:val="24"/>
          <w:szCs w:val="24"/>
        </w:rPr>
      </w:pPr>
      <w:r w:rsidRPr="0089674D">
        <w:rPr>
          <w:rFonts w:ascii="Times New Roman" w:hAnsi="Times New Roman"/>
          <w:sz w:val="24"/>
          <w:szCs w:val="24"/>
        </w:rPr>
        <w:t>5. Заказчиком на подготовку документации по планировке</w:t>
      </w:r>
      <w:r w:rsidRPr="00F40AFD">
        <w:rPr>
          <w:rFonts w:ascii="Times New Roman" w:hAnsi="Times New Roman"/>
          <w:sz w:val="24"/>
          <w:szCs w:val="24"/>
        </w:rPr>
        <w:t xml:space="preserve"> территории выступает Администрация Калачинского муниципального района, которая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AA53E5" w:rsidRPr="00F40AFD" w:rsidRDefault="00AA53E5" w:rsidP="00F40AFD">
      <w:pPr>
        <w:spacing w:after="0" w:line="240" w:lineRule="auto"/>
        <w:ind w:firstLine="709"/>
        <w:jc w:val="both"/>
        <w:rPr>
          <w:rFonts w:ascii="Times New Roman" w:hAnsi="Times New Roman"/>
          <w:sz w:val="24"/>
          <w:szCs w:val="24"/>
        </w:rPr>
      </w:pPr>
      <w:r w:rsidRPr="00F40AFD">
        <w:rPr>
          <w:rFonts w:ascii="Times New Roman" w:hAnsi="Times New Roman"/>
          <w:sz w:val="24"/>
          <w:szCs w:val="24"/>
        </w:rPr>
        <w:lastRenderedPageBreak/>
        <w:t>6. Размещение заказа на подготовку документации по планировке территории Калачинского муниципального района осуществляется на конкурсной основе в порядке, установленном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AA53E5" w:rsidRPr="00F40AFD" w:rsidRDefault="00AA53E5" w:rsidP="00F40AFD">
      <w:pPr>
        <w:spacing w:after="0" w:line="240" w:lineRule="auto"/>
        <w:ind w:firstLine="709"/>
        <w:jc w:val="both"/>
        <w:rPr>
          <w:rFonts w:ascii="Times New Roman" w:hAnsi="Times New Roman"/>
          <w:sz w:val="24"/>
          <w:szCs w:val="24"/>
        </w:rPr>
      </w:pPr>
      <w:r w:rsidRPr="00F40AFD">
        <w:rPr>
          <w:rFonts w:ascii="Times New Roman" w:hAnsi="Times New Roman"/>
          <w:sz w:val="24"/>
          <w:szCs w:val="24"/>
        </w:rPr>
        <w:t>7. Исполнителем документации по планировке территории может быть любое физическое или юридическое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планировке территории.</w:t>
      </w:r>
    </w:p>
    <w:p w:rsidR="00AA53E5" w:rsidRPr="00F40AFD" w:rsidRDefault="00AA53E5" w:rsidP="00F40AFD">
      <w:pPr>
        <w:spacing w:after="0" w:line="240" w:lineRule="auto"/>
        <w:ind w:firstLine="709"/>
        <w:jc w:val="both"/>
        <w:rPr>
          <w:rFonts w:ascii="Times New Roman" w:hAnsi="Times New Roman"/>
          <w:sz w:val="24"/>
          <w:szCs w:val="24"/>
        </w:rPr>
      </w:pPr>
      <w:r w:rsidRPr="00F40AFD">
        <w:rPr>
          <w:rFonts w:ascii="Times New Roman" w:hAnsi="Times New Roman"/>
          <w:sz w:val="24"/>
          <w:szCs w:val="24"/>
        </w:rPr>
        <w:t>8. С победителем конкурса Администрация Калачинского муниципального района заключает договор на подготовку документации по планировке территории.</w:t>
      </w:r>
    </w:p>
    <w:p w:rsidR="00AA53E5" w:rsidRPr="00F40AFD" w:rsidRDefault="00AA53E5" w:rsidP="00F40AFD">
      <w:pPr>
        <w:spacing w:after="0" w:line="240" w:lineRule="auto"/>
        <w:ind w:firstLine="709"/>
        <w:jc w:val="both"/>
        <w:rPr>
          <w:rFonts w:ascii="Times New Roman" w:hAnsi="Times New Roman"/>
          <w:sz w:val="24"/>
          <w:szCs w:val="24"/>
        </w:rPr>
      </w:pPr>
      <w:r w:rsidRPr="00F40AFD">
        <w:rPr>
          <w:rFonts w:ascii="Times New Roman" w:hAnsi="Times New Roman"/>
          <w:sz w:val="24"/>
          <w:szCs w:val="24"/>
        </w:rPr>
        <w:t>9. Подготовка документации по планировке территории осуществляется в соответствии с Градостроительным кодексом Российской Федерации, иными нормативными правовыми актами Российской Федерации и Омской области, настоящими Правилами и иными муниципальными правовыми актами.</w:t>
      </w:r>
    </w:p>
    <w:p w:rsidR="00AA53E5" w:rsidRPr="00F40AFD" w:rsidRDefault="00AA53E5" w:rsidP="00F40AFD">
      <w:pPr>
        <w:spacing w:after="0" w:line="240" w:lineRule="auto"/>
        <w:ind w:firstLine="709"/>
        <w:jc w:val="both"/>
        <w:rPr>
          <w:rFonts w:ascii="Times New Roman" w:hAnsi="Times New Roman"/>
          <w:sz w:val="24"/>
          <w:szCs w:val="24"/>
        </w:rPr>
      </w:pPr>
      <w:r w:rsidRPr="00F40AFD">
        <w:rPr>
          <w:rFonts w:ascii="Times New Roman" w:hAnsi="Times New Roman"/>
          <w:sz w:val="24"/>
          <w:szCs w:val="24"/>
        </w:rPr>
        <w:t>10. Администрация Калачинского муниципального района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AA53E5" w:rsidRPr="00AA53E5" w:rsidRDefault="00AA53E5" w:rsidP="00AA53E5">
      <w:pPr>
        <w:spacing w:after="0" w:line="240" w:lineRule="auto"/>
        <w:ind w:firstLine="567"/>
        <w:jc w:val="both"/>
        <w:rPr>
          <w:rFonts w:ascii="Times New Roman" w:hAnsi="Times New Roman"/>
          <w:color w:val="BFBFBF" w:themeColor="background1" w:themeShade="BF"/>
          <w:sz w:val="24"/>
          <w:szCs w:val="24"/>
        </w:rPr>
      </w:pPr>
    </w:p>
    <w:p w:rsidR="00AA53E5" w:rsidRPr="00F40AFD" w:rsidRDefault="00AA53E5" w:rsidP="00AA53E5">
      <w:pPr>
        <w:spacing w:after="0" w:line="240" w:lineRule="auto"/>
        <w:ind w:firstLine="567"/>
        <w:jc w:val="center"/>
        <w:outlineLvl w:val="2"/>
        <w:rPr>
          <w:rFonts w:ascii="Times New Roman" w:hAnsi="Times New Roman"/>
          <w:b/>
          <w:bCs/>
          <w:sz w:val="24"/>
          <w:szCs w:val="24"/>
        </w:rPr>
      </w:pPr>
      <w:bookmarkStart w:id="25" w:name="_Toc151408550"/>
      <w:r w:rsidRPr="001A27D6">
        <w:rPr>
          <w:rFonts w:ascii="Times New Roman" w:hAnsi="Times New Roman"/>
          <w:b/>
          <w:bCs/>
          <w:sz w:val="24"/>
          <w:szCs w:val="24"/>
        </w:rPr>
        <w:t>Статья 1</w:t>
      </w:r>
      <w:r w:rsidR="00911268">
        <w:rPr>
          <w:rFonts w:ascii="Times New Roman" w:hAnsi="Times New Roman"/>
          <w:b/>
          <w:bCs/>
          <w:sz w:val="24"/>
          <w:szCs w:val="24"/>
        </w:rPr>
        <w:t>6</w:t>
      </w:r>
      <w:r w:rsidRPr="001A27D6">
        <w:rPr>
          <w:rFonts w:ascii="Times New Roman" w:hAnsi="Times New Roman"/>
          <w:b/>
          <w:bCs/>
          <w:sz w:val="24"/>
          <w:szCs w:val="24"/>
        </w:rPr>
        <w:t>. Принятие</w:t>
      </w:r>
      <w:r w:rsidRPr="00F40AFD">
        <w:rPr>
          <w:rFonts w:ascii="Times New Roman" w:hAnsi="Times New Roman"/>
          <w:b/>
          <w:bCs/>
          <w:sz w:val="24"/>
          <w:szCs w:val="24"/>
        </w:rPr>
        <w:t xml:space="preserve"> решения об утверждении или об отклонении документации по планировке территории</w:t>
      </w:r>
      <w:bookmarkEnd w:id="25"/>
    </w:p>
    <w:p w:rsidR="00AA53E5" w:rsidRPr="00AA53E5" w:rsidRDefault="00AA53E5" w:rsidP="00F40AFD">
      <w:pPr>
        <w:spacing w:after="0" w:line="240" w:lineRule="auto"/>
        <w:ind w:firstLine="567"/>
        <w:jc w:val="both"/>
        <w:rPr>
          <w:rFonts w:ascii="Times New Roman" w:hAnsi="Times New Roman"/>
          <w:b/>
          <w:bCs/>
          <w:color w:val="BFBFBF" w:themeColor="background1" w:themeShade="BF"/>
          <w:sz w:val="24"/>
          <w:szCs w:val="24"/>
        </w:rPr>
      </w:pPr>
    </w:p>
    <w:p w:rsidR="00AA53E5" w:rsidRPr="00F40AFD" w:rsidRDefault="00AA53E5" w:rsidP="00F40AFD">
      <w:pPr>
        <w:spacing w:after="0" w:line="240" w:lineRule="auto"/>
        <w:ind w:firstLine="709"/>
        <w:jc w:val="both"/>
        <w:rPr>
          <w:rFonts w:ascii="Times New Roman" w:hAnsi="Times New Roman"/>
          <w:sz w:val="24"/>
          <w:szCs w:val="24"/>
        </w:rPr>
      </w:pPr>
      <w:r w:rsidRPr="009A2D28">
        <w:rPr>
          <w:rFonts w:ascii="Times New Roman" w:hAnsi="Times New Roman"/>
          <w:sz w:val="24"/>
          <w:szCs w:val="24"/>
        </w:rPr>
        <w:t xml:space="preserve">1. Администрация Калачинского муниципального района осуществляет приемку выполненных работ по договору на разработку документации по планировке территории и в течение </w:t>
      </w:r>
      <w:r w:rsidR="009A2D28" w:rsidRPr="009A2D28">
        <w:rPr>
          <w:rFonts w:ascii="Times New Roman" w:hAnsi="Times New Roman"/>
          <w:sz w:val="24"/>
          <w:szCs w:val="24"/>
        </w:rPr>
        <w:t xml:space="preserve">двадцати рабочих дней </w:t>
      </w:r>
      <w:r w:rsidRPr="009A2D28">
        <w:rPr>
          <w:rFonts w:ascii="Times New Roman" w:hAnsi="Times New Roman"/>
          <w:sz w:val="24"/>
          <w:szCs w:val="24"/>
        </w:rPr>
        <w:t>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AA53E5" w:rsidRDefault="00AA53E5" w:rsidP="00F40AFD">
      <w:pPr>
        <w:spacing w:after="0" w:line="240" w:lineRule="auto"/>
        <w:ind w:firstLine="709"/>
        <w:jc w:val="both"/>
        <w:rPr>
          <w:rFonts w:ascii="Times New Roman" w:hAnsi="Times New Roman"/>
          <w:sz w:val="24"/>
          <w:szCs w:val="24"/>
        </w:rPr>
      </w:pPr>
      <w:r w:rsidRPr="00F40AFD">
        <w:rPr>
          <w:rFonts w:ascii="Times New Roman" w:hAnsi="Times New Roman"/>
          <w:sz w:val="24"/>
          <w:szCs w:val="24"/>
        </w:rPr>
        <w:t xml:space="preserve">2. Документация по планировке территории до ее утверждения подлежит обязательному рассмотрению на </w:t>
      </w:r>
      <w:r w:rsidR="0050550A">
        <w:rPr>
          <w:rFonts w:ascii="Times New Roman" w:hAnsi="Times New Roman"/>
          <w:sz w:val="24"/>
          <w:szCs w:val="24"/>
        </w:rPr>
        <w:t xml:space="preserve">общественных обсуждениях или </w:t>
      </w:r>
      <w:r w:rsidRPr="00F40AFD">
        <w:rPr>
          <w:rFonts w:ascii="Times New Roman" w:hAnsi="Times New Roman"/>
          <w:sz w:val="24"/>
          <w:szCs w:val="24"/>
        </w:rPr>
        <w:t>публичных слушаниях, которые проводятся в порядке, установле</w:t>
      </w:r>
      <w:r w:rsidRPr="00BE5FD4">
        <w:rPr>
          <w:rFonts w:ascii="Times New Roman" w:hAnsi="Times New Roman"/>
          <w:sz w:val="24"/>
          <w:szCs w:val="24"/>
        </w:rPr>
        <w:t>нном статьей 2</w:t>
      </w:r>
      <w:r w:rsidR="00911268">
        <w:rPr>
          <w:rFonts w:ascii="Times New Roman" w:hAnsi="Times New Roman"/>
          <w:sz w:val="24"/>
          <w:szCs w:val="24"/>
        </w:rPr>
        <w:t>1</w:t>
      </w:r>
      <w:r w:rsidRPr="00BE5FD4">
        <w:rPr>
          <w:rFonts w:ascii="Times New Roman" w:hAnsi="Times New Roman"/>
          <w:sz w:val="24"/>
          <w:szCs w:val="24"/>
        </w:rPr>
        <w:t xml:space="preserve"> настоящих</w:t>
      </w:r>
      <w:r w:rsidRPr="00F40AFD">
        <w:rPr>
          <w:rFonts w:ascii="Times New Roman" w:hAnsi="Times New Roman"/>
          <w:sz w:val="24"/>
          <w:szCs w:val="24"/>
        </w:rPr>
        <w:t xml:space="preserve"> Правил.</w:t>
      </w:r>
    </w:p>
    <w:p w:rsidR="0050550A" w:rsidRDefault="00B05D16" w:rsidP="00F40AFD">
      <w:pPr>
        <w:spacing w:after="0" w:line="240" w:lineRule="auto"/>
        <w:ind w:firstLine="709"/>
        <w:jc w:val="both"/>
        <w:rPr>
          <w:rFonts w:ascii="Times New Roman" w:hAnsi="Times New Roman"/>
          <w:sz w:val="24"/>
          <w:szCs w:val="24"/>
        </w:rPr>
      </w:pPr>
      <w:r>
        <w:rPr>
          <w:rFonts w:ascii="Times New Roman" w:hAnsi="Times New Roman"/>
          <w:sz w:val="24"/>
          <w:szCs w:val="24"/>
        </w:rPr>
        <w:t>3</w:t>
      </w:r>
      <w:r w:rsidR="0050550A">
        <w:rPr>
          <w:rFonts w:ascii="Times New Roman" w:hAnsi="Times New Roman"/>
          <w:sz w:val="24"/>
          <w:szCs w:val="24"/>
        </w:rPr>
        <w:t xml:space="preserve">. </w:t>
      </w:r>
      <w:r w:rsidR="0050550A" w:rsidRPr="0050550A">
        <w:rPr>
          <w:rFonts w:ascii="Times New Roman" w:hAnsi="Times New Roman"/>
          <w:sz w:val="24"/>
          <w:szCs w:val="24"/>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r w:rsidR="0050550A">
        <w:rPr>
          <w:rFonts w:ascii="Times New Roman" w:hAnsi="Times New Roman"/>
          <w:sz w:val="24"/>
          <w:szCs w:val="24"/>
        </w:rPr>
        <w:t>Градостроительного кодекса Российской Федерации</w:t>
      </w:r>
      <w:r w:rsidR="0050550A" w:rsidRPr="0050550A">
        <w:rPr>
          <w:rFonts w:ascii="Times New Roman" w:hAnsi="Times New Roman"/>
          <w:sz w:val="24"/>
          <w:szCs w:val="24"/>
        </w:rPr>
        <w:t>, а также в случае, если проект планировки территории и проект межевания территории подготовлены в отношении:</w:t>
      </w:r>
    </w:p>
    <w:p w:rsidR="0050550A" w:rsidRPr="0050550A" w:rsidRDefault="0050550A" w:rsidP="0050550A">
      <w:pPr>
        <w:pStyle w:val="a6"/>
        <w:numPr>
          <w:ilvl w:val="0"/>
          <w:numId w:val="35"/>
        </w:numPr>
        <w:spacing w:after="0" w:line="240" w:lineRule="auto"/>
        <w:ind w:left="0" w:firstLine="426"/>
        <w:jc w:val="both"/>
        <w:rPr>
          <w:rFonts w:ascii="Times New Roman" w:hAnsi="Times New Roman"/>
          <w:sz w:val="24"/>
          <w:szCs w:val="24"/>
        </w:rPr>
      </w:pPr>
      <w:r w:rsidRPr="0050550A">
        <w:rPr>
          <w:rFonts w:ascii="Times New Roman" w:hAnsi="Times New Roman"/>
          <w:sz w:val="24"/>
          <w:szCs w:val="24"/>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50550A" w:rsidRPr="0050550A" w:rsidRDefault="0050550A" w:rsidP="0050550A">
      <w:pPr>
        <w:pStyle w:val="a6"/>
        <w:numPr>
          <w:ilvl w:val="0"/>
          <w:numId w:val="35"/>
        </w:numPr>
        <w:spacing w:after="0" w:line="240" w:lineRule="auto"/>
        <w:ind w:left="0" w:firstLine="426"/>
        <w:jc w:val="both"/>
        <w:rPr>
          <w:rFonts w:ascii="Times New Roman" w:hAnsi="Times New Roman"/>
          <w:sz w:val="24"/>
          <w:szCs w:val="24"/>
        </w:rPr>
      </w:pPr>
      <w:r w:rsidRPr="0050550A">
        <w:rPr>
          <w:rFonts w:ascii="Times New Roman" w:hAnsi="Times New Roman"/>
          <w:sz w:val="24"/>
          <w:szCs w:val="24"/>
        </w:rPr>
        <w:t>территории для размещения линейных объектов в границах земель лесного фонда.</w:t>
      </w:r>
    </w:p>
    <w:p w:rsidR="00AA53E5" w:rsidRPr="009A2D28" w:rsidRDefault="00AA53E5" w:rsidP="00F40AFD">
      <w:pPr>
        <w:spacing w:after="0" w:line="240" w:lineRule="auto"/>
        <w:ind w:firstLine="709"/>
        <w:jc w:val="both"/>
        <w:rPr>
          <w:rFonts w:ascii="Times New Roman" w:hAnsi="Times New Roman"/>
          <w:sz w:val="24"/>
          <w:szCs w:val="24"/>
        </w:rPr>
      </w:pPr>
      <w:r w:rsidRPr="00F40AFD">
        <w:rPr>
          <w:rFonts w:ascii="Times New Roman" w:hAnsi="Times New Roman"/>
          <w:sz w:val="24"/>
          <w:szCs w:val="24"/>
        </w:rPr>
        <w:t xml:space="preserve">4. Глава Калачинского муниципального района </w:t>
      </w:r>
      <w:r w:rsidR="001D2E4A" w:rsidRPr="001D2E4A">
        <w:rPr>
          <w:rFonts w:ascii="Times New Roman" w:hAnsi="Times New Roman"/>
          <w:sz w:val="24"/>
          <w:szCs w:val="24"/>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r w:rsidR="0050550A">
        <w:rPr>
          <w:rFonts w:ascii="Times New Roman" w:hAnsi="Times New Roman"/>
          <w:sz w:val="24"/>
          <w:szCs w:val="24"/>
        </w:rPr>
        <w:t>.</w:t>
      </w:r>
    </w:p>
    <w:p w:rsidR="00AA53E5" w:rsidRPr="009A2D28" w:rsidRDefault="00AA53E5" w:rsidP="00F40AFD">
      <w:pPr>
        <w:spacing w:after="0" w:line="240" w:lineRule="auto"/>
        <w:ind w:firstLine="709"/>
        <w:jc w:val="both"/>
        <w:rPr>
          <w:rFonts w:ascii="Times New Roman" w:hAnsi="Times New Roman"/>
          <w:sz w:val="24"/>
          <w:szCs w:val="24"/>
        </w:rPr>
      </w:pPr>
      <w:r w:rsidRPr="009A2D28">
        <w:rPr>
          <w:rFonts w:ascii="Times New Roman" w:hAnsi="Times New Roman"/>
          <w:sz w:val="24"/>
          <w:szCs w:val="24"/>
        </w:rPr>
        <w:t>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Калачинского муниципального района, иной официальной информации, в течение семи дней со дня утверждения указанной документации и размещается на официальном сайте в сети Интернет.</w:t>
      </w:r>
    </w:p>
    <w:p w:rsidR="00AA53E5" w:rsidRPr="00F40AFD" w:rsidRDefault="00AA53E5" w:rsidP="00F40AFD">
      <w:pPr>
        <w:spacing w:after="0" w:line="240" w:lineRule="auto"/>
        <w:ind w:firstLine="709"/>
        <w:jc w:val="both"/>
        <w:rPr>
          <w:rFonts w:ascii="Times New Roman" w:hAnsi="Times New Roman"/>
          <w:sz w:val="24"/>
          <w:szCs w:val="24"/>
        </w:rPr>
      </w:pPr>
      <w:r w:rsidRPr="009A2D28">
        <w:rPr>
          <w:rFonts w:ascii="Times New Roman" w:hAnsi="Times New Roman"/>
          <w:sz w:val="24"/>
          <w:szCs w:val="24"/>
        </w:rPr>
        <w:t>6. На основании утвержденной документации по планировке территории</w:t>
      </w:r>
      <w:r w:rsidRPr="00F40AFD">
        <w:rPr>
          <w:rFonts w:ascii="Times New Roman" w:hAnsi="Times New Roman"/>
          <w:sz w:val="24"/>
          <w:szCs w:val="24"/>
        </w:rPr>
        <w:t xml:space="preserve"> Совет Калачинского муниципального района вправе вносить изменения в настоящие Правила в части </w:t>
      </w:r>
      <w:r w:rsidRPr="00F40AFD">
        <w:rPr>
          <w:rFonts w:ascii="Times New Roman" w:hAnsi="Times New Roman"/>
          <w:sz w:val="24"/>
          <w:szCs w:val="24"/>
        </w:rPr>
        <w:lastRenderedPageBreak/>
        <w:t>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40AFD" w:rsidRPr="00AA53E5" w:rsidRDefault="00F40AFD" w:rsidP="00AA53E5">
      <w:pPr>
        <w:spacing w:after="0" w:line="240" w:lineRule="auto"/>
        <w:ind w:firstLine="567"/>
        <w:jc w:val="both"/>
        <w:rPr>
          <w:rFonts w:ascii="Times New Roman" w:hAnsi="Times New Roman"/>
          <w:color w:val="BFBFBF" w:themeColor="background1" w:themeShade="BF"/>
          <w:sz w:val="24"/>
          <w:szCs w:val="24"/>
        </w:rPr>
      </w:pPr>
    </w:p>
    <w:p w:rsidR="00AA53E5" w:rsidRPr="00F40AFD" w:rsidRDefault="00AA53E5" w:rsidP="003E15D5">
      <w:pPr>
        <w:spacing w:after="0" w:line="240" w:lineRule="auto"/>
        <w:ind w:firstLine="567"/>
        <w:jc w:val="center"/>
        <w:outlineLvl w:val="2"/>
        <w:rPr>
          <w:rFonts w:ascii="Times New Roman" w:hAnsi="Times New Roman"/>
          <w:b/>
          <w:bCs/>
          <w:sz w:val="24"/>
          <w:szCs w:val="24"/>
        </w:rPr>
      </w:pPr>
      <w:bookmarkStart w:id="26" w:name="_Toc151408551"/>
      <w:r w:rsidRPr="001A27D6">
        <w:rPr>
          <w:rFonts w:ascii="Times New Roman" w:hAnsi="Times New Roman"/>
          <w:b/>
          <w:bCs/>
          <w:sz w:val="24"/>
          <w:szCs w:val="24"/>
        </w:rPr>
        <w:t>Статья 1</w:t>
      </w:r>
      <w:r w:rsidR="00911268">
        <w:rPr>
          <w:rFonts w:ascii="Times New Roman" w:hAnsi="Times New Roman"/>
          <w:b/>
          <w:bCs/>
          <w:sz w:val="24"/>
          <w:szCs w:val="24"/>
        </w:rPr>
        <w:t>7</w:t>
      </w:r>
      <w:r w:rsidRPr="001A27D6">
        <w:rPr>
          <w:rFonts w:ascii="Times New Roman" w:hAnsi="Times New Roman"/>
          <w:b/>
          <w:bCs/>
          <w:sz w:val="24"/>
          <w:szCs w:val="24"/>
        </w:rPr>
        <w:t>. Порядок</w:t>
      </w:r>
      <w:r w:rsidRPr="00F40AFD">
        <w:rPr>
          <w:rFonts w:ascii="Times New Roman" w:hAnsi="Times New Roman"/>
          <w:b/>
          <w:bCs/>
          <w:sz w:val="24"/>
          <w:szCs w:val="24"/>
        </w:rPr>
        <w:t xml:space="preserve"> подготовки градостроительных планов земельных участков</w:t>
      </w:r>
      <w:bookmarkEnd w:id="26"/>
    </w:p>
    <w:p w:rsidR="00AA53E5" w:rsidRPr="00AA53E5" w:rsidRDefault="00AA53E5" w:rsidP="008D52C4">
      <w:pPr>
        <w:spacing w:after="0" w:line="240" w:lineRule="auto"/>
        <w:ind w:firstLine="567"/>
        <w:jc w:val="both"/>
        <w:rPr>
          <w:rFonts w:ascii="Times New Roman" w:hAnsi="Times New Roman"/>
          <w:b/>
          <w:bCs/>
          <w:color w:val="BFBFBF" w:themeColor="background1" w:themeShade="BF"/>
          <w:sz w:val="24"/>
          <w:szCs w:val="24"/>
        </w:rPr>
      </w:pPr>
    </w:p>
    <w:p w:rsidR="00AA53E5" w:rsidRPr="00F40AFD" w:rsidRDefault="00AA53E5" w:rsidP="00AA53E5">
      <w:pPr>
        <w:spacing w:after="0" w:line="240" w:lineRule="auto"/>
        <w:ind w:firstLine="567"/>
        <w:jc w:val="both"/>
        <w:rPr>
          <w:rFonts w:ascii="Times New Roman" w:hAnsi="Times New Roman"/>
          <w:sz w:val="24"/>
          <w:szCs w:val="24"/>
        </w:rPr>
      </w:pPr>
      <w:r w:rsidRPr="00F40AFD">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AA53E5" w:rsidRPr="00F40AFD" w:rsidRDefault="00AA53E5" w:rsidP="00AA53E5">
      <w:pPr>
        <w:spacing w:after="0" w:line="240" w:lineRule="auto"/>
        <w:ind w:firstLine="567"/>
        <w:jc w:val="both"/>
        <w:rPr>
          <w:rFonts w:ascii="Times New Roman" w:hAnsi="Times New Roman"/>
          <w:sz w:val="24"/>
          <w:szCs w:val="24"/>
        </w:rPr>
      </w:pPr>
      <w:r w:rsidRPr="00F40AFD">
        <w:rPr>
          <w:rFonts w:ascii="Times New Roman" w:hAnsi="Times New Roman"/>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AA53E5" w:rsidRPr="00B05D16" w:rsidRDefault="00AA53E5" w:rsidP="00AA53E5">
      <w:pPr>
        <w:spacing w:after="0" w:line="240" w:lineRule="auto"/>
        <w:ind w:firstLine="567"/>
        <w:jc w:val="both"/>
        <w:rPr>
          <w:rFonts w:ascii="Times New Roman" w:hAnsi="Times New Roman"/>
          <w:sz w:val="24"/>
          <w:szCs w:val="24"/>
        </w:rPr>
      </w:pPr>
      <w:r w:rsidRPr="00B05D16">
        <w:rPr>
          <w:rFonts w:ascii="Times New Roman" w:hAnsi="Times New Roman"/>
          <w:sz w:val="24"/>
          <w:szCs w:val="24"/>
        </w:rPr>
        <w:t>3. Градостроительные планы земельных участков в виде отдельного документа утверждаются Главой Калачинского муниципального района или его заместителем на основании заявлений правообладателя земельного участка иного лица в случае, предусмотренном частью 5 статьи 57</w:t>
      </w:r>
      <w:r w:rsidR="00F40AFD" w:rsidRPr="00B05D16">
        <w:rPr>
          <w:rFonts w:ascii="Times New Roman" w:hAnsi="Times New Roman"/>
          <w:sz w:val="24"/>
          <w:szCs w:val="24"/>
        </w:rPr>
        <w:t xml:space="preserve">.3 Градостроительного </w:t>
      </w:r>
      <w:r w:rsidR="00677D7F">
        <w:rPr>
          <w:rFonts w:ascii="Times New Roman" w:hAnsi="Times New Roman"/>
          <w:sz w:val="24"/>
          <w:szCs w:val="24"/>
        </w:rPr>
        <w:t>к</w:t>
      </w:r>
      <w:r w:rsidR="00F40AFD" w:rsidRPr="00B05D16">
        <w:rPr>
          <w:rFonts w:ascii="Times New Roman" w:hAnsi="Times New Roman"/>
          <w:sz w:val="24"/>
          <w:szCs w:val="24"/>
        </w:rPr>
        <w:t>одекса Российской Федерации</w:t>
      </w:r>
      <w:r w:rsidRPr="00B05D16">
        <w:rPr>
          <w:rFonts w:ascii="Times New Roman" w:hAnsi="Times New Roman"/>
          <w:sz w:val="24"/>
          <w:szCs w:val="24"/>
        </w:rPr>
        <w:t>.</w:t>
      </w:r>
    </w:p>
    <w:p w:rsidR="00AA53E5" w:rsidRPr="00B05D16" w:rsidRDefault="00AA53E5" w:rsidP="00AA53E5">
      <w:pPr>
        <w:spacing w:after="0" w:line="240" w:lineRule="auto"/>
        <w:ind w:firstLine="567"/>
        <w:jc w:val="both"/>
        <w:rPr>
          <w:rFonts w:ascii="Times New Roman" w:hAnsi="Times New Roman"/>
          <w:sz w:val="24"/>
          <w:szCs w:val="24"/>
        </w:rPr>
      </w:pPr>
      <w:r w:rsidRPr="00B05D16">
        <w:rPr>
          <w:rFonts w:ascii="Times New Roman" w:hAnsi="Times New Roman"/>
          <w:sz w:val="24"/>
          <w:szCs w:val="24"/>
        </w:rPr>
        <w:t xml:space="preserve">4. Подготовка градостроительного плана земельного участка осуществляется в течение </w:t>
      </w:r>
      <w:r w:rsidR="00303641" w:rsidRPr="00B05D16">
        <w:rPr>
          <w:rFonts w:ascii="Times New Roman" w:hAnsi="Times New Roman"/>
          <w:sz w:val="24"/>
          <w:szCs w:val="24"/>
        </w:rPr>
        <w:t>четырнадцати</w:t>
      </w:r>
      <w:r w:rsidRPr="00B05D16">
        <w:rPr>
          <w:rFonts w:ascii="Times New Roman" w:hAnsi="Times New Roman"/>
          <w:sz w:val="24"/>
          <w:szCs w:val="24"/>
        </w:rPr>
        <w:t xml:space="preserve"> рабочих дней со дня поступления заявления, без взимания платы.</w:t>
      </w:r>
    </w:p>
    <w:p w:rsidR="00AA53E5" w:rsidRPr="00F40AFD" w:rsidRDefault="00AA53E5" w:rsidP="00AA53E5">
      <w:pPr>
        <w:spacing w:after="0" w:line="240" w:lineRule="auto"/>
        <w:ind w:firstLine="567"/>
        <w:jc w:val="both"/>
        <w:rPr>
          <w:rFonts w:ascii="Times New Roman" w:hAnsi="Times New Roman"/>
          <w:sz w:val="24"/>
          <w:szCs w:val="24"/>
        </w:rPr>
      </w:pPr>
      <w:r w:rsidRPr="00B05D16">
        <w:rPr>
          <w:rFonts w:ascii="Times New Roman" w:hAnsi="Times New Roman"/>
          <w:sz w:val="24"/>
          <w:szCs w:val="24"/>
        </w:rPr>
        <w:t>5. Состав градостроительного плана земельных участков установлен частью 3 статьи 44 Градостроительного кодекса Российской Федерации.</w:t>
      </w:r>
    </w:p>
    <w:p w:rsidR="00AA53E5" w:rsidRPr="00F40AFD" w:rsidRDefault="00AA53E5" w:rsidP="00AA53E5">
      <w:pPr>
        <w:spacing w:after="0" w:line="240" w:lineRule="auto"/>
        <w:ind w:firstLine="567"/>
        <w:jc w:val="both"/>
        <w:rPr>
          <w:rFonts w:ascii="Times New Roman" w:hAnsi="Times New Roman"/>
          <w:sz w:val="24"/>
          <w:szCs w:val="24"/>
        </w:rPr>
      </w:pPr>
      <w:r w:rsidRPr="00F40AFD">
        <w:rPr>
          <w:rFonts w:ascii="Times New Roman" w:hAnsi="Times New Roman"/>
          <w:sz w:val="24"/>
          <w:szCs w:val="24"/>
        </w:rPr>
        <w:t>6. Градостроительные планы земельных участков являются обязательным основанием для:</w:t>
      </w:r>
    </w:p>
    <w:p w:rsidR="00AA53E5" w:rsidRPr="00F40AFD" w:rsidRDefault="00AA53E5" w:rsidP="006A2ABC">
      <w:pPr>
        <w:numPr>
          <w:ilvl w:val="0"/>
          <w:numId w:val="11"/>
        </w:numPr>
        <w:tabs>
          <w:tab w:val="clear" w:pos="720"/>
          <w:tab w:val="num" w:pos="-3686"/>
        </w:tabs>
        <w:spacing w:after="0" w:line="240" w:lineRule="auto"/>
        <w:ind w:left="0" w:firstLine="426"/>
        <w:jc w:val="both"/>
        <w:rPr>
          <w:rFonts w:ascii="Times New Roman" w:hAnsi="Times New Roman"/>
          <w:sz w:val="24"/>
          <w:szCs w:val="24"/>
        </w:rPr>
      </w:pPr>
      <w:r w:rsidRPr="00F40AFD">
        <w:rPr>
          <w:rFonts w:ascii="Times New Roman" w:hAnsi="Times New Roman"/>
          <w:sz w:val="24"/>
          <w:szCs w:val="24"/>
        </w:rPr>
        <w:t>подготовки проектной документации;</w:t>
      </w:r>
    </w:p>
    <w:p w:rsidR="00AA53E5" w:rsidRPr="00F40AFD" w:rsidRDefault="00AA53E5" w:rsidP="006A2ABC">
      <w:pPr>
        <w:numPr>
          <w:ilvl w:val="0"/>
          <w:numId w:val="11"/>
        </w:numPr>
        <w:tabs>
          <w:tab w:val="clear" w:pos="720"/>
          <w:tab w:val="num" w:pos="-3686"/>
        </w:tabs>
        <w:spacing w:after="0" w:line="240" w:lineRule="auto"/>
        <w:ind w:left="0" w:firstLine="426"/>
        <w:jc w:val="both"/>
        <w:rPr>
          <w:rFonts w:ascii="Times New Roman" w:hAnsi="Times New Roman"/>
          <w:sz w:val="24"/>
          <w:szCs w:val="24"/>
        </w:rPr>
      </w:pPr>
      <w:r w:rsidRPr="00F40AFD">
        <w:rPr>
          <w:rFonts w:ascii="Times New Roman" w:hAnsi="Times New Roman"/>
          <w:sz w:val="24"/>
          <w:szCs w:val="24"/>
        </w:rPr>
        <w:t>выдачи разрешений на строительство;</w:t>
      </w:r>
    </w:p>
    <w:p w:rsidR="00AA53E5" w:rsidRPr="00F40AFD" w:rsidRDefault="00AA53E5" w:rsidP="006A2ABC">
      <w:pPr>
        <w:numPr>
          <w:ilvl w:val="0"/>
          <w:numId w:val="11"/>
        </w:numPr>
        <w:tabs>
          <w:tab w:val="clear" w:pos="720"/>
          <w:tab w:val="num" w:pos="-3686"/>
        </w:tabs>
        <w:spacing w:after="0" w:line="240" w:lineRule="auto"/>
        <w:ind w:left="0" w:firstLine="426"/>
        <w:jc w:val="both"/>
        <w:rPr>
          <w:rFonts w:ascii="Times New Roman" w:hAnsi="Times New Roman"/>
          <w:sz w:val="24"/>
          <w:szCs w:val="24"/>
        </w:rPr>
      </w:pPr>
      <w:r w:rsidRPr="00F40AFD">
        <w:rPr>
          <w:rFonts w:ascii="Times New Roman" w:hAnsi="Times New Roman"/>
          <w:sz w:val="24"/>
          <w:szCs w:val="24"/>
        </w:rPr>
        <w:t>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8D52C4" w:rsidRDefault="008D52C4" w:rsidP="008D52C4">
      <w:pPr>
        <w:spacing w:after="0" w:line="240" w:lineRule="auto"/>
        <w:ind w:firstLine="709"/>
        <w:jc w:val="both"/>
        <w:rPr>
          <w:rFonts w:ascii="Times New Roman" w:hAnsi="Times New Roman"/>
          <w:color w:val="FF0000"/>
          <w:sz w:val="24"/>
          <w:szCs w:val="24"/>
        </w:rPr>
      </w:pPr>
    </w:p>
    <w:p w:rsidR="00303641" w:rsidRDefault="00303641" w:rsidP="008D52C4">
      <w:pPr>
        <w:spacing w:after="0" w:line="240" w:lineRule="auto"/>
        <w:ind w:firstLine="709"/>
        <w:jc w:val="both"/>
        <w:rPr>
          <w:rFonts w:ascii="Times New Roman" w:hAnsi="Times New Roman"/>
          <w:color w:val="FF0000"/>
          <w:sz w:val="24"/>
          <w:szCs w:val="24"/>
        </w:rPr>
      </w:pPr>
    </w:p>
    <w:p w:rsidR="008D52C4" w:rsidRPr="002B3B5B" w:rsidRDefault="00563EE7" w:rsidP="007A4BA6">
      <w:pPr>
        <w:keepNext/>
        <w:keepLines/>
        <w:spacing w:after="0" w:line="240" w:lineRule="auto"/>
        <w:ind w:firstLine="567"/>
        <w:jc w:val="center"/>
        <w:outlineLvl w:val="1"/>
        <w:rPr>
          <w:rFonts w:ascii="Times New Roman" w:hAnsi="Times New Roman"/>
          <w:b/>
          <w:bCs/>
          <w:sz w:val="28"/>
          <w:szCs w:val="28"/>
          <w:lang w:eastAsia="en-US"/>
        </w:rPr>
      </w:pPr>
      <w:bookmarkStart w:id="27" w:name="_Toc151408552"/>
      <w:r w:rsidRPr="002B3B5B">
        <w:rPr>
          <w:rFonts w:ascii="Times New Roman" w:hAnsi="Times New Roman"/>
          <w:b/>
          <w:bCs/>
          <w:sz w:val="28"/>
          <w:szCs w:val="28"/>
          <w:lang w:eastAsia="en-US"/>
        </w:rPr>
        <w:t>Положение 4. Проведение общественных обсуждений или публичных слушаний по вопросам землепользования и застройки</w:t>
      </w:r>
      <w:bookmarkEnd w:id="27"/>
    </w:p>
    <w:p w:rsidR="00563EE7" w:rsidRPr="002B3B5B" w:rsidRDefault="00563EE7" w:rsidP="008D52C4">
      <w:pPr>
        <w:keepNext/>
        <w:keepLines/>
        <w:spacing w:after="0" w:line="240" w:lineRule="auto"/>
        <w:ind w:firstLine="567"/>
        <w:jc w:val="center"/>
        <w:rPr>
          <w:rFonts w:ascii="Times New Roman" w:hAnsi="Times New Roman"/>
          <w:b/>
          <w:bCs/>
          <w:sz w:val="28"/>
          <w:szCs w:val="28"/>
          <w:lang w:eastAsia="en-US"/>
        </w:rPr>
      </w:pPr>
    </w:p>
    <w:p w:rsidR="008D52C4" w:rsidRPr="002B3B5B" w:rsidRDefault="008D52C4" w:rsidP="008D52C4">
      <w:pPr>
        <w:spacing w:after="0" w:line="240" w:lineRule="auto"/>
        <w:ind w:firstLine="567"/>
        <w:jc w:val="center"/>
        <w:outlineLvl w:val="2"/>
        <w:rPr>
          <w:rFonts w:ascii="Times New Roman" w:hAnsi="Times New Roman"/>
          <w:b/>
          <w:bCs/>
          <w:sz w:val="24"/>
          <w:szCs w:val="24"/>
        </w:rPr>
      </w:pPr>
      <w:bookmarkStart w:id="28" w:name="_Toc151408553"/>
      <w:r w:rsidRPr="002B3B5B">
        <w:rPr>
          <w:rFonts w:ascii="Times New Roman" w:hAnsi="Times New Roman"/>
          <w:b/>
          <w:bCs/>
          <w:sz w:val="24"/>
          <w:szCs w:val="24"/>
        </w:rPr>
        <w:t xml:space="preserve">Статья </w:t>
      </w:r>
      <w:r w:rsidR="00BE5FD4" w:rsidRPr="002B3B5B">
        <w:rPr>
          <w:rFonts w:ascii="Times New Roman" w:hAnsi="Times New Roman"/>
          <w:b/>
          <w:bCs/>
          <w:sz w:val="24"/>
          <w:szCs w:val="24"/>
        </w:rPr>
        <w:t>1</w:t>
      </w:r>
      <w:r w:rsidR="00911268" w:rsidRPr="002B3B5B">
        <w:rPr>
          <w:rFonts w:ascii="Times New Roman" w:hAnsi="Times New Roman"/>
          <w:b/>
          <w:bCs/>
          <w:sz w:val="24"/>
          <w:szCs w:val="24"/>
        </w:rPr>
        <w:t>8</w:t>
      </w:r>
      <w:r w:rsidRPr="002B3B5B">
        <w:rPr>
          <w:rFonts w:ascii="Times New Roman" w:hAnsi="Times New Roman"/>
          <w:b/>
          <w:bCs/>
          <w:sz w:val="24"/>
          <w:szCs w:val="24"/>
        </w:rPr>
        <w:t xml:space="preserve">. Общие положения организации и проведения </w:t>
      </w:r>
      <w:r w:rsidR="002B3B5B" w:rsidRPr="002B3B5B">
        <w:rPr>
          <w:rFonts w:ascii="Times New Roman" w:hAnsi="Times New Roman"/>
          <w:b/>
          <w:bCs/>
          <w:sz w:val="24"/>
          <w:szCs w:val="24"/>
        </w:rPr>
        <w:t xml:space="preserve">общественных обсуждений или </w:t>
      </w:r>
      <w:r w:rsidRPr="002B3B5B">
        <w:rPr>
          <w:rFonts w:ascii="Times New Roman" w:hAnsi="Times New Roman"/>
          <w:b/>
          <w:bCs/>
          <w:sz w:val="24"/>
          <w:szCs w:val="24"/>
        </w:rPr>
        <w:t>публичных слушаний по вопросам землепользования и застройки</w:t>
      </w:r>
      <w:bookmarkEnd w:id="28"/>
    </w:p>
    <w:p w:rsidR="008D52C4" w:rsidRPr="002B3B5B" w:rsidRDefault="008D52C4" w:rsidP="008D52C4">
      <w:pPr>
        <w:spacing w:after="0" w:line="240" w:lineRule="auto"/>
        <w:ind w:firstLine="567"/>
        <w:jc w:val="both"/>
        <w:rPr>
          <w:rFonts w:ascii="Times New Roman" w:hAnsi="Times New Roman"/>
          <w:b/>
          <w:bCs/>
          <w:sz w:val="24"/>
          <w:szCs w:val="24"/>
        </w:rPr>
      </w:pPr>
    </w:p>
    <w:p w:rsidR="008D52C4" w:rsidRPr="002B3B5B" w:rsidRDefault="002B3B5B" w:rsidP="008D52C4">
      <w:pPr>
        <w:spacing w:after="0" w:line="240" w:lineRule="auto"/>
        <w:ind w:firstLine="709"/>
        <w:jc w:val="both"/>
        <w:rPr>
          <w:rFonts w:ascii="Times New Roman" w:hAnsi="Times New Roman"/>
          <w:sz w:val="24"/>
          <w:szCs w:val="24"/>
        </w:rPr>
      </w:pPr>
      <w:r w:rsidRPr="002B3B5B">
        <w:rPr>
          <w:rFonts w:ascii="Times New Roman" w:hAnsi="Times New Roman"/>
          <w:sz w:val="24"/>
          <w:szCs w:val="24"/>
        </w:rPr>
        <w:t>1. Общественные обсуждения или п</w:t>
      </w:r>
      <w:r w:rsidR="008D52C4" w:rsidRPr="002B3B5B">
        <w:rPr>
          <w:rFonts w:ascii="Times New Roman" w:hAnsi="Times New Roman"/>
          <w:sz w:val="24"/>
          <w:szCs w:val="24"/>
        </w:rPr>
        <w:t xml:space="preserve">убличные слушания по вопросам землепользования и застройки (далее – </w:t>
      </w:r>
      <w:r w:rsidRPr="002B3B5B">
        <w:rPr>
          <w:rFonts w:ascii="Times New Roman" w:hAnsi="Times New Roman"/>
          <w:sz w:val="24"/>
          <w:szCs w:val="24"/>
        </w:rPr>
        <w:t xml:space="preserve">общественные обсуждения или </w:t>
      </w:r>
      <w:r w:rsidR="008D52C4" w:rsidRPr="002B3B5B">
        <w:rPr>
          <w:rFonts w:ascii="Times New Roman" w:hAnsi="Times New Roman"/>
          <w:sz w:val="24"/>
          <w:szCs w:val="24"/>
        </w:rPr>
        <w:t>публичные слушания) являются формой участия населения в осуществлении местного самоуправления.</w:t>
      </w:r>
    </w:p>
    <w:p w:rsidR="00001AFE" w:rsidRPr="00001AFE" w:rsidRDefault="008D52C4" w:rsidP="00001AFE">
      <w:pPr>
        <w:spacing w:after="0" w:line="240" w:lineRule="auto"/>
        <w:ind w:firstLine="709"/>
        <w:jc w:val="both"/>
        <w:rPr>
          <w:rFonts w:ascii="Times New Roman" w:hAnsi="Times New Roman"/>
          <w:sz w:val="24"/>
          <w:szCs w:val="24"/>
        </w:rPr>
      </w:pPr>
      <w:r w:rsidRPr="002B3B5B">
        <w:rPr>
          <w:rFonts w:ascii="Times New Roman" w:hAnsi="Times New Roman"/>
          <w:sz w:val="24"/>
          <w:szCs w:val="24"/>
        </w:rPr>
        <w:t xml:space="preserve">2. В соответствии с Градостроительным кодексом Российской Федерации </w:t>
      </w:r>
      <w:r w:rsidR="002B3B5B" w:rsidRPr="002B3B5B">
        <w:rPr>
          <w:rFonts w:ascii="Times New Roman" w:hAnsi="Times New Roman"/>
          <w:sz w:val="24"/>
          <w:szCs w:val="24"/>
        </w:rPr>
        <w:t xml:space="preserve">общественные обсуждения или </w:t>
      </w:r>
      <w:r w:rsidRPr="002B3B5B">
        <w:rPr>
          <w:rFonts w:ascii="Times New Roman" w:hAnsi="Times New Roman"/>
          <w:sz w:val="24"/>
          <w:szCs w:val="24"/>
        </w:rPr>
        <w:t xml:space="preserve">публичные слушания </w:t>
      </w:r>
      <w:r w:rsidR="00001AFE">
        <w:rPr>
          <w:rFonts w:ascii="Times New Roman" w:hAnsi="Times New Roman"/>
          <w:sz w:val="24"/>
          <w:szCs w:val="24"/>
        </w:rPr>
        <w:t>проводятся в</w:t>
      </w:r>
      <w:r w:rsidR="00001AFE" w:rsidRPr="00001AFE">
        <w:rPr>
          <w:rFonts w:ascii="Times New Roman" w:hAnsi="Times New Roman"/>
          <w:sz w:val="24"/>
          <w:szCs w:val="24"/>
        </w:rPr>
        <w:t xml:space="preserve">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D52C4" w:rsidRPr="00001AFE" w:rsidRDefault="008D52C4" w:rsidP="00001AFE">
      <w:pPr>
        <w:spacing w:after="0" w:line="240" w:lineRule="auto"/>
        <w:ind w:firstLine="709"/>
        <w:jc w:val="both"/>
        <w:rPr>
          <w:rFonts w:ascii="Times New Roman" w:hAnsi="Times New Roman"/>
          <w:sz w:val="24"/>
          <w:szCs w:val="24"/>
        </w:rPr>
      </w:pPr>
      <w:r w:rsidRPr="00001AFE">
        <w:rPr>
          <w:rFonts w:ascii="Times New Roman" w:hAnsi="Times New Roman"/>
          <w:sz w:val="24"/>
          <w:szCs w:val="24"/>
        </w:rPr>
        <w:t xml:space="preserve">3. </w:t>
      </w:r>
      <w:r w:rsidR="00001AFE" w:rsidRPr="002B3B5B">
        <w:rPr>
          <w:rFonts w:ascii="Times New Roman" w:hAnsi="Times New Roman"/>
          <w:sz w:val="24"/>
          <w:szCs w:val="24"/>
        </w:rPr>
        <w:t xml:space="preserve">Общественные обсуждения или публичные слушания </w:t>
      </w:r>
      <w:r w:rsidRPr="00001AFE">
        <w:rPr>
          <w:rFonts w:ascii="Times New Roman" w:hAnsi="Times New Roman"/>
          <w:sz w:val="24"/>
          <w:szCs w:val="24"/>
        </w:rPr>
        <w:t>проводятся в соответствии с Градостроительным кодексом Российской Федерации, иными нормативными правовыми актами Российской Федерации и Омской области, а также муниципальными правовыми актами.</w:t>
      </w:r>
    </w:p>
    <w:p w:rsidR="008D52C4" w:rsidRPr="00001AFE" w:rsidRDefault="008D52C4" w:rsidP="008D52C4">
      <w:pPr>
        <w:spacing w:after="0" w:line="240" w:lineRule="auto"/>
        <w:ind w:firstLine="709"/>
        <w:jc w:val="both"/>
        <w:rPr>
          <w:rFonts w:ascii="Times New Roman" w:hAnsi="Times New Roman"/>
          <w:sz w:val="24"/>
          <w:szCs w:val="24"/>
        </w:rPr>
      </w:pPr>
      <w:r w:rsidRPr="00001AFE">
        <w:rPr>
          <w:rFonts w:ascii="Times New Roman" w:hAnsi="Times New Roman"/>
          <w:sz w:val="24"/>
          <w:szCs w:val="24"/>
        </w:rPr>
        <w:t xml:space="preserve">4. Способами представления информации участникам </w:t>
      </w:r>
      <w:r w:rsidR="00001AFE" w:rsidRPr="00001AFE">
        <w:rPr>
          <w:rFonts w:ascii="Times New Roman" w:hAnsi="Times New Roman"/>
          <w:sz w:val="24"/>
          <w:szCs w:val="24"/>
        </w:rPr>
        <w:t xml:space="preserve">общественных обсуждений или </w:t>
      </w:r>
      <w:r w:rsidRPr="00001AFE">
        <w:rPr>
          <w:rFonts w:ascii="Times New Roman" w:hAnsi="Times New Roman"/>
          <w:sz w:val="24"/>
          <w:szCs w:val="24"/>
        </w:rPr>
        <w:t xml:space="preserve">публичных слушаний помимо документов, материалов, определенных настоящими Правилами, </w:t>
      </w:r>
      <w:r w:rsidRPr="00001AFE">
        <w:rPr>
          <w:rFonts w:ascii="Times New Roman" w:hAnsi="Times New Roman"/>
          <w:sz w:val="24"/>
          <w:szCs w:val="24"/>
        </w:rPr>
        <w:lastRenderedPageBreak/>
        <w:t xml:space="preserve">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w:t>
      </w:r>
      <w:r w:rsidR="00001AFE" w:rsidRPr="00001AFE">
        <w:rPr>
          <w:rFonts w:ascii="Times New Roman" w:hAnsi="Times New Roman"/>
          <w:sz w:val="24"/>
          <w:szCs w:val="24"/>
        </w:rPr>
        <w:t xml:space="preserve">общественных обсуждениях или </w:t>
      </w:r>
      <w:r w:rsidRPr="00001AFE">
        <w:rPr>
          <w:rFonts w:ascii="Times New Roman" w:hAnsi="Times New Roman"/>
          <w:sz w:val="24"/>
          <w:szCs w:val="24"/>
        </w:rPr>
        <w:t>публичных слушаниях, в средствах массовой информации и в сети Интернет.</w:t>
      </w:r>
    </w:p>
    <w:p w:rsidR="008D52C4" w:rsidRPr="001D52FE" w:rsidRDefault="008D52C4" w:rsidP="008D52C4">
      <w:pPr>
        <w:spacing w:after="0" w:line="240" w:lineRule="auto"/>
        <w:ind w:firstLine="709"/>
        <w:jc w:val="both"/>
        <w:rPr>
          <w:rFonts w:ascii="Times New Roman" w:hAnsi="Times New Roman"/>
          <w:sz w:val="24"/>
          <w:szCs w:val="24"/>
        </w:rPr>
      </w:pPr>
      <w:r w:rsidRPr="001D52FE">
        <w:rPr>
          <w:rFonts w:ascii="Times New Roman" w:hAnsi="Times New Roman"/>
          <w:sz w:val="24"/>
          <w:szCs w:val="24"/>
        </w:rPr>
        <w:t xml:space="preserve">5. Участники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 xml:space="preserve">публичных слушаний вправе представить свои предложения и замечания, касающиеся обсуждаемых вопросов для включения в протокол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публичных слушаний.</w:t>
      </w:r>
    </w:p>
    <w:p w:rsidR="008D52C4" w:rsidRPr="001D52FE" w:rsidRDefault="008D52C4" w:rsidP="008D52C4">
      <w:pPr>
        <w:spacing w:after="0" w:line="240" w:lineRule="auto"/>
        <w:ind w:firstLine="709"/>
        <w:jc w:val="both"/>
        <w:rPr>
          <w:rFonts w:ascii="Times New Roman" w:hAnsi="Times New Roman"/>
          <w:sz w:val="24"/>
          <w:szCs w:val="24"/>
        </w:rPr>
      </w:pPr>
      <w:r w:rsidRPr="001D52FE">
        <w:rPr>
          <w:rFonts w:ascii="Times New Roman" w:hAnsi="Times New Roman"/>
          <w:sz w:val="24"/>
          <w:szCs w:val="24"/>
        </w:rPr>
        <w:t xml:space="preserve">6. Документами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 xml:space="preserve">публичных слушаний являются протокол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 xml:space="preserve">публичных слушаний и заключение о результатах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публичных слушаний.</w:t>
      </w:r>
    </w:p>
    <w:p w:rsidR="008D52C4" w:rsidRPr="001D52FE" w:rsidRDefault="008D52C4" w:rsidP="008D52C4">
      <w:pPr>
        <w:spacing w:after="0" w:line="240" w:lineRule="auto"/>
        <w:ind w:firstLine="709"/>
        <w:jc w:val="both"/>
        <w:rPr>
          <w:rFonts w:ascii="Times New Roman" w:hAnsi="Times New Roman"/>
          <w:sz w:val="24"/>
          <w:szCs w:val="24"/>
        </w:rPr>
      </w:pPr>
      <w:r w:rsidRPr="001D52FE">
        <w:rPr>
          <w:rFonts w:ascii="Times New Roman" w:hAnsi="Times New Roman"/>
          <w:sz w:val="24"/>
          <w:szCs w:val="24"/>
        </w:rPr>
        <w:t xml:space="preserve">7. Результаты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публичных слушаний носят рекомендательный характер для органов местного самоуправления Калачинского муниципального района.</w:t>
      </w:r>
    </w:p>
    <w:p w:rsidR="008D52C4" w:rsidRPr="001D52FE" w:rsidRDefault="008D52C4" w:rsidP="008D52C4">
      <w:pPr>
        <w:spacing w:after="0" w:line="240" w:lineRule="auto"/>
        <w:ind w:firstLine="709"/>
        <w:jc w:val="both"/>
        <w:rPr>
          <w:rFonts w:ascii="Times New Roman" w:hAnsi="Times New Roman"/>
          <w:sz w:val="24"/>
          <w:szCs w:val="24"/>
        </w:rPr>
      </w:pPr>
      <w:r w:rsidRPr="001D52FE">
        <w:rPr>
          <w:rFonts w:ascii="Times New Roman" w:hAnsi="Times New Roman"/>
          <w:sz w:val="24"/>
          <w:szCs w:val="24"/>
        </w:rPr>
        <w:t xml:space="preserve">8. Финансирование организации и проведения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 xml:space="preserve">публичных слушаний осуществляется за счет средств бюджета Калачинского муниципального района, за исключением случаев проведения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 xml:space="preserve">публичных слушаний по вопросам предоставления специальных разрешений. В указанных случаях расходы, связанные с организацией и проведением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публичных слушаний, несут заинтересованные физические и юридические лица.</w:t>
      </w:r>
    </w:p>
    <w:p w:rsidR="008D52C4" w:rsidRPr="001D52FE" w:rsidRDefault="008D52C4" w:rsidP="008D52C4">
      <w:pPr>
        <w:spacing w:after="0" w:line="240" w:lineRule="auto"/>
        <w:ind w:firstLine="709"/>
        <w:jc w:val="both"/>
        <w:rPr>
          <w:rFonts w:ascii="Times New Roman" w:hAnsi="Times New Roman"/>
          <w:sz w:val="24"/>
          <w:szCs w:val="24"/>
        </w:rPr>
      </w:pPr>
      <w:r w:rsidRPr="001D52FE">
        <w:rPr>
          <w:rFonts w:ascii="Times New Roman" w:hAnsi="Times New Roman"/>
          <w:sz w:val="24"/>
          <w:szCs w:val="24"/>
        </w:rPr>
        <w:t xml:space="preserve">9. </w:t>
      </w:r>
      <w:r w:rsidR="001D52FE" w:rsidRPr="001D52FE">
        <w:rPr>
          <w:rFonts w:ascii="Times New Roman" w:hAnsi="Times New Roman"/>
          <w:sz w:val="24"/>
          <w:szCs w:val="24"/>
        </w:rPr>
        <w:t>Общественные обсуждения или п</w:t>
      </w:r>
      <w:r w:rsidRPr="001D52FE">
        <w:rPr>
          <w:rFonts w:ascii="Times New Roman" w:hAnsi="Times New Roman"/>
          <w:sz w:val="24"/>
          <w:szCs w:val="24"/>
        </w:rPr>
        <w:t xml:space="preserve">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w:t>
      </w:r>
      <w:r w:rsidR="001D52FE" w:rsidRPr="001D52FE">
        <w:rPr>
          <w:rFonts w:ascii="Times New Roman" w:hAnsi="Times New Roman"/>
          <w:sz w:val="24"/>
          <w:szCs w:val="24"/>
        </w:rPr>
        <w:t xml:space="preserve">общественным обсуждениям или </w:t>
      </w:r>
      <w:r w:rsidRPr="001D52FE">
        <w:rPr>
          <w:rFonts w:ascii="Times New Roman" w:hAnsi="Times New Roman"/>
          <w:sz w:val="24"/>
          <w:szCs w:val="24"/>
        </w:rPr>
        <w:t xml:space="preserve">публичным слушаниям документов и материалов. Тот факт, что в </w:t>
      </w:r>
      <w:r w:rsidR="001D52FE" w:rsidRPr="001D52FE">
        <w:rPr>
          <w:rFonts w:ascii="Times New Roman" w:hAnsi="Times New Roman"/>
          <w:sz w:val="24"/>
          <w:szCs w:val="24"/>
        </w:rPr>
        <w:t xml:space="preserve">общественных обсуждениях или </w:t>
      </w:r>
      <w:r w:rsidRPr="001D52FE">
        <w:rPr>
          <w:rFonts w:ascii="Times New Roman" w:hAnsi="Times New Roman"/>
          <w:sz w:val="24"/>
          <w:szCs w:val="24"/>
        </w:rPr>
        <w:t xml:space="preserve">публичных слушаниях, подготовленных с соблюдением всех указанных требований, не приняло участие ни одно лицо, не является основанием для признания </w:t>
      </w:r>
      <w:r w:rsidR="001D52FE" w:rsidRPr="001D52FE">
        <w:rPr>
          <w:rFonts w:ascii="Times New Roman" w:hAnsi="Times New Roman"/>
          <w:sz w:val="24"/>
          <w:szCs w:val="24"/>
        </w:rPr>
        <w:t xml:space="preserve">общественных обсуждений или </w:t>
      </w:r>
      <w:r w:rsidRPr="001D52FE">
        <w:rPr>
          <w:rFonts w:ascii="Times New Roman" w:hAnsi="Times New Roman"/>
          <w:sz w:val="24"/>
          <w:szCs w:val="24"/>
        </w:rPr>
        <w:t>публичных слушаний несостоявшимися.</w:t>
      </w:r>
    </w:p>
    <w:p w:rsidR="008D52C4" w:rsidRPr="00A12BDC" w:rsidRDefault="008D52C4" w:rsidP="008D52C4">
      <w:pPr>
        <w:spacing w:after="0" w:line="240" w:lineRule="auto"/>
        <w:ind w:firstLine="567"/>
        <w:jc w:val="both"/>
        <w:rPr>
          <w:rFonts w:ascii="Times New Roman" w:hAnsi="Times New Roman"/>
          <w:b/>
          <w:bCs/>
          <w:sz w:val="24"/>
          <w:szCs w:val="24"/>
        </w:rPr>
      </w:pPr>
    </w:p>
    <w:p w:rsidR="008D52C4" w:rsidRPr="00A12BDC" w:rsidRDefault="008D52C4" w:rsidP="008D52C4">
      <w:pPr>
        <w:spacing w:after="0" w:line="240" w:lineRule="auto"/>
        <w:ind w:firstLine="567"/>
        <w:jc w:val="center"/>
        <w:outlineLvl w:val="2"/>
        <w:rPr>
          <w:rFonts w:ascii="Times New Roman" w:hAnsi="Times New Roman"/>
          <w:b/>
          <w:bCs/>
          <w:sz w:val="24"/>
          <w:szCs w:val="24"/>
        </w:rPr>
      </w:pPr>
      <w:bookmarkStart w:id="29" w:name="_Toc151408554"/>
      <w:r w:rsidRPr="00A12BDC">
        <w:rPr>
          <w:rFonts w:ascii="Times New Roman" w:hAnsi="Times New Roman"/>
          <w:b/>
          <w:bCs/>
          <w:sz w:val="24"/>
          <w:szCs w:val="24"/>
        </w:rPr>
        <w:t xml:space="preserve">Статья </w:t>
      </w:r>
      <w:r w:rsidR="00911268" w:rsidRPr="00A12BDC">
        <w:rPr>
          <w:rFonts w:ascii="Times New Roman" w:hAnsi="Times New Roman"/>
          <w:b/>
          <w:bCs/>
          <w:sz w:val="24"/>
          <w:szCs w:val="24"/>
        </w:rPr>
        <w:t>19</w:t>
      </w:r>
      <w:r w:rsidRPr="00A12BDC">
        <w:rPr>
          <w:rFonts w:ascii="Times New Roman" w:hAnsi="Times New Roman"/>
          <w:b/>
          <w:bCs/>
          <w:sz w:val="24"/>
          <w:szCs w:val="24"/>
        </w:rPr>
        <w:t xml:space="preserve">. Порядок организации и проведения </w:t>
      </w:r>
      <w:r w:rsidR="00A12BDC" w:rsidRPr="00A12BDC">
        <w:rPr>
          <w:rFonts w:ascii="Times New Roman" w:hAnsi="Times New Roman"/>
          <w:b/>
          <w:bCs/>
          <w:sz w:val="24"/>
          <w:szCs w:val="24"/>
        </w:rPr>
        <w:t xml:space="preserve">общественных обсуждений или </w:t>
      </w:r>
      <w:r w:rsidRPr="00A12BDC">
        <w:rPr>
          <w:rFonts w:ascii="Times New Roman" w:hAnsi="Times New Roman"/>
          <w:b/>
          <w:bCs/>
          <w:sz w:val="24"/>
          <w:szCs w:val="24"/>
        </w:rPr>
        <w:t>публичных слушаний по вопросам землепользования и застройки</w:t>
      </w:r>
      <w:bookmarkEnd w:id="29"/>
    </w:p>
    <w:p w:rsidR="008D52C4" w:rsidRPr="00EF10DF" w:rsidRDefault="008D52C4" w:rsidP="008D52C4">
      <w:pPr>
        <w:spacing w:after="0" w:line="240" w:lineRule="auto"/>
        <w:ind w:firstLine="567"/>
        <w:jc w:val="center"/>
        <w:rPr>
          <w:rFonts w:ascii="Times New Roman" w:hAnsi="Times New Roman"/>
          <w:b/>
          <w:bCs/>
          <w:color w:val="E36C0A" w:themeColor="accent6" w:themeShade="BF"/>
          <w:sz w:val="24"/>
          <w:szCs w:val="24"/>
        </w:rPr>
      </w:pPr>
    </w:p>
    <w:p w:rsidR="008D52C4" w:rsidRPr="00A12BDC" w:rsidRDefault="008D52C4" w:rsidP="008D52C4">
      <w:pPr>
        <w:spacing w:after="0" w:line="240" w:lineRule="auto"/>
        <w:ind w:firstLine="709"/>
        <w:jc w:val="both"/>
        <w:rPr>
          <w:rFonts w:ascii="Times New Roman" w:hAnsi="Times New Roman"/>
          <w:sz w:val="24"/>
          <w:szCs w:val="24"/>
        </w:rPr>
      </w:pPr>
      <w:r w:rsidRPr="00A12BDC">
        <w:rPr>
          <w:rFonts w:ascii="Times New Roman" w:hAnsi="Times New Roman"/>
          <w:sz w:val="24"/>
          <w:szCs w:val="24"/>
        </w:rPr>
        <w:t xml:space="preserve">1. Порядок организации и проведения </w:t>
      </w:r>
      <w:r w:rsidR="00A12BDC" w:rsidRPr="00A12BDC">
        <w:rPr>
          <w:rFonts w:ascii="Times New Roman" w:hAnsi="Times New Roman"/>
          <w:sz w:val="24"/>
          <w:szCs w:val="24"/>
        </w:rPr>
        <w:t xml:space="preserve">общественных обсуждений или </w:t>
      </w:r>
      <w:r w:rsidRPr="00A12BDC">
        <w:rPr>
          <w:rFonts w:ascii="Times New Roman" w:hAnsi="Times New Roman"/>
          <w:sz w:val="24"/>
          <w:szCs w:val="24"/>
        </w:rPr>
        <w:t xml:space="preserve">публичных слушаний по вопросам землепользования и застройки определяется </w:t>
      </w:r>
      <w:r w:rsidR="00A12BDC" w:rsidRPr="00A12BDC">
        <w:rPr>
          <w:rFonts w:ascii="Times New Roman" w:hAnsi="Times New Roman"/>
          <w:sz w:val="24"/>
          <w:szCs w:val="24"/>
        </w:rPr>
        <w:t xml:space="preserve">Градостроительным кодексом Российской Федерации, </w:t>
      </w:r>
      <w:r w:rsidRPr="00A12BDC">
        <w:rPr>
          <w:rFonts w:ascii="Times New Roman" w:hAnsi="Times New Roman"/>
          <w:sz w:val="24"/>
          <w:szCs w:val="24"/>
        </w:rPr>
        <w:t>муниципальными правовыми актами администрации Калачинского муниципального района с учетом положений настоящей главы.</w:t>
      </w:r>
    </w:p>
    <w:p w:rsidR="008D52C4" w:rsidRPr="00A12BDC" w:rsidRDefault="008D52C4" w:rsidP="008D52C4">
      <w:pPr>
        <w:spacing w:after="0" w:line="240" w:lineRule="auto"/>
        <w:ind w:firstLine="709"/>
        <w:jc w:val="both"/>
        <w:rPr>
          <w:rFonts w:ascii="Times New Roman" w:hAnsi="Times New Roman"/>
          <w:sz w:val="24"/>
          <w:szCs w:val="24"/>
        </w:rPr>
      </w:pPr>
      <w:r w:rsidRPr="00A12BDC">
        <w:rPr>
          <w:rFonts w:ascii="Times New Roman" w:hAnsi="Times New Roman"/>
          <w:sz w:val="24"/>
          <w:szCs w:val="24"/>
        </w:rPr>
        <w:t xml:space="preserve">2. Решение о проведении </w:t>
      </w:r>
      <w:r w:rsidR="00A12BDC" w:rsidRPr="00A12BDC">
        <w:rPr>
          <w:rFonts w:ascii="Times New Roman" w:hAnsi="Times New Roman"/>
          <w:sz w:val="24"/>
          <w:szCs w:val="24"/>
        </w:rPr>
        <w:t xml:space="preserve">общественных обсуждений или </w:t>
      </w:r>
      <w:r w:rsidRPr="00A12BDC">
        <w:rPr>
          <w:rFonts w:ascii="Times New Roman" w:hAnsi="Times New Roman"/>
          <w:sz w:val="24"/>
          <w:szCs w:val="24"/>
        </w:rPr>
        <w:t>публичных слушаний принимает Глава Калачинского муниципального района в форме распоряжения.</w:t>
      </w:r>
    </w:p>
    <w:p w:rsidR="008D52C4" w:rsidRPr="00A12BDC" w:rsidRDefault="008D52C4" w:rsidP="008D52C4">
      <w:pPr>
        <w:spacing w:after="0" w:line="240" w:lineRule="auto"/>
        <w:ind w:firstLine="709"/>
        <w:jc w:val="both"/>
        <w:rPr>
          <w:rFonts w:ascii="Times New Roman" w:hAnsi="Times New Roman"/>
          <w:sz w:val="24"/>
          <w:szCs w:val="24"/>
        </w:rPr>
      </w:pPr>
      <w:r w:rsidRPr="00A12BDC">
        <w:rPr>
          <w:rFonts w:ascii="Times New Roman" w:hAnsi="Times New Roman"/>
          <w:sz w:val="24"/>
          <w:szCs w:val="24"/>
        </w:rPr>
        <w:t xml:space="preserve">3. В распоряжении Главы Калачинского муниципального района о проведении </w:t>
      </w:r>
      <w:r w:rsidR="00A12BDC" w:rsidRPr="00A12BDC">
        <w:rPr>
          <w:rFonts w:ascii="Times New Roman" w:hAnsi="Times New Roman"/>
          <w:sz w:val="24"/>
          <w:szCs w:val="24"/>
        </w:rPr>
        <w:t xml:space="preserve">общественных обсуждений или </w:t>
      </w:r>
      <w:r w:rsidRPr="00A12BDC">
        <w:rPr>
          <w:rFonts w:ascii="Times New Roman" w:hAnsi="Times New Roman"/>
          <w:sz w:val="24"/>
          <w:szCs w:val="24"/>
        </w:rPr>
        <w:t>публичных слушаний указываются:</w:t>
      </w:r>
    </w:p>
    <w:p w:rsidR="008D52C4" w:rsidRPr="003C37C7" w:rsidRDefault="008D52C4" w:rsidP="003C37C7">
      <w:pPr>
        <w:numPr>
          <w:ilvl w:val="0"/>
          <w:numId w:val="12"/>
        </w:numPr>
        <w:tabs>
          <w:tab w:val="clear" w:pos="720"/>
          <w:tab w:val="num" w:pos="426"/>
        </w:tabs>
        <w:spacing w:after="0" w:line="240" w:lineRule="auto"/>
        <w:ind w:left="0" w:firstLine="426"/>
        <w:jc w:val="both"/>
        <w:rPr>
          <w:rFonts w:ascii="Times New Roman" w:hAnsi="Times New Roman"/>
          <w:sz w:val="24"/>
          <w:szCs w:val="24"/>
        </w:rPr>
      </w:pPr>
      <w:r w:rsidRPr="003C37C7">
        <w:rPr>
          <w:rFonts w:ascii="Times New Roman" w:hAnsi="Times New Roman"/>
          <w:sz w:val="24"/>
          <w:szCs w:val="24"/>
        </w:rPr>
        <w:t xml:space="preserve">предмет </w:t>
      </w:r>
      <w:r w:rsidR="003C37C7" w:rsidRPr="003C37C7">
        <w:rPr>
          <w:rFonts w:ascii="Times New Roman" w:hAnsi="Times New Roman"/>
          <w:sz w:val="24"/>
          <w:szCs w:val="24"/>
        </w:rPr>
        <w:t xml:space="preserve">общественных обсуждений или </w:t>
      </w:r>
      <w:r w:rsidRPr="003C37C7">
        <w:rPr>
          <w:rFonts w:ascii="Times New Roman" w:hAnsi="Times New Roman"/>
          <w:sz w:val="24"/>
          <w:szCs w:val="24"/>
        </w:rPr>
        <w:t xml:space="preserve">публичных слушаний (вопросы, выносимые на </w:t>
      </w:r>
      <w:r w:rsidR="003C37C7" w:rsidRPr="003C37C7">
        <w:rPr>
          <w:rFonts w:ascii="Times New Roman" w:hAnsi="Times New Roman"/>
          <w:bCs/>
          <w:sz w:val="24"/>
          <w:szCs w:val="24"/>
        </w:rPr>
        <w:t>общественные обсуждения или</w:t>
      </w:r>
      <w:r w:rsidR="003C37C7" w:rsidRPr="003C37C7">
        <w:rPr>
          <w:rFonts w:ascii="Times New Roman" w:hAnsi="Times New Roman"/>
          <w:sz w:val="24"/>
          <w:szCs w:val="24"/>
        </w:rPr>
        <w:t xml:space="preserve"> </w:t>
      </w:r>
      <w:r w:rsidRPr="003C37C7">
        <w:rPr>
          <w:rFonts w:ascii="Times New Roman" w:hAnsi="Times New Roman"/>
          <w:sz w:val="24"/>
          <w:szCs w:val="24"/>
        </w:rPr>
        <w:t>публичные слушания);</w:t>
      </w:r>
    </w:p>
    <w:p w:rsidR="008D52C4" w:rsidRPr="00A12BDC" w:rsidRDefault="008D52C4" w:rsidP="003C37C7">
      <w:pPr>
        <w:numPr>
          <w:ilvl w:val="0"/>
          <w:numId w:val="12"/>
        </w:numPr>
        <w:spacing w:after="0" w:line="240" w:lineRule="auto"/>
        <w:ind w:left="0" w:firstLine="426"/>
        <w:jc w:val="both"/>
        <w:rPr>
          <w:rFonts w:ascii="Times New Roman" w:hAnsi="Times New Roman"/>
          <w:sz w:val="24"/>
          <w:szCs w:val="24"/>
        </w:rPr>
      </w:pPr>
      <w:r w:rsidRPr="00A12BDC">
        <w:rPr>
          <w:rFonts w:ascii="Times New Roman" w:hAnsi="Times New Roman"/>
          <w:sz w:val="24"/>
          <w:szCs w:val="24"/>
        </w:rPr>
        <w:t xml:space="preserve">сроки проведения </w:t>
      </w:r>
      <w:r w:rsidR="003C37C7" w:rsidRPr="003C37C7">
        <w:rPr>
          <w:rFonts w:ascii="Times New Roman" w:hAnsi="Times New Roman"/>
          <w:sz w:val="24"/>
          <w:szCs w:val="24"/>
        </w:rPr>
        <w:t xml:space="preserve">общественных обсуждений или </w:t>
      </w:r>
      <w:r w:rsidRPr="00A12BDC">
        <w:rPr>
          <w:rFonts w:ascii="Times New Roman" w:hAnsi="Times New Roman"/>
          <w:sz w:val="24"/>
          <w:szCs w:val="24"/>
        </w:rPr>
        <w:t>публичных слушаний;</w:t>
      </w:r>
    </w:p>
    <w:p w:rsidR="008D52C4" w:rsidRPr="00A12BDC" w:rsidRDefault="008D52C4" w:rsidP="003C37C7">
      <w:pPr>
        <w:numPr>
          <w:ilvl w:val="0"/>
          <w:numId w:val="12"/>
        </w:numPr>
        <w:spacing w:after="0" w:line="240" w:lineRule="auto"/>
        <w:ind w:left="0" w:firstLine="426"/>
        <w:jc w:val="both"/>
        <w:rPr>
          <w:rFonts w:ascii="Times New Roman" w:hAnsi="Times New Roman"/>
          <w:sz w:val="24"/>
          <w:szCs w:val="24"/>
        </w:rPr>
      </w:pPr>
      <w:r w:rsidRPr="00A12BDC">
        <w:rPr>
          <w:rFonts w:ascii="Times New Roman" w:hAnsi="Times New Roman"/>
          <w:sz w:val="24"/>
          <w:szCs w:val="24"/>
        </w:rPr>
        <w:t xml:space="preserve">дата (даты), время и место (места) проведения </w:t>
      </w:r>
      <w:r w:rsidR="003C37C7" w:rsidRPr="003C37C7">
        <w:rPr>
          <w:rFonts w:ascii="Times New Roman" w:hAnsi="Times New Roman"/>
          <w:sz w:val="24"/>
          <w:szCs w:val="24"/>
        </w:rPr>
        <w:t xml:space="preserve">общественных обсуждений или </w:t>
      </w:r>
      <w:r w:rsidRPr="00A12BDC">
        <w:rPr>
          <w:rFonts w:ascii="Times New Roman" w:hAnsi="Times New Roman"/>
          <w:sz w:val="24"/>
          <w:szCs w:val="24"/>
        </w:rPr>
        <w:t>публичных слушаний;</w:t>
      </w:r>
    </w:p>
    <w:p w:rsidR="008D52C4" w:rsidRPr="00A12BDC" w:rsidRDefault="008D52C4" w:rsidP="003C37C7">
      <w:pPr>
        <w:numPr>
          <w:ilvl w:val="0"/>
          <w:numId w:val="12"/>
        </w:numPr>
        <w:spacing w:after="0" w:line="240" w:lineRule="auto"/>
        <w:ind w:left="0" w:firstLine="426"/>
        <w:jc w:val="both"/>
        <w:rPr>
          <w:rFonts w:ascii="Times New Roman" w:hAnsi="Times New Roman"/>
          <w:sz w:val="24"/>
          <w:szCs w:val="24"/>
        </w:rPr>
      </w:pPr>
      <w:r w:rsidRPr="00A12BDC">
        <w:rPr>
          <w:rFonts w:ascii="Times New Roman" w:hAnsi="Times New Roman"/>
          <w:sz w:val="24"/>
          <w:szCs w:val="24"/>
        </w:rPr>
        <w:t xml:space="preserve">место (места) размещения документов, материалов, подлежащих рассмотрению на </w:t>
      </w:r>
      <w:r w:rsidR="003C37C7" w:rsidRPr="003C37C7">
        <w:rPr>
          <w:rFonts w:ascii="Times New Roman" w:hAnsi="Times New Roman"/>
          <w:sz w:val="24"/>
          <w:szCs w:val="24"/>
        </w:rPr>
        <w:t>общественных обсуждени</w:t>
      </w:r>
      <w:r w:rsidR="003C37C7">
        <w:rPr>
          <w:rFonts w:ascii="Times New Roman" w:hAnsi="Times New Roman"/>
          <w:sz w:val="24"/>
          <w:szCs w:val="24"/>
        </w:rPr>
        <w:t>ях</w:t>
      </w:r>
      <w:r w:rsidR="003C37C7" w:rsidRPr="003C37C7">
        <w:rPr>
          <w:rFonts w:ascii="Times New Roman" w:hAnsi="Times New Roman"/>
          <w:sz w:val="24"/>
          <w:szCs w:val="24"/>
        </w:rPr>
        <w:t xml:space="preserve"> или </w:t>
      </w:r>
      <w:r w:rsidRPr="00A12BDC">
        <w:rPr>
          <w:rFonts w:ascii="Times New Roman" w:hAnsi="Times New Roman"/>
          <w:sz w:val="24"/>
          <w:szCs w:val="24"/>
        </w:rPr>
        <w:t>публичных слушаниях;</w:t>
      </w:r>
    </w:p>
    <w:p w:rsidR="008D52C4" w:rsidRPr="00A12BDC" w:rsidRDefault="008D52C4" w:rsidP="003C37C7">
      <w:pPr>
        <w:numPr>
          <w:ilvl w:val="0"/>
          <w:numId w:val="12"/>
        </w:numPr>
        <w:spacing w:after="0" w:line="240" w:lineRule="auto"/>
        <w:ind w:left="0" w:firstLine="426"/>
        <w:jc w:val="both"/>
        <w:rPr>
          <w:rFonts w:ascii="Times New Roman" w:hAnsi="Times New Roman"/>
          <w:sz w:val="24"/>
          <w:szCs w:val="24"/>
        </w:rPr>
      </w:pPr>
      <w:r w:rsidRPr="00A12BDC">
        <w:rPr>
          <w:rFonts w:ascii="Times New Roman" w:hAnsi="Times New Roman"/>
          <w:sz w:val="24"/>
          <w:szCs w:val="24"/>
        </w:rPr>
        <w:t xml:space="preserve">орган, уполномоченный в соответствии с настоящими Правилами на проведение </w:t>
      </w:r>
      <w:r w:rsidR="003C37C7" w:rsidRPr="003C37C7">
        <w:rPr>
          <w:rFonts w:ascii="Times New Roman" w:hAnsi="Times New Roman"/>
          <w:sz w:val="24"/>
          <w:szCs w:val="24"/>
        </w:rPr>
        <w:t xml:space="preserve">общественных обсуждений или </w:t>
      </w:r>
      <w:r w:rsidRPr="00A12BDC">
        <w:rPr>
          <w:rFonts w:ascii="Times New Roman" w:hAnsi="Times New Roman"/>
          <w:sz w:val="24"/>
          <w:szCs w:val="24"/>
        </w:rPr>
        <w:t>публичных слушаний;</w:t>
      </w:r>
    </w:p>
    <w:p w:rsidR="008D52C4" w:rsidRPr="00A12BDC" w:rsidRDefault="008D52C4" w:rsidP="003C37C7">
      <w:pPr>
        <w:numPr>
          <w:ilvl w:val="0"/>
          <w:numId w:val="12"/>
        </w:numPr>
        <w:tabs>
          <w:tab w:val="clear" w:pos="720"/>
        </w:tabs>
        <w:spacing w:after="0" w:line="240" w:lineRule="auto"/>
        <w:ind w:left="0" w:firstLine="426"/>
        <w:jc w:val="both"/>
        <w:rPr>
          <w:rFonts w:ascii="Times New Roman" w:hAnsi="Times New Roman"/>
          <w:sz w:val="24"/>
          <w:szCs w:val="24"/>
        </w:rPr>
      </w:pPr>
      <w:r w:rsidRPr="00A12BDC">
        <w:rPr>
          <w:rFonts w:ascii="Times New Roman" w:hAnsi="Times New Roman"/>
          <w:sz w:val="24"/>
          <w:szCs w:val="24"/>
        </w:rPr>
        <w:t xml:space="preserve">иная необходимая для проведения </w:t>
      </w:r>
      <w:r w:rsidR="00A12BDC" w:rsidRPr="00A12BDC">
        <w:rPr>
          <w:rFonts w:ascii="Times New Roman" w:hAnsi="Times New Roman"/>
          <w:sz w:val="24"/>
          <w:szCs w:val="24"/>
        </w:rPr>
        <w:t xml:space="preserve">общественных обсуждений или </w:t>
      </w:r>
      <w:r w:rsidRPr="00A12BDC">
        <w:rPr>
          <w:rFonts w:ascii="Times New Roman" w:hAnsi="Times New Roman"/>
          <w:sz w:val="24"/>
          <w:szCs w:val="24"/>
        </w:rPr>
        <w:t>публичных слушаний информация.</w:t>
      </w:r>
    </w:p>
    <w:p w:rsidR="008D52C4" w:rsidRPr="000668AD" w:rsidRDefault="008D52C4" w:rsidP="008D52C4">
      <w:pPr>
        <w:spacing w:after="0" w:line="240" w:lineRule="auto"/>
        <w:ind w:firstLine="709"/>
        <w:jc w:val="both"/>
        <w:rPr>
          <w:rFonts w:ascii="Times New Roman" w:hAnsi="Times New Roman"/>
          <w:sz w:val="24"/>
          <w:szCs w:val="24"/>
        </w:rPr>
      </w:pPr>
      <w:r w:rsidRPr="000668AD">
        <w:rPr>
          <w:rFonts w:ascii="Times New Roman" w:hAnsi="Times New Roman"/>
          <w:sz w:val="24"/>
          <w:szCs w:val="24"/>
        </w:rPr>
        <w:t xml:space="preserve">Распоряжение Главы Калачинского муниципального района о проведении </w:t>
      </w:r>
      <w:r w:rsidR="000668AD" w:rsidRPr="000668AD">
        <w:rPr>
          <w:rFonts w:ascii="Times New Roman" w:hAnsi="Times New Roman"/>
          <w:sz w:val="24"/>
          <w:szCs w:val="24"/>
        </w:rPr>
        <w:t xml:space="preserve">общественных обсуждений или </w:t>
      </w:r>
      <w:r w:rsidRPr="000668AD">
        <w:rPr>
          <w:rFonts w:ascii="Times New Roman" w:hAnsi="Times New Roman"/>
          <w:sz w:val="24"/>
          <w:szCs w:val="24"/>
        </w:rPr>
        <w:t>публичных слушаний подлежит опубликованию в порядке, установленном для официального опубликования муниципальных правовых актов Калачинского муниципального района, иной официальной информации, и размещается на официальном сайте в сети Интернет.</w:t>
      </w:r>
    </w:p>
    <w:p w:rsidR="008D52C4" w:rsidRPr="000668AD" w:rsidRDefault="008D52C4" w:rsidP="008D52C4">
      <w:pPr>
        <w:spacing w:after="0" w:line="240" w:lineRule="auto"/>
        <w:ind w:firstLine="709"/>
        <w:jc w:val="both"/>
        <w:rPr>
          <w:rFonts w:ascii="Times New Roman" w:hAnsi="Times New Roman"/>
          <w:sz w:val="24"/>
          <w:szCs w:val="24"/>
        </w:rPr>
      </w:pPr>
      <w:r w:rsidRPr="000668AD">
        <w:rPr>
          <w:rFonts w:ascii="Times New Roman" w:hAnsi="Times New Roman"/>
          <w:sz w:val="24"/>
          <w:szCs w:val="24"/>
        </w:rPr>
        <w:lastRenderedPageBreak/>
        <w:t xml:space="preserve">4. Во время проведения </w:t>
      </w:r>
      <w:r w:rsidR="000668AD" w:rsidRPr="000668AD">
        <w:rPr>
          <w:rFonts w:ascii="Times New Roman" w:hAnsi="Times New Roman"/>
          <w:sz w:val="24"/>
          <w:szCs w:val="24"/>
        </w:rPr>
        <w:t xml:space="preserve">общественных обсуждений или </w:t>
      </w:r>
      <w:r w:rsidRPr="000668AD">
        <w:rPr>
          <w:rFonts w:ascii="Times New Roman" w:hAnsi="Times New Roman"/>
          <w:sz w:val="24"/>
          <w:szCs w:val="24"/>
        </w:rPr>
        <w:t xml:space="preserve">публичных слушаний ведется протокол, в котором фиксируются устные и письменные замечания и предложения, относящиеся к предмету </w:t>
      </w:r>
      <w:r w:rsidR="000668AD" w:rsidRPr="000668AD">
        <w:rPr>
          <w:rFonts w:ascii="Times New Roman" w:hAnsi="Times New Roman"/>
          <w:sz w:val="24"/>
          <w:szCs w:val="24"/>
        </w:rPr>
        <w:t xml:space="preserve">общественных обсуждений или </w:t>
      </w:r>
      <w:r w:rsidRPr="000668AD">
        <w:rPr>
          <w:rFonts w:ascii="Times New Roman" w:hAnsi="Times New Roman"/>
          <w:sz w:val="24"/>
          <w:szCs w:val="24"/>
        </w:rPr>
        <w:t>публичных слушаний, поступившие от их участников.</w:t>
      </w:r>
    </w:p>
    <w:p w:rsidR="008D52C4" w:rsidRPr="000668AD" w:rsidRDefault="008D52C4" w:rsidP="008D52C4">
      <w:pPr>
        <w:spacing w:after="0" w:line="240" w:lineRule="auto"/>
        <w:ind w:firstLine="709"/>
        <w:jc w:val="both"/>
        <w:rPr>
          <w:rFonts w:ascii="Times New Roman" w:hAnsi="Times New Roman"/>
          <w:sz w:val="24"/>
          <w:szCs w:val="24"/>
        </w:rPr>
      </w:pPr>
      <w:r w:rsidRPr="000668AD">
        <w:rPr>
          <w:rFonts w:ascii="Times New Roman" w:hAnsi="Times New Roman"/>
          <w:sz w:val="24"/>
          <w:szCs w:val="24"/>
        </w:rPr>
        <w:t xml:space="preserve">5. С учетом положений протокола орган, проводивший </w:t>
      </w:r>
      <w:r w:rsidR="000668AD" w:rsidRPr="000668AD">
        <w:rPr>
          <w:rFonts w:ascii="Times New Roman" w:hAnsi="Times New Roman"/>
          <w:sz w:val="24"/>
          <w:szCs w:val="24"/>
        </w:rPr>
        <w:t xml:space="preserve">общественные обсуждения или </w:t>
      </w:r>
      <w:r w:rsidRPr="000668AD">
        <w:rPr>
          <w:rFonts w:ascii="Times New Roman" w:hAnsi="Times New Roman"/>
          <w:sz w:val="24"/>
          <w:szCs w:val="24"/>
        </w:rPr>
        <w:t>публичные слушания, подготавливает заключение об их результатах.</w:t>
      </w:r>
    </w:p>
    <w:p w:rsidR="008D52C4" w:rsidRPr="000668AD" w:rsidRDefault="008D52C4" w:rsidP="008D52C4">
      <w:pPr>
        <w:spacing w:after="0" w:line="240" w:lineRule="auto"/>
        <w:ind w:firstLine="709"/>
        <w:jc w:val="both"/>
        <w:rPr>
          <w:rFonts w:ascii="Times New Roman" w:hAnsi="Times New Roman"/>
          <w:sz w:val="24"/>
          <w:szCs w:val="24"/>
        </w:rPr>
      </w:pPr>
      <w:r w:rsidRPr="000668AD">
        <w:rPr>
          <w:rFonts w:ascii="Times New Roman" w:hAnsi="Times New Roman"/>
          <w:sz w:val="24"/>
          <w:szCs w:val="24"/>
        </w:rPr>
        <w:t xml:space="preserve">6. Заключения о результатах </w:t>
      </w:r>
      <w:r w:rsidR="000668AD" w:rsidRPr="000668AD">
        <w:rPr>
          <w:rFonts w:ascii="Times New Roman" w:hAnsi="Times New Roman"/>
          <w:sz w:val="24"/>
          <w:szCs w:val="24"/>
        </w:rPr>
        <w:t xml:space="preserve">общественных обсуждений или </w:t>
      </w:r>
      <w:r w:rsidRPr="000668AD">
        <w:rPr>
          <w:rFonts w:ascii="Times New Roman" w:hAnsi="Times New Roman"/>
          <w:sz w:val="24"/>
          <w:szCs w:val="24"/>
        </w:rPr>
        <w:t>публичных слушаний подлежат опубликованию в порядке, установленном для официального опубликования муниципальных правовых актов Калачинского муниципального района, иной официальной информации, и размещаются на официальном сайте в сети Интернет.</w:t>
      </w:r>
    </w:p>
    <w:p w:rsidR="008D52C4" w:rsidRPr="00EF10DF" w:rsidRDefault="008D52C4" w:rsidP="008D52C4">
      <w:pPr>
        <w:spacing w:after="0" w:line="240" w:lineRule="auto"/>
        <w:ind w:firstLine="567"/>
        <w:jc w:val="both"/>
        <w:rPr>
          <w:rFonts w:ascii="Times New Roman" w:hAnsi="Times New Roman"/>
          <w:color w:val="E36C0A" w:themeColor="accent6" w:themeShade="BF"/>
          <w:sz w:val="24"/>
          <w:szCs w:val="24"/>
        </w:rPr>
      </w:pPr>
    </w:p>
    <w:p w:rsidR="008D52C4" w:rsidRPr="000668AD" w:rsidRDefault="008D52C4" w:rsidP="008D52C4">
      <w:pPr>
        <w:spacing w:after="0" w:line="240" w:lineRule="auto"/>
        <w:ind w:firstLine="567"/>
        <w:jc w:val="center"/>
        <w:outlineLvl w:val="2"/>
        <w:rPr>
          <w:rFonts w:ascii="Times New Roman" w:hAnsi="Times New Roman"/>
          <w:b/>
          <w:bCs/>
          <w:sz w:val="24"/>
          <w:szCs w:val="24"/>
        </w:rPr>
      </w:pPr>
      <w:bookmarkStart w:id="30" w:name="_Toc151408555"/>
      <w:r w:rsidRPr="000668AD">
        <w:rPr>
          <w:rFonts w:ascii="Times New Roman" w:hAnsi="Times New Roman"/>
          <w:b/>
          <w:bCs/>
          <w:sz w:val="24"/>
          <w:szCs w:val="24"/>
        </w:rPr>
        <w:t xml:space="preserve">Статья </w:t>
      </w:r>
      <w:r w:rsidR="00911268" w:rsidRPr="000668AD">
        <w:rPr>
          <w:rFonts w:ascii="Times New Roman" w:hAnsi="Times New Roman"/>
          <w:b/>
          <w:bCs/>
          <w:sz w:val="24"/>
          <w:szCs w:val="24"/>
        </w:rPr>
        <w:t>20</w:t>
      </w:r>
      <w:r w:rsidRPr="000668AD">
        <w:rPr>
          <w:rFonts w:ascii="Times New Roman" w:hAnsi="Times New Roman"/>
          <w:b/>
          <w:bCs/>
          <w:sz w:val="24"/>
          <w:szCs w:val="24"/>
        </w:rPr>
        <w:t xml:space="preserve">. Особенности проведения </w:t>
      </w:r>
      <w:r w:rsidR="000668AD" w:rsidRPr="000668AD">
        <w:rPr>
          <w:rFonts w:ascii="Times New Roman" w:hAnsi="Times New Roman"/>
          <w:b/>
          <w:bCs/>
          <w:sz w:val="24"/>
          <w:szCs w:val="24"/>
        </w:rPr>
        <w:t xml:space="preserve">общественных обсуждений или </w:t>
      </w:r>
      <w:r w:rsidRPr="000668AD">
        <w:rPr>
          <w:rFonts w:ascii="Times New Roman" w:hAnsi="Times New Roman"/>
          <w:b/>
          <w:bCs/>
          <w:sz w:val="24"/>
          <w:szCs w:val="24"/>
        </w:rPr>
        <w:t xml:space="preserve">публичных слушаний по </w:t>
      </w:r>
      <w:r w:rsidR="003C5313" w:rsidRPr="003C5313">
        <w:rPr>
          <w:rFonts w:ascii="Times New Roman" w:hAnsi="Times New Roman"/>
          <w:b/>
          <w:bCs/>
          <w:sz w:val="24"/>
          <w:szCs w:val="24"/>
        </w:rPr>
        <w:t>проекту о внесении изменений в настоящие Правила</w:t>
      </w:r>
      <w:bookmarkEnd w:id="30"/>
    </w:p>
    <w:p w:rsidR="008D52C4" w:rsidRPr="000668AD" w:rsidRDefault="008D52C4" w:rsidP="001D62AA">
      <w:pPr>
        <w:spacing w:after="0" w:line="240" w:lineRule="auto"/>
        <w:ind w:firstLine="567"/>
        <w:jc w:val="both"/>
        <w:rPr>
          <w:rFonts w:ascii="Times New Roman" w:hAnsi="Times New Roman"/>
          <w:b/>
          <w:bCs/>
          <w:sz w:val="24"/>
          <w:szCs w:val="24"/>
        </w:rPr>
      </w:pPr>
    </w:p>
    <w:p w:rsidR="008D52C4" w:rsidRPr="00B72F37" w:rsidRDefault="008D52C4" w:rsidP="001D62AA">
      <w:pPr>
        <w:spacing w:after="0" w:line="240" w:lineRule="auto"/>
        <w:ind w:firstLine="709"/>
        <w:jc w:val="both"/>
        <w:rPr>
          <w:rFonts w:ascii="Times New Roman" w:hAnsi="Times New Roman"/>
          <w:sz w:val="24"/>
          <w:szCs w:val="24"/>
        </w:rPr>
      </w:pPr>
      <w:r w:rsidRPr="00B72F37">
        <w:rPr>
          <w:rFonts w:ascii="Times New Roman" w:hAnsi="Times New Roman"/>
          <w:sz w:val="24"/>
          <w:szCs w:val="24"/>
        </w:rPr>
        <w:t xml:space="preserve">1. </w:t>
      </w:r>
      <w:r w:rsidR="000668AD" w:rsidRPr="00B72F37">
        <w:rPr>
          <w:rFonts w:ascii="Times New Roman" w:hAnsi="Times New Roman"/>
          <w:sz w:val="24"/>
          <w:szCs w:val="24"/>
        </w:rPr>
        <w:t>Общественные обсуждения или п</w:t>
      </w:r>
      <w:r w:rsidRPr="00B72F37">
        <w:rPr>
          <w:rFonts w:ascii="Times New Roman" w:hAnsi="Times New Roman"/>
          <w:sz w:val="24"/>
          <w:szCs w:val="24"/>
        </w:rPr>
        <w:t xml:space="preserve">убличные слушания по проекту </w:t>
      </w:r>
      <w:r w:rsidR="00B72F37" w:rsidRPr="00B72F37">
        <w:rPr>
          <w:rFonts w:ascii="Times New Roman" w:hAnsi="Times New Roman"/>
          <w:sz w:val="24"/>
          <w:szCs w:val="24"/>
        </w:rPr>
        <w:t>правил землепользования и застройки</w:t>
      </w:r>
      <w:r w:rsidR="00B72F37">
        <w:rPr>
          <w:rFonts w:ascii="Times New Roman" w:hAnsi="Times New Roman"/>
          <w:sz w:val="24"/>
          <w:szCs w:val="24"/>
        </w:rPr>
        <w:t xml:space="preserve">, </w:t>
      </w:r>
      <w:r w:rsidRPr="00B72F37">
        <w:rPr>
          <w:rFonts w:ascii="Times New Roman" w:hAnsi="Times New Roman"/>
          <w:sz w:val="24"/>
          <w:szCs w:val="24"/>
        </w:rPr>
        <w:t>внесении изменений в настоящие Правила проводятся по решению Главы Калачинского муниципального района.</w:t>
      </w:r>
    </w:p>
    <w:p w:rsidR="00B72F37" w:rsidRDefault="00B72F37" w:rsidP="001D62AA">
      <w:pPr>
        <w:spacing w:after="0" w:line="240" w:lineRule="auto"/>
        <w:ind w:firstLine="709"/>
        <w:jc w:val="both"/>
        <w:rPr>
          <w:rFonts w:ascii="Times New Roman" w:hAnsi="Times New Roman"/>
          <w:sz w:val="24"/>
          <w:szCs w:val="24"/>
        </w:rPr>
      </w:pPr>
      <w:r w:rsidRPr="00B72F37">
        <w:rPr>
          <w:rFonts w:ascii="Times New Roman" w:hAnsi="Times New Roman"/>
          <w:sz w:val="24"/>
          <w:szCs w:val="24"/>
        </w:rPr>
        <w:t>Одновременно с принятием решения о подготовке проекта Глав</w:t>
      </w:r>
      <w:r>
        <w:rPr>
          <w:rFonts w:ascii="Times New Roman" w:hAnsi="Times New Roman"/>
          <w:sz w:val="24"/>
          <w:szCs w:val="24"/>
        </w:rPr>
        <w:t>ой</w:t>
      </w:r>
      <w:r w:rsidRPr="00B72F37">
        <w:rPr>
          <w:rFonts w:ascii="Times New Roman" w:hAnsi="Times New Roman"/>
          <w:sz w:val="24"/>
          <w:szCs w:val="24"/>
        </w:rPr>
        <w:t xml:space="preserve"> Калачинского муниципального района утверждаются</w:t>
      </w:r>
      <w:r w:rsidR="00CC1E33">
        <w:rPr>
          <w:rFonts w:ascii="Times New Roman" w:hAnsi="Times New Roman"/>
          <w:sz w:val="24"/>
          <w:szCs w:val="24"/>
        </w:rPr>
        <w:t xml:space="preserve"> состав и порядок деятельности К</w:t>
      </w:r>
      <w:r w:rsidRPr="00B72F37">
        <w:rPr>
          <w:rFonts w:ascii="Times New Roman" w:hAnsi="Times New Roman"/>
          <w:sz w:val="24"/>
          <w:szCs w:val="24"/>
        </w:rPr>
        <w:t>омиссии по подготовке проекта правил землепо</w:t>
      </w:r>
      <w:r>
        <w:rPr>
          <w:rFonts w:ascii="Times New Roman" w:hAnsi="Times New Roman"/>
          <w:sz w:val="24"/>
          <w:szCs w:val="24"/>
        </w:rPr>
        <w:t>льзования и застройки</w:t>
      </w:r>
      <w:r w:rsidR="00881557">
        <w:rPr>
          <w:rFonts w:ascii="Times New Roman" w:hAnsi="Times New Roman"/>
          <w:sz w:val="24"/>
          <w:szCs w:val="24"/>
        </w:rPr>
        <w:t xml:space="preserve">, </w:t>
      </w:r>
      <w:r w:rsidRPr="00B72F37">
        <w:rPr>
          <w:rFonts w:ascii="Times New Roman" w:hAnsi="Times New Roman"/>
          <w:sz w:val="24"/>
          <w:szCs w:val="24"/>
        </w:rPr>
        <w:t xml:space="preserve">которая может выступать организатором общественных обсуждений или публичных </w:t>
      </w:r>
      <w:r w:rsidRPr="003C5313">
        <w:rPr>
          <w:rFonts w:ascii="Times New Roman" w:hAnsi="Times New Roman"/>
          <w:sz w:val="24"/>
          <w:szCs w:val="24"/>
        </w:rPr>
        <w:t>слушаний при их проведении.</w:t>
      </w:r>
    </w:p>
    <w:p w:rsidR="00421F77" w:rsidRPr="003C5313" w:rsidRDefault="00421F77" w:rsidP="001D62AA">
      <w:pPr>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421F77">
        <w:rPr>
          <w:rFonts w:ascii="Times New Roman" w:hAnsi="Times New Roman"/>
          <w:sz w:val="24"/>
          <w:szCs w:val="24"/>
        </w:rPr>
        <w:t xml:space="preserve">Глава </w:t>
      </w:r>
      <w:r w:rsidRPr="00B72F37">
        <w:rPr>
          <w:rFonts w:ascii="Times New Roman" w:hAnsi="Times New Roman"/>
          <w:sz w:val="24"/>
          <w:szCs w:val="24"/>
        </w:rPr>
        <w:t>Калачинского муниципального района</w:t>
      </w:r>
      <w:r w:rsidRPr="00421F77">
        <w:rPr>
          <w:rFonts w:ascii="Times New Roman" w:hAnsi="Times New Roman"/>
          <w:sz w:val="24"/>
          <w:szCs w:val="24"/>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A410A1" w:rsidRDefault="00421F77" w:rsidP="001D62AA">
      <w:pPr>
        <w:spacing w:after="0" w:line="240" w:lineRule="auto"/>
        <w:ind w:firstLine="709"/>
        <w:jc w:val="both"/>
        <w:rPr>
          <w:rFonts w:ascii="Times New Roman" w:hAnsi="Times New Roman"/>
          <w:sz w:val="24"/>
          <w:szCs w:val="24"/>
        </w:rPr>
      </w:pPr>
      <w:r>
        <w:rPr>
          <w:rFonts w:ascii="Times New Roman" w:hAnsi="Times New Roman"/>
          <w:sz w:val="24"/>
          <w:szCs w:val="24"/>
        </w:rPr>
        <w:t>3</w:t>
      </w:r>
      <w:r w:rsidR="008D52C4" w:rsidRPr="003C5313">
        <w:rPr>
          <w:rFonts w:ascii="Times New Roman" w:hAnsi="Times New Roman"/>
          <w:sz w:val="24"/>
          <w:szCs w:val="24"/>
        </w:rPr>
        <w:t xml:space="preserve">. Срок проведения </w:t>
      </w:r>
      <w:r w:rsidR="00B72F37" w:rsidRPr="003C5313">
        <w:rPr>
          <w:rFonts w:ascii="Times New Roman" w:hAnsi="Times New Roman"/>
          <w:sz w:val="24"/>
          <w:szCs w:val="24"/>
        </w:rPr>
        <w:t xml:space="preserve">общественных обсуждений или </w:t>
      </w:r>
      <w:r w:rsidR="008D52C4" w:rsidRPr="003C5313">
        <w:rPr>
          <w:rFonts w:ascii="Times New Roman" w:hAnsi="Times New Roman"/>
          <w:sz w:val="24"/>
          <w:szCs w:val="24"/>
        </w:rPr>
        <w:t xml:space="preserve">публичных слушаний по проекту о внесении изменений в настоящие Правила со дня опубликования такого проекта до дня опубликования заключения о результатах слушаний устанавливается с учетом требований настоящей статьи и не может быть более </w:t>
      </w:r>
      <w:r w:rsidR="003C5313" w:rsidRPr="003C5313">
        <w:rPr>
          <w:rFonts w:ascii="Times New Roman" w:hAnsi="Times New Roman"/>
          <w:sz w:val="24"/>
          <w:szCs w:val="24"/>
        </w:rPr>
        <w:t>одного месяца</w:t>
      </w:r>
      <w:r w:rsidR="008D52C4" w:rsidRPr="003C5313">
        <w:rPr>
          <w:rFonts w:ascii="Times New Roman" w:hAnsi="Times New Roman"/>
          <w:sz w:val="24"/>
          <w:szCs w:val="24"/>
        </w:rPr>
        <w:t xml:space="preserve">. </w:t>
      </w:r>
    </w:p>
    <w:p w:rsidR="00421F77" w:rsidRDefault="00421F77" w:rsidP="001D62AA">
      <w:pPr>
        <w:spacing w:after="0" w:line="240" w:lineRule="auto"/>
        <w:ind w:firstLine="709"/>
        <w:jc w:val="both"/>
        <w:rPr>
          <w:rFonts w:ascii="Times New Roman" w:hAnsi="Times New Roman"/>
          <w:sz w:val="24"/>
          <w:szCs w:val="24"/>
        </w:rPr>
      </w:pPr>
      <w:r w:rsidRPr="00421F77">
        <w:rPr>
          <w:rFonts w:ascii="Times New Roman" w:hAnsi="Times New Roman"/>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w:t>
      </w:r>
    </w:p>
    <w:p w:rsidR="008D52C4" w:rsidRPr="00B72F37" w:rsidRDefault="00421F77" w:rsidP="001D62AA">
      <w:pPr>
        <w:spacing w:after="0" w:line="240" w:lineRule="auto"/>
        <w:ind w:firstLine="709"/>
        <w:jc w:val="both"/>
        <w:rPr>
          <w:rFonts w:ascii="Times New Roman" w:hAnsi="Times New Roman"/>
          <w:sz w:val="24"/>
          <w:szCs w:val="24"/>
        </w:rPr>
      </w:pPr>
      <w:r>
        <w:rPr>
          <w:rFonts w:ascii="Times New Roman" w:hAnsi="Times New Roman"/>
          <w:sz w:val="24"/>
          <w:szCs w:val="24"/>
        </w:rPr>
        <w:t>4</w:t>
      </w:r>
      <w:r w:rsidR="008D52C4" w:rsidRPr="00B72F37">
        <w:rPr>
          <w:rFonts w:ascii="Times New Roman" w:hAnsi="Times New Roman"/>
          <w:sz w:val="24"/>
          <w:szCs w:val="24"/>
        </w:rPr>
        <w:t xml:space="preserve">. Участниками </w:t>
      </w:r>
      <w:r w:rsidR="00101938" w:rsidRPr="00B72F37">
        <w:rPr>
          <w:rFonts w:ascii="Times New Roman" w:hAnsi="Times New Roman"/>
          <w:sz w:val="24"/>
          <w:szCs w:val="24"/>
        </w:rPr>
        <w:t xml:space="preserve">общественных обсуждений или </w:t>
      </w:r>
      <w:r w:rsidR="008D52C4" w:rsidRPr="00B72F37">
        <w:rPr>
          <w:rFonts w:ascii="Times New Roman" w:hAnsi="Times New Roman"/>
          <w:sz w:val="24"/>
          <w:szCs w:val="24"/>
        </w:rPr>
        <w:t>публичных слушаний по вопросу о внесении изменений в настоящие Правила являются жители Куликовского сельского поселения, правообладатели земельных участков и объектов капитального строительства, расположенных на территории Куликовского сельского поселения, иные заинтересованные лица.</w:t>
      </w:r>
    </w:p>
    <w:p w:rsidR="008D52C4" w:rsidRPr="00B72F37" w:rsidRDefault="00421F77" w:rsidP="001D62AA">
      <w:pPr>
        <w:spacing w:after="0" w:line="240" w:lineRule="auto"/>
        <w:ind w:firstLine="709"/>
        <w:jc w:val="both"/>
        <w:rPr>
          <w:rFonts w:ascii="Times New Roman" w:hAnsi="Times New Roman"/>
          <w:sz w:val="24"/>
          <w:szCs w:val="24"/>
        </w:rPr>
      </w:pPr>
      <w:r>
        <w:rPr>
          <w:rFonts w:ascii="Times New Roman" w:hAnsi="Times New Roman"/>
          <w:sz w:val="24"/>
          <w:szCs w:val="24"/>
        </w:rPr>
        <w:t>5</w:t>
      </w:r>
      <w:r w:rsidR="008D52C4" w:rsidRPr="00B72F37">
        <w:rPr>
          <w:rFonts w:ascii="Times New Roman" w:hAnsi="Times New Roman"/>
          <w:sz w:val="24"/>
          <w:szCs w:val="24"/>
        </w:rPr>
        <w:t xml:space="preserve">. В состав документов, материалов, представляемых участникам </w:t>
      </w:r>
      <w:r w:rsidR="00B72F37" w:rsidRPr="00B72F37">
        <w:rPr>
          <w:rFonts w:ascii="Times New Roman" w:hAnsi="Times New Roman"/>
          <w:sz w:val="24"/>
          <w:szCs w:val="24"/>
        </w:rPr>
        <w:t xml:space="preserve">общественных обсуждений или </w:t>
      </w:r>
      <w:r w:rsidR="008D52C4" w:rsidRPr="00B72F37">
        <w:rPr>
          <w:rFonts w:ascii="Times New Roman" w:hAnsi="Times New Roman"/>
          <w:sz w:val="24"/>
          <w:szCs w:val="24"/>
        </w:rPr>
        <w:t>публичных слушаний по проекту о внесении изменений в настоящие Правила, включается проект о внесении изменений в настоящие Правила, а также комплект материалов к проекту о внесении изменений в настоящие Правила, необходимые обоснования к нему.</w:t>
      </w:r>
    </w:p>
    <w:p w:rsidR="008D52C4" w:rsidRPr="00B72F37" w:rsidRDefault="008D52C4" w:rsidP="001D62AA">
      <w:pPr>
        <w:spacing w:after="0" w:line="240" w:lineRule="auto"/>
        <w:ind w:firstLine="709"/>
        <w:jc w:val="both"/>
        <w:rPr>
          <w:rFonts w:ascii="Times New Roman" w:hAnsi="Times New Roman"/>
          <w:sz w:val="24"/>
          <w:szCs w:val="24"/>
        </w:rPr>
      </w:pPr>
      <w:r w:rsidRPr="00B72F37">
        <w:rPr>
          <w:rFonts w:ascii="Times New Roman" w:hAnsi="Times New Roman"/>
          <w:sz w:val="24"/>
          <w:szCs w:val="24"/>
        </w:rPr>
        <w:t>Состав обнародуемых документов, материалов устанавливается Администрацией Калачинского муниципального района и должен обеспечивать полное информирование заинтересованных лиц о характере вопросов, выносимых на публичные слушания.</w:t>
      </w:r>
    </w:p>
    <w:p w:rsidR="008D52C4" w:rsidRPr="00B72F37" w:rsidRDefault="008D52C4" w:rsidP="001D62AA">
      <w:pPr>
        <w:spacing w:after="0" w:line="240" w:lineRule="auto"/>
        <w:ind w:firstLine="709"/>
        <w:jc w:val="both"/>
        <w:rPr>
          <w:rFonts w:ascii="Times New Roman" w:hAnsi="Times New Roman"/>
          <w:sz w:val="24"/>
          <w:szCs w:val="24"/>
        </w:rPr>
      </w:pPr>
      <w:r w:rsidRPr="00B72F37">
        <w:rPr>
          <w:rFonts w:ascii="Times New Roman" w:hAnsi="Times New Roman"/>
          <w:sz w:val="24"/>
          <w:szCs w:val="24"/>
        </w:rPr>
        <w:t xml:space="preserve">При проведении </w:t>
      </w:r>
      <w:r w:rsidR="00B72F37" w:rsidRPr="00B72F37">
        <w:rPr>
          <w:rFonts w:ascii="Times New Roman" w:hAnsi="Times New Roman"/>
          <w:sz w:val="24"/>
          <w:szCs w:val="24"/>
        </w:rPr>
        <w:t xml:space="preserve">общественных обсуждений или </w:t>
      </w:r>
      <w:r w:rsidRPr="00B72F37">
        <w:rPr>
          <w:rFonts w:ascii="Times New Roman" w:hAnsi="Times New Roman"/>
          <w:sz w:val="24"/>
          <w:szCs w:val="24"/>
        </w:rPr>
        <w:t>публичных слушаний Администрацией Калачинского муниципального района в обязательном порядке организуются выставки, экспозиции демонстрационных материалов настоящих Правил и проектов о внесении в них изменений, выступления представителей органов местного самоуправления Калачинского муниципального района, разработчиков соответствующих проектов на собраниях жителей, в средствах массовой информации и в сети Интернет.</w:t>
      </w:r>
    </w:p>
    <w:p w:rsidR="008D52C4" w:rsidRPr="00B72F37" w:rsidRDefault="008D52C4" w:rsidP="001D62AA">
      <w:pPr>
        <w:spacing w:after="0" w:line="240" w:lineRule="auto"/>
        <w:ind w:firstLine="709"/>
        <w:jc w:val="both"/>
        <w:rPr>
          <w:rFonts w:ascii="Times New Roman" w:hAnsi="Times New Roman"/>
          <w:sz w:val="24"/>
          <w:szCs w:val="24"/>
        </w:rPr>
      </w:pPr>
      <w:r w:rsidRPr="00B72F37">
        <w:rPr>
          <w:rFonts w:ascii="Times New Roman" w:hAnsi="Times New Roman"/>
          <w:sz w:val="24"/>
          <w:szCs w:val="24"/>
        </w:rPr>
        <w:lastRenderedPageBreak/>
        <w:t xml:space="preserve">6. После </w:t>
      </w:r>
      <w:r w:rsidR="00B72F37" w:rsidRPr="00B72F37">
        <w:rPr>
          <w:rFonts w:ascii="Times New Roman" w:hAnsi="Times New Roman"/>
          <w:sz w:val="24"/>
          <w:szCs w:val="24"/>
        </w:rPr>
        <w:t xml:space="preserve">общественных обсуждений или </w:t>
      </w:r>
      <w:r w:rsidRPr="00B72F37">
        <w:rPr>
          <w:rFonts w:ascii="Times New Roman" w:hAnsi="Times New Roman"/>
          <w:sz w:val="24"/>
          <w:szCs w:val="24"/>
        </w:rPr>
        <w:t xml:space="preserve">проведения публичных слушаний по проекту о внесении изменений в настоящие Правила Администрация Калачинского муниципального района обеспечивает подготовку заключения о результатах </w:t>
      </w:r>
      <w:r w:rsidR="00B72F37" w:rsidRPr="00B72F37">
        <w:rPr>
          <w:rFonts w:ascii="Times New Roman" w:hAnsi="Times New Roman"/>
          <w:sz w:val="24"/>
          <w:szCs w:val="24"/>
        </w:rPr>
        <w:t xml:space="preserve">общественных обсуждений или </w:t>
      </w:r>
      <w:r w:rsidRPr="00B72F37">
        <w:rPr>
          <w:rFonts w:ascii="Times New Roman" w:hAnsi="Times New Roman"/>
          <w:sz w:val="24"/>
          <w:szCs w:val="24"/>
        </w:rPr>
        <w:t>публичных слушаний, которое подлежит опубликованию в средствах массовой информации, а также размещается на официальном сайте в сети Интернет.</w:t>
      </w:r>
    </w:p>
    <w:p w:rsidR="008D52C4" w:rsidRPr="00B72F37" w:rsidRDefault="008D52C4" w:rsidP="001D62AA">
      <w:pPr>
        <w:spacing w:after="0" w:line="240" w:lineRule="auto"/>
        <w:ind w:firstLine="709"/>
        <w:jc w:val="both"/>
        <w:rPr>
          <w:rFonts w:ascii="Times New Roman" w:hAnsi="Times New Roman"/>
          <w:sz w:val="24"/>
          <w:szCs w:val="24"/>
        </w:rPr>
      </w:pPr>
      <w:r w:rsidRPr="00B72F37">
        <w:rPr>
          <w:rFonts w:ascii="Times New Roman" w:hAnsi="Times New Roman"/>
          <w:sz w:val="24"/>
          <w:szCs w:val="24"/>
        </w:rPr>
        <w:t xml:space="preserve">7. Протоколы </w:t>
      </w:r>
      <w:r w:rsidR="00B72F37" w:rsidRPr="00B72F37">
        <w:rPr>
          <w:rFonts w:ascii="Times New Roman" w:hAnsi="Times New Roman"/>
          <w:sz w:val="24"/>
          <w:szCs w:val="24"/>
        </w:rPr>
        <w:t xml:space="preserve">общественных обсуждений или </w:t>
      </w:r>
      <w:r w:rsidRPr="00B72F37">
        <w:rPr>
          <w:rFonts w:ascii="Times New Roman" w:hAnsi="Times New Roman"/>
          <w:sz w:val="24"/>
          <w:szCs w:val="24"/>
        </w:rPr>
        <w:t xml:space="preserve">публичных слушаний и заключение о результатах </w:t>
      </w:r>
      <w:r w:rsidR="00B72F37" w:rsidRPr="00B72F37">
        <w:rPr>
          <w:rFonts w:ascii="Times New Roman" w:hAnsi="Times New Roman"/>
          <w:sz w:val="24"/>
          <w:szCs w:val="24"/>
        </w:rPr>
        <w:t xml:space="preserve">общественных обсуждений или </w:t>
      </w:r>
      <w:r w:rsidRPr="00B72F37">
        <w:rPr>
          <w:rFonts w:ascii="Times New Roman" w:hAnsi="Times New Roman"/>
          <w:sz w:val="24"/>
          <w:szCs w:val="24"/>
        </w:rPr>
        <w:t>публичных слушаний являются обязательными приложениями к проекту о внесении изменений в настоящие Правила, направляемому Администрацией Калачинского муниципального района Главе Калачинского муниципального района для принятия решения о направлении указанного проекта на утверждение в Совет Калачинского муниципального района.</w:t>
      </w:r>
    </w:p>
    <w:p w:rsidR="008D52C4" w:rsidRPr="00EF10DF" w:rsidRDefault="008D52C4" w:rsidP="001D62AA">
      <w:pPr>
        <w:spacing w:after="0" w:line="240" w:lineRule="auto"/>
        <w:ind w:firstLine="567"/>
        <w:jc w:val="both"/>
        <w:rPr>
          <w:rFonts w:ascii="Times New Roman" w:hAnsi="Times New Roman"/>
          <w:color w:val="E36C0A" w:themeColor="accent6" w:themeShade="BF"/>
          <w:sz w:val="24"/>
          <w:szCs w:val="24"/>
        </w:rPr>
      </w:pPr>
    </w:p>
    <w:p w:rsidR="008D52C4" w:rsidRPr="00881557" w:rsidRDefault="008D52C4" w:rsidP="008D52C4">
      <w:pPr>
        <w:spacing w:after="0" w:line="240" w:lineRule="auto"/>
        <w:ind w:firstLine="567"/>
        <w:jc w:val="center"/>
        <w:outlineLvl w:val="2"/>
        <w:rPr>
          <w:rFonts w:ascii="Times New Roman" w:hAnsi="Times New Roman"/>
          <w:b/>
          <w:bCs/>
          <w:sz w:val="24"/>
          <w:szCs w:val="24"/>
        </w:rPr>
      </w:pPr>
      <w:bookmarkStart w:id="31" w:name="_Toc151408556"/>
      <w:r w:rsidRPr="00881557">
        <w:rPr>
          <w:rFonts w:ascii="Times New Roman" w:hAnsi="Times New Roman"/>
          <w:b/>
          <w:bCs/>
          <w:sz w:val="24"/>
          <w:szCs w:val="24"/>
        </w:rPr>
        <w:t>Статья 2</w:t>
      </w:r>
      <w:r w:rsidR="00911268" w:rsidRPr="00881557">
        <w:rPr>
          <w:rFonts w:ascii="Times New Roman" w:hAnsi="Times New Roman"/>
          <w:b/>
          <w:bCs/>
          <w:sz w:val="24"/>
          <w:szCs w:val="24"/>
        </w:rPr>
        <w:t>1</w:t>
      </w:r>
      <w:r w:rsidRPr="00881557">
        <w:rPr>
          <w:rFonts w:ascii="Times New Roman" w:hAnsi="Times New Roman"/>
          <w:b/>
          <w:bCs/>
          <w:sz w:val="24"/>
          <w:szCs w:val="24"/>
        </w:rPr>
        <w:t xml:space="preserve">. Особенности проведения </w:t>
      </w:r>
      <w:r w:rsidR="00881557" w:rsidRPr="00881557">
        <w:rPr>
          <w:rFonts w:ascii="Times New Roman" w:hAnsi="Times New Roman"/>
          <w:b/>
          <w:bCs/>
          <w:sz w:val="24"/>
          <w:szCs w:val="24"/>
        </w:rPr>
        <w:t xml:space="preserve">общественных обсуждений или </w:t>
      </w:r>
      <w:r w:rsidRPr="00881557">
        <w:rPr>
          <w:rFonts w:ascii="Times New Roman" w:hAnsi="Times New Roman"/>
          <w:b/>
          <w:bCs/>
          <w:sz w:val="24"/>
          <w:szCs w:val="24"/>
        </w:rPr>
        <w:t>публичных слушаний по проектам планировки территории и проектам межевания территории</w:t>
      </w:r>
      <w:bookmarkEnd w:id="31"/>
    </w:p>
    <w:p w:rsidR="008D52C4" w:rsidRPr="00881557" w:rsidRDefault="008D52C4" w:rsidP="001D62AA">
      <w:pPr>
        <w:spacing w:after="0" w:line="240" w:lineRule="auto"/>
        <w:ind w:firstLine="567"/>
        <w:jc w:val="both"/>
        <w:rPr>
          <w:rFonts w:ascii="Times New Roman" w:hAnsi="Times New Roman"/>
          <w:b/>
          <w:bCs/>
          <w:sz w:val="24"/>
          <w:szCs w:val="24"/>
        </w:rPr>
      </w:pPr>
    </w:p>
    <w:p w:rsidR="008D52C4" w:rsidRPr="00881557" w:rsidRDefault="008D52C4" w:rsidP="001D62AA">
      <w:pPr>
        <w:spacing w:after="0" w:line="240" w:lineRule="auto"/>
        <w:ind w:firstLine="709"/>
        <w:jc w:val="both"/>
        <w:rPr>
          <w:rFonts w:ascii="Times New Roman" w:hAnsi="Times New Roman"/>
          <w:sz w:val="24"/>
          <w:szCs w:val="24"/>
        </w:rPr>
      </w:pPr>
      <w:r w:rsidRPr="00881557">
        <w:rPr>
          <w:rFonts w:ascii="Times New Roman" w:hAnsi="Times New Roman"/>
          <w:sz w:val="24"/>
          <w:szCs w:val="24"/>
        </w:rPr>
        <w:t xml:space="preserve">1. </w:t>
      </w:r>
      <w:r w:rsidR="00881557" w:rsidRPr="00881557">
        <w:rPr>
          <w:rFonts w:ascii="Times New Roman" w:hAnsi="Times New Roman"/>
          <w:bCs/>
          <w:sz w:val="24"/>
          <w:szCs w:val="24"/>
        </w:rPr>
        <w:t>Общественные обсуждения или</w:t>
      </w:r>
      <w:r w:rsidR="00881557" w:rsidRPr="00881557">
        <w:rPr>
          <w:rFonts w:ascii="Times New Roman" w:hAnsi="Times New Roman"/>
          <w:b/>
          <w:bCs/>
          <w:sz w:val="24"/>
          <w:szCs w:val="24"/>
        </w:rPr>
        <w:t xml:space="preserve"> </w:t>
      </w:r>
      <w:r w:rsidR="00881557" w:rsidRPr="00881557">
        <w:rPr>
          <w:rFonts w:ascii="Times New Roman" w:hAnsi="Times New Roman"/>
          <w:sz w:val="24"/>
          <w:szCs w:val="24"/>
        </w:rPr>
        <w:t>п</w:t>
      </w:r>
      <w:r w:rsidRPr="00881557">
        <w:rPr>
          <w:rFonts w:ascii="Times New Roman" w:hAnsi="Times New Roman"/>
          <w:sz w:val="24"/>
          <w:szCs w:val="24"/>
        </w:rPr>
        <w:t>убличные слушания по проектам планировки территории и проектам межевания территории проводятся Администрацией Калачинского муниципального района по решению Главы Калачинского муниципального района.</w:t>
      </w:r>
    </w:p>
    <w:p w:rsidR="008D52C4" w:rsidRPr="00881557" w:rsidRDefault="008D52C4" w:rsidP="001D62AA">
      <w:pPr>
        <w:spacing w:after="0" w:line="240" w:lineRule="auto"/>
        <w:ind w:firstLine="709"/>
        <w:jc w:val="both"/>
        <w:rPr>
          <w:rFonts w:ascii="Times New Roman" w:hAnsi="Times New Roman"/>
          <w:sz w:val="24"/>
          <w:szCs w:val="24"/>
        </w:rPr>
      </w:pPr>
      <w:r w:rsidRPr="00881557">
        <w:rPr>
          <w:rFonts w:ascii="Times New Roman" w:hAnsi="Times New Roman"/>
          <w:sz w:val="24"/>
          <w:szCs w:val="24"/>
        </w:rPr>
        <w:t xml:space="preserve">2. Срок проведения </w:t>
      </w:r>
      <w:r w:rsidR="00881557" w:rsidRPr="00881557">
        <w:rPr>
          <w:rFonts w:ascii="Times New Roman" w:hAnsi="Times New Roman"/>
          <w:sz w:val="24"/>
          <w:szCs w:val="24"/>
        </w:rPr>
        <w:t xml:space="preserve">общественных обсуждений или </w:t>
      </w:r>
      <w:r w:rsidRPr="00881557">
        <w:rPr>
          <w:rFonts w:ascii="Times New Roman" w:hAnsi="Times New Roman"/>
          <w:sz w:val="24"/>
          <w:szCs w:val="24"/>
        </w:rPr>
        <w:t>публичных слушаний по проектам планировки территории и проектам межевания территории с момента опубликования распоряжения Главы Калачинского муниципального района об организации и проведении публичных слушаний до дня опубликования заключения о результатах слушаний устанавливается с учетом требований настоящ</w:t>
      </w:r>
      <w:r w:rsidR="0050550A" w:rsidRPr="00881557">
        <w:rPr>
          <w:rFonts w:ascii="Times New Roman" w:hAnsi="Times New Roman"/>
          <w:sz w:val="24"/>
          <w:szCs w:val="24"/>
        </w:rPr>
        <w:t>ей статьи и не может быть менее четырнадцати дней и более тридцати дней.</w:t>
      </w:r>
    </w:p>
    <w:p w:rsidR="008D52C4" w:rsidRPr="00881557" w:rsidRDefault="008D52C4" w:rsidP="001D62AA">
      <w:pPr>
        <w:spacing w:after="0" w:line="240" w:lineRule="auto"/>
        <w:ind w:firstLine="709"/>
        <w:jc w:val="both"/>
        <w:rPr>
          <w:rFonts w:ascii="Times New Roman" w:hAnsi="Times New Roman"/>
          <w:sz w:val="24"/>
          <w:szCs w:val="24"/>
        </w:rPr>
      </w:pPr>
      <w:r w:rsidRPr="00881557">
        <w:rPr>
          <w:rFonts w:ascii="Times New Roman" w:hAnsi="Times New Roman"/>
          <w:sz w:val="24"/>
          <w:szCs w:val="24"/>
        </w:rPr>
        <w:t xml:space="preserve">3. Участниками </w:t>
      </w:r>
      <w:r w:rsidR="00881557" w:rsidRPr="00881557">
        <w:rPr>
          <w:rFonts w:ascii="Times New Roman" w:hAnsi="Times New Roman"/>
          <w:sz w:val="24"/>
          <w:szCs w:val="24"/>
        </w:rPr>
        <w:t xml:space="preserve">общественных обсуждений или </w:t>
      </w:r>
      <w:r w:rsidRPr="00881557">
        <w:rPr>
          <w:rFonts w:ascii="Times New Roman" w:hAnsi="Times New Roman"/>
          <w:sz w:val="24"/>
          <w:szCs w:val="24"/>
        </w:rPr>
        <w:t>публичных слушаний по проектам планировки территории и проектам межевания территории являются граждане,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указанной территории, лица, интересы которых могут быть нарушены в связи с реализацией таких проектов.</w:t>
      </w:r>
    </w:p>
    <w:p w:rsidR="008D52C4" w:rsidRPr="00881557" w:rsidRDefault="008D52C4" w:rsidP="001D62AA">
      <w:pPr>
        <w:spacing w:after="0" w:line="240" w:lineRule="auto"/>
        <w:ind w:firstLine="709"/>
        <w:jc w:val="both"/>
        <w:rPr>
          <w:rFonts w:ascii="Times New Roman" w:hAnsi="Times New Roman"/>
          <w:sz w:val="24"/>
          <w:szCs w:val="24"/>
        </w:rPr>
      </w:pPr>
      <w:r w:rsidRPr="00881557">
        <w:rPr>
          <w:rFonts w:ascii="Times New Roman" w:hAnsi="Times New Roman"/>
          <w:sz w:val="24"/>
          <w:szCs w:val="24"/>
        </w:rPr>
        <w:t xml:space="preserve">4. Состав документов, материалов по проектам планировки территории и проектам межевания территории, представляемых участникам </w:t>
      </w:r>
      <w:r w:rsidR="00881557" w:rsidRPr="00881557">
        <w:rPr>
          <w:rFonts w:ascii="Times New Roman" w:hAnsi="Times New Roman"/>
          <w:sz w:val="24"/>
          <w:szCs w:val="24"/>
        </w:rPr>
        <w:t xml:space="preserve">общественных обсуждений или </w:t>
      </w:r>
      <w:r w:rsidRPr="00881557">
        <w:rPr>
          <w:rFonts w:ascii="Times New Roman" w:hAnsi="Times New Roman"/>
          <w:sz w:val="24"/>
          <w:szCs w:val="24"/>
        </w:rPr>
        <w:t>публичных слушаний, устанавливается рабочим органом и должен обеспечивать полное информирование заинтересованных лиц о характере вопросов, выносимых на публичные слушания.</w:t>
      </w:r>
    </w:p>
    <w:p w:rsidR="008D52C4" w:rsidRPr="00881557" w:rsidRDefault="008D52C4" w:rsidP="001D62AA">
      <w:pPr>
        <w:spacing w:after="0" w:line="240" w:lineRule="auto"/>
        <w:ind w:firstLine="709"/>
        <w:jc w:val="both"/>
        <w:rPr>
          <w:rFonts w:ascii="Times New Roman" w:hAnsi="Times New Roman"/>
          <w:sz w:val="24"/>
          <w:szCs w:val="24"/>
        </w:rPr>
      </w:pPr>
      <w:r w:rsidRPr="00881557">
        <w:rPr>
          <w:rFonts w:ascii="Times New Roman" w:hAnsi="Times New Roman"/>
          <w:sz w:val="24"/>
          <w:szCs w:val="24"/>
        </w:rPr>
        <w:t xml:space="preserve">Обнародование документов по вопросам, выносимым на </w:t>
      </w:r>
      <w:r w:rsidR="00881557" w:rsidRPr="00881557">
        <w:rPr>
          <w:rFonts w:ascii="Times New Roman" w:hAnsi="Times New Roman"/>
          <w:sz w:val="24"/>
          <w:szCs w:val="24"/>
        </w:rPr>
        <w:t xml:space="preserve">общественные обсуждения или </w:t>
      </w:r>
      <w:r w:rsidRPr="00881557">
        <w:rPr>
          <w:rFonts w:ascii="Times New Roman" w:hAnsi="Times New Roman"/>
          <w:sz w:val="24"/>
          <w:szCs w:val="24"/>
        </w:rPr>
        <w:t>публичные слушания, должно производиться путем их опубликования в средствах массовой информации, размещения в сети Интернет, а также размещения их на стендах органов территориального общественного самоуправления или иных местах свободного доступа, которые удобны для посещения заинтересованными лицами. Указанные места свободного доступа должны располагаться таким образом, чтобы заинтересованные лица могли своевременно ознакомиться с размещенной информацией.</w:t>
      </w:r>
    </w:p>
    <w:p w:rsidR="008D52C4" w:rsidRPr="00881557" w:rsidRDefault="008D52C4" w:rsidP="001D62AA">
      <w:pPr>
        <w:spacing w:after="0" w:line="240" w:lineRule="auto"/>
        <w:ind w:firstLine="709"/>
        <w:jc w:val="both"/>
        <w:rPr>
          <w:rFonts w:ascii="Times New Roman" w:hAnsi="Times New Roman"/>
          <w:sz w:val="24"/>
          <w:szCs w:val="24"/>
        </w:rPr>
      </w:pPr>
      <w:r w:rsidRPr="00881557">
        <w:rPr>
          <w:rFonts w:ascii="Times New Roman" w:hAnsi="Times New Roman"/>
          <w:sz w:val="24"/>
          <w:szCs w:val="24"/>
        </w:rPr>
        <w:t xml:space="preserve">5. После проведения </w:t>
      </w:r>
      <w:r w:rsidR="00881557" w:rsidRPr="00881557">
        <w:rPr>
          <w:rFonts w:ascii="Times New Roman" w:hAnsi="Times New Roman"/>
          <w:sz w:val="24"/>
          <w:szCs w:val="24"/>
        </w:rPr>
        <w:t xml:space="preserve">общественных обсуждений или </w:t>
      </w:r>
      <w:r w:rsidRPr="00881557">
        <w:rPr>
          <w:rFonts w:ascii="Times New Roman" w:hAnsi="Times New Roman"/>
          <w:sz w:val="24"/>
          <w:szCs w:val="24"/>
        </w:rPr>
        <w:t xml:space="preserve">публичных слушаний по проектам планировки территории и проектам межевания территории рабочий орган обеспечивает подготовку заключения о результатах </w:t>
      </w:r>
      <w:r w:rsidR="00881557" w:rsidRPr="00881557">
        <w:rPr>
          <w:rFonts w:ascii="Times New Roman" w:hAnsi="Times New Roman"/>
          <w:sz w:val="24"/>
          <w:szCs w:val="24"/>
        </w:rPr>
        <w:t xml:space="preserve">общественных обсуждений или </w:t>
      </w:r>
      <w:r w:rsidRPr="00881557">
        <w:rPr>
          <w:rFonts w:ascii="Times New Roman" w:hAnsi="Times New Roman"/>
          <w:sz w:val="24"/>
          <w:szCs w:val="24"/>
        </w:rPr>
        <w:t>публичных слушаний, которое подлежит опубликованию в средствах массовой информации, а также размещается на официальном сайте в сети Интернет.</w:t>
      </w:r>
    </w:p>
    <w:p w:rsidR="008D52C4" w:rsidRPr="00881557" w:rsidRDefault="008D52C4" w:rsidP="001D62AA">
      <w:pPr>
        <w:spacing w:after="0" w:line="240" w:lineRule="auto"/>
        <w:ind w:firstLine="709"/>
        <w:jc w:val="both"/>
        <w:rPr>
          <w:rFonts w:ascii="Times New Roman" w:hAnsi="Times New Roman"/>
          <w:sz w:val="24"/>
          <w:szCs w:val="24"/>
        </w:rPr>
      </w:pPr>
      <w:r w:rsidRPr="00881557">
        <w:rPr>
          <w:rFonts w:ascii="Times New Roman" w:hAnsi="Times New Roman"/>
          <w:sz w:val="24"/>
          <w:szCs w:val="24"/>
        </w:rPr>
        <w:t xml:space="preserve">6. Протоколы </w:t>
      </w:r>
      <w:r w:rsidR="00881557" w:rsidRPr="00881557">
        <w:rPr>
          <w:rFonts w:ascii="Times New Roman" w:hAnsi="Times New Roman"/>
          <w:sz w:val="24"/>
          <w:szCs w:val="24"/>
        </w:rPr>
        <w:t xml:space="preserve">общественных обсуждений или </w:t>
      </w:r>
      <w:r w:rsidRPr="00881557">
        <w:rPr>
          <w:rFonts w:ascii="Times New Roman" w:hAnsi="Times New Roman"/>
          <w:sz w:val="24"/>
          <w:szCs w:val="24"/>
        </w:rPr>
        <w:t xml:space="preserve">публичных слушаний и заключение о результатах </w:t>
      </w:r>
      <w:r w:rsidR="00881557" w:rsidRPr="00881557">
        <w:rPr>
          <w:rFonts w:ascii="Times New Roman" w:hAnsi="Times New Roman"/>
          <w:sz w:val="24"/>
          <w:szCs w:val="24"/>
        </w:rPr>
        <w:t xml:space="preserve">общественных обсуждений или </w:t>
      </w:r>
      <w:r w:rsidRPr="00881557">
        <w:rPr>
          <w:rFonts w:ascii="Times New Roman" w:hAnsi="Times New Roman"/>
          <w:sz w:val="24"/>
          <w:szCs w:val="24"/>
        </w:rPr>
        <w:t>публичных слушаний являются обязательными приложениями к проектам планировки территории и проектам межевания территории, направляемым Администрацией Калачинского муниципального района Главе Калачинского муниципального района для утверждения.</w:t>
      </w:r>
    </w:p>
    <w:p w:rsidR="00BA10B3" w:rsidRPr="008D52C4" w:rsidRDefault="00BA10B3" w:rsidP="001D62AA">
      <w:pPr>
        <w:spacing w:after="0" w:line="240" w:lineRule="auto"/>
        <w:ind w:firstLine="709"/>
        <w:jc w:val="both"/>
        <w:rPr>
          <w:rFonts w:ascii="Times New Roman" w:hAnsi="Times New Roman"/>
          <w:sz w:val="24"/>
          <w:szCs w:val="24"/>
        </w:rPr>
      </w:pPr>
    </w:p>
    <w:p w:rsidR="008D52C4" w:rsidRPr="00B05D16" w:rsidRDefault="008D52C4" w:rsidP="008D52C4">
      <w:pPr>
        <w:spacing w:after="0" w:line="240" w:lineRule="auto"/>
        <w:ind w:firstLine="567"/>
        <w:jc w:val="center"/>
        <w:outlineLvl w:val="2"/>
        <w:rPr>
          <w:rFonts w:ascii="Times New Roman" w:hAnsi="Times New Roman"/>
          <w:b/>
          <w:bCs/>
          <w:sz w:val="24"/>
          <w:szCs w:val="24"/>
        </w:rPr>
      </w:pPr>
      <w:bookmarkStart w:id="32" w:name="_Toc151408557"/>
      <w:r w:rsidRPr="00B05D16">
        <w:rPr>
          <w:rFonts w:ascii="Times New Roman" w:hAnsi="Times New Roman"/>
          <w:b/>
          <w:bCs/>
          <w:sz w:val="24"/>
          <w:szCs w:val="24"/>
        </w:rPr>
        <w:lastRenderedPageBreak/>
        <w:t>Статья 2</w:t>
      </w:r>
      <w:r w:rsidR="00911268" w:rsidRPr="00B05D16">
        <w:rPr>
          <w:rFonts w:ascii="Times New Roman" w:hAnsi="Times New Roman"/>
          <w:b/>
          <w:bCs/>
          <w:sz w:val="24"/>
          <w:szCs w:val="24"/>
        </w:rPr>
        <w:t>2</w:t>
      </w:r>
      <w:r w:rsidRPr="00B05D16">
        <w:rPr>
          <w:rFonts w:ascii="Times New Roman" w:hAnsi="Times New Roman"/>
          <w:b/>
          <w:bCs/>
          <w:sz w:val="24"/>
          <w:szCs w:val="24"/>
        </w:rPr>
        <w:t xml:space="preserve">. Особенности проведения </w:t>
      </w:r>
      <w:r w:rsidR="00B05D16" w:rsidRPr="00B05D16">
        <w:rPr>
          <w:rFonts w:ascii="Times New Roman" w:hAnsi="Times New Roman"/>
          <w:b/>
          <w:bCs/>
          <w:sz w:val="24"/>
          <w:szCs w:val="24"/>
        </w:rPr>
        <w:t xml:space="preserve">общественных обсуждений или </w:t>
      </w:r>
      <w:r w:rsidRPr="00B05D16">
        <w:rPr>
          <w:rFonts w:ascii="Times New Roman" w:hAnsi="Times New Roman"/>
          <w:b/>
          <w:bCs/>
          <w:sz w:val="24"/>
          <w:szCs w:val="24"/>
        </w:rPr>
        <w:t>публичных слушаний по предоставлению специальных разрешений</w:t>
      </w:r>
      <w:bookmarkEnd w:id="32"/>
    </w:p>
    <w:p w:rsidR="008D52C4" w:rsidRPr="00B05D16" w:rsidRDefault="008D52C4" w:rsidP="001D62AA">
      <w:pPr>
        <w:spacing w:after="0" w:line="240" w:lineRule="auto"/>
        <w:ind w:firstLine="567"/>
        <w:jc w:val="both"/>
        <w:rPr>
          <w:rFonts w:ascii="Times New Roman" w:hAnsi="Times New Roman"/>
          <w:b/>
          <w:bCs/>
          <w:sz w:val="24"/>
          <w:szCs w:val="24"/>
        </w:rPr>
      </w:pPr>
    </w:p>
    <w:p w:rsidR="008D52C4" w:rsidRPr="00B05D16" w:rsidRDefault="008D52C4" w:rsidP="001D62AA">
      <w:pPr>
        <w:spacing w:after="0" w:line="240" w:lineRule="auto"/>
        <w:ind w:firstLine="709"/>
        <w:jc w:val="both"/>
        <w:rPr>
          <w:rFonts w:ascii="Times New Roman" w:hAnsi="Times New Roman"/>
          <w:sz w:val="24"/>
          <w:szCs w:val="24"/>
        </w:rPr>
      </w:pPr>
      <w:r w:rsidRPr="00B05D16">
        <w:rPr>
          <w:rFonts w:ascii="Times New Roman" w:hAnsi="Times New Roman"/>
          <w:sz w:val="24"/>
          <w:szCs w:val="24"/>
        </w:rPr>
        <w:t xml:space="preserve">1. </w:t>
      </w:r>
      <w:r w:rsidR="00B05D16" w:rsidRPr="00B05D16">
        <w:rPr>
          <w:rFonts w:ascii="Times New Roman" w:hAnsi="Times New Roman"/>
          <w:sz w:val="24"/>
          <w:szCs w:val="24"/>
        </w:rPr>
        <w:t>Общественные обсуждения или п</w:t>
      </w:r>
      <w:r w:rsidRPr="00B05D16">
        <w:rPr>
          <w:rFonts w:ascii="Times New Roman" w:hAnsi="Times New Roman"/>
          <w:sz w:val="24"/>
          <w:szCs w:val="24"/>
        </w:rPr>
        <w:t>убличные слушания по предоставлению специальных разрешений проводятся Администрацией Калачинского муниципального района по решению Главы Калачинского муниципального района.</w:t>
      </w:r>
    </w:p>
    <w:p w:rsidR="008D52C4" w:rsidRPr="00C333CC" w:rsidRDefault="008D52C4" w:rsidP="001D62AA">
      <w:pPr>
        <w:spacing w:after="0" w:line="240" w:lineRule="auto"/>
        <w:ind w:firstLine="709"/>
        <w:jc w:val="both"/>
        <w:rPr>
          <w:rFonts w:ascii="Times New Roman" w:hAnsi="Times New Roman"/>
          <w:sz w:val="24"/>
          <w:szCs w:val="24"/>
        </w:rPr>
      </w:pPr>
      <w:r w:rsidRPr="00B05D16">
        <w:rPr>
          <w:rFonts w:ascii="Times New Roman" w:hAnsi="Times New Roman"/>
          <w:sz w:val="24"/>
          <w:szCs w:val="24"/>
        </w:rPr>
        <w:t xml:space="preserve">2. Срок проведения </w:t>
      </w:r>
      <w:r w:rsidR="00B05D16" w:rsidRPr="00B05D16">
        <w:rPr>
          <w:rFonts w:ascii="Times New Roman" w:hAnsi="Times New Roman"/>
          <w:sz w:val="24"/>
          <w:szCs w:val="24"/>
        </w:rPr>
        <w:t xml:space="preserve">общественных обсуждений или </w:t>
      </w:r>
      <w:r w:rsidRPr="00B05D16">
        <w:rPr>
          <w:rFonts w:ascii="Times New Roman" w:hAnsi="Times New Roman"/>
          <w:sz w:val="24"/>
          <w:szCs w:val="24"/>
        </w:rPr>
        <w:t xml:space="preserve">публичных слушаний по предоставлению специальных разрешений </w:t>
      </w:r>
      <w:r w:rsidR="00B05D16" w:rsidRPr="00B05D16">
        <w:rPr>
          <w:rFonts w:ascii="Times New Roman" w:hAnsi="Times New Roman"/>
          <w:sz w:val="24"/>
          <w:szCs w:val="24"/>
        </w:rPr>
        <w:t>со дня оповещения жителей муниципального образования об их проведении</w:t>
      </w:r>
      <w:r w:rsidRPr="00B05D16">
        <w:rPr>
          <w:rFonts w:ascii="Times New Roman" w:hAnsi="Times New Roman"/>
          <w:sz w:val="24"/>
          <w:szCs w:val="24"/>
        </w:rPr>
        <w:t xml:space="preserve"> до дня опубликования заключения о результатах </w:t>
      </w:r>
      <w:r w:rsidR="00B05D16" w:rsidRPr="00B05D16">
        <w:rPr>
          <w:rFonts w:ascii="Times New Roman" w:hAnsi="Times New Roman"/>
          <w:sz w:val="24"/>
          <w:szCs w:val="24"/>
        </w:rPr>
        <w:t xml:space="preserve">общественных обсуждений или публичных </w:t>
      </w:r>
      <w:r w:rsidRPr="00B05D16">
        <w:rPr>
          <w:rFonts w:ascii="Times New Roman" w:hAnsi="Times New Roman"/>
          <w:sz w:val="24"/>
          <w:szCs w:val="24"/>
        </w:rPr>
        <w:t xml:space="preserve">слушаний устанавливается с учетом требований настоящей статьи и не </w:t>
      </w:r>
      <w:r w:rsidRPr="00C333CC">
        <w:rPr>
          <w:rFonts w:ascii="Times New Roman" w:hAnsi="Times New Roman"/>
          <w:sz w:val="24"/>
          <w:szCs w:val="24"/>
        </w:rPr>
        <w:t>может быть более одного месяца.</w:t>
      </w:r>
    </w:p>
    <w:p w:rsidR="008D52C4" w:rsidRPr="00C333CC" w:rsidRDefault="008D52C4" w:rsidP="001D62AA">
      <w:pPr>
        <w:spacing w:after="0" w:line="240" w:lineRule="auto"/>
        <w:ind w:firstLine="709"/>
        <w:jc w:val="both"/>
        <w:rPr>
          <w:rFonts w:ascii="Times New Roman" w:hAnsi="Times New Roman"/>
          <w:sz w:val="24"/>
          <w:szCs w:val="24"/>
        </w:rPr>
      </w:pPr>
      <w:r w:rsidRPr="00C333CC">
        <w:rPr>
          <w:rFonts w:ascii="Times New Roman" w:hAnsi="Times New Roman"/>
          <w:sz w:val="24"/>
          <w:szCs w:val="24"/>
        </w:rPr>
        <w:t xml:space="preserve">3. Участниками </w:t>
      </w:r>
      <w:r w:rsidR="004D31B4" w:rsidRPr="00C333CC">
        <w:rPr>
          <w:rFonts w:ascii="Times New Roman" w:hAnsi="Times New Roman"/>
          <w:sz w:val="24"/>
          <w:szCs w:val="24"/>
        </w:rPr>
        <w:t xml:space="preserve">общественных обсуждений или </w:t>
      </w:r>
      <w:r w:rsidRPr="00C333CC">
        <w:rPr>
          <w:rFonts w:ascii="Times New Roman" w:hAnsi="Times New Roman"/>
          <w:sz w:val="24"/>
          <w:szCs w:val="24"/>
        </w:rPr>
        <w:t>публичных слушаний по предоставлению специальных разрешений являются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специальное разрешение.</w:t>
      </w:r>
    </w:p>
    <w:p w:rsidR="008D52C4" w:rsidRPr="00C333CC" w:rsidRDefault="008D52C4" w:rsidP="001D62AA">
      <w:pPr>
        <w:spacing w:after="0" w:line="240" w:lineRule="auto"/>
        <w:ind w:firstLine="709"/>
        <w:jc w:val="both"/>
        <w:rPr>
          <w:rFonts w:ascii="Times New Roman" w:hAnsi="Times New Roman"/>
          <w:sz w:val="24"/>
          <w:szCs w:val="24"/>
        </w:rPr>
      </w:pPr>
      <w:r w:rsidRPr="00C333CC">
        <w:rPr>
          <w:rFonts w:ascii="Times New Roman" w:hAnsi="Times New Roman"/>
          <w:sz w:val="24"/>
          <w:szCs w:val="24"/>
        </w:rPr>
        <w:t xml:space="preserve">В случае если условно разрешенный вид использования земельного участка или объекта капитального строительства, а также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sidR="004D31B4" w:rsidRPr="00C333CC">
        <w:rPr>
          <w:rFonts w:ascii="Times New Roman" w:hAnsi="Times New Roman"/>
          <w:sz w:val="24"/>
          <w:szCs w:val="24"/>
        </w:rPr>
        <w:t xml:space="preserve">общественные обсуждения или </w:t>
      </w:r>
      <w:r w:rsidRPr="00C333CC">
        <w:rPr>
          <w:rFonts w:ascii="Times New Roman" w:hAnsi="Times New Roman"/>
          <w:sz w:val="24"/>
          <w:szCs w:val="24"/>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D52C4" w:rsidRPr="00C333CC" w:rsidRDefault="008D52C4" w:rsidP="001D62AA">
      <w:pPr>
        <w:spacing w:after="0" w:line="240" w:lineRule="auto"/>
        <w:ind w:firstLine="709"/>
        <w:jc w:val="both"/>
        <w:rPr>
          <w:rFonts w:ascii="Times New Roman" w:hAnsi="Times New Roman"/>
          <w:sz w:val="24"/>
          <w:szCs w:val="24"/>
        </w:rPr>
      </w:pPr>
      <w:r w:rsidRPr="00C333CC">
        <w:rPr>
          <w:rFonts w:ascii="Times New Roman" w:hAnsi="Times New Roman"/>
          <w:sz w:val="24"/>
          <w:szCs w:val="24"/>
        </w:rPr>
        <w:t xml:space="preserve">4. Администрация Калачинского муниципального района направляет сообщения о проведении </w:t>
      </w:r>
      <w:r w:rsidR="00C333CC" w:rsidRPr="00C333CC">
        <w:rPr>
          <w:rFonts w:ascii="Times New Roman" w:hAnsi="Times New Roman"/>
          <w:sz w:val="24"/>
          <w:szCs w:val="24"/>
        </w:rPr>
        <w:t xml:space="preserve">общественных обсуждений или </w:t>
      </w:r>
      <w:r w:rsidRPr="00C333CC">
        <w:rPr>
          <w:rFonts w:ascii="Times New Roman" w:hAnsi="Times New Roman"/>
          <w:sz w:val="24"/>
          <w:szCs w:val="24"/>
        </w:rPr>
        <w:t>публичных слушаний по вопросу предоставления соответствующего специального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специальное разрешение, и правообладателям помещений, являющихся частью объекта капитального строительства, применительно к которому запрашивается специальное разрешение.</w:t>
      </w:r>
    </w:p>
    <w:p w:rsidR="008D52C4" w:rsidRPr="00210289" w:rsidRDefault="008D52C4" w:rsidP="001D62AA">
      <w:pPr>
        <w:spacing w:after="0" w:line="240" w:lineRule="auto"/>
        <w:ind w:firstLine="709"/>
        <w:jc w:val="both"/>
        <w:rPr>
          <w:rFonts w:ascii="Times New Roman" w:hAnsi="Times New Roman"/>
          <w:sz w:val="24"/>
          <w:szCs w:val="24"/>
        </w:rPr>
      </w:pPr>
      <w:r w:rsidRPr="00C333CC">
        <w:rPr>
          <w:rFonts w:ascii="Times New Roman" w:hAnsi="Times New Roman"/>
          <w:sz w:val="24"/>
          <w:szCs w:val="24"/>
        </w:rPr>
        <w:t xml:space="preserve">Указанные сообщения отправляются не позднее </w:t>
      </w:r>
      <w:r w:rsidR="00C333CC" w:rsidRPr="00C333CC">
        <w:rPr>
          <w:rFonts w:ascii="Times New Roman" w:hAnsi="Times New Roman"/>
          <w:sz w:val="24"/>
          <w:szCs w:val="24"/>
        </w:rPr>
        <w:t xml:space="preserve">чем через семь рабочих дней </w:t>
      </w:r>
      <w:r w:rsidRPr="00C333CC">
        <w:rPr>
          <w:rFonts w:ascii="Times New Roman" w:hAnsi="Times New Roman"/>
          <w:sz w:val="24"/>
          <w:szCs w:val="24"/>
        </w:rPr>
        <w:t xml:space="preserve">со дня поступления заявления заинтересованного лица о предоставлении соответствующего </w:t>
      </w:r>
      <w:r w:rsidRPr="00210289">
        <w:rPr>
          <w:rFonts w:ascii="Times New Roman" w:hAnsi="Times New Roman"/>
          <w:sz w:val="24"/>
          <w:szCs w:val="24"/>
        </w:rPr>
        <w:t>специального разрешения.</w:t>
      </w:r>
    </w:p>
    <w:p w:rsidR="008D52C4" w:rsidRPr="00210289" w:rsidRDefault="008D52C4" w:rsidP="001D62AA">
      <w:pPr>
        <w:spacing w:after="0" w:line="240" w:lineRule="auto"/>
        <w:ind w:firstLine="709"/>
        <w:jc w:val="both"/>
        <w:rPr>
          <w:rFonts w:ascii="Times New Roman" w:hAnsi="Times New Roman"/>
          <w:sz w:val="24"/>
          <w:szCs w:val="24"/>
        </w:rPr>
      </w:pPr>
      <w:r w:rsidRPr="00210289">
        <w:rPr>
          <w:rFonts w:ascii="Times New Roman" w:hAnsi="Times New Roman"/>
          <w:sz w:val="24"/>
          <w:szCs w:val="24"/>
        </w:rPr>
        <w:t xml:space="preserve">5. Участникам </w:t>
      </w:r>
      <w:r w:rsidR="00210289" w:rsidRPr="00210289">
        <w:rPr>
          <w:rFonts w:ascii="Times New Roman" w:hAnsi="Times New Roman"/>
          <w:sz w:val="24"/>
          <w:szCs w:val="24"/>
        </w:rPr>
        <w:t xml:space="preserve">общественных обсуждений или </w:t>
      </w:r>
      <w:r w:rsidRPr="00210289">
        <w:rPr>
          <w:rFonts w:ascii="Times New Roman" w:hAnsi="Times New Roman"/>
          <w:sz w:val="24"/>
          <w:szCs w:val="24"/>
        </w:rPr>
        <w:t>публичных слушаний по обсуждению заявлений о предоставлении специальных разрешений обеспечивается возможность ознакомления с заявлением заинтересованного лица и материалами по обоснованию заявления, которые могут содержать:</w:t>
      </w:r>
    </w:p>
    <w:p w:rsidR="008D52C4" w:rsidRPr="00210289" w:rsidRDefault="008D52C4" w:rsidP="006A2ABC">
      <w:pPr>
        <w:numPr>
          <w:ilvl w:val="0"/>
          <w:numId w:val="13"/>
        </w:numPr>
        <w:tabs>
          <w:tab w:val="clear" w:pos="720"/>
        </w:tabs>
        <w:spacing w:after="0" w:line="240" w:lineRule="auto"/>
        <w:ind w:left="0" w:firstLine="426"/>
        <w:jc w:val="both"/>
        <w:rPr>
          <w:rFonts w:ascii="Times New Roman" w:hAnsi="Times New Roman"/>
          <w:sz w:val="24"/>
          <w:szCs w:val="24"/>
        </w:rPr>
      </w:pPr>
      <w:r w:rsidRPr="00210289">
        <w:rPr>
          <w:rFonts w:ascii="Times New Roman" w:hAnsi="Times New Roman"/>
          <w:sz w:val="24"/>
          <w:szCs w:val="24"/>
        </w:rPr>
        <w:t>проект предложений к градостроительному плану земельного участка с отражением на нем позиций, относящихся к запросу: указание мест расположения существующих и намечаемых построек и описание их характеристик (общая площадь, этажность, открытые пространства, существующие и планируемые места парковки автомобилей); информация о планируемой вместимости и мощности объекта; объемы инженерных ресурсов (энергообеспечение, водоснабжение и т.д.);</w:t>
      </w:r>
    </w:p>
    <w:p w:rsidR="008D52C4" w:rsidRPr="00210289" w:rsidRDefault="008D52C4" w:rsidP="006A2ABC">
      <w:pPr>
        <w:numPr>
          <w:ilvl w:val="0"/>
          <w:numId w:val="13"/>
        </w:numPr>
        <w:tabs>
          <w:tab w:val="clear" w:pos="720"/>
        </w:tabs>
        <w:spacing w:after="0" w:line="240" w:lineRule="auto"/>
        <w:ind w:left="0" w:firstLine="426"/>
        <w:jc w:val="both"/>
        <w:rPr>
          <w:rFonts w:ascii="Times New Roman" w:hAnsi="Times New Roman"/>
          <w:sz w:val="24"/>
          <w:szCs w:val="24"/>
        </w:rPr>
      </w:pPr>
      <w:r w:rsidRPr="00210289">
        <w:rPr>
          <w:rFonts w:ascii="Times New Roman" w:hAnsi="Times New Roman"/>
          <w:sz w:val="24"/>
          <w:szCs w:val="24"/>
        </w:rPr>
        <w:t>подтверждение соответствия заявленных требований техническим регламентам;</w:t>
      </w:r>
    </w:p>
    <w:p w:rsidR="008D52C4" w:rsidRPr="00210289" w:rsidRDefault="008D52C4" w:rsidP="006A2ABC">
      <w:pPr>
        <w:numPr>
          <w:ilvl w:val="0"/>
          <w:numId w:val="13"/>
        </w:numPr>
        <w:tabs>
          <w:tab w:val="clear" w:pos="720"/>
        </w:tabs>
        <w:spacing w:after="0" w:line="240" w:lineRule="auto"/>
        <w:ind w:left="0" w:firstLine="426"/>
        <w:jc w:val="both"/>
        <w:rPr>
          <w:rFonts w:ascii="Times New Roman" w:hAnsi="Times New Roman"/>
          <w:sz w:val="24"/>
          <w:szCs w:val="24"/>
        </w:rPr>
      </w:pPr>
      <w:r w:rsidRPr="00210289">
        <w:rPr>
          <w:rFonts w:ascii="Times New Roman" w:hAnsi="Times New Roman"/>
          <w:sz w:val="24"/>
          <w:szCs w:val="24"/>
        </w:rPr>
        <w:t>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обоснование того, что реализацией предложений не будет оказано негативное воздействие на окружающую среду в объемах, превышающих допустимые пределы;</w:t>
      </w:r>
    </w:p>
    <w:p w:rsidR="008D52C4" w:rsidRPr="00210289" w:rsidRDefault="008D52C4" w:rsidP="006A2ABC">
      <w:pPr>
        <w:numPr>
          <w:ilvl w:val="0"/>
          <w:numId w:val="13"/>
        </w:numPr>
        <w:tabs>
          <w:tab w:val="clear" w:pos="720"/>
        </w:tabs>
        <w:spacing w:after="0" w:line="240" w:lineRule="auto"/>
        <w:ind w:left="0" w:firstLine="426"/>
        <w:jc w:val="both"/>
        <w:rPr>
          <w:rFonts w:ascii="Times New Roman" w:hAnsi="Times New Roman"/>
          <w:sz w:val="24"/>
          <w:szCs w:val="24"/>
        </w:rPr>
      </w:pPr>
      <w:r w:rsidRPr="00210289">
        <w:rPr>
          <w:rFonts w:ascii="Times New Roman" w:hAnsi="Times New Roman"/>
          <w:sz w:val="24"/>
          <w:szCs w:val="24"/>
        </w:rPr>
        <w:t>расчеты и обоснование того, что постройка, выполненная на основании разрешенных отклонений, не превысит по объему (площади) аналогичную постройку, выполненную без отклонений, но при благоприятных условиях строительства.</w:t>
      </w:r>
    </w:p>
    <w:p w:rsidR="008D52C4" w:rsidRPr="00210289" w:rsidRDefault="008D52C4" w:rsidP="001D62AA">
      <w:pPr>
        <w:spacing w:after="0" w:line="240" w:lineRule="auto"/>
        <w:ind w:firstLine="709"/>
        <w:jc w:val="both"/>
        <w:rPr>
          <w:rFonts w:ascii="Times New Roman" w:hAnsi="Times New Roman"/>
          <w:sz w:val="24"/>
          <w:szCs w:val="24"/>
        </w:rPr>
      </w:pPr>
      <w:r w:rsidRPr="00210289">
        <w:rPr>
          <w:rFonts w:ascii="Times New Roman" w:hAnsi="Times New Roman"/>
          <w:sz w:val="24"/>
          <w:szCs w:val="24"/>
        </w:rPr>
        <w:lastRenderedPageBreak/>
        <w:t>Документы по вопросам, выносимым на публичные слушания, должны быть опубликованы (обнародованы) не позднее, чем за 15 дней до дня проведения публичных слушаний. Обнародование документов может производиться также путем размещения их на стендах, иных местах свободного доступа, которые удобны для посещения заинтересованными лицами. Указанные места свободного доступа должны располагаться таким образом, чтобы заинтересованные лица могли своевременно ознакомиться с размещенной информацией. Состав публикуемых (обнародуемых) документов устанавливается Администрацией Калачинского муниципального района и должен обеспечивать полное информирование заинтересованных лиц о характере вопроса, выносимого на публичные слушания.</w:t>
      </w:r>
    </w:p>
    <w:p w:rsidR="008D52C4" w:rsidRPr="00210289" w:rsidRDefault="008D52C4" w:rsidP="001D62AA">
      <w:pPr>
        <w:spacing w:after="0" w:line="240" w:lineRule="auto"/>
        <w:ind w:firstLine="709"/>
        <w:jc w:val="both"/>
        <w:rPr>
          <w:rFonts w:ascii="Times New Roman" w:hAnsi="Times New Roman"/>
          <w:sz w:val="24"/>
          <w:szCs w:val="24"/>
        </w:rPr>
      </w:pPr>
      <w:r w:rsidRPr="00210289">
        <w:rPr>
          <w:rFonts w:ascii="Times New Roman" w:hAnsi="Times New Roman"/>
          <w:sz w:val="24"/>
          <w:szCs w:val="24"/>
        </w:rPr>
        <w:t>6. После проведения публичных слушаний по предоставлению специальных разрешений Администрация Калачинского муниципального района обеспечивает подготовку заключения о результатах публичных слушаний, которое подлежит опубликованию в средствах массовой информации, а также размещается на официальном сайте в сети Интернет.</w:t>
      </w:r>
    </w:p>
    <w:p w:rsidR="008D52C4" w:rsidRPr="00210289" w:rsidRDefault="008D52C4" w:rsidP="001D62AA">
      <w:pPr>
        <w:spacing w:after="0" w:line="240" w:lineRule="auto"/>
        <w:ind w:firstLine="709"/>
        <w:jc w:val="both"/>
        <w:rPr>
          <w:rFonts w:ascii="Times New Roman" w:hAnsi="Times New Roman"/>
          <w:sz w:val="24"/>
          <w:szCs w:val="24"/>
        </w:rPr>
      </w:pPr>
      <w:r w:rsidRPr="00210289">
        <w:rPr>
          <w:rFonts w:ascii="Times New Roman" w:hAnsi="Times New Roman"/>
          <w:sz w:val="24"/>
          <w:szCs w:val="24"/>
        </w:rPr>
        <w:t>7. На основании заключения о результатах публичных слушаний по вопросу о предоставлении специального разрешения Администрация Калачинского муниципального района осуществляет подготовку рекомендаций о предоставлении специального разрешения или об отказе в предоставлении такого разрешения с указанием причин принятого решения и направляет их Главе Калачинского муниципального района для утверждения.</w:t>
      </w:r>
    </w:p>
    <w:p w:rsidR="006D79A4" w:rsidRDefault="006D79A4" w:rsidP="006D79A4">
      <w:pPr>
        <w:spacing w:after="0" w:line="240" w:lineRule="auto"/>
        <w:ind w:firstLine="567"/>
        <w:jc w:val="center"/>
        <w:rPr>
          <w:rFonts w:ascii="Times New Roman" w:hAnsi="Times New Roman"/>
          <w:b/>
          <w:bCs/>
          <w:sz w:val="24"/>
          <w:szCs w:val="24"/>
        </w:rPr>
      </w:pPr>
    </w:p>
    <w:p w:rsidR="003E15D5" w:rsidRPr="00D34D36" w:rsidRDefault="003E15D5" w:rsidP="00284269">
      <w:pPr>
        <w:spacing w:after="0" w:line="240" w:lineRule="auto"/>
        <w:ind w:firstLine="567"/>
        <w:jc w:val="both"/>
        <w:rPr>
          <w:rFonts w:ascii="Times New Roman" w:hAnsi="Times New Roman"/>
          <w:color w:val="FF0000"/>
          <w:sz w:val="24"/>
          <w:szCs w:val="24"/>
        </w:rPr>
      </w:pPr>
    </w:p>
    <w:p w:rsidR="009273A3" w:rsidRDefault="00D34D36" w:rsidP="007A4BA6">
      <w:pPr>
        <w:keepNext/>
        <w:keepLines/>
        <w:spacing w:after="0" w:line="240" w:lineRule="auto"/>
        <w:ind w:firstLine="567"/>
        <w:jc w:val="center"/>
        <w:outlineLvl w:val="1"/>
        <w:rPr>
          <w:rFonts w:ascii="Times New Roman" w:hAnsi="Times New Roman"/>
          <w:b/>
          <w:bCs/>
          <w:sz w:val="28"/>
          <w:szCs w:val="28"/>
          <w:lang w:eastAsia="en-US"/>
        </w:rPr>
      </w:pPr>
      <w:bookmarkStart w:id="33" w:name="_Toc151408558"/>
      <w:r w:rsidRPr="00D34D36">
        <w:rPr>
          <w:rFonts w:ascii="Times New Roman" w:hAnsi="Times New Roman"/>
          <w:b/>
          <w:bCs/>
          <w:sz w:val="28"/>
          <w:szCs w:val="28"/>
          <w:lang w:eastAsia="en-US"/>
        </w:rPr>
        <w:t>Положение 5. Внесение изменений в правила землепользования и застройки</w:t>
      </w:r>
      <w:bookmarkEnd w:id="33"/>
    </w:p>
    <w:p w:rsidR="00D34D36" w:rsidRPr="009273A3" w:rsidRDefault="00D34D36" w:rsidP="009273A3">
      <w:pPr>
        <w:keepNext/>
        <w:keepLines/>
        <w:spacing w:after="0" w:line="240" w:lineRule="auto"/>
        <w:ind w:firstLine="567"/>
        <w:jc w:val="center"/>
        <w:rPr>
          <w:rFonts w:ascii="Times New Roman" w:hAnsi="Times New Roman"/>
          <w:b/>
          <w:bCs/>
          <w:sz w:val="28"/>
          <w:szCs w:val="28"/>
          <w:lang w:eastAsia="en-US"/>
        </w:rPr>
      </w:pPr>
    </w:p>
    <w:p w:rsidR="009273A3" w:rsidRPr="00BE5FD4" w:rsidRDefault="009273A3" w:rsidP="005D0A5C">
      <w:pPr>
        <w:spacing w:after="0" w:line="240" w:lineRule="auto"/>
        <w:ind w:firstLine="567"/>
        <w:jc w:val="center"/>
        <w:outlineLvl w:val="2"/>
        <w:rPr>
          <w:rFonts w:ascii="Times New Roman" w:hAnsi="Times New Roman"/>
          <w:b/>
          <w:bCs/>
          <w:sz w:val="24"/>
          <w:szCs w:val="24"/>
        </w:rPr>
      </w:pPr>
      <w:bookmarkStart w:id="34" w:name="_Toc151408559"/>
      <w:r w:rsidRPr="00BE5FD4">
        <w:rPr>
          <w:rFonts w:ascii="Times New Roman" w:hAnsi="Times New Roman"/>
          <w:b/>
          <w:bCs/>
          <w:sz w:val="24"/>
          <w:szCs w:val="24"/>
        </w:rPr>
        <w:t xml:space="preserve">Статья </w:t>
      </w:r>
      <w:r w:rsidR="00911268">
        <w:rPr>
          <w:rFonts w:ascii="Times New Roman" w:hAnsi="Times New Roman"/>
          <w:b/>
          <w:bCs/>
          <w:sz w:val="24"/>
          <w:szCs w:val="24"/>
        </w:rPr>
        <w:t>23</w:t>
      </w:r>
      <w:r w:rsidRPr="00BE5FD4">
        <w:rPr>
          <w:rFonts w:ascii="Times New Roman" w:hAnsi="Times New Roman"/>
          <w:b/>
          <w:bCs/>
          <w:sz w:val="24"/>
          <w:szCs w:val="24"/>
        </w:rPr>
        <w:t>. Основания и право инициативы внесения изменений в Правила</w:t>
      </w:r>
      <w:bookmarkEnd w:id="34"/>
    </w:p>
    <w:p w:rsidR="009273A3" w:rsidRPr="00BE5FD4" w:rsidRDefault="009273A3" w:rsidP="009273A3">
      <w:pPr>
        <w:spacing w:after="0" w:line="240" w:lineRule="auto"/>
        <w:ind w:firstLine="567"/>
        <w:jc w:val="both"/>
        <w:rPr>
          <w:rFonts w:ascii="Times New Roman" w:hAnsi="Times New Roman"/>
          <w:b/>
          <w:bCs/>
          <w:sz w:val="24"/>
          <w:szCs w:val="24"/>
        </w:rPr>
      </w:pPr>
    </w:p>
    <w:p w:rsidR="006D7E40" w:rsidRPr="00BE5FD4" w:rsidRDefault="006D7E40" w:rsidP="006D7E40">
      <w:pPr>
        <w:spacing w:after="0" w:line="240" w:lineRule="auto"/>
        <w:ind w:firstLine="709"/>
        <w:jc w:val="both"/>
        <w:rPr>
          <w:rFonts w:ascii="Times New Roman" w:hAnsi="Times New Roman"/>
          <w:sz w:val="24"/>
          <w:szCs w:val="24"/>
        </w:rPr>
      </w:pPr>
      <w:r w:rsidRPr="00BE5FD4">
        <w:rPr>
          <w:rFonts w:ascii="Times New Roman" w:hAnsi="Times New Roman"/>
          <w:sz w:val="24"/>
          <w:szCs w:val="24"/>
        </w:rPr>
        <w:t xml:space="preserve">1. </w:t>
      </w:r>
      <w:r w:rsidR="000D3431" w:rsidRPr="00BE5FD4">
        <w:rPr>
          <w:rFonts w:ascii="Times New Roman" w:hAnsi="Times New Roman"/>
          <w:sz w:val="24"/>
          <w:szCs w:val="24"/>
        </w:rPr>
        <w:t>Внесение изменений в правила землепользования и застройки осуществляется в</w:t>
      </w:r>
      <w:r w:rsidRPr="00BE5FD4">
        <w:rPr>
          <w:rFonts w:ascii="Times New Roman" w:hAnsi="Times New Roman"/>
          <w:sz w:val="24"/>
          <w:szCs w:val="24"/>
        </w:rPr>
        <w:t xml:space="preserve"> соответствии со статьей </w:t>
      </w:r>
      <w:r w:rsidR="000D3431" w:rsidRPr="00BE5FD4">
        <w:rPr>
          <w:rFonts w:ascii="Times New Roman" w:hAnsi="Times New Roman"/>
          <w:sz w:val="24"/>
          <w:szCs w:val="24"/>
        </w:rPr>
        <w:t>33</w:t>
      </w:r>
      <w:r w:rsidRPr="00BE5FD4">
        <w:rPr>
          <w:rFonts w:ascii="Times New Roman" w:hAnsi="Times New Roman"/>
          <w:sz w:val="24"/>
          <w:szCs w:val="24"/>
        </w:rPr>
        <w:t xml:space="preserve"> Градостроительного кодекса Российской Федерации.</w:t>
      </w:r>
    </w:p>
    <w:p w:rsidR="009273A3" w:rsidRPr="00BE5FD4" w:rsidRDefault="006D7E40" w:rsidP="009273A3">
      <w:pPr>
        <w:spacing w:after="0" w:line="240" w:lineRule="auto"/>
        <w:ind w:firstLine="709"/>
        <w:jc w:val="both"/>
        <w:rPr>
          <w:rFonts w:ascii="Times New Roman" w:hAnsi="Times New Roman"/>
          <w:sz w:val="24"/>
          <w:szCs w:val="24"/>
        </w:rPr>
      </w:pPr>
      <w:r w:rsidRPr="00BE5FD4">
        <w:rPr>
          <w:rFonts w:ascii="Times New Roman" w:hAnsi="Times New Roman"/>
          <w:sz w:val="24"/>
          <w:szCs w:val="24"/>
        </w:rPr>
        <w:t>2</w:t>
      </w:r>
      <w:r w:rsidR="009273A3" w:rsidRPr="00BE5FD4">
        <w:rPr>
          <w:rFonts w:ascii="Times New Roman" w:hAnsi="Times New Roman"/>
          <w:sz w:val="24"/>
          <w:szCs w:val="24"/>
        </w:rPr>
        <w:t>. Основаниями для рассмотрения вопроса о внесении изменений в настоящие Правила являются:</w:t>
      </w:r>
    </w:p>
    <w:p w:rsidR="009273A3" w:rsidRPr="00BE5FD4" w:rsidRDefault="009273A3" w:rsidP="006A2ABC">
      <w:pPr>
        <w:numPr>
          <w:ilvl w:val="0"/>
          <w:numId w:val="15"/>
        </w:numPr>
        <w:tabs>
          <w:tab w:val="clear" w:pos="720"/>
        </w:tabs>
        <w:spacing w:after="0" w:line="240" w:lineRule="auto"/>
        <w:ind w:left="0" w:firstLine="426"/>
        <w:jc w:val="both"/>
        <w:rPr>
          <w:rFonts w:ascii="Times New Roman" w:hAnsi="Times New Roman"/>
          <w:sz w:val="24"/>
          <w:szCs w:val="24"/>
        </w:rPr>
      </w:pPr>
      <w:r w:rsidRPr="00BE5FD4">
        <w:rPr>
          <w:rFonts w:ascii="Times New Roman" w:hAnsi="Times New Roman"/>
          <w:sz w:val="24"/>
          <w:szCs w:val="24"/>
        </w:rPr>
        <w:t>несоответствие Правил Генеральному плану, возникшее в результате внесения в Генеральный план изменений;</w:t>
      </w:r>
    </w:p>
    <w:p w:rsidR="009273A3" w:rsidRPr="00BE5FD4" w:rsidRDefault="009273A3" w:rsidP="006A2ABC">
      <w:pPr>
        <w:numPr>
          <w:ilvl w:val="0"/>
          <w:numId w:val="15"/>
        </w:numPr>
        <w:tabs>
          <w:tab w:val="clear" w:pos="720"/>
        </w:tabs>
        <w:spacing w:after="0" w:line="240" w:lineRule="auto"/>
        <w:ind w:left="0" w:firstLine="426"/>
        <w:jc w:val="both"/>
        <w:rPr>
          <w:rFonts w:ascii="Times New Roman" w:hAnsi="Times New Roman"/>
          <w:sz w:val="24"/>
          <w:szCs w:val="24"/>
        </w:rPr>
      </w:pPr>
      <w:r w:rsidRPr="00BE5FD4">
        <w:rPr>
          <w:rFonts w:ascii="Times New Roman" w:hAnsi="Times New Roman"/>
          <w:sz w:val="24"/>
          <w:szCs w:val="24"/>
        </w:rPr>
        <w:t>поступление предложений об изменении границ территориальных зон, изменени</w:t>
      </w:r>
      <w:r w:rsidR="006D7E40" w:rsidRPr="00BE5FD4">
        <w:rPr>
          <w:rFonts w:ascii="Times New Roman" w:hAnsi="Times New Roman"/>
          <w:sz w:val="24"/>
          <w:szCs w:val="24"/>
        </w:rPr>
        <w:t>и градостроительных регламентов;</w:t>
      </w:r>
    </w:p>
    <w:p w:rsidR="006D7E40" w:rsidRPr="00BE5FD4" w:rsidRDefault="006D7E40" w:rsidP="006A2ABC">
      <w:pPr>
        <w:numPr>
          <w:ilvl w:val="0"/>
          <w:numId w:val="15"/>
        </w:numPr>
        <w:tabs>
          <w:tab w:val="clear" w:pos="720"/>
        </w:tabs>
        <w:spacing w:after="0" w:line="240" w:lineRule="auto"/>
        <w:ind w:left="0" w:firstLine="426"/>
        <w:jc w:val="both"/>
        <w:rPr>
          <w:rFonts w:ascii="Times New Roman" w:hAnsi="Times New Roman"/>
          <w:sz w:val="24"/>
          <w:szCs w:val="24"/>
        </w:rPr>
      </w:pPr>
      <w:r w:rsidRPr="00BE5FD4">
        <w:rPr>
          <w:rFonts w:ascii="Times New Roman" w:hAnsi="Times New Roman"/>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D7E40" w:rsidRPr="00BE5FD4" w:rsidRDefault="006D7E40" w:rsidP="006A2ABC">
      <w:pPr>
        <w:numPr>
          <w:ilvl w:val="0"/>
          <w:numId w:val="15"/>
        </w:numPr>
        <w:tabs>
          <w:tab w:val="clear" w:pos="720"/>
        </w:tabs>
        <w:spacing w:after="0" w:line="240" w:lineRule="auto"/>
        <w:ind w:left="0" w:firstLine="426"/>
        <w:jc w:val="both"/>
        <w:rPr>
          <w:rFonts w:ascii="Times New Roman" w:hAnsi="Times New Roman"/>
          <w:sz w:val="24"/>
          <w:szCs w:val="24"/>
        </w:rPr>
      </w:pPr>
      <w:r w:rsidRPr="00BE5FD4">
        <w:rPr>
          <w:rFonts w:ascii="Times New Roman" w:hAnsi="Times New Roman"/>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D7E40" w:rsidRDefault="006D7E40" w:rsidP="006A2ABC">
      <w:pPr>
        <w:numPr>
          <w:ilvl w:val="0"/>
          <w:numId w:val="15"/>
        </w:numPr>
        <w:tabs>
          <w:tab w:val="clear" w:pos="720"/>
        </w:tabs>
        <w:spacing w:after="0" w:line="240" w:lineRule="auto"/>
        <w:ind w:left="0" w:firstLine="426"/>
        <w:jc w:val="both"/>
        <w:rPr>
          <w:rFonts w:ascii="Times New Roman" w:hAnsi="Times New Roman"/>
          <w:sz w:val="24"/>
          <w:szCs w:val="24"/>
        </w:rPr>
      </w:pPr>
      <w:r w:rsidRPr="00BE5FD4">
        <w:rPr>
          <w:rFonts w:ascii="Times New Roman" w:hAnsi="Times New Roman"/>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F700C5">
        <w:rPr>
          <w:rFonts w:ascii="Times New Roman" w:hAnsi="Times New Roman"/>
          <w:sz w:val="24"/>
          <w:szCs w:val="24"/>
        </w:rPr>
        <w:t>оселения регионального значения;</w:t>
      </w:r>
    </w:p>
    <w:p w:rsidR="00F700C5" w:rsidRDefault="00F700C5" w:rsidP="00F700C5">
      <w:pPr>
        <w:numPr>
          <w:ilvl w:val="0"/>
          <w:numId w:val="15"/>
        </w:numPr>
        <w:spacing w:after="0" w:line="240" w:lineRule="auto"/>
        <w:jc w:val="both"/>
        <w:rPr>
          <w:rFonts w:ascii="Times New Roman" w:hAnsi="Times New Roman"/>
          <w:sz w:val="24"/>
          <w:szCs w:val="24"/>
        </w:rPr>
      </w:pPr>
      <w:r w:rsidRPr="00F700C5">
        <w:rPr>
          <w:rFonts w:ascii="Times New Roman" w:hAnsi="Times New Roman"/>
          <w:sz w:val="24"/>
          <w:szCs w:val="24"/>
        </w:rPr>
        <w:t>принятие решения о комплексном развитии территории;</w:t>
      </w:r>
    </w:p>
    <w:p w:rsidR="00F700C5" w:rsidRPr="00BE5FD4" w:rsidRDefault="00F700C5" w:rsidP="00F700C5">
      <w:pPr>
        <w:numPr>
          <w:ilvl w:val="0"/>
          <w:numId w:val="15"/>
        </w:numPr>
        <w:tabs>
          <w:tab w:val="clear" w:pos="720"/>
          <w:tab w:val="num" w:pos="426"/>
        </w:tabs>
        <w:spacing w:after="0" w:line="240" w:lineRule="auto"/>
        <w:ind w:left="0" w:firstLine="426"/>
        <w:jc w:val="both"/>
        <w:rPr>
          <w:rFonts w:ascii="Times New Roman" w:hAnsi="Times New Roman"/>
          <w:sz w:val="24"/>
          <w:szCs w:val="24"/>
        </w:rPr>
      </w:pPr>
      <w:r w:rsidRPr="00F700C5">
        <w:rPr>
          <w:rFonts w:ascii="Times New Roman" w:hAnsi="Times New Roman"/>
          <w:sz w:val="24"/>
          <w:szCs w:val="24"/>
        </w:rPr>
        <w:t xml:space="preserve">обнаружение мест захоронений погибших при защите Отечества, расположенных в границах </w:t>
      </w:r>
      <w:r>
        <w:rPr>
          <w:rFonts w:ascii="Times New Roman" w:hAnsi="Times New Roman"/>
          <w:sz w:val="24"/>
          <w:szCs w:val="24"/>
        </w:rPr>
        <w:t>Куликовского сельского посления.</w:t>
      </w:r>
    </w:p>
    <w:p w:rsidR="009273A3" w:rsidRPr="009273A3" w:rsidRDefault="009273A3" w:rsidP="009273A3">
      <w:pPr>
        <w:spacing w:after="0" w:line="240" w:lineRule="auto"/>
        <w:ind w:firstLine="709"/>
        <w:jc w:val="both"/>
        <w:rPr>
          <w:rFonts w:ascii="Times New Roman" w:hAnsi="Times New Roman"/>
          <w:sz w:val="24"/>
          <w:szCs w:val="24"/>
        </w:rPr>
      </w:pPr>
      <w:r w:rsidRPr="00BE5FD4">
        <w:rPr>
          <w:rFonts w:ascii="Times New Roman" w:hAnsi="Times New Roman"/>
          <w:sz w:val="24"/>
          <w:szCs w:val="24"/>
        </w:rPr>
        <w:t>2. Правом инициативы внесения изменений в настоящие Правила</w:t>
      </w:r>
      <w:r w:rsidRPr="009273A3">
        <w:rPr>
          <w:rFonts w:ascii="Times New Roman" w:hAnsi="Times New Roman"/>
          <w:sz w:val="24"/>
          <w:szCs w:val="24"/>
        </w:rPr>
        <w:t xml:space="preserve"> обладают:</w:t>
      </w:r>
    </w:p>
    <w:p w:rsidR="009273A3" w:rsidRPr="009273A3" w:rsidRDefault="009273A3" w:rsidP="009273A3">
      <w:pPr>
        <w:spacing w:after="0" w:line="240" w:lineRule="auto"/>
        <w:ind w:firstLine="709"/>
        <w:jc w:val="both"/>
        <w:rPr>
          <w:rFonts w:ascii="Times New Roman" w:hAnsi="Times New Roman"/>
          <w:sz w:val="24"/>
          <w:szCs w:val="24"/>
        </w:rPr>
      </w:pPr>
      <w:r w:rsidRPr="009273A3">
        <w:rPr>
          <w:rFonts w:ascii="Times New Roman" w:hAnsi="Times New Roman"/>
          <w:sz w:val="24"/>
          <w:szCs w:val="24"/>
        </w:rPr>
        <w:lastRenderedPageBreak/>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9273A3" w:rsidRPr="009273A3" w:rsidRDefault="009273A3" w:rsidP="009273A3">
      <w:pPr>
        <w:spacing w:after="0" w:line="240" w:lineRule="auto"/>
        <w:ind w:firstLine="709"/>
        <w:jc w:val="both"/>
        <w:rPr>
          <w:rFonts w:ascii="Times New Roman" w:hAnsi="Times New Roman"/>
          <w:sz w:val="24"/>
          <w:szCs w:val="24"/>
        </w:rPr>
      </w:pPr>
      <w:r w:rsidRPr="009273A3">
        <w:rPr>
          <w:rFonts w:ascii="Times New Roman" w:hAnsi="Times New Roman"/>
          <w:sz w:val="24"/>
          <w:szCs w:val="24"/>
        </w:rPr>
        <w:t>2) органы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9273A3" w:rsidRPr="009273A3" w:rsidRDefault="009273A3" w:rsidP="009273A3">
      <w:pPr>
        <w:spacing w:after="0" w:line="240" w:lineRule="auto"/>
        <w:ind w:firstLine="709"/>
        <w:jc w:val="both"/>
        <w:rPr>
          <w:rFonts w:ascii="Times New Roman" w:hAnsi="Times New Roman"/>
          <w:sz w:val="24"/>
          <w:szCs w:val="24"/>
        </w:rPr>
      </w:pPr>
      <w:r w:rsidRPr="009273A3">
        <w:rPr>
          <w:rFonts w:ascii="Times New Roman" w:hAnsi="Times New Roman"/>
          <w:sz w:val="24"/>
          <w:szCs w:val="24"/>
        </w:rPr>
        <w:t>3) органы местного самоуправления Калачинского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9273A3" w:rsidRDefault="009273A3" w:rsidP="009273A3">
      <w:pPr>
        <w:spacing w:after="0" w:line="240" w:lineRule="auto"/>
        <w:ind w:firstLine="709"/>
        <w:jc w:val="both"/>
        <w:rPr>
          <w:rFonts w:ascii="Times New Roman" w:hAnsi="Times New Roman"/>
          <w:sz w:val="24"/>
          <w:szCs w:val="24"/>
        </w:rPr>
      </w:pPr>
      <w:r w:rsidRPr="009273A3">
        <w:rPr>
          <w:rFonts w:ascii="Times New Roman" w:hAnsi="Times New Roman"/>
          <w:sz w:val="24"/>
          <w:szCs w:val="24"/>
        </w:rPr>
        <w:t>4) органы местного самоуправления Калачинского муниципального района в случае, если необходимо совершенствовать порядок регулирования землепользования и застройки на соответствующих территориях Куликовского сельского поселения;</w:t>
      </w:r>
    </w:p>
    <w:p w:rsidR="00F700C5" w:rsidRPr="009273A3" w:rsidRDefault="00F700C5" w:rsidP="009273A3">
      <w:pPr>
        <w:spacing w:after="0" w:line="240" w:lineRule="auto"/>
        <w:ind w:firstLine="709"/>
        <w:jc w:val="both"/>
        <w:rPr>
          <w:rFonts w:ascii="Times New Roman" w:hAnsi="Times New Roman"/>
          <w:sz w:val="24"/>
          <w:szCs w:val="24"/>
        </w:rPr>
      </w:pPr>
      <w:r>
        <w:rPr>
          <w:rFonts w:ascii="Times New Roman" w:hAnsi="Times New Roman"/>
          <w:sz w:val="24"/>
          <w:szCs w:val="24"/>
        </w:rPr>
        <w:t>4.1) органы</w:t>
      </w:r>
      <w:r w:rsidRPr="00F700C5">
        <w:rPr>
          <w:rFonts w:ascii="Times New Roman" w:hAnsi="Times New Roman"/>
          <w:sz w:val="24"/>
          <w:szCs w:val="24"/>
        </w:rPr>
        <w:t xml:space="preserve"> местного самоуправления </w:t>
      </w:r>
      <w:r w:rsidRPr="009273A3">
        <w:rPr>
          <w:rFonts w:ascii="Times New Roman" w:hAnsi="Times New Roman"/>
          <w:sz w:val="24"/>
          <w:szCs w:val="24"/>
        </w:rPr>
        <w:t xml:space="preserve">Калачинского муниципального района </w:t>
      </w:r>
      <w:r w:rsidRPr="00F700C5">
        <w:rPr>
          <w:rFonts w:ascii="Times New Roman" w:hAnsi="Times New Roman"/>
          <w:sz w:val="24"/>
          <w:szCs w:val="24"/>
        </w:rPr>
        <w:t>в случаях обнаружения мест захоронений погибших при защите Отечества, расположенных в границах муниципальных образований;</w:t>
      </w:r>
    </w:p>
    <w:p w:rsidR="009273A3" w:rsidRDefault="009273A3" w:rsidP="009273A3">
      <w:pPr>
        <w:spacing w:after="0" w:line="240" w:lineRule="auto"/>
        <w:ind w:firstLine="709"/>
        <w:jc w:val="both"/>
        <w:rPr>
          <w:rFonts w:ascii="Times New Roman" w:hAnsi="Times New Roman"/>
          <w:sz w:val="24"/>
          <w:szCs w:val="24"/>
        </w:rPr>
      </w:pPr>
      <w:r w:rsidRPr="009273A3">
        <w:rPr>
          <w:rFonts w:ascii="Times New Roman" w:hAnsi="Times New Roman"/>
          <w:sz w:val="24"/>
          <w:szCs w:val="24"/>
        </w:rPr>
        <w:t>5) физические 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F700C5">
        <w:rPr>
          <w:rFonts w:ascii="Times New Roman" w:hAnsi="Times New Roman"/>
          <w:sz w:val="24"/>
          <w:szCs w:val="24"/>
        </w:rPr>
        <w:t>тересы граждан и их объединений;</w:t>
      </w:r>
    </w:p>
    <w:p w:rsidR="00F700C5" w:rsidRDefault="00F700C5" w:rsidP="009273A3">
      <w:pPr>
        <w:spacing w:after="0" w:line="240" w:lineRule="auto"/>
        <w:ind w:firstLine="709"/>
        <w:jc w:val="both"/>
        <w:rPr>
          <w:rFonts w:ascii="Times New Roman" w:hAnsi="Times New Roman"/>
          <w:sz w:val="24"/>
          <w:szCs w:val="24"/>
        </w:rPr>
      </w:pPr>
      <w:r>
        <w:rPr>
          <w:rFonts w:ascii="Times New Roman" w:hAnsi="Times New Roman"/>
          <w:sz w:val="24"/>
          <w:szCs w:val="24"/>
        </w:rPr>
        <w:t>6) уполномоченные</w:t>
      </w:r>
      <w:r w:rsidRPr="00F700C5">
        <w:rPr>
          <w:rFonts w:ascii="Times New Roman" w:hAnsi="Times New Roman"/>
          <w:sz w:val="24"/>
          <w:szCs w:val="24"/>
        </w:rPr>
        <w:t xml:space="preserve"> федеральным органом исполнительной власти или юридически</w:t>
      </w:r>
      <w:r>
        <w:rPr>
          <w:rFonts w:ascii="Times New Roman" w:hAnsi="Times New Roman"/>
          <w:sz w:val="24"/>
          <w:szCs w:val="24"/>
        </w:rPr>
        <w:t>е</w:t>
      </w:r>
      <w:r w:rsidRPr="00F700C5">
        <w:rPr>
          <w:rFonts w:ascii="Times New Roman" w:hAnsi="Times New Roman"/>
          <w:sz w:val="24"/>
          <w:szCs w:val="24"/>
        </w:rPr>
        <w:t xml:space="preserve"> лиц</w:t>
      </w:r>
      <w:r>
        <w:rPr>
          <w:rFonts w:ascii="Times New Roman" w:hAnsi="Times New Roman"/>
          <w:sz w:val="24"/>
          <w:szCs w:val="24"/>
        </w:rPr>
        <w:t>а</w:t>
      </w:r>
      <w:r w:rsidRPr="00F700C5">
        <w:rPr>
          <w:rFonts w:ascii="Times New Roman" w:hAnsi="Times New Roman"/>
          <w:sz w:val="24"/>
          <w:szCs w:val="24"/>
        </w:rPr>
        <w:t>, обеспечивающи</w:t>
      </w:r>
      <w:r>
        <w:rPr>
          <w:rFonts w:ascii="Times New Roman" w:hAnsi="Times New Roman"/>
          <w:sz w:val="24"/>
          <w:szCs w:val="24"/>
        </w:rPr>
        <w:t>е</w:t>
      </w:r>
      <w:r w:rsidRPr="00F700C5">
        <w:rPr>
          <w:rFonts w:ascii="Times New Roman" w:hAnsi="Times New Roman"/>
          <w:sz w:val="24"/>
          <w:szCs w:val="24"/>
        </w:rPr>
        <w:t xml:space="preserve">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F700C5" w:rsidRPr="009273A3" w:rsidRDefault="00F700C5" w:rsidP="009273A3">
      <w:pPr>
        <w:spacing w:after="0" w:line="240" w:lineRule="auto"/>
        <w:ind w:firstLine="709"/>
        <w:jc w:val="both"/>
        <w:rPr>
          <w:rFonts w:ascii="Times New Roman" w:hAnsi="Times New Roman"/>
          <w:sz w:val="24"/>
          <w:szCs w:val="24"/>
        </w:rPr>
      </w:pPr>
      <w:r>
        <w:rPr>
          <w:rFonts w:ascii="Times New Roman" w:hAnsi="Times New Roman"/>
          <w:sz w:val="24"/>
          <w:szCs w:val="24"/>
        </w:rPr>
        <w:t xml:space="preserve">7) </w:t>
      </w:r>
      <w:r w:rsidRPr="00F700C5">
        <w:rPr>
          <w:rFonts w:ascii="Times New Roman" w:hAnsi="Times New Roman"/>
          <w:sz w:val="24"/>
          <w:szCs w:val="24"/>
        </w:rPr>
        <w:t>высши</w:t>
      </w:r>
      <w:r>
        <w:rPr>
          <w:rFonts w:ascii="Times New Roman" w:hAnsi="Times New Roman"/>
          <w:sz w:val="24"/>
          <w:szCs w:val="24"/>
        </w:rPr>
        <w:t>е</w:t>
      </w:r>
      <w:r w:rsidRPr="00F700C5">
        <w:rPr>
          <w:rFonts w:ascii="Times New Roman" w:hAnsi="Times New Roman"/>
          <w:sz w:val="24"/>
          <w:szCs w:val="24"/>
        </w:rPr>
        <w:t xml:space="preserve"> исполнительны</w:t>
      </w:r>
      <w:r>
        <w:rPr>
          <w:rFonts w:ascii="Times New Roman" w:hAnsi="Times New Roman"/>
          <w:sz w:val="24"/>
          <w:szCs w:val="24"/>
        </w:rPr>
        <w:t>е</w:t>
      </w:r>
      <w:r w:rsidRPr="00F700C5">
        <w:rPr>
          <w:rFonts w:ascii="Times New Roman" w:hAnsi="Times New Roman"/>
          <w:sz w:val="24"/>
          <w:szCs w:val="24"/>
        </w:rPr>
        <w:t xml:space="preserve"> орган</w:t>
      </w:r>
      <w:r>
        <w:rPr>
          <w:rFonts w:ascii="Times New Roman" w:hAnsi="Times New Roman"/>
          <w:sz w:val="24"/>
          <w:szCs w:val="24"/>
        </w:rPr>
        <w:t>ы</w:t>
      </w:r>
      <w:r w:rsidRPr="00F700C5">
        <w:rPr>
          <w:rFonts w:ascii="Times New Roman" w:hAnsi="Times New Roman"/>
          <w:sz w:val="24"/>
          <w:szCs w:val="24"/>
        </w:rPr>
        <w:t xml:space="preserve"> государственной власти субъекта Российской Федерации, орган</w:t>
      </w:r>
      <w:r>
        <w:rPr>
          <w:rFonts w:ascii="Times New Roman" w:hAnsi="Times New Roman"/>
          <w:sz w:val="24"/>
          <w:szCs w:val="24"/>
        </w:rPr>
        <w:t>ы</w:t>
      </w:r>
      <w:r w:rsidRPr="00F700C5">
        <w:rPr>
          <w:rFonts w:ascii="Times New Roman" w:hAnsi="Times New Roman"/>
          <w:sz w:val="24"/>
          <w:szCs w:val="24"/>
        </w:rPr>
        <w:t xml:space="preserve"> местного самоуправления</w:t>
      </w:r>
      <w:r>
        <w:rPr>
          <w:rFonts w:ascii="Times New Roman" w:hAnsi="Times New Roman"/>
          <w:sz w:val="24"/>
          <w:szCs w:val="24"/>
        </w:rPr>
        <w:t xml:space="preserve"> </w:t>
      </w:r>
      <w:r w:rsidRPr="009273A3">
        <w:rPr>
          <w:rFonts w:ascii="Times New Roman" w:hAnsi="Times New Roman"/>
          <w:sz w:val="24"/>
          <w:szCs w:val="24"/>
        </w:rPr>
        <w:t>Калачинского муниципального района</w:t>
      </w:r>
      <w:r w:rsidRPr="00F700C5">
        <w:rPr>
          <w:rFonts w:ascii="Times New Roman" w:hAnsi="Times New Roman"/>
          <w:sz w:val="24"/>
          <w:szCs w:val="24"/>
        </w:rPr>
        <w:t>, принявши</w:t>
      </w:r>
      <w:r>
        <w:rPr>
          <w:rFonts w:ascii="Times New Roman" w:hAnsi="Times New Roman"/>
          <w:sz w:val="24"/>
          <w:szCs w:val="24"/>
        </w:rPr>
        <w:t>е</w:t>
      </w:r>
      <w:r w:rsidRPr="00F700C5">
        <w:rPr>
          <w:rFonts w:ascii="Times New Roman" w:hAnsi="Times New Roman"/>
          <w:sz w:val="24"/>
          <w:szCs w:val="24"/>
        </w:rPr>
        <w:t xml:space="preserve"> решение о комплексном развитии территории, юридически</w:t>
      </w:r>
      <w:r>
        <w:rPr>
          <w:rFonts w:ascii="Times New Roman" w:hAnsi="Times New Roman"/>
          <w:sz w:val="24"/>
          <w:szCs w:val="24"/>
        </w:rPr>
        <w:t>е лица, определенные</w:t>
      </w:r>
      <w:r w:rsidRPr="00F700C5">
        <w:rPr>
          <w:rFonts w:ascii="Times New Roman" w:hAnsi="Times New Roman"/>
          <w:sz w:val="24"/>
          <w:szCs w:val="24"/>
        </w:rPr>
        <w:t xml:space="preserve"> субъектом Российской Федерации и обеспечивающи</w:t>
      </w:r>
      <w:r>
        <w:rPr>
          <w:rFonts w:ascii="Times New Roman" w:hAnsi="Times New Roman"/>
          <w:sz w:val="24"/>
          <w:szCs w:val="24"/>
        </w:rPr>
        <w:t>е</w:t>
      </w:r>
      <w:r w:rsidRPr="00F700C5">
        <w:rPr>
          <w:rFonts w:ascii="Times New Roman" w:hAnsi="Times New Roman"/>
          <w:sz w:val="24"/>
          <w:szCs w:val="24"/>
        </w:rPr>
        <w:t xml:space="preserve">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r>
        <w:rPr>
          <w:rFonts w:ascii="Times New Roman" w:hAnsi="Times New Roman"/>
          <w:sz w:val="24"/>
          <w:szCs w:val="24"/>
        </w:rPr>
        <w:t>.</w:t>
      </w:r>
    </w:p>
    <w:p w:rsidR="000D3431" w:rsidRDefault="000D3431" w:rsidP="000D3431">
      <w:pPr>
        <w:spacing w:after="0" w:line="240" w:lineRule="auto"/>
        <w:ind w:firstLine="567"/>
        <w:jc w:val="center"/>
        <w:rPr>
          <w:rFonts w:ascii="Times New Roman" w:hAnsi="Times New Roman"/>
          <w:b/>
          <w:bCs/>
          <w:sz w:val="24"/>
          <w:szCs w:val="24"/>
        </w:rPr>
      </w:pPr>
    </w:p>
    <w:p w:rsidR="000D3431" w:rsidRPr="005C4693" w:rsidRDefault="000D3431" w:rsidP="005D0A5C">
      <w:pPr>
        <w:spacing w:after="0" w:line="240" w:lineRule="auto"/>
        <w:ind w:firstLine="567"/>
        <w:jc w:val="center"/>
        <w:outlineLvl w:val="2"/>
        <w:rPr>
          <w:rFonts w:ascii="Times New Roman" w:hAnsi="Times New Roman"/>
          <w:b/>
          <w:bCs/>
          <w:sz w:val="24"/>
          <w:szCs w:val="24"/>
        </w:rPr>
      </w:pPr>
      <w:bookmarkStart w:id="35" w:name="_Toc151408560"/>
      <w:r w:rsidRPr="005C4693">
        <w:rPr>
          <w:rFonts w:ascii="Times New Roman" w:hAnsi="Times New Roman"/>
          <w:b/>
          <w:bCs/>
          <w:sz w:val="24"/>
          <w:szCs w:val="24"/>
        </w:rPr>
        <w:t xml:space="preserve">Статья </w:t>
      </w:r>
      <w:r w:rsidR="00BE5FD4" w:rsidRPr="005C4693">
        <w:rPr>
          <w:rFonts w:ascii="Times New Roman" w:hAnsi="Times New Roman"/>
          <w:b/>
          <w:bCs/>
          <w:sz w:val="24"/>
          <w:szCs w:val="24"/>
        </w:rPr>
        <w:t>2</w:t>
      </w:r>
      <w:r w:rsidR="00911268" w:rsidRPr="005C4693">
        <w:rPr>
          <w:rFonts w:ascii="Times New Roman" w:hAnsi="Times New Roman"/>
          <w:b/>
          <w:bCs/>
          <w:sz w:val="24"/>
          <w:szCs w:val="24"/>
        </w:rPr>
        <w:t>4</w:t>
      </w:r>
      <w:r w:rsidRPr="005C4693">
        <w:rPr>
          <w:rFonts w:ascii="Times New Roman" w:hAnsi="Times New Roman"/>
          <w:b/>
          <w:bCs/>
          <w:sz w:val="24"/>
          <w:szCs w:val="24"/>
        </w:rPr>
        <w:t>. Порядок внесения изменений в Правила</w:t>
      </w:r>
      <w:bookmarkEnd w:id="35"/>
    </w:p>
    <w:p w:rsidR="000D3431" w:rsidRPr="005C4693" w:rsidRDefault="000D3431" w:rsidP="000D3431">
      <w:pPr>
        <w:spacing w:after="0" w:line="240" w:lineRule="auto"/>
        <w:ind w:firstLine="567"/>
        <w:jc w:val="both"/>
        <w:rPr>
          <w:rFonts w:ascii="Times New Roman" w:hAnsi="Times New Roman"/>
          <w:b/>
          <w:bCs/>
          <w:sz w:val="24"/>
          <w:szCs w:val="24"/>
        </w:rPr>
      </w:pPr>
    </w:p>
    <w:p w:rsidR="000D3431" w:rsidRDefault="000D3431" w:rsidP="000D3431">
      <w:pPr>
        <w:spacing w:after="0" w:line="240" w:lineRule="auto"/>
        <w:ind w:firstLine="709"/>
        <w:jc w:val="both"/>
        <w:rPr>
          <w:rFonts w:ascii="Times New Roman" w:hAnsi="Times New Roman"/>
          <w:sz w:val="24"/>
          <w:szCs w:val="24"/>
        </w:rPr>
      </w:pPr>
      <w:r w:rsidRPr="005C4693">
        <w:rPr>
          <w:rFonts w:ascii="Times New Roman" w:hAnsi="Times New Roman"/>
          <w:sz w:val="24"/>
          <w:szCs w:val="24"/>
        </w:rPr>
        <w:t>1. Предложения о внесении изменений в настоящие Правила направляются в письменной форме в Администрацию Калачинского муниципального района.</w:t>
      </w:r>
    </w:p>
    <w:p w:rsidR="001F0069" w:rsidRDefault="001F0069" w:rsidP="000D3431">
      <w:pPr>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1F0069">
        <w:rPr>
          <w:rFonts w:ascii="Times New Roman" w:hAnsi="Times New Roman"/>
          <w:sz w:val="24"/>
          <w:szCs w:val="24"/>
        </w:rPr>
        <w:t xml:space="preserve">Комиссия в течение двадцати пяти дней со дня поступления предложения о внесении изменения в </w:t>
      </w:r>
      <w:r>
        <w:rPr>
          <w:rFonts w:ascii="Times New Roman" w:hAnsi="Times New Roman"/>
          <w:sz w:val="24"/>
          <w:szCs w:val="24"/>
        </w:rPr>
        <w:t>Правила</w:t>
      </w:r>
      <w:r w:rsidRPr="001F0069">
        <w:rPr>
          <w:rFonts w:ascii="Times New Roman" w:hAnsi="Times New Roman"/>
          <w:sz w:val="24"/>
          <w:szCs w:val="24"/>
        </w:rPr>
        <w:t xml:space="preserve"> осуществляет подготовку заключения, в котором содержатся рекомендации о внесении в соответствии с поступившим предложением изменения в </w:t>
      </w:r>
      <w:r>
        <w:rPr>
          <w:rFonts w:ascii="Times New Roman" w:hAnsi="Times New Roman"/>
          <w:sz w:val="24"/>
          <w:szCs w:val="24"/>
        </w:rPr>
        <w:t>Правила</w:t>
      </w:r>
      <w:r w:rsidRPr="001F0069">
        <w:rPr>
          <w:rFonts w:ascii="Times New Roman" w:hAnsi="Times New Roman"/>
          <w:sz w:val="24"/>
          <w:szCs w:val="24"/>
        </w:rPr>
        <w:t xml:space="preserve"> или об отклонении такого предложения с указанием причин отклонени</w:t>
      </w:r>
      <w:r>
        <w:rPr>
          <w:rFonts w:ascii="Times New Roman" w:hAnsi="Times New Roman"/>
          <w:sz w:val="24"/>
          <w:szCs w:val="24"/>
        </w:rPr>
        <w:t xml:space="preserve">я, и направляет это заключение Главе </w:t>
      </w:r>
      <w:r w:rsidRPr="005C4693">
        <w:rPr>
          <w:rFonts w:ascii="Times New Roman" w:hAnsi="Times New Roman"/>
          <w:sz w:val="24"/>
          <w:szCs w:val="24"/>
        </w:rPr>
        <w:t>Калачинского муниципального района</w:t>
      </w:r>
      <w:r>
        <w:rPr>
          <w:rFonts w:ascii="Times New Roman" w:hAnsi="Times New Roman"/>
          <w:sz w:val="24"/>
          <w:szCs w:val="24"/>
        </w:rPr>
        <w:t>.</w:t>
      </w:r>
    </w:p>
    <w:p w:rsidR="001F0069" w:rsidRDefault="001F0069" w:rsidP="000D3431">
      <w:pPr>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1F0069">
        <w:rPr>
          <w:rFonts w:ascii="Times New Roman" w:hAnsi="Times New Roman"/>
          <w:sz w:val="24"/>
          <w:szCs w:val="24"/>
        </w:rPr>
        <w:t>Глава Калачинского муниципального района</w:t>
      </w:r>
      <w:r w:rsidRPr="001F0069">
        <w:t xml:space="preserve"> </w:t>
      </w:r>
      <w:r w:rsidRPr="001F0069">
        <w:rPr>
          <w:rFonts w:ascii="Times New Roman" w:hAnsi="Times New Roman"/>
          <w:sz w:val="24"/>
          <w:szCs w:val="24"/>
        </w:rPr>
        <w:t xml:space="preserve">с учетом рекомендаций, содержащихся в заключении </w:t>
      </w:r>
      <w:r w:rsidR="00CC1E33">
        <w:rPr>
          <w:rFonts w:ascii="Times New Roman" w:hAnsi="Times New Roman"/>
          <w:sz w:val="24"/>
          <w:szCs w:val="24"/>
        </w:rPr>
        <w:t>К</w:t>
      </w:r>
      <w:r w:rsidRPr="001F0069">
        <w:rPr>
          <w:rFonts w:ascii="Times New Roman" w:hAnsi="Times New Roman"/>
          <w:sz w:val="24"/>
          <w:szCs w:val="24"/>
        </w:rPr>
        <w:t xml:space="preserve">омиссии, в течение двадцати пяти дней принимает решение о подготовке проекта о внесении изменения в </w:t>
      </w:r>
      <w:r>
        <w:rPr>
          <w:rFonts w:ascii="Times New Roman" w:hAnsi="Times New Roman"/>
          <w:sz w:val="24"/>
          <w:szCs w:val="24"/>
        </w:rPr>
        <w:t>Правила</w:t>
      </w:r>
      <w:r w:rsidRPr="001F0069">
        <w:rPr>
          <w:rFonts w:ascii="Times New Roman" w:hAnsi="Times New Roman"/>
          <w:sz w:val="24"/>
          <w:szCs w:val="24"/>
        </w:rPr>
        <w:t xml:space="preserve"> или об отклонении предложения о внесении изменения в </w:t>
      </w:r>
      <w:r>
        <w:rPr>
          <w:rFonts w:ascii="Times New Roman" w:hAnsi="Times New Roman"/>
          <w:sz w:val="24"/>
          <w:szCs w:val="24"/>
        </w:rPr>
        <w:t>Правила</w:t>
      </w:r>
      <w:r w:rsidRPr="001F0069">
        <w:rPr>
          <w:rFonts w:ascii="Times New Roman" w:hAnsi="Times New Roman"/>
          <w:sz w:val="24"/>
          <w:szCs w:val="24"/>
        </w:rPr>
        <w:t xml:space="preserve"> с указанием причин отклонения и направляет копию такого решения заявителям.</w:t>
      </w:r>
    </w:p>
    <w:p w:rsidR="001F0069" w:rsidRDefault="001F0069" w:rsidP="000D3431">
      <w:pPr>
        <w:spacing w:after="0" w:line="240" w:lineRule="auto"/>
        <w:ind w:firstLine="709"/>
        <w:jc w:val="both"/>
        <w:rPr>
          <w:rFonts w:ascii="Times New Roman" w:hAnsi="Times New Roman"/>
          <w:sz w:val="24"/>
          <w:szCs w:val="24"/>
        </w:rPr>
      </w:pPr>
    </w:p>
    <w:p w:rsidR="001F0069" w:rsidRDefault="001F0069" w:rsidP="000D3431">
      <w:pPr>
        <w:spacing w:after="0" w:line="240" w:lineRule="auto"/>
        <w:ind w:firstLine="709"/>
        <w:jc w:val="both"/>
        <w:rPr>
          <w:rFonts w:ascii="Times New Roman" w:hAnsi="Times New Roman"/>
          <w:sz w:val="24"/>
          <w:szCs w:val="24"/>
        </w:rPr>
      </w:pPr>
    </w:p>
    <w:p w:rsidR="000D3431" w:rsidRPr="001F0069" w:rsidRDefault="000D3431" w:rsidP="000D3431">
      <w:pPr>
        <w:spacing w:after="0" w:line="240" w:lineRule="auto"/>
        <w:ind w:firstLine="709"/>
        <w:jc w:val="both"/>
        <w:rPr>
          <w:rFonts w:ascii="Times New Roman" w:hAnsi="Times New Roman"/>
          <w:sz w:val="24"/>
          <w:szCs w:val="24"/>
        </w:rPr>
      </w:pPr>
      <w:r w:rsidRPr="001F0069">
        <w:rPr>
          <w:rFonts w:ascii="Times New Roman" w:hAnsi="Times New Roman"/>
          <w:sz w:val="24"/>
          <w:szCs w:val="24"/>
        </w:rPr>
        <w:lastRenderedPageBreak/>
        <w:t>4. Сообщение о принятии Главой Калачинского муниципального района решения о подготовке проекта о внесении изменений в настоящие Правила подлежит опубликованию в порядке, установленном для официального опубликования муниципальных правовых актов Калачинского муниципального района, иной официальной информации, и размещается на официальном сайте в сети Интернет в течение десяти дней со дня принятия решения о подготовке проекта. Сообщение о принятии такого решения также может быть распространено по местному радио и телевидению.</w:t>
      </w:r>
    </w:p>
    <w:p w:rsidR="000D3431" w:rsidRPr="001F0069" w:rsidRDefault="000D3431" w:rsidP="000D3431">
      <w:pPr>
        <w:spacing w:after="0" w:line="240" w:lineRule="auto"/>
        <w:ind w:firstLine="709"/>
        <w:jc w:val="both"/>
        <w:rPr>
          <w:rFonts w:ascii="Times New Roman" w:hAnsi="Times New Roman"/>
          <w:sz w:val="24"/>
          <w:szCs w:val="24"/>
        </w:rPr>
      </w:pPr>
      <w:r w:rsidRPr="001F0069">
        <w:rPr>
          <w:rFonts w:ascii="Times New Roman" w:hAnsi="Times New Roman"/>
          <w:sz w:val="24"/>
          <w:szCs w:val="24"/>
        </w:rPr>
        <w:t xml:space="preserve">5. Проект о внесении изменений в настоящие Правила рассматривается на </w:t>
      </w:r>
      <w:r w:rsidR="001F0069" w:rsidRPr="001F0069">
        <w:rPr>
          <w:rFonts w:ascii="Times New Roman" w:hAnsi="Times New Roman"/>
          <w:sz w:val="24"/>
          <w:szCs w:val="24"/>
        </w:rPr>
        <w:t xml:space="preserve">общественных обсуждениях или </w:t>
      </w:r>
      <w:r w:rsidRPr="001F0069">
        <w:rPr>
          <w:rFonts w:ascii="Times New Roman" w:hAnsi="Times New Roman"/>
          <w:sz w:val="24"/>
          <w:szCs w:val="24"/>
        </w:rPr>
        <w:t xml:space="preserve">публичных слушаниях в порядке, установленном статьей </w:t>
      </w:r>
      <w:r w:rsidR="00911268" w:rsidRPr="001F0069">
        <w:rPr>
          <w:rFonts w:ascii="Times New Roman" w:hAnsi="Times New Roman"/>
          <w:sz w:val="24"/>
          <w:szCs w:val="24"/>
        </w:rPr>
        <w:t>20</w:t>
      </w:r>
      <w:r w:rsidRPr="001F0069">
        <w:rPr>
          <w:rFonts w:ascii="Times New Roman" w:hAnsi="Times New Roman"/>
          <w:sz w:val="24"/>
          <w:szCs w:val="24"/>
        </w:rPr>
        <w:t xml:space="preserve"> настоящих Правил.</w:t>
      </w:r>
    </w:p>
    <w:p w:rsidR="000D3431" w:rsidRPr="001F0069" w:rsidRDefault="001F0069" w:rsidP="000D3431">
      <w:pPr>
        <w:spacing w:after="0" w:line="240" w:lineRule="auto"/>
        <w:ind w:firstLine="709"/>
        <w:jc w:val="both"/>
        <w:rPr>
          <w:rFonts w:ascii="Times New Roman" w:hAnsi="Times New Roman"/>
          <w:sz w:val="24"/>
          <w:szCs w:val="24"/>
        </w:rPr>
      </w:pPr>
      <w:r w:rsidRPr="001F0069">
        <w:rPr>
          <w:rFonts w:ascii="Times New Roman" w:hAnsi="Times New Roman"/>
          <w:sz w:val="24"/>
          <w:szCs w:val="24"/>
        </w:rPr>
        <w:t xml:space="preserve">6. После завершения общественных обсуждений или </w:t>
      </w:r>
      <w:r w:rsidR="000D3431" w:rsidRPr="001F0069">
        <w:rPr>
          <w:rFonts w:ascii="Times New Roman" w:hAnsi="Times New Roman"/>
          <w:sz w:val="24"/>
          <w:szCs w:val="24"/>
        </w:rPr>
        <w:t>публичных слушаний по проекту о внесении изменений в настоящие Правила Администрация Калачинского муниципального района с учетом результатов таких публичных слушаний обеспечивает внесение изменений в проект о внесении изменений в настоящие Правила и представляет указанный проект Главе Калачинского муниципального района.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0D3431" w:rsidRPr="001F0069" w:rsidRDefault="000D3431" w:rsidP="000D3431">
      <w:pPr>
        <w:spacing w:after="0" w:line="240" w:lineRule="auto"/>
        <w:ind w:firstLine="709"/>
        <w:jc w:val="both"/>
        <w:rPr>
          <w:rFonts w:ascii="Times New Roman" w:hAnsi="Times New Roman"/>
          <w:sz w:val="24"/>
          <w:szCs w:val="24"/>
        </w:rPr>
      </w:pPr>
      <w:r w:rsidRPr="001F0069">
        <w:rPr>
          <w:rFonts w:ascii="Times New Roman" w:hAnsi="Times New Roman"/>
          <w:sz w:val="24"/>
          <w:szCs w:val="24"/>
        </w:rPr>
        <w:t>7. Глава Калачинского муниципального района в течение десяти дней после представления ему проекта о внесении изменений в настоящие Правила с обязательными приложениями принимает решение о направлении указанного проекта для утверждения в установленном порядке в Совет Калачинского муниципального района или об отклонении проекта и направлении его на доработку с указанием даты его повторного представления.</w:t>
      </w:r>
    </w:p>
    <w:p w:rsidR="000D3431" w:rsidRPr="00CC1E33" w:rsidRDefault="000D3431" w:rsidP="000D3431">
      <w:pPr>
        <w:spacing w:after="0" w:line="240" w:lineRule="auto"/>
        <w:ind w:firstLine="709"/>
        <w:jc w:val="both"/>
        <w:rPr>
          <w:rFonts w:ascii="Times New Roman" w:hAnsi="Times New Roman"/>
          <w:sz w:val="24"/>
          <w:szCs w:val="24"/>
        </w:rPr>
      </w:pPr>
      <w:r w:rsidRPr="00CC1E33">
        <w:rPr>
          <w:rFonts w:ascii="Times New Roman" w:hAnsi="Times New Roman"/>
          <w:sz w:val="24"/>
          <w:szCs w:val="24"/>
        </w:rPr>
        <w:t>8. При внесении изменений в настоящие Правила на рассмотрение Совета Калачинского муниципального района представляются:</w:t>
      </w:r>
    </w:p>
    <w:p w:rsidR="000D3431" w:rsidRPr="00CC1E33" w:rsidRDefault="000D3431" w:rsidP="000D3431">
      <w:pPr>
        <w:spacing w:after="0" w:line="240" w:lineRule="auto"/>
        <w:ind w:firstLine="709"/>
        <w:jc w:val="both"/>
        <w:rPr>
          <w:rFonts w:ascii="Times New Roman" w:hAnsi="Times New Roman"/>
          <w:sz w:val="24"/>
          <w:szCs w:val="24"/>
        </w:rPr>
      </w:pPr>
      <w:r w:rsidRPr="00CC1E33">
        <w:rPr>
          <w:rFonts w:ascii="Times New Roman" w:hAnsi="Times New Roman"/>
          <w:sz w:val="24"/>
          <w:szCs w:val="24"/>
        </w:rPr>
        <w:t>1) проект о внесении изменений в настоящие Правила;</w:t>
      </w:r>
    </w:p>
    <w:p w:rsidR="000D3431" w:rsidRPr="00CC1E33" w:rsidRDefault="000D3431" w:rsidP="000D3431">
      <w:pPr>
        <w:spacing w:after="0" w:line="240" w:lineRule="auto"/>
        <w:ind w:firstLine="709"/>
        <w:jc w:val="both"/>
        <w:rPr>
          <w:rFonts w:ascii="Times New Roman" w:hAnsi="Times New Roman"/>
          <w:sz w:val="24"/>
          <w:szCs w:val="24"/>
        </w:rPr>
      </w:pPr>
      <w:r w:rsidRPr="00CC1E33">
        <w:rPr>
          <w:rFonts w:ascii="Times New Roman" w:hAnsi="Times New Roman"/>
          <w:sz w:val="24"/>
          <w:szCs w:val="24"/>
        </w:rPr>
        <w:t>2) заключение Комиссии;</w:t>
      </w:r>
    </w:p>
    <w:p w:rsidR="000D3431" w:rsidRPr="00CC1E33" w:rsidRDefault="000D3431" w:rsidP="000D3431">
      <w:pPr>
        <w:spacing w:after="0" w:line="240" w:lineRule="auto"/>
        <w:ind w:firstLine="709"/>
        <w:jc w:val="both"/>
        <w:rPr>
          <w:rFonts w:ascii="Times New Roman" w:hAnsi="Times New Roman"/>
          <w:sz w:val="24"/>
          <w:szCs w:val="24"/>
        </w:rPr>
      </w:pPr>
      <w:r w:rsidRPr="00CC1E33">
        <w:rPr>
          <w:rFonts w:ascii="Times New Roman" w:hAnsi="Times New Roman"/>
          <w:sz w:val="24"/>
          <w:szCs w:val="24"/>
        </w:rPr>
        <w:t>3) протоколы публичных слушаний и заключение о результатах публичных слушаний.</w:t>
      </w:r>
    </w:p>
    <w:p w:rsidR="000D3431" w:rsidRPr="00CC1E33" w:rsidRDefault="000D3431" w:rsidP="00BD3D16">
      <w:pPr>
        <w:widowControl w:val="0"/>
        <w:spacing w:after="0" w:line="240" w:lineRule="auto"/>
        <w:ind w:firstLine="709"/>
        <w:jc w:val="both"/>
        <w:rPr>
          <w:rFonts w:ascii="Times New Roman" w:hAnsi="Times New Roman"/>
          <w:sz w:val="24"/>
          <w:szCs w:val="24"/>
        </w:rPr>
      </w:pPr>
      <w:r w:rsidRPr="00CC1E33">
        <w:rPr>
          <w:rFonts w:ascii="Times New Roman" w:hAnsi="Times New Roman"/>
          <w:sz w:val="24"/>
          <w:szCs w:val="24"/>
        </w:rPr>
        <w:t>9. После утверждения Советом Калачинского муниципального района изменения в настоящие Правила подлежат опубликованию в порядке, установленном для официального опубликования муниципальных правовых актов Калачинского муниципального района, иной официальной информации, и размещаются на официальном сайте в сети Интернет.</w:t>
      </w:r>
    </w:p>
    <w:p w:rsidR="00CB3F8B" w:rsidRDefault="00CB3F8B" w:rsidP="00BD3D16">
      <w:pPr>
        <w:widowControl w:val="0"/>
        <w:spacing w:after="0" w:line="240" w:lineRule="auto"/>
        <w:ind w:firstLine="567"/>
        <w:jc w:val="center"/>
        <w:rPr>
          <w:rFonts w:ascii="Times New Roman" w:hAnsi="Times New Roman"/>
          <w:b/>
          <w:bCs/>
          <w:sz w:val="28"/>
          <w:szCs w:val="28"/>
          <w:lang w:eastAsia="en-US"/>
        </w:rPr>
      </w:pPr>
    </w:p>
    <w:p w:rsidR="00CB3F8B" w:rsidRDefault="00CB3F8B" w:rsidP="00BD3D16">
      <w:pPr>
        <w:widowControl w:val="0"/>
        <w:spacing w:after="0" w:line="240" w:lineRule="auto"/>
        <w:ind w:firstLine="567"/>
        <w:jc w:val="center"/>
        <w:rPr>
          <w:rFonts w:ascii="Times New Roman" w:hAnsi="Times New Roman"/>
          <w:b/>
          <w:bCs/>
          <w:sz w:val="28"/>
          <w:szCs w:val="28"/>
          <w:lang w:eastAsia="en-US"/>
        </w:rPr>
      </w:pPr>
    </w:p>
    <w:p w:rsidR="00BD3D16" w:rsidRDefault="00D34D36" w:rsidP="007A4BA6">
      <w:pPr>
        <w:widowControl w:val="0"/>
        <w:spacing w:after="0" w:line="240" w:lineRule="auto"/>
        <w:ind w:firstLine="567"/>
        <w:jc w:val="center"/>
        <w:outlineLvl w:val="1"/>
        <w:rPr>
          <w:rFonts w:ascii="Times New Roman" w:hAnsi="Times New Roman"/>
          <w:b/>
          <w:bCs/>
          <w:sz w:val="28"/>
          <w:szCs w:val="28"/>
          <w:lang w:eastAsia="en-US"/>
        </w:rPr>
      </w:pPr>
      <w:bookmarkStart w:id="36" w:name="_Toc151408561"/>
      <w:r w:rsidRPr="00D34D36">
        <w:rPr>
          <w:rFonts w:ascii="Times New Roman" w:hAnsi="Times New Roman"/>
          <w:b/>
          <w:bCs/>
          <w:sz w:val="28"/>
          <w:szCs w:val="28"/>
          <w:lang w:eastAsia="en-US"/>
        </w:rPr>
        <w:t>Положение 6. Регулирование иных вопросов землепользования и застройки.</w:t>
      </w:r>
      <w:bookmarkEnd w:id="36"/>
    </w:p>
    <w:p w:rsidR="00D34D36" w:rsidRDefault="00D34D36" w:rsidP="00104902">
      <w:pPr>
        <w:widowControl w:val="0"/>
        <w:spacing w:after="0" w:line="240" w:lineRule="auto"/>
        <w:ind w:firstLine="567"/>
        <w:jc w:val="center"/>
        <w:rPr>
          <w:rFonts w:ascii="Times New Roman" w:hAnsi="Times New Roman"/>
          <w:b/>
          <w:bCs/>
          <w:sz w:val="28"/>
          <w:szCs w:val="28"/>
          <w:lang w:eastAsia="en-US"/>
        </w:rPr>
      </w:pPr>
    </w:p>
    <w:p w:rsidR="00D34D36" w:rsidRPr="00104902" w:rsidRDefault="00D34D36" w:rsidP="00D34D36">
      <w:pPr>
        <w:spacing w:after="0" w:line="240" w:lineRule="auto"/>
        <w:ind w:firstLine="567"/>
        <w:jc w:val="center"/>
        <w:outlineLvl w:val="2"/>
        <w:rPr>
          <w:rFonts w:ascii="Times New Roman" w:hAnsi="Times New Roman"/>
          <w:b/>
          <w:bCs/>
          <w:sz w:val="24"/>
          <w:szCs w:val="24"/>
        </w:rPr>
      </w:pPr>
      <w:bookmarkStart w:id="37" w:name="_Toc151408562"/>
      <w:r w:rsidRPr="00104902">
        <w:rPr>
          <w:rFonts w:ascii="Times New Roman" w:hAnsi="Times New Roman"/>
          <w:b/>
          <w:bCs/>
          <w:sz w:val="24"/>
          <w:szCs w:val="24"/>
        </w:rPr>
        <w:t xml:space="preserve">Статья </w:t>
      </w:r>
      <w:r w:rsidR="00104902" w:rsidRPr="00104902">
        <w:rPr>
          <w:rFonts w:ascii="Times New Roman" w:hAnsi="Times New Roman"/>
          <w:b/>
          <w:bCs/>
          <w:sz w:val="24"/>
          <w:szCs w:val="24"/>
        </w:rPr>
        <w:t>2</w:t>
      </w:r>
      <w:r w:rsidR="00911268">
        <w:rPr>
          <w:rFonts w:ascii="Times New Roman" w:hAnsi="Times New Roman"/>
          <w:b/>
          <w:bCs/>
          <w:sz w:val="24"/>
          <w:szCs w:val="24"/>
        </w:rPr>
        <w:t>5</w:t>
      </w:r>
      <w:r w:rsidRPr="00104902">
        <w:rPr>
          <w:rFonts w:ascii="Times New Roman" w:hAnsi="Times New Roman"/>
          <w:b/>
          <w:bCs/>
          <w:sz w:val="24"/>
          <w:szCs w:val="24"/>
        </w:rPr>
        <w:t>.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37"/>
    </w:p>
    <w:p w:rsidR="00D34D36" w:rsidRPr="00563EE7" w:rsidRDefault="00D34D36" w:rsidP="00D34D36">
      <w:pPr>
        <w:spacing w:after="0" w:line="240" w:lineRule="auto"/>
        <w:ind w:firstLine="709"/>
        <w:jc w:val="both"/>
        <w:rPr>
          <w:rFonts w:ascii="Times New Roman" w:hAnsi="Times New Roman"/>
          <w:color w:val="FF0000"/>
          <w:sz w:val="24"/>
          <w:szCs w:val="24"/>
        </w:rPr>
      </w:pPr>
    </w:p>
    <w:p w:rsidR="00D34D36" w:rsidRPr="00104902" w:rsidRDefault="00D34D36" w:rsidP="00104902">
      <w:pPr>
        <w:spacing w:after="0" w:line="240" w:lineRule="auto"/>
        <w:ind w:firstLine="709"/>
        <w:jc w:val="both"/>
        <w:rPr>
          <w:rFonts w:ascii="Times New Roman" w:hAnsi="Times New Roman"/>
          <w:sz w:val="24"/>
          <w:szCs w:val="24"/>
        </w:rPr>
      </w:pPr>
      <w:r w:rsidRPr="00104902">
        <w:rPr>
          <w:rFonts w:ascii="Times New Roman" w:hAnsi="Times New Roman"/>
          <w:sz w:val="24"/>
          <w:szCs w:val="24"/>
        </w:rPr>
        <w:t>1.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D34D36" w:rsidRPr="00104902" w:rsidRDefault="00D34D36" w:rsidP="006A2ABC">
      <w:pPr>
        <w:numPr>
          <w:ilvl w:val="0"/>
          <w:numId w:val="6"/>
        </w:numPr>
        <w:tabs>
          <w:tab w:val="clear" w:pos="720"/>
          <w:tab w:val="num" w:pos="-3686"/>
        </w:tabs>
        <w:spacing w:after="0" w:line="240" w:lineRule="auto"/>
        <w:ind w:left="0" w:firstLine="426"/>
        <w:jc w:val="both"/>
        <w:rPr>
          <w:rFonts w:ascii="Times New Roman" w:hAnsi="Times New Roman"/>
          <w:sz w:val="24"/>
          <w:szCs w:val="24"/>
        </w:rPr>
      </w:pPr>
      <w:r w:rsidRPr="00104902">
        <w:rPr>
          <w:rFonts w:ascii="Times New Roman" w:hAnsi="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до принятия положения о едином государственном реестре объектов культурного наследия (памятников истории и культуры) народов Российской Федерации (далее – Положение о реестре) – состоящих на государственной охране,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34D36" w:rsidRPr="00104902" w:rsidRDefault="00D34D36" w:rsidP="006A2ABC">
      <w:pPr>
        <w:numPr>
          <w:ilvl w:val="0"/>
          <w:numId w:val="6"/>
        </w:numPr>
        <w:tabs>
          <w:tab w:val="clear" w:pos="720"/>
          <w:tab w:val="num" w:pos="-3686"/>
        </w:tabs>
        <w:spacing w:after="0" w:line="240" w:lineRule="auto"/>
        <w:ind w:left="0" w:firstLine="426"/>
        <w:jc w:val="both"/>
        <w:rPr>
          <w:rFonts w:ascii="Times New Roman" w:hAnsi="Times New Roman"/>
          <w:sz w:val="24"/>
          <w:szCs w:val="24"/>
        </w:rPr>
      </w:pPr>
      <w:r w:rsidRPr="00104902">
        <w:rPr>
          <w:rFonts w:ascii="Times New Roman" w:hAnsi="Times New Roman"/>
          <w:sz w:val="24"/>
          <w:szCs w:val="24"/>
        </w:rPr>
        <w:t>в границах территорий общего пользования;</w:t>
      </w:r>
    </w:p>
    <w:p w:rsidR="00D34D36" w:rsidRPr="00104902" w:rsidRDefault="00D34D36" w:rsidP="006A2ABC">
      <w:pPr>
        <w:numPr>
          <w:ilvl w:val="0"/>
          <w:numId w:val="6"/>
        </w:numPr>
        <w:tabs>
          <w:tab w:val="clear" w:pos="720"/>
          <w:tab w:val="num" w:pos="-3686"/>
        </w:tabs>
        <w:spacing w:after="0" w:line="240" w:lineRule="auto"/>
        <w:ind w:left="0" w:firstLine="426"/>
        <w:jc w:val="both"/>
        <w:rPr>
          <w:rFonts w:ascii="Times New Roman" w:hAnsi="Times New Roman"/>
          <w:sz w:val="24"/>
          <w:szCs w:val="24"/>
        </w:rPr>
      </w:pPr>
      <w:r w:rsidRPr="00104902">
        <w:rPr>
          <w:rFonts w:ascii="Times New Roman" w:hAnsi="Times New Roman"/>
          <w:sz w:val="24"/>
          <w:szCs w:val="24"/>
        </w:rPr>
        <w:lastRenderedPageBreak/>
        <w:t>предназначенные для размещения линейных объектов и (или) занятые линейными объектами;</w:t>
      </w:r>
    </w:p>
    <w:p w:rsidR="00D34D36" w:rsidRPr="00104902" w:rsidRDefault="00D34D36" w:rsidP="006A2ABC">
      <w:pPr>
        <w:numPr>
          <w:ilvl w:val="0"/>
          <w:numId w:val="6"/>
        </w:numPr>
        <w:tabs>
          <w:tab w:val="clear" w:pos="720"/>
          <w:tab w:val="num" w:pos="-3686"/>
        </w:tabs>
        <w:spacing w:after="0" w:line="240" w:lineRule="auto"/>
        <w:ind w:left="0" w:firstLine="426"/>
        <w:jc w:val="both"/>
        <w:rPr>
          <w:rFonts w:ascii="Times New Roman" w:hAnsi="Times New Roman"/>
          <w:sz w:val="24"/>
          <w:szCs w:val="24"/>
        </w:rPr>
      </w:pPr>
      <w:r w:rsidRPr="00104902">
        <w:rPr>
          <w:rFonts w:ascii="Times New Roman" w:hAnsi="Times New Roman"/>
          <w:sz w:val="24"/>
          <w:szCs w:val="24"/>
        </w:rPr>
        <w:t>предоставленные для добычи полезных ископаемых.</w:t>
      </w:r>
    </w:p>
    <w:p w:rsidR="00CB4F3B" w:rsidRPr="00CB4F3B" w:rsidRDefault="00D34D36" w:rsidP="00CB4F3B">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2. В соответствии с Градостроительным кодексом Российской Федерации, градостроительные регламенты не устанавливаются для </w:t>
      </w:r>
      <w:r w:rsidR="00AF2CB1" w:rsidRPr="00AF2CB1">
        <w:rPr>
          <w:rFonts w:ascii="Times New Roman" w:hAnsi="Times New Roman"/>
          <w:sz w:val="24"/>
          <w:szCs w:val="24"/>
        </w:rPr>
        <w:t>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CB4F3B" w:rsidRPr="00CB4F3B" w:rsidRDefault="00CB4F3B" w:rsidP="00CB4F3B">
      <w:pPr>
        <w:spacing w:after="0" w:line="240" w:lineRule="auto"/>
        <w:ind w:firstLine="709"/>
        <w:jc w:val="both"/>
        <w:rPr>
          <w:rFonts w:ascii="Times New Roman" w:hAnsi="Times New Roman"/>
          <w:sz w:val="24"/>
          <w:szCs w:val="24"/>
        </w:rPr>
      </w:pPr>
      <w:r w:rsidRPr="00CB4F3B">
        <w:rPr>
          <w:rFonts w:ascii="Times New Roman" w:hAnsi="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D34D36" w:rsidRPr="00CB4F3B" w:rsidRDefault="00CB4F3B" w:rsidP="00CB4F3B">
      <w:pPr>
        <w:spacing w:after="0" w:line="240" w:lineRule="auto"/>
        <w:ind w:firstLine="709"/>
        <w:jc w:val="both"/>
        <w:rPr>
          <w:rFonts w:ascii="Times New Roman" w:hAnsi="Times New Roman"/>
          <w:sz w:val="24"/>
          <w:szCs w:val="24"/>
        </w:rPr>
      </w:pPr>
      <w:r w:rsidRPr="00CB4F3B">
        <w:rPr>
          <w:rFonts w:ascii="Times New Roman" w:hAnsi="Times New Roman"/>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F2CB1" w:rsidRDefault="00D34D36" w:rsidP="00AF2CB1">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3. </w:t>
      </w:r>
      <w:r w:rsidR="00AF2CB1" w:rsidRPr="00AF2CB1">
        <w:rPr>
          <w:rFonts w:ascii="Times New Roman" w:hAnsi="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rsidR="00D34D36" w:rsidRPr="00104902" w:rsidRDefault="00D34D36" w:rsidP="00AF2CB1">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4. Режим использования и застройки территорий </w:t>
      </w:r>
      <w:r w:rsidRPr="00104902">
        <w:rPr>
          <w:rFonts w:ascii="Times New Roman" w:hAnsi="Times New Roman"/>
          <w:bCs/>
          <w:sz w:val="24"/>
          <w:szCs w:val="24"/>
        </w:rPr>
        <w:t>Куликовского сельского поселения</w:t>
      </w:r>
      <w:r w:rsidRPr="00104902">
        <w:rPr>
          <w:rFonts w:ascii="Times New Roman" w:hAnsi="Times New Roman"/>
          <w:sz w:val="24"/>
          <w:szCs w:val="24"/>
        </w:rPr>
        <w:t>, для которых градостроительные регламенты не устанавливаются, определяется документами об использовании (в том числе, градостроительными планами земельных участков) соответствующих земельных участков, подготавливаемыми уполномоченными органами исполнительной власти Российской Федерации, Омской области и местного самоуправления в соответствии с законодательством Российской Федерации.</w:t>
      </w:r>
    </w:p>
    <w:p w:rsidR="00D34D36" w:rsidRPr="00731FD1" w:rsidRDefault="00D34D36" w:rsidP="00D34D36">
      <w:pPr>
        <w:spacing w:after="0" w:line="240" w:lineRule="auto"/>
        <w:ind w:firstLine="567"/>
        <w:jc w:val="both"/>
        <w:rPr>
          <w:rFonts w:ascii="Times New Roman" w:hAnsi="Times New Roman"/>
          <w:sz w:val="24"/>
          <w:szCs w:val="24"/>
        </w:rPr>
      </w:pPr>
    </w:p>
    <w:p w:rsidR="00D34D36" w:rsidRPr="00104902" w:rsidRDefault="00D34D36" w:rsidP="00D34D36">
      <w:pPr>
        <w:spacing w:after="0" w:line="240" w:lineRule="auto"/>
        <w:ind w:firstLine="567"/>
        <w:jc w:val="center"/>
        <w:outlineLvl w:val="2"/>
        <w:rPr>
          <w:rFonts w:ascii="Times New Roman" w:hAnsi="Times New Roman"/>
          <w:b/>
          <w:bCs/>
          <w:sz w:val="24"/>
          <w:szCs w:val="24"/>
        </w:rPr>
      </w:pPr>
      <w:bookmarkStart w:id="38" w:name="_Toc151408563"/>
      <w:r w:rsidRPr="00E74AB7">
        <w:rPr>
          <w:rFonts w:ascii="Times New Roman" w:hAnsi="Times New Roman"/>
          <w:b/>
          <w:bCs/>
          <w:sz w:val="24"/>
          <w:szCs w:val="24"/>
        </w:rPr>
        <w:t xml:space="preserve">Статья </w:t>
      </w:r>
      <w:r w:rsidR="00911268">
        <w:rPr>
          <w:rFonts w:ascii="Times New Roman" w:hAnsi="Times New Roman"/>
          <w:b/>
          <w:bCs/>
          <w:sz w:val="24"/>
          <w:szCs w:val="24"/>
        </w:rPr>
        <w:t>26</w:t>
      </w:r>
      <w:r w:rsidRPr="00E74AB7">
        <w:rPr>
          <w:rFonts w:ascii="Times New Roman" w:hAnsi="Times New Roman"/>
          <w:b/>
          <w:bCs/>
          <w:sz w:val="24"/>
          <w:szCs w:val="24"/>
        </w:rPr>
        <w:t>. Права</w:t>
      </w:r>
      <w:r w:rsidRPr="00104902">
        <w:rPr>
          <w:rFonts w:ascii="Times New Roman" w:hAnsi="Times New Roman"/>
          <w:b/>
          <w:bCs/>
          <w:sz w:val="24"/>
          <w:szCs w:val="24"/>
        </w:rPr>
        <w:t xml:space="preserve"> использования земельных участков и объектов капитального строительства, не соответствующих установленному градостроительному регламенту</w:t>
      </w:r>
      <w:bookmarkEnd w:id="38"/>
    </w:p>
    <w:p w:rsidR="00D34D36" w:rsidRPr="00104902" w:rsidRDefault="00D34D36" w:rsidP="00D34D36">
      <w:pPr>
        <w:spacing w:after="0" w:line="240" w:lineRule="auto"/>
        <w:ind w:firstLine="567"/>
        <w:jc w:val="both"/>
        <w:rPr>
          <w:rFonts w:ascii="Times New Roman" w:hAnsi="Times New Roman"/>
          <w:b/>
          <w:bCs/>
          <w:sz w:val="24"/>
          <w:szCs w:val="24"/>
        </w:rPr>
      </w:pP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1. Земельные участки 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установленному настоящими Правилам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w:t>
      </w:r>
      <w:r w:rsidRPr="00104902">
        <w:rPr>
          <w:rFonts w:ascii="Times New Roman" w:hAnsi="Times New Roman"/>
          <w:sz w:val="24"/>
          <w:szCs w:val="24"/>
        </w:rPr>
        <w:lastRenderedPageBreak/>
        <w:t>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При этом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w:t>
      </w:r>
      <w:r w:rsidR="00911268">
        <w:rPr>
          <w:rFonts w:ascii="Times New Roman" w:hAnsi="Times New Roman"/>
          <w:sz w:val="24"/>
          <w:szCs w:val="24"/>
        </w:rPr>
        <w:t>27</w:t>
      </w:r>
      <w:r w:rsidRPr="00104902">
        <w:rPr>
          <w:rFonts w:ascii="Times New Roman" w:hAnsi="Times New Roman"/>
          <w:sz w:val="24"/>
          <w:szCs w:val="24"/>
        </w:rPr>
        <w:t xml:space="preserve"> настоящих Правил.</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A27D6" w:rsidRDefault="001A27D6" w:rsidP="00D34D36">
      <w:pPr>
        <w:spacing w:after="0" w:line="240" w:lineRule="auto"/>
        <w:ind w:firstLine="709"/>
        <w:jc w:val="both"/>
        <w:rPr>
          <w:rFonts w:ascii="Times New Roman" w:hAnsi="Times New Roman"/>
          <w:color w:val="FF0000"/>
          <w:sz w:val="24"/>
          <w:szCs w:val="24"/>
        </w:rPr>
      </w:pPr>
    </w:p>
    <w:p w:rsidR="001A27D6" w:rsidRPr="00731FD1" w:rsidRDefault="001A27D6" w:rsidP="001A27D6">
      <w:pPr>
        <w:spacing w:after="0" w:line="240" w:lineRule="auto"/>
        <w:ind w:firstLine="567"/>
        <w:jc w:val="center"/>
        <w:outlineLvl w:val="2"/>
        <w:rPr>
          <w:rFonts w:ascii="Times New Roman" w:hAnsi="Times New Roman"/>
          <w:b/>
          <w:bCs/>
          <w:sz w:val="24"/>
          <w:szCs w:val="24"/>
        </w:rPr>
      </w:pPr>
      <w:bookmarkStart w:id="39" w:name="_Toc151408564"/>
      <w:r w:rsidRPr="00104902">
        <w:rPr>
          <w:rFonts w:ascii="Times New Roman" w:hAnsi="Times New Roman"/>
          <w:b/>
          <w:bCs/>
          <w:sz w:val="24"/>
          <w:szCs w:val="24"/>
        </w:rPr>
        <w:t xml:space="preserve">Статья </w:t>
      </w:r>
      <w:r w:rsidR="00911268">
        <w:rPr>
          <w:rFonts w:ascii="Times New Roman" w:hAnsi="Times New Roman"/>
          <w:b/>
          <w:bCs/>
          <w:sz w:val="24"/>
          <w:szCs w:val="24"/>
        </w:rPr>
        <w:t>27</w:t>
      </w:r>
      <w:r w:rsidR="00104902">
        <w:rPr>
          <w:rFonts w:ascii="Times New Roman" w:hAnsi="Times New Roman"/>
          <w:b/>
          <w:bCs/>
          <w:sz w:val="24"/>
          <w:szCs w:val="24"/>
        </w:rPr>
        <w:t>.</w:t>
      </w:r>
      <w:r w:rsidRPr="00104902">
        <w:rPr>
          <w:rFonts w:ascii="Times New Roman" w:hAnsi="Times New Roman"/>
          <w:b/>
          <w:bCs/>
          <w:sz w:val="24"/>
          <w:szCs w:val="24"/>
        </w:rPr>
        <w:t xml:space="preserve"> Отклонение</w:t>
      </w:r>
      <w:r w:rsidRPr="00731FD1">
        <w:rPr>
          <w:rFonts w:ascii="Times New Roman" w:hAnsi="Times New Roman"/>
          <w:b/>
          <w:bCs/>
          <w:sz w:val="24"/>
          <w:szCs w:val="24"/>
        </w:rPr>
        <w:t xml:space="preserve"> от предельных параметров разрешенного строительства, реконструкции объектов капитального строительства</w:t>
      </w:r>
      <w:bookmarkEnd w:id="39"/>
    </w:p>
    <w:p w:rsidR="001A27D6" w:rsidRPr="00731FD1" w:rsidRDefault="001A27D6" w:rsidP="001A27D6">
      <w:pPr>
        <w:spacing w:after="0" w:line="240" w:lineRule="auto"/>
        <w:ind w:firstLine="567"/>
        <w:jc w:val="both"/>
        <w:rPr>
          <w:rFonts w:ascii="Times New Roman" w:hAnsi="Times New Roman"/>
          <w:b/>
          <w:bCs/>
          <w:sz w:val="24"/>
          <w:szCs w:val="24"/>
        </w:rPr>
      </w:pPr>
    </w:p>
    <w:p w:rsidR="001A27D6" w:rsidRPr="00731FD1" w:rsidRDefault="001A27D6" w:rsidP="001A27D6">
      <w:pPr>
        <w:spacing w:after="0" w:line="240" w:lineRule="auto"/>
        <w:ind w:firstLine="709"/>
        <w:jc w:val="both"/>
        <w:rPr>
          <w:rFonts w:ascii="Times New Roman" w:hAnsi="Times New Roman"/>
          <w:sz w:val="24"/>
          <w:szCs w:val="24"/>
        </w:rPr>
      </w:pPr>
      <w:r w:rsidRPr="00731FD1">
        <w:rPr>
          <w:rFonts w:ascii="Times New Roman" w:hAnsi="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1A27D6" w:rsidRPr="00731FD1" w:rsidRDefault="001A27D6" w:rsidP="001A27D6">
      <w:pPr>
        <w:spacing w:after="0" w:line="240" w:lineRule="auto"/>
        <w:ind w:firstLine="709"/>
        <w:jc w:val="both"/>
        <w:rPr>
          <w:rFonts w:ascii="Times New Roman" w:hAnsi="Times New Roman"/>
          <w:sz w:val="24"/>
          <w:szCs w:val="24"/>
        </w:rPr>
      </w:pPr>
      <w:r w:rsidRPr="00731FD1">
        <w:rPr>
          <w:rFonts w:ascii="Times New Roman" w:hAnsi="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A27D6" w:rsidRPr="002D2F73" w:rsidRDefault="001A27D6" w:rsidP="001A27D6">
      <w:pPr>
        <w:spacing w:after="0" w:line="240" w:lineRule="auto"/>
        <w:ind w:firstLine="709"/>
        <w:jc w:val="both"/>
        <w:rPr>
          <w:rFonts w:ascii="Times New Roman" w:hAnsi="Times New Roman"/>
          <w:sz w:val="24"/>
          <w:szCs w:val="24"/>
        </w:rPr>
      </w:pPr>
      <w:r w:rsidRPr="00731FD1">
        <w:rPr>
          <w:rFonts w:ascii="Times New Roman" w:hAnsi="Times New Roman"/>
          <w:sz w:val="24"/>
          <w:szCs w:val="24"/>
        </w:rPr>
        <w:t xml:space="preserve">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Администрацию </w:t>
      </w:r>
      <w:r w:rsidRPr="002D2F73">
        <w:rPr>
          <w:rFonts w:ascii="Times New Roman" w:hAnsi="Times New Roman"/>
          <w:sz w:val="24"/>
          <w:szCs w:val="24"/>
        </w:rPr>
        <w:t>Калачинского муниципального района.</w:t>
      </w:r>
    </w:p>
    <w:p w:rsidR="002D2F73" w:rsidRDefault="001A27D6" w:rsidP="001A27D6">
      <w:pPr>
        <w:spacing w:after="0" w:line="240" w:lineRule="auto"/>
        <w:ind w:firstLine="709"/>
        <w:jc w:val="both"/>
        <w:rPr>
          <w:rFonts w:ascii="Times New Roman" w:hAnsi="Times New Roman"/>
          <w:sz w:val="24"/>
          <w:szCs w:val="24"/>
        </w:rPr>
      </w:pPr>
      <w:r w:rsidRPr="002D2F73">
        <w:rPr>
          <w:rFonts w:ascii="Times New Roman" w:hAnsi="Times New Roman"/>
          <w:sz w:val="24"/>
          <w:szCs w:val="24"/>
        </w:rPr>
        <w:t xml:space="preserve">4. </w:t>
      </w:r>
      <w:r w:rsidR="002D2F73" w:rsidRPr="002D2F73">
        <w:rPr>
          <w:rFonts w:ascii="Times New Roman" w:hAnsi="Times New Roman"/>
          <w:sz w:val="24"/>
          <w:szCs w:val="24"/>
        </w:rPr>
        <w:t xml:space="preserve">Администрация Калачинского муниципального района подготавливается </w:t>
      </w:r>
      <w:r w:rsidR="002D2F73">
        <w:rPr>
          <w:rFonts w:ascii="Times New Roman" w:hAnsi="Times New Roman"/>
          <w:sz w:val="24"/>
          <w:szCs w:val="24"/>
        </w:rPr>
        <w:t>п</w:t>
      </w:r>
      <w:r w:rsidR="002D2F73" w:rsidRPr="002D2F73">
        <w:rPr>
          <w:rFonts w:ascii="Times New Roman" w:hAnsi="Times New Roman"/>
          <w:sz w:val="24"/>
          <w:szCs w:val="24"/>
        </w:rPr>
        <w:t>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в течение пятнадцати рабочих дней со дня поступления заявления о предоставлении такого разрешения</w:t>
      </w:r>
      <w:r w:rsidR="002D2F73">
        <w:rPr>
          <w:rFonts w:ascii="Times New Roman" w:hAnsi="Times New Roman"/>
          <w:sz w:val="24"/>
          <w:szCs w:val="24"/>
        </w:rPr>
        <w:t xml:space="preserve">. </w:t>
      </w:r>
      <w:r w:rsidR="002D2F73" w:rsidRPr="002D2F73">
        <w:rPr>
          <w:rFonts w:ascii="Times New Roman" w:hAnsi="Times New Roman"/>
          <w:sz w:val="24"/>
          <w:szCs w:val="24"/>
        </w:rPr>
        <w:t xml:space="preserve"> </w:t>
      </w:r>
      <w:r w:rsidR="002D2F73">
        <w:rPr>
          <w:rFonts w:ascii="Times New Roman" w:hAnsi="Times New Roman"/>
          <w:sz w:val="24"/>
          <w:szCs w:val="24"/>
        </w:rPr>
        <w:t>Данный п</w:t>
      </w:r>
      <w:r w:rsidR="002D2F73" w:rsidRPr="002D2F73">
        <w:rPr>
          <w:rFonts w:ascii="Times New Roman" w:hAnsi="Times New Roman"/>
          <w:sz w:val="24"/>
          <w:szCs w:val="24"/>
        </w:rPr>
        <w:t>роект решения подлежит рассмотрению на общественных обсуждениях или публичных слушаниях</w:t>
      </w:r>
      <w:r w:rsidR="002D2F73">
        <w:rPr>
          <w:rFonts w:ascii="Times New Roman" w:hAnsi="Times New Roman"/>
          <w:sz w:val="24"/>
          <w:szCs w:val="24"/>
        </w:rPr>
        <w:t>.</w:t>
      </w:r>
    </w:p>
    <w:p w:rsidR="002D2F73" w:rsidRDefault="002D2F73" w:rsidP="001A27D6">
      <w:pPr>
        <w:spacing w:after="0" w:line="240" w:lineRule="auto"/>
        <w:ind w:firstLine="709"/>
        <w:jc w:val="both"/>
        <w:rPr>
          <w:rFonts w:ascii="Times New Roman" w:hAnsi="Times New Roman"/>
          <w:sz w:val="24"/>
          <w:szCs w:val="24"/>
        </w:rPr>
      </w:pPr>
      <w:r w:rsidRPr="002D2F73">
        <w:rPr>
          <w:rFonts w:ascii="Times New Roman" w:hAnsi="Times New Roman"/>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w:t>
      </w:r>
      <w:r>
        <w:rPr>
          <w:rFonts w:ascii="Times New Roman" w:hAnsi="Times New Roman"/>
          <w:sz w:val="24"/>
          <w:szCs w:val="24"/>
        </w:rPr>
        <w:t>тов капитального строительства К</w:t>
      </w:r>
      <w:r w:rsidRPr="002D2F73">
        <w:rPr>
          <w:rFonts w:ascii="Times New Roman" w:hAnsi="Times New Roman"/>
          <w:sz w:val="24"/>
          <w:szCs w:val="24"/>
        </w:rPr>
        <w:t xml:space="preserve">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rFonts w:ascii="Times New Roman" w:hAnsi="Times New Roman"/>
          <w:sz w:val="24"/>
          <w:szCs w:val="24"/>
        </w:rPr>
        <w:t xml:space="preserve">Главе </w:t>
      </w:r>
      <w:r w:rsidRPr="002D2F73">
        <w:rPr>
          <w:rFonts w:ascii="Times New Roman" w:hAnsi="Times New Roman"/>
          <w:sz w:val="24"/>
          <w:szCs w:val="24"/>
        </w:rPr>
        <w:t>Калачинского муниципального района</w:t>
      </w:r>
    </w:p>
    <w:p w:rsidR="002D2F73" w:rsidRDefault="002D2F73" w:rsidP="001A27D6">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5. </w:t>
      </w:r>
      <w:r w:rsidRPr="002D2F73">
        <w:rPr>
          <w:rFonts w:ascii="Times New Roman" w:hAnsi="Times New Roman"/>
          <w:sz w:val="24"/>
          <w:szCs w:val="24"/>
        </w:rPr>
        <w:t xml:space="preserve">Глава Калачинского муниципального района в течение семи дней со дня поступления указанных в части </w:t>
      </w:r>
      <w:r>
        <w:rPr>
          <w:rFonts w:ascii="Times New Roman" w:hAnsi="Times New Roman"/>
          <w:sz w:val="24"/>
          <w:szCs w:val="24"/>
        </w:rPr>
        <w:t>4</w:t>
      </w:r>
      <w:r w:rsidRPr="002D2F73">
        <w:rPr>
          <w:rFonts w:ascii="Times New Roman" w:hAnsi="Times New Roman"/>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A27D6" w:rsidRPr="00731FD1" w:rsidRDefault="001A27D6" w:rsidP="001A27D6">
      <w:pPr>
        <w:spacing w:after="0" w:line="240" w:lineRule="auto"/>
        <w:ind w:firstLine="709"/>
        <w:jc w:val="both"/>
        <w:rPr>
          <w:rFonts w:ascii="Times New Roman" w:hAnsi="Times New Roman"/>
          <w:sz w:val="24"/>
          <w:szCs w:val="24"/>
        </w:rPr>
      </w:pPr>
      <w:r w:rsidRPr="00731FD1">
        <w:rPr>
          <w:rFonts w:ascii="Times New Roman" w:hAnsi="Times New Roman"/>
          <w:sz w:val="24"/>
          <w:szCs w:val="24"/>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1A27D6" w:rsidRPr="00731FD1" w:rsidRDefault="001A27D6" w:rsidP="001A27D6">
      <w:pPr>
        <w:spacing w:after="0" w:line="240" w:lineRule="auto"/>
        <w:ind w:firstLine="709"/>
        <w:jc w:val="both"/>
        <w:rPr>
          <w:rFonts w:ascii="Times New Roman" w:hAnsi="Times New Roman"/>
          <w:sz w:val="24"/>
          <w:szCs w:val="24"/>
        </w:rPr>
      </w:pPr>
      <w:r w:rsidRPr="00731FD1">
        <w:rPr>
          <w:rFonts w:ascii="Times New Roman" w:hAnsi="Times New Roman"/>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34D36" w:rsidRDefault="00D34D36" w:rsidP="00BD3D16">
      <w:pPr>
        <w:widowControl w:val="0"/>
        <w:spacing w:after="0" w:line="240" w:lineRule="auto"/>
        <w:ind w:firstLine="567"/>
        <w:jc w:val="center"/>
        <w:rPr>
          <w:rFonts w:ascii="Times New Roman" w:hAnsi="Times New Roman"/>
          <w:sz w:val="24"/>
          <w:szCs w:val="24"/>
        </w:rPr>
      </w:pPr>
    </w:p>
    <w:p w:rsidR="00D34D36" w:rsidRPr="00104902" w:rsidRDefault="00D34D36" w:rsidP="00D34D36">
      <w:pPr>
        <w:spacing w:after="0" w:line="240" w:lineRule="auto"/>
        <w:ind w:firstLine="567"/>
        <w:jc w:val="center"/>
        <w:outlineLvl w:val="2"/>
        <w:rPr>
          <w:rFonts w:ascii="Times New Roman" w:hAnsi="Times New Roman"/>
          <w:b/>
          <w:bCs/>
          <w:sz w:val="24"/>
          <w:szCs w:val="24"/>
        </w:rPr>
      </w:pPr>
      <w:bookmarkStart w:id="40" w:name="_Toc151408565"/>
      <w:r w:rsidRPr="00104902">
        <w:rPr>
          <w:rFonts w:ascii="Times New Roman" w:hAnsi="Times New Roman"/>
          <w:b/>
          <w:bCs/>
          <w:sz w:val="24"/>
          <w:szCs w:val="24"/>
        </w:rPr>
        <w:t>Статья 2</w:t>
      </w:r>
      <w:r w:rsidR="00911268">
        <w:rPr>
          <w:rFonts w:ascii="Times New Roman" w:hAnsi="Times New Roman"/>
          <w:b/>
          <w:bCs/>
          <w:sz w:val="24"/>
          <w:szCs w:val="24"/>
        </w:rPr>
        <w:t>8</w:t>
      </w:r>
      <w:r w:rsidRPr="00104902">
        <w:rPr>
          <w:rFonts w:ascii="Times New Roman" w:hAnsi="Times New Roman"/>
          <w:b/>
          <w:bCs/>
          <w:sz w:val="24"/>
          <w:szCs w:val="24"/>
        </w:rPr>
        <w:t>. Общие положения о резервировании земель и изъятии земельных участков, иных объектов капитального строительства для муниципальных нужд</w:t>
      </w:r>
      <w:bookmarkEnd w:id="40"/>
    </w:p>
    <w:p w:rsidR="00D34D36" w:rsidRPr="00104902" w:rsidRDefault="00D34D36" w:rsidP="00D34D36">
      <w:pPr>
        <w:spacing w:after="0" w:line="240" w:lineRule="auto"/>
        <w:ind w:firstLine="709"/>
        <w:jc w:val="both"/>
        <w:rPr>
          <w:rFonts w:ascii="Times New Roman" w:hAnsi="Times New Roman"/>
          <w:sz w:val="24"/>
          <w:szCs w:val="24"/>
        </w:rPr>
      </w:pPr>
    </w:p>
    <w:p w:rsidR="00D34D36" w:rsidRPr="00104902" w:rsidRDefault="00D34D36" w:rsidP="00D34D36">
      <w:pPr>
        <w:pStyle w:val="a5"/>
        <w:spacing w:before="0" w:beforeAutospacing="0" w:after="0" w:afterAutospacing="0"/>
        <w:ind w:firstLine="709"/>
        <w:jc w:val="both"/>
      </w:pPr>
      <w:r w:rsidRPr="00104902">
        <w:t>1. Резервирование земель, а также изъятие, в том числе путем выкупа, земельных участков, иных объектов капитального строительства для муниципальных нужд осуществляется в соответствии с гражданским и земельным законодательством.</w:t>
      </w:r>
    </w:p>
    <w:p w:rsidR="00D34D36" w:rsidRPr="00104902" w:rsidRDefault="00D34D36" w:rsidP="00D34D36">
      <w:pPr>
        <w:pStyle w:val="a5"/>
        <w:spacing w:before="0" w:beforeAutospacing="0" w:after="0" w:afterAutospacing="0"/>
        <w:ind w:firstLine="709"/>
        <w:jc w:val="both"/>
      </w:pPr>
      <w:r w:rsidRPr="00104902">
        <w:t>2. Порядок резервирования земель для муниципальных нужд определяется нормативными правовыми актами Правительства Российской Федерации, законодательством Омской области, локальными нормативными актами.</w:t>
      </w:r>
    </w:p>
    <w:p w:rsidR="00911268" w:rsidRPr="00563EE7" w:rsidRDefault="00911268" w:rsidP="00D34D36">
      <w:pPr>
        <w:pStyle w:val="a5"/>
        <w:spacing w:before="0" w:beforeAutospacing="0" w:after="0" w:afterAutospacing="0"/>
        <w:ind w:firstLine="567"/>
        <w:jc w:val="both"/>
        <w:rPr>
          <w:color w:val="FF0000"/>
        </w:rPr>
      </w:pPr>
    </w:p>
    <w:p w:rsidR="00D34D36" w:rsidRPr="00104902" w:rsidRDefault="00D34D36" w:rsidP="005D0A5C">
      <w:pPr>
        <w:spacing w:after="0" w:line="240" w:lineRule="auto"/>
        <w:ind w:firstLine="567"/>
        <w:jc w:val="center"/>
        <w:outlineLvl w:val="2"/>
        <w:rPr>
          <w:rFonts w:ascii="Times New Roman" w:hAnsi="Times New Roman"/>
          <w:b/>
          <w:bCs/>
          <w:sz w:val="24"/>
          <w:szCs w:val="24"/>
        </w:rPr>
      </w:pPr>
      <w:bookmarkStart w:id="41" w:name="_Toc151408566"/>
      <w:r w:rsidRPr="00104902">
        <w:rPr>
          <w:rFonts w:ascii="Times New Roman" w:hAnsi="Times New Roman"/>
          <w:b/>
          <w:bCs/>
          <w:sz w:val="24"/>
          <w:szCs w:val="24"/>
        </w:rPr>
        <w:t>Статья 2</w:t>
      </w:r>
      <w:r w:rsidR="00911268">
        <w:rPr>
          <w:rFonts w:ascii="Times New Roman" w:hAnsi="Times New Roman"/>
          <w:b/>
          <w:bCs/>
          <w:sz w:val="24"/>
          <w:szCs w:val="24"/>
        </w:rPr>
        <w:t>9</w:t>
      </w:r>
      <w:r w:rsidRPr="00104902">
        <w:rPr>
          <w:rFonts w:ascii="Times New Roman" w:hAnsi="Times New Roman"/>
          <w:b/>
          <w:bCs/>
          <w:sz w:val="24"/>
          <w:szCs w:val="24"/>
        </w:rPr>
        <w:t>. Общие положения об установлении публичных сервитутов</w:t>
      </w:r>
      <w:bookmarkEnd w:id="41"/>
    </w:p>
    <w:p w:rsidR="00D34D36" w:rsidRPr="00104902" w:rsidRDefault="00D34D36" w:rsidP="00D34D36">
      <w:pPr>
        <w:spacing w:after="0" w:line="240" w:lineRule="auto"/>
        <w:ind w:firstLine="567"/>
        <w:jc w:val="both"/>
        <w:rPr>
          <w:rFonts w:ascii="Times New Roman" w:hAnsi="Times New Roman"/>
          <w:b/>
          <w:bCs/>
          <w:sz w:val="24"/>
          <w:szCs w:val="24"/>
        </w:rPr>
      </w:pP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1.  Глава Калачинского муниципального района вправе принимать муниципальные правовые акты об установлении применительно к земельным участкам и объектам капитального строительства, принадлежащим физическим или юридическим лицам, публичных сервитутов, связанных с обеспечением общественных нужд </w:t>
      </w:r>
      <w:r w:rsidR="00104902" w:rsidRPr="00104902">
        <w:rPr>
          <w:rFonts w:ascii="Times New Roman" w:hAnsi="Times New Roman"/>
          <w:sz w:val="24"/>
          <w:szCs w:val="24"/>
        </w:rPr>
        <w:t>–</w:t>
      </w:r>
      <w:r w:rsidRPr="00104902">
        <w:rPr>
          <w:rFonts w:ascii="Times New Roman" w:hAnsi="Times New Roman"/>
          <w:sz w:val="24"/>
          <w:szCs w:val="24"/>
        </w:rPr>
        <w:t xml:space="preserve">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2. 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3. Порядок установления публичных сервитутов определяется законодательством Российской Федерации, Омской области и муниципальными правовыми актами. </w:t>
      </w:r>
    </w:p>
    <w:p w:rsidR="00D34D36" w:rsidRPr="00104902" w:rsidRDefault="00D34D36" w:rsidP="00D34D36">
      <w:pPr>
        <w:spacing w:after="0" w:line="240" w:lineRule="auto"/>
        <w:ind w:firstLine="567"/>
        <w:jc w:val="both"/>
        <w:rPr>
          <w:rFonts w:ascii="Times New Roman" w:hAnsi="Times New Roman"/>
          <w:sz w:val="24"/>
          <w:szCs w:val="24"/>
        </w:rPr>
      </w:pPr>
    </w:p>
    <w:p w:rsidR="00D34D36" w:rsidRPr="00104902" w:rsidRDefault="00911268" w:rsidP="00D34D36">
      <w:pPr>
        <w:spacing w:after="0" w:line="240" w:lineRule="auto"/>
        <w:ind w:firstLine="567"/>
        <w:jc w:val="center"/>
        <w:outlineLvl w:val="2"/>
        <w:rPr>
          <w:rFonts w:ascii="Times New Roman" w:hAnsi="Times New Roman"/>
          <w:b/>
          <w:bCs/>
          <w:sz w:val="24"/>
          <w:szCs w:val="24"/>
        </w:rPr>
      </w:pPr>
      <w:bookmarkStart w:id="42" w:name="_Toc151408567"/>
      <w:r>
        <w:rPr>
          <w:rFonts w:ascii="Times New Roman" w:hAnsi="Times New Roman"/>
          <w:b/>
          <w:bCs/>
          <w:sz w:val="24"/>
          <w:szCs w:val="24"/>
        </w:rPr>
        <w:t>Статья 30</w:t>
      </w:r>
      <w:r w:rsidR="00D34D36" w:rsidRPr="00104902">
        <w:rPr>
          <w:rFonts w:ascii="Times New Roman" w:hAnsi="Times New Roman"/>
          <w:b/>
          <w:bCs/>
          <w:sz w:val="24"/>
          <w:szCs w:val="24"/>
        </w:rPr>
        <w:t>. Общие положения о порядке предоставления земельных участков, находящихся в муниципальной собственности</w:t>
      </w:r>
      <w:bookmarkEnd w:id="42"/>
    </w:p>
    <w:p w:rsidR="00D34D36" w:rsidRPr="00104902" w:rsidRDefault="00D34D36" w:rsidP="00D34D36">
      <w:pPr>
        <w:spacing w:after="0" w:line="240" w:lineRule="auto"/>
        <w:ind w:firstLine="567"/>
        <w:jc w:val="both"/>
        <w:rPr>
          <w:rFonts w:ascii="Times New Roman" w:hAnsi="Times New Roman"/>
          <w:b/>
          <w:bCs/>
          <w:sz w:val="24"/>
          <w:szCs w:val="24"/>
        </w:rPr>
      </w:pP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1. Предоставление земельных участков, сформированных из состава земель, находящихся в муниципальной собственности Куликовского сельского поселения, осуществляется в соответствии с нормативными правовыми актами Российской Федерации, Омской области, муниципальными правовыми актами. </w:t>
      </w:r>
    </w:p>
    <w:p w:rsidR="00CB3F8B" w:rsidRDefault="00CB3F8B" w:rsidP="00D34D36">
      <w:pPr>
        <w:spacing w:after="0" w:line="240" w:lineRule="auto"/>
        <w:ind w:firstLine="709"/>
        <w:jc w:val="both"/>
        <w:rPr>
          <w:rFonts w:ascii="Times New Roman" w:hAnsi="Times New Roman"/>
          <w:color w:val="FF0000"/>
          <w:sz w:val="24"/>
          <w:szCs w:val="24"/>
        </w:rPr>
      </w:pPr>
    </w:p>
    <w:p w:rsidR="002400F3" w:rsidRPr="00104902" w:rsidRDefault="00104902" w:rsidP="005D0A5C">
      <w:pPr>
        <w:spacing w:after="0" w:line="240" w:lineRule="auto"/>
        <w:ind w:firstLine="709"/>
        <w:jc w:val="center"/>
        <w:outlineLvl w:val="2"/>
        <w:rPr>
          <w:rFonts w:ascii="Times New Roman" w:hAnsi="Times New Roman"/>
          <w:b/>
          <w:bCs/>
          <w:sz w:val="24"/>
          <w:szCs w:val="24"/>
        </w:rPr>
      </w:pPr>
      <w:bookmarkStart w:id="43" w:name="_Toc151408568"/>
      <w:r w:rsidRPr="00104902">
        <w:rPr>
          <w:rFonts w:ascii="Times New Roman" w:hAnsi="Times New Roman"/>
          <w:b/>
          <w:bCs/>
          <w:sz w:val="24"/>
          <w:szCs w:val="24"/>
        </w:rPr>
        <w:t>Статья 3</w:t>
      </w:r>
      <w:r w:rsidR="00911268">
        <w:rPr>
          <w:rFonts w:ascii="Times New Roman" w:hAnsi="Times New Roman"/>
          <w:b/>
          <w:bCs/>
          <w:sz w:val="24"/>
          <w:szCs w:val="24"/>
        </w:rPr>
        <w:t>1</w:t>
      </w:r>
      <w:r w:rsidRPr="00104902">
        <w:rPr>
          <w:rFonts w:ascii="Times New Roman" w:hAnsi="Times New Roman"/>
          <w:b/>
          <w:bCs/>
          <w:sz w:val="24"/>
          <w:szCs w:val="24"/>
        </w:rPr>
        <w:t xml:space="preserve">. </w:t>
      </w:r>
      <w:r w:rsidR="002400F3" w:rsidRPr="00104902">
        <w:rPr>
          <w:rFonts w:ascii="Times New Roman" w:hAnsi="Times New Roman"/>
          <w:b/>
          <w:bCs/>
          <w:sz w:val="24"/>
          <w:szCs w:val="24"/>
        </w:rPr>
        <w:t>Основные принципы организации застройки территории поселения</w:t>
      </w:r>
      <w:bookmarkEnd w:id="43"/>
    </w:p>
    <w:p w:rsidR="002400F3" w:rsidRPr="00104902" w:rsidRDefault="002400F3" w:rsidP="002400F3">
      <w:pPr>
        <w:spacing w:after="0" w:line="240" w:lineRule="auto"/>
        <w:ind w:firstLine="709"/>
        <w:jc w:val="center"/>
        <w:rPr>
          <w:rFonts w:ascii="Times New Roman" w:hAnsi="Times New Roman"/>
          <w:b/>
          <w:bCs/>
          <w:sz w:val="24"/>
          <w:szCs w:val="24"/>
        </w:rPr>
      </w:pPr>
    </w:p>
    <w:p w:rsidR="002400F3" w:rsidRPr="00104902" w:rsidRDefault="002400F3" w:rsidP="002400F3">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Омской области, генеральным планом поселения, утвержденными проектами планировки территории, проектами межевания территорий и градостроительными планами земельных </w:t>
      </w:r>
      <w:r w:rsidRPr="00104902">
        <w:rPr>
          <w:rFonts w:ascii="Times New Roman" w:hAnsi="Times New Roman"/>
          <w:sz w:val="24"/>
          <w:szCs w:val="24"/>
        </w:rPr>
        <w:lastRenderedPageBreak/>
        <w:t>участков, настоящими Правилами, а также действующими на территории Поселения правовыми актами органов местного самоуправления поселения в области градостроительной деятельности.</w:t>
      </w:r>
    </w:p>
    <w:p w:rsidR="002400F3" w:rsidRPr="00104902" w:rsidRDefault="002400F3" w:rsidP="002400F3">
      <w:pPr>
        <w:spacing w:after="0" w:line="240" w:lineRule="auto"/>
        <w:ind w:firstLine="709"/>
        <w:jc w:val="both"/>
        <w:rPr>
          <w:rFonts w:ascii="Times New Roman" w:hAnsi="Times New Roman"/>
          <w:sz w:val="24"/>
          <w:szCs w:val="24"/>
        </w:rPr>
      </w:pPr>
      <w:r w:rsidRPr="00104902">
        <w:rPr>
          <w:rFonts w:ascii="Times New Roman" w:hAnsi="Times New Roman"/>
          <w:sz w:val="24"/>
          <w:szCs w:val="24"/>
        </w:rPr>
        <w:t>2. При проектировании и осуществлении строительства необходимо соблюдать линии градостроительного регулирования, предусмотренные утвержденной в установленном порядке градостроительной документацией.</w:t>
      </w:r>
    </w:p>
    <w:p w:rsidR="002400F3" w:rsidRPr="00104902" w:rsidRDefault="002400F3" w:rsidP="002400F3">
      <w:pPr>
        <w:spacing w:after="0" w:line="240" w:lineRule="auto"/>
        <w:ind w:firstLine="709"/>
        <w:jc w:val="both"/>
        <w:rPr>
          <w:rFonts w:ascii="Times New Roman" w:hAnsi="Times New Roman"/>
          <w:sz w:val="24"/>
          <w:szCs w:val="24"/>
        </w:rPr>
      </w:pPr>
      <w:r w:rsidRPr="00104902">
        <w:rPr>
          <w:rFonts w:ascii="Times New Roman" w:hAnsi="Times New Roman"/>
          <w:sz w:val="24"/>
          <w:szCs w:val="24"/>
        </w:rPr>
        <w:t>3. Строительство объектов капитального строительства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2400F3" w:rsidRPr="00104902" w:rsidRDefault="002400F3" w:rsidP="002400F3">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4. 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 при условии выполнения обязательств обременения земельных участков. </w:t>
      </w:r>
    </w:p>
    <w:p w:rsidR="002400F3" w:rsidRPr="00104902" w:rsidRDefault="002400F3" w:rsidP="002400F3">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5.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2400F3" w:rsidRPr="00104902" w:rsidRDefault="002400F3" w:rsidP="002400F3">
      <w:pPr>
        <w:spacing w:after="0" w:line="240" w:lineRule="auto"/>
        <w:ind w:firstLine="709"/>
        <w:jc w:val="both"/>
        <w:rPr>
          <w:rFonts w:ascii="Times New Roman" w:hAnsi="Times New Roman"/>
          <w:sz w:val="24"/>
          <w:szCs w:val="24"/>
        </w:rPr>
      </w:pPr>
      <w:r w:rsidRPr="00104902">
        <w:rPr>
          <w:rFonts w:ascii="Times New Roman" w:hAnsi="Times New Roman"/>
          <w:sz w:val="24"/>
          <w:szCs w:val="24"/>
        </w:rPr>
        <w:t>6.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w:t>
      </w:r>
    </w:p>
    <w:p w:rsidR="002400F3" w:rsidRPr="00104902" w:rsidRDefault="002400F3" w:rsidP="002400F3">
      <w:pPr>
        <w:spacing w:after="0" w:line="240" w:lineRule="auto"/>
        <w:ind w:firstLine="709"/>
        <w:jc w:val="both"/>
        <w:rPr>
          <w:rFonts w:ascii="Times New Roman" w:hAnsi="Times New Roman"/>
          <w:sz w:val="24"/>
          <w:szCs w:val="24"/>
        </w:rPr>
      </w:pPr>
      <w:r w:rsidRPr="00104902">
        <w:rPr>
          <w:rFonts w:ascii="Times New Roman" w:hAnsi="Times New Roman"/>
          <w:sz w:val="24"/>
          <w:szCs w:val="24"/>
        </w:rPr>
        <w:t>7. До обращения с заявлением о выдаче разрешения на ввод объекта капитального строительства в эксплуатацию застройщик (заказчик) обязан выполнить исполнительную съемку и передать е</w:t>
      </w:r>
      <w:r w:rsidR="00475F7C">
        <w:rPr>
          <w:rFonts w:ascii="Times New Roman" w:hAnsi="Times New Roman"/>
          <w:sz w:val="24"/>
          <w:szCs w:val="24"/>
        </w:rPr>
        <w:t>е</w:t>
      </w:r>
      <w:r w:rsidRPr="00104902">
        <w:rPr>
          <w:rFonts w:ascii="Times New Roman" w:hAnsi="Times New Roman"/>
          <w:sz w:val="24"/>
          <w:szCs w:val="24"/>
        </w:rPr>
        <w:t xml:space="preserve"> в администрацию Калачинского муниципального района безвозмездно.</w:t>
      </w:r>
    </w:p>
    <w:p w:rsidR="002400F3" w:rsidRPr="00104902" w:rsidRDefault="002400F3" w:rsidP="002400F3">
      <w:pPr>
        <w:spacing w:after="0" w:line="240" w:lineRule="auto"/>
        <w:ind w:firstLine="709"/>
        <w:jc w:val="both"/>
        <w:rPr>
          <w:rFonts w:ascii="Times New Roman" w:hAnsi="Times New Roman"/>
          <w:sz w:val="24"/>
          <w:szCs w:val="24"/>
        </w:rPr>
      </w:pPr>
      <w:r w:rsidRPr="00104902">
        <w:rPr>
          <w:rFonts w:ascii="Times New Roman" w:hAnsi="Times New Roman"/>
          <w:sz w:val="24"/>
          <w:szCs w:val="24"/>
        </w:rPr>
        <w:t>8.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2400F3" w:rsidRDefault="002400F3" w:rsidP="002400F3">
      <w:pPr>
        <w:spacing w:after="0" w:line="240" w:lineRule="auto"/>
        <w:ind w:firstLine="709"/>
        <w:jc w:val="both"/>
        <w:rPr>
          <w:rFonts w:ascii="Times New Roman" w:hAnsi="Times New Roman"/>
          <w:sz w:val="24"/>
          <w:szCs w:val="24"/>
        </w:rPr>
      </w:pPr>
      <w:r w:rsidRPr="00104902">
        <w:rPr>
          <w:rFonts w:ascii="Times New Roman" w:hAnsi="Times New Roman"/>
          <w:sz w:val="24"/>
          <w:szCs w:val="24"/>
        </w:rPr>
        <w:t>9.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B46916" w:rsidRDefault="00B46916" w:rsidP="002400F3">
      <w:pPr>
        <w:spacing w:after="0" w:line="240" w:lineRule="auto"/>
        <w:ind w:firstLine="709"/>
        <w:jc w:val="both"/>
        <w:rPr>
          <w:rFonts w:ascii="Times New Roman" w:hAnsi="Times New Roman"/>
          <w:sz w:val="24"/>
          <w:szCs w:val="24"/>
        </w:rPr>
      </w:pPr>
    </w:p>
    <w:p w:rsidR="00B46916" w:rsidRDefault="00B46916" w:rsidP="00B46916">
      <w:pPr>
        <w:spacing w:after="0" w:line="240" w:lineRule="auto"/>
        <w:ind w:firstLine="709"/>
        <w:jc w:val="center"/>
        <w:outlineLvl w:val="2"/>
        <w:rPr>
          <w:rFonts w:ascii="Times New Roman" w:hAnsi="Times New Roman"/>
          <w:b/>
          <w:sz w:val="24"/>
          <w:szCs w:val="24"/>
        </w:rPr>
      </w:pPr>
      <w:bookmarkStart w:id="44" w:name="_Toc151408569"/>
      <w:r w:rsidRPr="00B46916">
        <w:rPr>
          <w:rFonts w:ascii="Times New Roman" w:hAnsi="Times New Roman"/>
          <w:b/>
          <w:sz w:val="24"/>
          <w:szCs w:val="24"/>
        </w:rPr>
        <w:t>Статья 31.1</w:t>
      </w:r>
      <w:r>
        <w:rPr>
          <w:rFonts w:ascii="Times New Roman" w:hAnsi="Times New Roman"/>
          <w:b/>
          <w:sz w:val="24"/>
          <w:szCs w:val="24"/>
        </w:rPr>
        <w:t xml:space="preserve">. </w:t>
      </w:r>
      <w:r w:rsidRPr="00B46916">
        <w:rPr>
          <w:rFonts w:ascii="Times New Roman" w:hAnsi="Times New Roman"/>
          <w:b/>
          <w:sz w:val="24"/>
          <w:szCs w:val="24"/>
        </w:rPr>
        <w:t>Архитектурно-градостроительный облик объекта капитального строительства</w:t>
      </w:r>
      <w:bookmarkEnd w:id="44"/>
    </w:p>
    <w:p w:rsidR="00B46916" w:rsidRPr="00B46916" w:rsidRDefault="00B46916" w:rsidP="00B46916">
      <w:pPr>
        <w:spacing w:after="0" w:line="240" w:lineRule="auto"/>
        <w:ind w:firstLine="709"/>
        <w:jc w:val="center"/>
        <w:rPr>
          <w:rFonts w:ascii="Times New Roman" w:hAnsi="Times New Roman"/>
          <w:b/>
          <w:sz w:val="24"/>
          <w:szCs w:val="24"/>
        </w:rPr>
      </w:pPr>
    </w:p>
    <w:p w:rsidR="00D34D36" w:rsidRDefault="00B46916" w:rsidP="00D34D36">
      <w:pPr>
        <w:spacing w:after="0" w:line="240" w:lineRule="auto"/>
        <w:ind w:firstLine="709"/>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В границах </w:t>
      </w:r>
      <w:r>
        <w:rPr>
          <w:rFonts w:ascii="Times New Roman" w:eastAsia="Cambria" w:hAnsi="Times New Roman"/>
          <w:bCs/>
          <w:sz w:val="24"/>
          <w:szCs w:val="24"/>
          <w:lang w:eastAsia="zh-CN"/>
        </w:rPr>
        <w:t>Куликовского</w:t>
      </w:r>
      <w:r w:rsidRPr="00200524">
        <w:rPr>
          <w:rFonts w:ascii="Times New Roman" w:eastAsia="Cambria" w:hAnsi="Times New Roman"/>
          <w:bCs/>
          <w:sz w:val="24"/>
          <w:szCs w:val="24"/>
          <w:lang w:eastAsia="zh-CN"/>
        </w:rPr>
        <w:t xml:space="preserve"> сельского поселения </w:t>
      </w:r>
      <w:r w:rsidRPr="00104902">
        <w:rPr>
          <w:rFonts w:ascii="Times New Roman" w:hAnsi="Times New Roman"/>
          <w:sz w:val="24"/>
          <w:szCs w:val="24"/>
        </w:rPr>
        <w:t>Калачинского</w:t>
      </w:r>
      <w:r w:rsidRPr="00200524">
        <w:rPr>
          <w:rFonts w:ascii="Times New Roman" w:eastAsia="Cambria" w:hAnsi="Times New Roman"/>
          <w:bCs/>
          <w:sz w:val="24"/>
          <w:szCs w:val="24"/>
          <w:lang w:eastAsia="zh-CN"/>
        </w:rPr>
        <w:t xml:space="preserve">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B46916" w:rsidRDefault="00B46916" w:rsidP="00D34D36">
      <w:pPr>
        <w:spacing w:after="0" w:line="240" w:lineRule="auto"/>
        <w:ind w:firstLine="709"/>
        <w:jc w:val="both"/>
        <w:rPr>
          <w:rFonts w:ascii="Times New Roman" w:hAnsi="Times New Roman"/>
          <w:color w:val="FF0000"/>
          <w:sz w:val="24"/>
          <w:szCs w:val="24"/>
        </w:rPr>
      </w:pPr>
    </w:p>
    <w:p w:rsidR="00D34D36" w:rsidRPr="00104902" w:rsidRDefault="00D34D36" w:rsidP="00D34D36">
      <w:pPr>
        <w:spacing w:after="0" w:line="240" w:lineRule="auto"/>
        <w:ind w:firstLine="567"/>
        <w:jc w:val="center"/>
        <w:outlineLvl w:val="2"/>
        <w:rPr>
          <w:rFonts w:ascii="Times New Roman" w:hAnsi="Times New Roman"/>
          <w:b/>
          <w:bCs/>
          <w:sz w:val="24"/>
          <w:szCs w:val="24"/>
        </w:rPr>
      </w:pPr>
      <w:bookmarkStart w:id="45" w:name="_Toc151408570"/>
      <w:r w:rsidRPr="00104902">
        <w:rPr>
          <w:rFonts w:ascii="Times New Roman" w:hAnsi="Times New Roman"/>
          <w:b/>
          <w:bCs/>
          <w:sz w:val="24"/>
          <w:szCs w:val="24"/>
        </w:rPr>
        <w:t xml:space="preserve">Статья </w:t>
      </w:r>
      <w:r w:rsidR="00104902" w:rsidRPr="00104902">
        <w:rPr>
          <w:rFonts w:ascii="Times New Roman" w:hAnsi="Times New Roman"/>
          <w:b/>
          <w:bCs/>
          <w:sz w:val="24"/>
          <w:szCs w:val="24"/>
        </w:rPr>
        <w:t>3</w:t>
      </w:r>
      <w:r w:rsidR="00911268">
        <w:rPr>
          <w:rFonts w:ascii="Times New Roman" w:hAnsi="Times New Roman"/>
          <w:b/>
          <w:bCs/>
          <w:sz w:val="24"/>
          <w:szCs w:val="24"/>
        </w:rPr>
        <w:t>2</w:t>
      </w:r>
      <w:r w:rsidRPr="00104902">
        <w:rPr>
          <w:rFonts w:ascii="Times New Roman" w:hAnsi="Times New Roman"/>
          <w:b/>
          <w:bCs/>
          <w:sz w:val="24"/>
          <w:szCs w:val="24"/>
        </w:rPr>
        <w:t>. Право на осуществление строительства, реконструкции объектов капитального строительства</w:t>
      </w:r>
      <w:bookmarkEnd w:id="45"/>
    </w:p>
    <w:p w:rsidR="00D34D36" w:rsidRPr="00104902" w:rsidRDefault="00D34D36" w:rsidP="00D34D36">
      <w:pPr>
        <w:spacing w:after="0" w:line="240" w:lineRule="auto"/>
        <w:ind w:firstLine="567"/>
        <w:jc w:val="both"/>
        <w:rPr>
          <w:rFonts w:ascii="Times New Roman" w:hAnsi="Times New Roman"/>
          <w:b/>
          <w:bCs/>
          <w:sz w:val="24"/>
          <w:szCs w:val="24"/>
        </w:rPr>
      </w:pP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1. Правом осуществления строительства, реконструкции объектов капитального строительства на территории Куликовского сельского поселения обладают физические и юридические лица, владеющие земельными участками, объектами капитального строительства на территории Куликовского сельского поселения (далее – застройщик).</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2. Застройщик, имеющий намерение осуществить строительство, реконструкцию архитектурного объекта, для строительства которого требуется разрешение на строительство, обязан иметь архитектурный проект, если иное не установлено действующим законодательством.</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lastRenderedPageBreak/>
        <w:t>3. Право на строительство, реконструкцию объектов капитального строительства может быть реализовано на основании проектной документации, подготовленной, прошедшей государственную экспертизу и утвержденной в соответствии с действующими нормативными правовыми актами, а также на основании разрешения на строительство, выданного в установленном законодательством о градостроительной деятельности порядке.</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4. 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Градостроительным кодексом Российской Федерации, иными нормативными правовыми актами Российской Федерации и Омской области.</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5. Лица, осуществляющие в установленных законодательством случаях строительство без разрешения на строительство:</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1) обязаны соблюдать:</w:t>
      </w:r>
    </w:p>
    <w:p w:rsidR="00D34D36" w:rsidRPr="00104902" w:rsidRDefault="00D34D36" w:rsidP="006A2ABC">
      <w:pPr>
        <w:numPr>
          <w:ilvl w:val="0"/>
          <w:numId w:val="14"/>
        </w:numPr>
        <w:tabs>
          <w:tab w:val="clear" w:pos="720"/>
          <w:tab w:val="num" w:pos="-3119"/>
        </w:tabs>
        <w:spacing w:after="0" w:line="240" w:lineRule="auto"/>
        <w:ind w:left="0" w:firstLine="426"/>
        <w:jc w:val="both"/>
        <w:rPr>
          <w:rFonts w:ascii="Times New Roman" w:hAnsi="Times New Roman"/>
          <w:sz w:val="24"/>
          <w:szCs w:val="24"/>
        </w:rPr>
      </w:pPr>
      <w:r w:rsidRPr="00104902">
        <w:rPr>
          <w:rFonts w:ascii="Times New Roman" w:hAnsi="Times New Roman"/>
          <w:sz w:val="24"/>
          <w:szCs w:val="24"/>
        </w:rPr>
        <w:t>требования градостроительного законодательства, включая установленные настоящими Правилами требования градостроительного регламента, требования градостроительных планов земельных участков;</w:t>
      </w:r>
    </w:p>
    <w:p w:rsidR="00D34D36" w:rsidRPr="00104902" w:rsidRDefault="00D34D36" w:rsidP="006A2ABC">
      <w:pPr>
        <w:numPr>
          <w:ilvl w:val="0"/>
          <w:numId w:val="14"/>
        </w:numPr>
        <w:tabs>
          <w:tab w:val="clear" w:pos="720"/>
          <w:tab w:val="num" w:pos="-3119"/>
        </w:tabs>
        <w:spacing w:after="0" w:line="240" w:lineRule="auto"/>
        <w:ind w:left="0" w:firstLine="426"/>
        <w:jc w:val="both"/>
        <w:rPr>
          <w:rFonts w:ascii="Times New Roman" w:hAnsi="Times New Roman"/>
          <w:sz w:val="24"/>
          <w:szCs w:val="24"/>
        </w:rPr>
      </w:pPr>
      <w:r w:rsidRPr="00104902">
        <w:rPr>
          <w:rFonts w:ascii="Times New Roman" w:hAnsi="Times New Roman"/>
          <w:sz w:val="24"/>
          <w:szCs w:val="24"/>
        </w:rPr>
        <w:t>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2) за несоблюдение указанных в пункте 1 настоящей части требований указанные лица несут ответственность в соответствии с законодательством Российской Федерации и Омской области.</w:t>
      </w:r>
    </w:p>
    <w:p w:rsidR="00D34D36" w:rsidRDefault="00D34D36" w:rsidP="00D34D36">
      <w:pPr>
        <w:spacing w:after="0" w:line="240" w:lineRule="auto"/>
        <w:ind w:firstLine="567"/>
        <w:jc w:val="both"/>
        <w:rPr>
          <w:rFonts w:ascii="Times New Roman" w:hAnsi="Times New Roman"/>
          <w:color w:val="FF0000"/>
          <w:sz w:val="24"/>
          <w:szCs w:val="24"/>
        </w:rPr>
      </w:pPr>
    </w:p>
    <w:p w:rsidR="002400F3" w:rsidRPr="00104902" w:rsidRDefault="00104902" w:rsidP="00104902">
      <w:pPr>
        <w:spacing w:after="0" w:line="240" w:lineRule="auto"/>
        <w:ind w:firstLine="567"/>
        <w:jc w:val="center"/>
        <w:outlineLvl w:val="2"/>
        <w:rPr>
          <w:rFonts w:ascii="Times New Roman" w:hAnsi="Times New Roman"/>
          <w:b/>
          <w:bCs/>
          <w:sz w:val="24"/>
          <w:szCs w:val="24"/>
        </w:rPr>
      </w:pPr>
      <w:bookmarkStart w:id="46" w:name="_Toc151408571"/>
      <w:r w:rsidRPr="00104902">
        <w:rPr>
          <w:rFonts w:ascii="Times New Roman" w:hAnsi="Times New Roman"/>
          <w:b/>
          <w:bCs/>
          <w:sz w:val="24"/>
          <w:szCs w:val="24"/>
        </w:rPr>
        <w:t>Статья 3</w:t>
      </w:r>
      <w:r w:rsidR="00911268">
        <w:rPr>
          <w:rFonts w:ascii="Times New Roman" w:hAnsi="Times New Roman"/>
          <w:b/>
          <w:bCs/>
          <w:sz w:val="24"/>
          <w:szCs w:val="24"/>
        </w:rPr>
        <w:t>3</w:t>
      </w:r>
      <w:r w:rsidRPr="00104902">
        <w:rPr>
          <w:rFonts w:ascii="Times New Roman" w:hAnsi="Times New Roman"/>
          <w:b/>
          <w:bCs/>
          <w:sz w:val="24"/>
          <w:szCs w:val="24"/>
        </w:rPr>
        <w:t xml:space="preserve">. </w:t>
      </w:r>
      <w:r w:rsidR="002400F3" w:rsidRPr="00104902">
        <w:rPr>
          <w:rFonts w:ascii="Times New Roman" w:hAnsi="Times New Roman"/>
          <w:b/>
          <w:bCs/>
          <w:sz w:val="24"/>
          <w:szCs w:val="24"/>
        </w:rPr>
        <w:t>Проведение топографо-геодезических и инженерно-геологических изысканий</w:t>
      </w:r>
      <w:bookmarkEnd w:id="46"/>
    </w:p>
    <w:p w:rsidR="00104902" w:rsidRPr="002400F3" w:rsidRDefault="00104902" w:rsidP="002400F3">
      <w:pPr>
        <w:spacing w:after="0" w:line="240" w:lineRule="auto"/>
        <w:ind w:firstLine="567"/>
        <w:jc w:val="center"/>
        <w:rPr>
          <w:rFonts w:ascii="Times New Roman" w:hAnsi="Times New Roman"/>
          <w:b/>
          <w:bCs/>
          <w:color w:val="FF0000"/>
          <w:sz w:val="24"/>
          <w:szCs w:val="24"/>
        </w:rPr>
      </w:pPr>
    </w:p>
    <w:p w:rsidR="002400F3" w:rsidRPr="00104902" w:rsidRDefault="002400F3" w:rsidP="00104902">
      <w:pPr>
        <w:spacing w:after="0" w:line="240" w:lineRule="auto"/>
        <w:ind w:firstLine="709"/>
        <w:jc w:val="both"/>
        <w:rPr>
          <w:rFonts w:ascii="Times New Roman" w:hAnsi="Times New Roman"/>
          <w:sz w:val="24"/>
          <w:szCs w:val="24"/>
        </w:rPr>
      </w:pPr>
      <w:r w:rsidRPr="00104902">
        <w:rPr>
          <w:rFonts w:ascii="Times New Roman" w:hAnsi="Times New Roman"/>
          <w:sz w:val="24"/>
          <w:szCs w:val="24"/>
        </w:rPr>
        <w:t>1. Инженерная подготовка территории поселения осуществляется с целью улучшения е</w:t>
      </w:r>
      <w:r w:rsidR="00475F7C">
        <w:rPr>
          <w:rFonts w:ascii="Times New Roman" w:hAnsi="Times New Roman"/>
          <w:sz w:val="24"/>
          <w:szCs w:val="24"/>
        </w:rPr>
        <w:t>е</w:t>
      </w:r>
      <w:r w:rsidRPr="00104902">
        <w:rPr>
          <w:rFonts w:ascii="Times New Roman" w:hAnsi="Times New Roman"/>
          <w:sz w:val="24"/>
          <w:szCs w:val="24"/>
        </w:rPr>
        <w:t xml:space="preserve">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2400F3" w:rsidRDefault="002400F3" w:rsidP="00104902">
      <w:pPr>
        <w:spacing w:after="0" w:line="240" w:lineRule="auto"/>
        <w:ind w:firstLine="709"/>
        <w:jc w:val="both"/>
        <w:rPr>
          <w:rFonts w:ascii="Times New Roman" w:hAnsi="Times New Roman"/>
          <w:sz w:val="24"/>
          <w:szCs w:val="24"/>
        </w:rPr>
      </w:pPr>
      <w:r w:rsidRPr="00104902">
        <w:rPr>
          <w:rFonts w:ascii="Times New Roman" w:hAnsi="Times New Roman"/>
          <w:sz w:val="24"/>
          <w:szCs w:val="24"/>
        </w:rPr>
        <w:t>2. Мероприятия по инженерной подготовке территории могут предусматриваться во всех видах градостроительной и проектной документации.</w:t>
      </w:r>
    </w:p>
    <w:p w:rsidR="00E93806" w:rsidRPr="00104902" w:rsidRDefault="00E93806" w:rsidP="00104902">
      <w:pPr>
        <w:spacing w:after="0" w:line="240" w:lineRule="auto"/>
        <w:ind w:firstLine="709"/>
        <w:jc w:val="both"/>
        <w:rPr>
          <w:rFonts w:ascii="Times New Roman" w:hAnsi="Times New Roman"/>
          <w:sz w:val="24"/>
          <w:szCs w:val="24"/>
        </w:rPr>
      </w:pPr>
    </w:p>
    <w:p w:rsidR="00D34D36" w:rsidRPr="00104902" w:rsidRDefault="00D34D36" w:rsidP="005D0A5C">
      <w:pPr>
        <w:spacing w:after="0" w:line="240" w:lineRule="auto"/>
        <w:ind w:firstLine="567"/>
        <w:jc w:val="center"/>
        <w:outlineLvl w:val="2"/>
        <w:rPr>
          <w:rFonts w:ascii="Times New Roman" w:hAnsi="Times New Roman"/>
          <w:b/>
          <w:bCs/>
          <w:sz w:val="24"/>
          <w:szCs w:val="24"/>
        </w:rPr>
      </w:pPr>
      <w:bookmarkStart w:id="47" w:name="_Toc151408572"/>
      <w:r w:rsidRPr="00104902">
        <w:rPr>
          <w:rFonts w:ascii="Times New Roman" w:hAnsi="Times New Roman"/>
          <w:b/>
          <w:bCs/>
          <w:sz w:val="24"/>
          <w:szCs w:val="24"/>
        </w:rPr>
        <w:t xml:space="preserve">Статья </w:t>
      </w:r>
      <w:r w:rsidR="00104902" w:rsidRPr="00104902">
        <w:rPr>
          <w:rFonts w:ascii="Times New Roman" w:hAnsi="Times New Roman"/>
          <w:b/>
          <w:bCs/>
          <w:sz w:val="24"/>
          <w:szCs w:val="24"/>
        </w:rPr>
        <w:t>3</w:t>
      </w:r>
      <w:r w:rsidR="00911268">
        <w:rPr>
          <w:rFonts w:ascii="Times New Roman" w:hAnsi="Times New Roman"/>
          <w:b/>
          <w:bCs/>
          <w:sz w:val="24"/>
          <w:szCs w:val="24"/>
        </w:rPr>
        <w:t>4</w:t>
      </w:r>
      <w:r w:rsidRPr="00104902">
        <w:rPr>
          <w:rFonts w:ascii="Times New Roman" w:hAnsi="Times New Roman"/>
          <w:b/>
          <w:bCs/>
          <w:sz w:val="24"/>
          <w:szCs w:val="24"/>
        </w:rPr>
        <w:t>. Подготовка проектной документации объекта капитального строительства</w:t>
      </w:r>
      <w:bookmarkEnd w:id="47"/>
    </w:p>
    <w:p w:rsidR="00D34D36" w:rsidRPr="00104902" w:rsidRDefault="00D34D36" w:rsidP="00D34D36">
      <w:pPr>
        <w:spacing w:after="0" w:line="240" w:lineRule="auto"/>
        <w:ind w:firstLine="567"/>
        <w:jc w:val="center"/>
        <w:rPr>
          <w:rFonts w:ascii="Times New Roman" w:hAnsi="Times New Roman"/>
          <w:b/>
          <w:bCs/>
          <w:sz w:val="24"/>
          <w:szCs w:val="24"/>
        </w:rPr>
      </w:pP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1. 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D34D36"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790CEA" w:rsidRDefault="00790CEA" w:rsidP="00D34D36">
      <w:pPr>
        <w:spacing w:after="0" w:line="240" w:lineRule="auto"/>
        <w:ind w:firstLine="709"/>
        <w:jc w:val="both"/>
        <w:rPr>
          <w:rFonts w:ascii="Times New Roman" w:hAnsi="Times New Roman"/>
          <w:sz w:val="24"/>
          <w:szCs w:val="24"/>
        </w:rPr>
      </w:pPr>
    </w:p>
    <w:p w:rsidR="00790CEA" w:rsidRPr="00104902" w:rsidRDefault="00790CEA" w:rsidP="00D34D36">
      <w:pPr>
        <w:spacing w:after="0" w:line="240" w:lineRule="auto"/>
        <w:ind w:firstLine="709"/>
        <w:jc w:val="both"/>
        <w:rPr>
          <w:rFonts w:ascii="Times New Roman" w:hAnsi="Times New Roman"/>
          <w:sz w:val="24"/>
          <w:szCs w:val="24"/>
        </w:rPr>
      </w:pPr>
    </w:p>
    <w:p w:rsidR="00D34D36" w:rsidRPr="00D34D36" w:rsidRDefault="00D34D36" w:rsidP="00D34D36">
      <w:pPr>
        <w:spacing w:after="0" w:line="240" w:lineRule="auto"/>
        <w:ind w:firstLine="567"/>
        <w:jc w:val="both"/>
        <w:rPr>
          <w:rFonts w:ascii="Times New Roman" w:hAnsi="Times New Roman"/>
          <w:color w:val="FF0000"/>
          <w:sz w:val="24"/>
          <w:szCs w:val="24"/>
        </w:rPr>
      </w:pPr>
    </w:p>
    <w:p w:rsidR="00D34D36" w:rsidRPr="00104902" w:rsidRDefault="00D34D36" w:rsidP="005D0A5C">
      <w:pPr>
        <w:spacing w:after="0" w:line="240" w:lineRule="auto"/>
        <w:ind w:firstLine="567"/>
        <w:jc w:val="center"/>
        <w:outlineLvl w:val="2"/>
        <w:rPr>
          <w:rFonts w:ascii="Times New Roman" w:hAnsi="Times New Roman"/>
          <w:b/>
          <w:bCs/>
          <w:sz w:val="24"/>
          <w:szCs w:val="24"/>
        </w:rPr>
      </w:pPr>
      <w:bookmarkStart w:id="48" w:name="_Toc151408573"/>
      <w:r w:rsidRPr="00104902">
        <w:rPr>
          <w:rFonts w:ascii="Times New Roman" w:hAnsi="Times New Roman"/>
          <w:b/>
          <w:bCs/>
          <w:sz w:val="24"/>
          <w:szCs w:val="24"/>
        </w:rPr>
        <w:lastRenderedPageBreak/>
        <w:t>Статья 3</w:t>
      </w:r>
      <w:r w:rsidR="00911268">
        <w:rPr>
          <w:rFonts w:ascii="Times New Roman" w:hAnsi="Times New Roman"/>
          <w:b/>
          <w:bCs/>
          <w:sz w:val="24"/>
          <w:szCs w:val="24"/>
        </w:rPr>
        <w:t>5</w:t>
      </w:r>
      <w:r w:rsidRPr="00104902">
        <w:rPr>
          <w:rFonts w:ascii="Times New Roman" w:hAnsi="Times New Roman"/>
          <w:b/>
          <w:bCs/>
          <w:sz w:val="24"/>
          <w:szCs w:val="24"/>
        </w:rPr>
        <w:t>. Экспертиза проектной документации</w:t>
      </w:r>
      <w:bookmarkEnd w:id="48"/>
    </w:p>
    <w:p w:rsidR="00D34D36" w:rsidRPr="00104902" w:rsidRDefault="00D34D36" w:rsidP="00D34D36">
      <w:pPr>
        <w:spacing w:after="0" w:line="240" w:lineRule="auto"/>
        <w:ind w:firstLine="567"/>
        <w:jc w:val="both"/>
        <w:rPr>
          <w:rFonts w:ascii="Times New Roman" w:hAnsi="Times New Roman"/>
          <w:b/>
          <w:bCs/>
          <w:sz w:val="24"/>
          <w:szCs w:val="24"/>
        </w:rPr>
      </w:pP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1. Лица, осуществляющие подготовку проектной документации, имеют право на любой стадии проектирования проводить совместные с Администрацией Калачинского муниципального района консультации по вопросам подготовки проектной документации.</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Застройщик (либо уполномоченное им лицо) с привлечением при необходимости лиц, осуществляющих разработку проектной документации, имеет право направлять подготовленную проектную документацию в Администрацию Калачинского муниципального района для проведения совместных с Администрацией Калачинского муниципального района консультаций.</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Архитектурные, проектные и строительные решения по объектам, имеющим особую социальную значимость, подлежат обсуждению на архитектурно-градостроительном совете Калачинского муниципального района, состав и порядок деятельности которых определяется соответственно муниципальными правовыми актами Калачинского муниципального района. Решения архитектурно-градостроительного совета, принятые в пределах его компетенции, принимаются к сведению всеми участниками градостроительной деятельности, включающей в себя реализацию вопросов в области архитектуры, строительства, благоустройства, создания объектов инженерно-транспортного обеспечения Куликовского сельского поселения.</w:t>
      </w:r>
    </w:p>
    <w:p w:rsidR="00D34D36" w:rsidRPr="00104902" w:rsidRDefault="00D34D36" w:rsidP="00D34D36">
      <w:pPr>
        <w:spacing w:after="0" w:line="240" w:lineRule="auto"/>
        <w:ind w:firstLine="709"/>
        <w:jc w:val="both"/>
        <w:rPr>
          <w:rFonts w:ascii="Times New Roman" w:hAnsi="Times New Roman"/>
          <w:sz w:val="24"/>
          <w:szCs w:val="24"/>
        </w:rPr>
      </w:pPr>
      <w:r w:rsidRPr="00104902">
        <w:rPr>
          <w:rFonts w:ascii="Times New Roman" w:hAnsi="Times New Roman"/>
          <w:sz w:val="24"/>
          <w:szCs w:val="24"/>
        </w:rPr>
        <w:t>2. Проектная документация подлежит государственной экспертизе в случаях и порядке, установленном законодательством Российской Федерации.</w:t>
      </w:r>
    </w:p>
    <w:p w:rsidR="00D34D36" w:rsidRPr="00104902" w:rsidRDefault="00D34D36" w:rsidP="00D34D36">
      <w:pPr>
        <w:spacing w:after="0" w:line="240" w:lineRule="auto"/>
        <w:ind w:firstLine="567"/>
        <w:jc w:val="center"/>
        <w:rPr>
          <w:rFonts w:ascii="Times New Roman" w:hAnsi="Times New Roman"/>
          <w:b/>
          <w:bCs/>
          <w:sz w:val="24"/>
          <w:szCs w:val="24"/>
        </w:rPr>
      </w:pPr>
    </w:p>
    <w:p w:rsidR="00D34D36" w:rsidRPr="00D34D36" w:rsidRDefault="00D34D36" w:rsidP="005D0A5C">
      <w:pPr>
        <w:spacing w:after="0" w:line="240" w:lineRule="auto"/>
        <w:ind w:firstLine="567"/>
        <w:jc w:val="center"/>
        <w:outlineLvl w:val="2"/>
        <w:rPr>
          <w:rFonts w:ascii="Times New Roman" w:hAnsi="Times New Roman"/>
          <w:b/>
          <w:bCs/>
          <w:color w:val="FF0000"/>
          <w:sz w:val="24"/>
          <w:szCs w:val="24"/>
        </w:rPr>
      </w:pPr>
      <w:bookmarkStart w:id="49" w:name="_Toc151408574"/>
      <w:r w:rsidRPr="00104902">
        <w:rPr>
          <w:rFonts w:ascii="Times New Roman" w:hAnsi="Times New Roman"/>
          <w:b/>
          <w:bCs/>
          <w:sz w:val="24"/>
          <w:szCs w:val="24"/>
        </w:rPr>
        <w:t>Статья 3</w:t>
      </w:r>
      <w:r w:rsidR="00911268">
        <w:rPr>
          <w:rFonts w:ascii="Times New Roman" w:hAnsi="Times New Roman"/>
          <w:b/>
          <w:bCs/>
          <w:sz w:val="24"/>
          <w:szCs w:val="24"/>
        </w:rPr>
        <w:t>6</w:t>
      </w:r>
      <w:r w:rsidRPr="00104902">
        <w:rPr>
          <w:rFonts w:ascii="Times New Roman" w:hAnsi="Times New Roman"/>
          <w:b/>
          <w:bCs/>
          <w:sz w:val="24"/>
          <w:szCs w:val="24"/>
        </w:rPr>
        <w:t>. Выдача разрешений на строительство</w:t>
      </w:r>
      <w:bookmarkEnd w:id="49"/>
    </w:p>
    <w:p w:rsidR="00D34D36" w:rsidRPr="00D34D36" w:rsidRDefault="00D34D36" w:rsidP="00D34D36">
      <w:pPr>
        <w:spacing w:after="0" w:line="240" w:lineRule="auto"/>
        <w:ind w:firstLine="567"/>
        <w:jc w:val="center"/>
        <w:rPr>
          <w:rFonts w:ascii="Times New Roman" w:hAnsi="Times New Roman"/>
          <w:b/>
          <w:bCs/>
          <w:color w:val="FF0000"/>
          <w:sz w:val="24"/>
          <w:szCs w:val="24"/>
        </w:rPr>
      </w:pPr>
    </w:p>
    <w:p w:rsidR="00D34D36" w:rsidRPr="009D3D43" w:rsidRDefault="00D34D36" w:rsidP="00D34D36">
      <w:pPr>
        <w:autoSpaceDE w:val="0"/>
        <w:autoSpaceDN w:val="0"/>
        <w:spacing w:after="0" w:line="240" w:lineRule="auto"/>
        <w:ind w:right="142" w:firstLine="709"/>
        <w:jc w:val="both"/>
        <w:rPr>
          <w:rFonts w:ascii="Times New Roman" w:hAnsi="Times New Roman"/>
          <w:sz w:val="24"/>
          <w:szCs w:val="24"/>
        </w:rPr>
      </w:pPr>
      <w:r w:rsidRPr="009D3D43">
        <w:rPr>
          <w:rFonts w:ascii="Times New Roman" w:hAnsi="Times New Roman"/>
          <w:sz w:val="24"/>
          <w:szCs w:val="24"/>
        </w:rPr>
        <w:t>1</w:t>
      </w:r>
      <w:r w:rsidRPr="009D3D43">
        <w:rPr>
          <w:rFonts w:cs="Calibri"/>
          <w:szCs w:val="20"/>
        </w:rPr>
        <w:t xml:space="preserve">. </w:t>
      </w:r>
      <w:r w:rsidRPr="009D3D43">
        <w:rPr>
          <w:rFonts w:ascii="Times New Roman" w:hAnsi="Times New Roman"/>
          <w:sz w:val="24"/>
          <w:szCs w:val="24"/>
        </w:rP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заказчику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D34D36" w:rsidRPr="009D3D43" w:rsidRDefault="00D34D36" w:rsidP="00D34D36">
      <w:pPr>
        <w:autoSpaceDE w:val="0"/>
        <w:autoSpaceDN w:val="0"/>
        <w:spacing w:after="0" w:line="240" w:lineRule="auto"/>
        <w:ind w:right="142" w:firstLine="709"/>
        <w:jc w:val="both"/>
        <w:rPr>
          <w:rFonts w:ascii="Times New Roman" w:hAnsi="Times New Roman"/>
          <w:sz w:val="24"/>
          <w:szCs w:val="24"/>
        </w:rPr>
      </w:pPr>
      <w:r w:rsidRPr="009D3D43">
        <w:rPr>
          <w:rFonts w:ascii="Times New Roman" w:hAnsi="Times New Roman"/>
          <w:sz w:val="24"/>
          <w:szCs w:val="24"/>
        </w:rPr>
        <w:t>2. Разрешение на строительство выдается Администрацией Калачинского муниципального района, за исключением случаев, предусмотренных законом.</w:t>
      </w:r>
    </w:p>
    <w:p w:rsidR="00D34D36" w:rsidRPr="009D3D43" w:rsidRDefault="00D34D36" w:rsidP="00D34D36">
      <w:pPr>
        <w:autoSpaceDE w:val="0"/>
        <w:autoSpaceDN w:val="0"/>
        <w:spacing w:after="0" w:line="240" w:lineRule="auto"/>
        <w:ind w:right="142" w:firstLine="709"/>
        <w:jc w:val="both"/>
        <w:rPr>
          <w:rFonts w:ascii="Times New Roman" w:hAnsi="Times New Roman"/>
          <w:sz w:val="24"/>
          <w:szCs w:val="24"/>
        </w:rPr>
      </w:pPr>
      <w:r w:rsidRPr="009D3D43">
        <w:rPr>
          <w:rFonts w:ascii="Times New Roman" w:hAnsi="Times New Roman"/>
          <w:sz w:val="24"/>
          <w:szCs w:val="24"/>
        </w:rPr>
        <w:t>3. Выдача разрешений на строительство, в том числе проведение экспертизы проектной документации, производится в соответствии со статьями 49-51 Градостроительного кодекса Российской Федерации.</w:t>
      </w:r>
    </w:p>
    <w:p w:rsidR="00D34D36" w:rsidRPr="009D3D43" w:rsidRDefault="00D34D36" w:rsidP="00D34D36">
      <w:pPr>
        <w:autoSpaceDE w:val="0"/>
        <w:autoSpaceDN w:val="0"/>
        <w:spacing w:after="0" w:line="240" w:lineRule="auto"/>
        <w:ind w:right="142" w:firstLine="709"/>
        <w:jc w:val="both"/>
        <w:rPr>
          <w:rFonts w:ascii="Times New Roman" w:hAnsi="Times New Roman"/>
          <w:sz w:val="24"/>
          <w:szCs w:val="24"/>
        </w:rPr>
      </w:pPr>
      <w:r w:rsidRPr="009D3D43">
        <w:rPr>
          <w:rFonts w:ascii="Times New Roman" w:hAnsi="Times New Roman"/>
          <w:sz w:val="24"/>
          <w:szCs w:val="24"/>
        </w:rPr>
        <w:t>4. Выдача разрешения на строительство не требуется в случаях:</w:t>
      </w:r>
    </w:p>
    <w:p w:rsidR="00D34D36" w:rsidRPr="009D3D43"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D34D36" w:rsidRPr="009D3D43"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2) строительства, реконструкции объектов индивидуального жилищного строительства</w:t>
      </w:r>
      <w:r w:rsidR="00790CEA">
        <w:rPr>
          <w:rFonts w:ascii="Times New Roman" w:hAnsi="Times New Roman"/>
          <w:sz w:val="24"/>
          <w:szCs w:val="17"/>
        </w:rPr>
        <w:t xml:space="preserve"> (</w:t>
      </w:r>
      <w:r w:rsidR="00790CEA" w:rsidRPr="00790CEA">
        <w:rPr>
          <w:rFonts w:ascii="Times New Roman" w:hAnsi="Times New Roman"/>
          <w:sz w:val="24"/>
          <w:szCs w:val="17"/>
        </w:rPr>
        <w:t>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w:t>
      </w:r>
      <w:r w:rsidR="00790CEA">
        <w:rPr>
          <w:rFonts w:ascii="Times New Roman" w:hAnsi="Times New Roman"/>
          <w:sz w:val="24"/>
          <w:szCs w:val="17"/>
        </w:rPr>
        <w:t xml:space="preserve"> 30 декабря 2004 года N 214-ФЗ «</w:t>
      </w:r>
      <w:r w:rsidR="00790CEA" w:rsidRPr="00790CEA">
        <w:rPr>
          <w:rFonts w:ascii="Times New Roman" w:hAnsi="Times New Roman"/>
          <w:sz w:val="24"/>
          <w:szCs w:val="17"/>
        </w:rPr>
        <w:t>Об участии в долевом строительстве многоквартирных домов и иных объектов недвижимости и о внесении изменений в некоторые законодате</w:t>
      </w:r>
      <w:r w:rsidR="00790CEA">
        <w:rPr>
          <w:rFonts w:ascii="Times New Roman" w:hAnsi="Times New Roman"/>
          <w:sz w:val="24"/>
          <w:szCs w:val="17"/>
        </w:rPr>
        <w:t>льные акты Российской Федерации»</w:t>
      </w:r>
      <w:r w:rsidR="00790CEA" w:rsidRPr="00790CEA">
        <w:rPr>
          <w:rFonts w:ascii="Times New Roman" w:hAnsi="Times New Roman"/>
          <w:sz w:val="24"/>
          <w:szCs w:val="17"/>
        </w:rPr>
        <w:t>);</w:t>
      </w:r>
    </w:p>
    <w:p w:rsidR="00D34D36" w:rsidRPr="009D3D43"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3) строительства, реконструкции объектов, не являющихся </w:t>
      </w:r>
      <w:hyperlink r:id="rId11" w:anchor="/document/12138258/entry/1010" w:history="1">
        <w:r w:rsidRPr="009D3D43">
          <w:rPr>
            <w:rFonts w:ascii="Times New Roman" w:hAnsi="Times New Roman"/>
            <w:sz w:val="24"/>
          </w:rPr>
          <w:t>объектами капитального строительства</w:t>
        </w:r>
      </w:hyperlink>
      <w:r w:rsidRPr="009D3D43">
        <w:rPr>
          <w:rFonts w:ascii="Times New Roman" w:hAnsi="Times New Roman"/>
          <w:sz w:val="24"/>
          <w:szCs w:val="17"/>
        </w:rPr>
        <w:t>;</w:t>
      </w:r>
    </w:p>
    <w:p w:rsidR="00D34D36" w:rsidRPr="009D3D43"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4) строительства на земельном участке строений и сооружений вспомогательного использования</w:t>
      </w:r>
      <w:r w:rsidR="00790CEA">
        <w:rPr>
          <w:rFonts w:ascii="Times New Roman" w:hAnsi="Times New Roman"/>
          <w:sz w:val="24"/>
          <w:szCs w:val="17"/>
        </w:rPr>
        <w:t xml:space="preserve">, </w:t>
      </w:r>
      <w:r w:rsidR="00790CEA" w:rsidRPr="00790CEA">
        <w:rPr>
          <w:rFonts w:ascii="Times New Roman" w:hAnsi="Times New Roman"/>
          <w:sz w:val="24"/>
          <w:szCs w:val="17"/>
        </w:rPr>
        <w:t>критерии отнесения к которым устанавливаются Правительством Российской Федерации</w:t>
      </w:r>
      <w:r w:rsidR="00790CEA">
        <w:rPr>
          <w:rFonts w:ascii="Times New Roman" w:hAnsi="Times New Roman"/>
          <w:sz w:val="24"/>
          <w:szCs w:val="17"/>
        </w:rPr>
        <w:t>;</w:t>
      </w:r>
    </w:p>
    <w:p w:rsidR="00D34D36" w:rsidRPr="009D3D43"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 xml:space="preserve">5)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w:t>
      </w:r>
      <w:r w:rsidRPr="009D3D43">
        <w:rPr>
          <w:rFonts w:ascii="Times New Roman" w:hAnsi="Times New Roman"/>
          <w:sz w:val="24"/>
          <w:szCs w:val="17"/>
        </w:rPr>
        <w:lastRenderedPageBreak/>
        <w:t>превышают предельные параметры разрешенного строительства, реконструкции, установленные </w:t>
      </w:r>
      <w:hyperlink r:id="rId12" w:anchor="/document/12138258/entry/109" w:history="1">
        <w:r w:rsidRPr="009D3D43">
          <w:rPr>
            <w:rFonts w:ascii="Times New Roman" w:hAnsi="Times New Roman"/>
            <w:sz w:val="24"/>
          </w:rPr>
          <w:t>градостроительным регламентом</w:t>
        </w:r>
      </w:hyperlink>
      <w:r w:rsidRPr="009D3D43">
        <w:rPr>
          <w:rFonts w:ascii="Times New Roman" w:hAnsi="Times New Roman"/>
          <w:sz w:val="24"/>
          <w:szCs w:val="17"/>
        </w:rPr>
        <w:t>;</w:t>
      </w:r>
    </w:p>
    <w:p w:rsidR="00D34D36" w:rsidRPr="009D3D43"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6) капитального ремонта объектов капитального строительства;</w:t>
      </w:r>
    </w:p>
    <w:p w:rsidR="00D34D36" w:rsidRPr="009D3D43"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7) строительства, реконструкции буровых скважин, предусмотренных подготовленными, согласованными и утвержденными в соответствии с </w:t>
      </w:r>
      <w:hyperlink r:id="rId13" w:anchor="/document/10104313/entry/232" w:history="1">
        <w:r w:rsidRPr="009D3D43">
          <w:rPr>
            <w:rFonts w:ascii="Times New Roman" w:hAnsi="Times New Roman"/>
            <w:sz w:val="24"/>
          </w:rPr>
          <w:t>законодательством</w:t>
        </w:r>
      </w:hyperlink>
      <w:r w:rsidRPr="009D3D43">
        <w:rPr>
          <w:rFonts w:ascii="Times New Roman" w:hAnsi="Times New Roman"/>
          <w:sz w:val="24"/>
          <w:szCs w:val="17"/>
        </w:rPr>
        <w:t>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D34D36" w:rsidRPr="009D3D43"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8) строительства, реконструкции посольств, консульств и представительств Российской Федерации за рубежом;</w:t>
      </w:r>
    </w:p>
    <w:p w:rsidR="00D34D36"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9) строительства, реконструкции объектов, предназначенных для транспортировки прир</w:t>
      </w:r>
      <w:r w:rsidR="00790CEA">
        <w:rPr>
          <w:rFonts w:ascii="Times New Roman" w:hAnsi="Times New Roman"/>
          <w:sz w:val="24"/>
          <w:szCs w:val="17"/>
        </w:rPr>
        <w:t>одного газа под давлением до 1,2</w:t>
      </w:r>
      <w:r w:rsidRPr="009D3D43">
        <w:rPr>
          <w:rFonts w:ascii="Times New Roman" w:hAnsi="Times New Roman"/>
          <w:sz w:val="24"/>
          <w:szCs w:val="17"/>
        </w:rPr>
        <w:t xml:space="preserve"> мегапаскаля включительно;</w:t>
      </w:r>
    </w:p>
    <w:p w:rsidR="00790CEA" w:rsidRPr="009D3D43" w:rsidRDefault="00790CEA" w:rsidP="00D34D36">
      <w:pPr>
        <w:shd w:val="clear" w:color="auto" w:fill="FFFFFF"/>
        <w:spacing w:after="0" w:line="240" w:lineRule="auto"/>
        <w:ind w:firstLine="709"/>
        <w:jc w:val="both"/>
        <w:rPr>
          <w:rFonts w:ascii="Times New Roman" w:hAnsi="Times New Roman"/>
          <w:sz w:val="24"/>
          <w:szCs w:val="17"/>
        </w:rPr>
      </w:pPr>
      <w:r>
        <w:rPr>
          <w:rFonts w:ascii="Times New Roman" w:hAnsi="Times New Roman"/>
          <w:sz w:val="24"/>
          <w:szCs w:val="17"/>
        </w:rPr>
        <w:t xml:space="preserve">10) </w:t>
      </w:r>
      <w:r w:rsidRPr="00790CEA">
        <w:rPr>
          <w:rFonts w:ascii="Times New Roman" w:hAnsi="Times New Roman"/>
          <w:sz w:val="24"/>
          <w:szCs w:val="17"/>
        </w:rPr>
        <w:t>размещения антенных опор (мачт и башен) высотой до 50 метров, предназначенных для размещения средств связи;</w:t>
      </w:r>
    </w:p>
    <w:p w:rsidR="00D34D36" w:rsidRPr="009D3D43" w:rsidRDefault="00D34D36" w:rsidP="00D34D36">
      <w:pPr>
        <w:shd w:val="clear" w:color="auto" w:fill="FFFFFF"/>
        <w:spacing w:after="0" w:line="240" w:lineRule="auto"/>
        <w:ind w:firstLine="709"/>
        <w:jc w:val="both"/>
        <w:rPr>
          <w:rFonts w:ascii="Times New Roman" w:hAnsi="Times New Roman"/>
          <w:sz w:val="24"/>
          <w:szCs w:val="17"/>
        </w:rPr>
      </w:pPr>
      <w:r w:rsidRPr="009D3D43">
        <w:rPr>
          <w:rFonts w:ascii="Times New Roman" w:hAnsi="Times New Roman"/>
          <w:sz w:val="24"/>
          <w:szCs w:val="17"/>
        </w:rPr>
        <w:t>1</w:t>
      </w:r>
      <w:r w:rsidR="00790CEA">
        <w:rPr>
          <w:rFonts w:ascii="Times New Roman" w:hAnsi="Times New Roman"/>
          <w:sz w:val="24"/>
          <w:szCs w:val="17"/>
        </w:rPr>
        <w:t>1</w:t>
      </w:r>
      <w:r w:rsidRPr="009D3D43">
        <w:rPr>
          <w:rFonts w:ascii="Times New Roman" w:hAnsi="Times New Roman"/>
          <w:sz w:val="24"/>
          <w:szCs w:val="17"/>
        </w:rPr>
        <w:t xml:space="preserve">) иных случаях, если в соответствии с </w:t>
      </w:r>
      <w:r w:rsidR="00101938">
        <w:rPr>
          <w:rFonts w:ascii="Times New Roman" w:hAnsi="Times New Roman"/>
          <w:sz w:val="24"/>
          <w:szCs w:val="17"/>
        </w:rPr>
        <w:t>Градостроительным кодексом Российской Федерации</w:t>
      </w:r>
      <w:r w:rsidRPr="009D3D43">
        <w:rPr>
          <w:rFonts w:ascii="Times New Roman" w:hAnsi="Times New Roman"/>
          <w:sz w:val="24"/>
          <w:szCs w:val="17"/>
        </w:rPr>
        <w:t>, нормативными правовыми актами Правительства Российской Федерации, законодательством Омской области о </w:t>
      </w:r>
      <w:hyperlink r:id="rId14" w:anchor="/document/12138258/entry/101" w:history="1">
        <w:r w:rsidRPr="009D3D43">
          <w:rPr>
            <w:rFonts w:ascii="Times New Roman" w:hAnsi="Times New Roman"/>
            <w:sz w:val="24"/>
          </w:rPr>
          <w:t>градостроительной деятельности</w:t>
        </w:r>
      </w:hyperlink>
      <w:r w:rsidRPr="009D3D43">
        <w:rPr>
          <w:rFonts w:ascii="Times New Roman" w:hAnsi="Times New Roman"/>
          <w:sz w:val="24"/>
          <w:szCs w:val="17"/>
        </w:rPr>
        <w:t> получение разрешения на строительство не требуется.</w:t>
      </w:r>
    </w:p>
    <w:p w:rsidR="00D34D36" w:rsidRPr="00D34D36" w:rsidRDefault="00D34D36" w:rsidP="00D34D36">
      <w:pPr>
        <w:spacing w:after="0" w:line="240" w:lineRule="auto"/>
        <w:ind w:firstLine="567"/>
        <w:jc w:val="center"/>
        <w:rPr>
          <w:rFonts w:ascii="Times New Roman" w:hAnsi="Times New Roman"/>
          <w:b/>
          <w:bCs/>
          <w:color w:val="FF0000"/>
          <w:sz w:val="24"/>
          <w:szCs w:val="24"/>
        </w:rPr>
      </w:pPr>
    </w:p>
    <w:p w:rsidR="00D34D36" w:rsidRPr="009D3D43" w:rsidRDefault="00D34D36" w:rsidP="00D34D36">
      <w:pPr>
        <w:spacing w:after="0" w:line="240" w:lineRule="auto"/>
        <w:ind w:firstLine="567"/>
        <w:jc w:val="center"/>
        <w:outlineLvl w:val="2"/>
        <w:rPr>
          <w:rFonts w:ascii="Times New Roman" w:hAnsi="Times New Roman"/>
          <w:b/>
          <w:bCs/>
          <w:sz w:val="24"/>
          <w:szCs w:val="24"/>
        </w:rPr>
      </w:pPr>
      <w:bookmarkStart w:id="50" w:name="_Toc151408575"/>
      <w:r w:rsidRPr="009D3D43">
        <w:rPr>
          <w:rFonts w:ascii="Times New Roman" w:hAnsi="Times New Roman"/>
          <w:b/>
          <w:bCs/>
          <w:sz w:val="24"/>
          <w:szCs w:val="24"/>
        </w:rPr>
        <w:t>Статья 3</w:t>
      </w:r>
      <w:r w:rsidR="00911268">
        <w:rPr>
          <w:rFonts w:ascii="Times New Roman" w:hAnsi="Times New Roman"/>
          <w:b/>
          <w:bCs/>
          <w:sz w:val="24"/>
          <w:szCs w:val="24"/>
        </w:rPr>
        <w:t>7</w:t>
      </w:r>
      <w:r w:rsidRPr="009D3D43">
        <w:rPr>
          <w:rFonts w:ascii="Times New Roman" w:hAnsi="Times New Roman"/>
          <w:b/>
          <w:bCs/>
          <w:sz w:val="24"/>
          <w:szCs w:val="24"/>
        </w:rPr>
        <w:t>. Осуществление строительства, реконструкции, капитального ремонта объектов капитального строительства, строительного контроля и государственного строительного надзора</w:t>
      </w:r>
      <w:bookmarkEnd w:id="50"/>
    </w:p>
    <w:p w:rsidR="00D34D36" w:rsidRPr="009D3D43" w:rsidRDefault="00D34D36" w:rsidP="00D34D36">
      <w:pPr>
        <w:spacing w:after="0" w:line="240" w:lineRule="auto"/>
        <w:ind w:firstLine="567"/>
        <w:jc w:val="both"/>
        <w:rPr>
          <w:rFonts w:ascii="Times New Roman" w:hAnsi="Times New Roman"/>
          <w:b/>
          <w:bCs/>
          <w:sz w:val="24"/>
          <w:szCs w:val="24"/>
        </w:rPr>
      </w:pPr>
    </w:p>
    <w:p w:rsidR="00D34D36" w:rsidRPr="009D3D43" w:rsidRDefault="00D34D36" w:rsidP="00D34D36">
      <w:pPr>
        <w:spacing w:after="0" w:line="240" w:lineRule="auto"/>
        <w:ind w:firstLine="709"/>
        <w:jc w:val="both"/>
        <w:rPr>
          <w:rFonts w:ascii="Times New Roman" w:hAnsi="Times New Roman"/>
          <w:sz w:val="24"/>
          <w:szCs w:val="24"/>
        </w:rPr>
      </w:pPr>
      <w:r w:rsidRPr="009D3D43">
        <w:rPr>
          <w:rFonts w:ascii="Times New Roman" w:hAnsi="Times New Roman"/>
          <w:sz w:val="24"/>
          <w:szCs w:val="24"/>
        </w:rPr>
        <w:t>1. Порядок осуществления строительства, реконструкции, капитального ремонта объектов капитального строительства, осуществления строительного контроля и государственного строительного надзора установлен статьями 52-54 Градостроительного кодекса Российской Федерации, иными нормативными правовыми актами Российской Федерации (в том числе техническими регламентами) Омской области.</w:t>
      </w:r>
    </w:p>
    <w:p w:rsidR="00D34D36" w:rsidRPr="00D34D36" w:rsidRDefault="00D34D36" w:rsidP="00D34D36">
      <w:pPr>
        <w:spacing w:after="0" w:line="240" w:lineRule="auto"/>
        <w:ind w:firstLine="567"/>
        <w:jc w:val="both"/>
        <w:rPr>
          <w:rFonts w:ascii="Times New Roman" w:hAnsi="Times New Roman"/>
          <w:color w:val="FF0000"/>
          <w:sz w:val="24"/>
          <w:szCs w:val="24"/>
        </w:rPr>
      </w:pPr>
    </w:p>
    <w:p w:rsidR="00D34D36" w:rsidRPr="009D3D43" w:rsidRDefault="00D34D36" w:rsidP="005D0A5C">
      <w:pPr>
        <w:spacing w:after="0" w:line="240" w:lineRule="auto"/>
        <w:ind w:firstLine="567"/>
        <w:jc w:val="center"/>
        <w:outlineLvl w:val="2"/>
        <w:rPr>
          <w:rFonts w:ascii="Times New Roman" w:hAnsi="Times New Roman"/>
          <w:b/>
          <w:bCs/>
          <w:sz w:val="24"/>
          <w:szCs w:val="24"/>
        </w:rPr>
      </w:pPr>
      <w:bookmarkStart w:id="51" w:name="_Toc151408576"/>
      <w:r w:rsidRPr="009D3D43">
        <w:rPr>
          <w:rFonts w:ascii="Times New Roman" w:hAnsi="Times New Roman"/>
          <w:b/>
          <w:bCs/>
          <w:sz w:val="24"/>
          <w:szCs w:val="24"/>
        </w:rPr>
        <w:t>Статья 3</w:t>
      </w:r>
      <w:r w:rsidR="00911268">
        <w:rPr>
          <w:rFonts w:ascii="Times New Roman" w:hAnsi="Times New Roman"/>
          <w:b/>
          <w:bCs/>
          <w:sz w:val="24"/>
          <w:szCs w:val="24"/>
        </w:rPr>
        <w:t>8</w:t>
      </w:r>
      <w:r w:rsidRPr="009D3D43">
        <w:rPr>
          <w:rFonts w:ascii="Times New Roman" w:hAnsi="Times New Roman"/>
          <w:b/>
          <w:bCs/>
          <w:sz w:val="24"/>
          <w:szCs w:val="24"/>
        </w:rPr>
        <w:t>. Выдача разрешения на ввод объекта в эксплуатацию</w:t>
      </w:r>
      <w:bookmarkEnd w:id="51"/>
    </w:p>
    <w:p w:rsidR="00D34D36" w:rsidRPr="00D34D36" w:rsidRDefault="00D34D36" w:rsidP="00D34D36">
      <w:pPr>
        <w:spacing w:after="0" w:line="240" w:lineRule="auto"/>
        <w:ind w:firstLine="567"/>
        <w:jc w:val="both"/>
        <w:rPr>
          <w:rFonts w:ascii="Times New Roman" w:hAnsi="Times New Roman"/>
          <w:b/>
          <w:bCs/>
          <w:color w:val="FF0000"/>
          <w:sz w:val="24"/>
          <w:szCs w:val="24"/>
        </w:rPr>
      </w:pPr>
    </w:p>
    <w:p w:rsidR="00D34D36" w:rsidRPr="009D3D43" w:rsidRDefault="00D34D36" w:rsidP="00D34D36">
      <w:pPr>
        <w:spacing w:after="0" w:line="240" w:lineRule="auto"/>
        <w:ind w:firstLine="709"/>
        <w:jc w:val="both"/>
        <w:rPr>
          <w:rFonts w:ascii="Times New Roman" w:hAnsi="Times New Roman"/>
          <w:sz w:val="24"/>
          <w:szCs w:val="24"/>
        </w:rPr>
      </w:pPr>
      <w:r w:rsidRPr="009D3D43">
        <w:rPr>
          <w:rFonts w:ascii="Times New Roman" w:hAnsi="Times New Roman"/>
          <w:sz w:val="24"/>
          <w:szCs w:val="24"/>
        </w:rPr>
        <w:t>1. Выдача разрешения на ввод объекта в эксплуатацию осуществляется после подписания акта приемки объекта капитального строительства на основании заявления застройщика и других документов, предусмотренных частями 3 и 4 статьи 55 Градостроительного кодекса Российской Федерации, направленных в Администрацию Калачинского муниципального района – в случае если разрешение на строительство было выдано Администрацией Калачинского муниципального района или Администрацией Куликовского  сельского поселения, в иных случаях – соответственно в органы, выдавшие разрешение на строительство.</w:t>
      </w:r>
    </w:p>
    <w:p w:rsidR="00D34D36" w:rsidRPr="009D3D43" w:rsidRDefault="00D34D36" w:rsidP="00D34D36">
      <w:pPr>
        <w:spacing w:after="0" w:line="240" w:lineRule="auto"/>
        <w:ind w:firstLine="567"/>
        <w:jc w:val="both"/>
        <w:rPr>
          <w:rFonts w:ascii="Times New Roman" w:hAnsi="Times New Roman"/>
          <w:sz w:val="24"/>
          <w:szCs w:val="24"/>
        </w:rPr>
      </w:pPr>
      <w:r w:rsidRPr="009D3D43">
        <w:rPr>
          <w:rFonts w:ascii="Times New Roman" w:hAnsi="Times New Roman"/>
          <w:sz w:val="24"/>
          <w:szCs w:val="24"/>
        </w:rPr>
        <w:t>2. Порядок рассмотрения заявления застройщика и выдачи разрешения на ввод объекта в эксплуатацию определяется статьей 55 Градостроительного кодекса Российской Федерации.</w:t>
      </w:r>
    </w:p>
    <w:p w:rsidR="00D34D36" w:rsidRDefault="00D34D36" w:rsidP="00D34D36">
      <w:pPr>
        <w:spacing w:after="0" w:line="240" w:lineRule="auto"/>
        <w:ind w:firstLine="567"/>
        <w:jc w:val="both"/>
        <w:rPr>
          <w:rFonts w:ascii="Times New Roman" w:hAnsi="Times New Roman"/>
          <w:sz w:val="24"/>
          <w:szCs w:val="24"/>
        </w:rPr>
      </w:pPr>
      <w:r w:rsidRPr="009D3D43">
        <w:rPr>
          <w:rFonts w:ascii="Times New Roman" w:hAnsi="Times New Roman"/>
          <w:sz w:val="24"/>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государственный кадастр недвижимости, а также государственной регистрации прав на недвижимое имущество.</w:t>
      </w:r>
    </w:p>
    <w:p w:rsidR="00E93806" w:rsidRPr="009D3D43" w:rsidRDefault="00E93806" w:rsidP="00D34D36">
      <w:pPr>
        <w:spacing w:after="0" w:line="240" w:lineRule="auto"/>
        <w:ind w:firstLine="567"/>
        <w:jc w:val="both"/>
        <w:rPr>
          <w:rFonts w:ascii="Times New Roman" w:hAnsi="Times New Roman"/>
          <w:sz w:val="24"/>
          <w:szCs w:val="24"/>
        </w:rPr>
      </w:pPr>
    </w:p>
    <w:p w:rsidR="00E93806" w:rsidRPr="00104902" w:rsidRDefault="00E93806" w:rsidP="005D0A5C">
      <w:pPr>
        <w:spacing w:after="0" w:line="240" w:lineRule="auto"/>
        <w:ind w:firstLine="709"/>
        <w:jc w:val="center"/>
        <w:outlineLvl w:val="2"/>
        <w:rPr>
          <w:rFonts w:ascii="Times New Roman" w:hAnsi="Times New Roman"/>
          <w:b/>
          <w:bCs/>
          <w:sz w:val="24"/>
          <w:szCs w:val="24"/>
        </w:rPr>
      </w:pPr>
      <w:bookmarkStart w:id="52" w:name="_Toc151408577"/>
      <w:r w:rsidRPr="00104902">
        <w:rPr>
          <w:rFonts w:ascii="Times New Roman" w:hAnsi="Times New Roman"/>
          <w:b/>
          <w:bCs/>
          <w:sz w:val="24"/>
          <w:szCs w:val="24"/>
        </w:rPr>
        <w:t>Статья 3</w:t>
      </w:r>
      <w:r w:rsidR="00911268">
        <w:rPr>
          <w:rFonts w:ascii="Times New Roman" w:hAnsi="Times New Roman"/>
          <w:b/>
          <w:bCs/>
          <w:sz w:val="24"/>
          <w:szCs w:val="24"/>
        </w:rPr>
        <w:t>9</w:t>
      </w:r>
      <w:r w:rsidRPr="00104902">
        <w:rPr>
          <w:rFonts w:ascii="Times New Roman" w:hAnsi="Times New Roman"/>
          <w:b/>
          <w:bCs/>
          <w:sz w:val="24"/>
          <w:szCs w:val="24"/>
        </w:rPr>
        <w:t>. Муниципальный земельный контроль</w:t>
      </w:r>
      <w:bookmarkEnd w:id="52"/>
    </w:p>
    <w:p w:rsidR="00E93806" w:rsidRPr="00104902" w:rsidRDefault="00E93806" w:rsidP="00E93806">
      <w:pPr>
        <w:spacing w:after="0" w:line="240" w:lineRule="auto"/>
        <w:ind w:firstLine="709"/>
        <w:jc w:val="both"/>
        <w:rPr>
          <w:rFonts w:ascii="Times New Roman" w:hAnsi="Times New Roman"/>
          <w:sz w:val="24"/>
          <w:szCs w:val="24"/>
        </w:rPr>
      </w:pPr>
    </w:p>
    <w:p w:rsidR="00E93806" w:rsidRPr="00104902" w:rsidRDefault="00E93806" w:rsidP="00E93806">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1. Муниципальный земельный контроль </w:t>
      </w:r>
      <w:r>
        <w:rPr>
          <w:rFonts w:ascii="Times New Roman" w:hAnsi="Times New Roman"/>
          <w:sz w:val="24"/>
          <w:szCs w:val="24"/>
        </w:rPr>
        <w:t>–</w:t>
      </w:r>
      <w:r w:rsidRPr="00104902">
        <w:rPr>
          <w:rFonts w:ascii="Times New Roman" w:hAnsi="Times New Roman"/>
          <w:sz w:val="24"/>
          <w:szCs w:val="24"/>
        </w:rPr>
        <w:t xml:space="preserve"> система контроля за использованием земель на территории Калачинского муниципального района Омской области, осуществляемого в отношении земельных участков независимо от их формы собственности</w:t>
      </w:r>
    </w:p>
    <w:p w:rsidR="00E93806" w:rsidRPr="00104902" w:rsidRDefault="00E93806" w:rsidP="00E93806">
      <w:pPr>
        <w:spacing w:after="0" w:line="240" w:lineRule="auto"/>
        <w:ind w:firstLine="709"/>
        <w:jc w:val="both"/>
        <w:rPr>
          <w:rFonts w:ascii="Times New Roman" w:hAnsi="Times New Roman"/>
          <w:sz w:val="24"/>
          <w:szCs w:val="24"/>
        </w:rPr>
      </w:pPr>
      <w:r w:rsidRPr="00104902">
        <w:rPr>
          <w:rFonts w:ascii="Times New Roman" w:hAnsi="Times New Roman"/>
          <w:sz w:val="24"/>
          <w:szCs w:val="24"/>
        </w:rPr>
        <w:t xml:space="preserve">2. Органом, уполномоченным на осуществление муниципального земельного контроля на территории Калачинского муниципального района Омской области, является Администрация </w:t>
      </w:r>
      <w:r w:rsidRPr="00104902">
        <w:rPr>
          <w:rFonts w:ascii="Times New Roman" w:hAnsi="Times New Roman"/>
          <w:sz w:val="24"/>
          <w:szCs w:val="24"/>
        </w:rPr>
        <w:lastRenderedPageBreak/>
        <w:t>Калачинского муниципального района Омской области в лице Комитета по управлению муниципальным имуществом администрации Калачинского муниципального района.</w:t>
      </w:r>
    </w:p>
    <w:p w:rsidR="00E93806" w:rsidRPr="00104902" w:rsidRDefault="00E93806" w:rsidP="00E93806">
      <w:pPr>
        <w:spacing w:after="0" w:line="240" w:lineRule="auto"/>
        <w:ind w:firstLine="709"/>
        <w:jc w:val="both"/>
        <w:rPr>
          <w:rFonts w:ascii="Times New Roman" w:hAnsi="Times New Roman"/>
          <w:sz w:val="24"/>
          <w:szCs w:val="24"/>
        </w:rPr>
      </w:pPr>
      <w:r w:rsidRPr="00104902">
        <w:rPr>
          <w:rFonts w:ascii="Times New Roman" w:hAnsi="Times New Roman"/>
          <w:sz w:val="24"/>
          <w:szCs w:val="24"/>
        </w:rPr>
        <w:t>3. Предметом муниципального земельного контроля является соблюдение юридическими лицами, индивидуальными предпринимателями и физическими лицами при использовании земель требований Земельного кодекса Российской Федерации, федеральных законов, принимаемых в соответствии с ними законов Омской области, иных правовых актов, содержащих нормы земельного права.</w:t>
      </w:r>
    </w:p>
    <w:p w:rsidR="00E93806" w:rsidRPr="00104902" w:rsidRDefault="00E93806" w:rsidP="00E93806">
      <w:pPr>
        <w:spacing w:after="0" w:line="240" w:lineRule="auto"/>
        <w:ind w:firstLine="709"/>
        <w:jc w:val="both"/>
        <w:rPr>
          <w:rFonts w:ascii="Times New Roman" w:hAnsi="Times New Roman"/>
          <w:sz w:val="24"/>
          <w:szCs w:val="24"/>
        </w:rPr>
      </w:pPr>
      <w:r w:rsidRPr="00104902">
        <w:rPr>
          <w:rFonts w:ascii="Times New Roman" w:hAnsi="Times New Roman"/>
          <w:sz w:val="24"/>
          <w:szCs w:val="24"/>
        </w:rPr>
        <w:t>4. В целях предупреждения, выявления и пресечения нарушений требований земельного законодательства уполномоченный орган осуществляет прием обращений, содержащих сведения о нарушении земельного законодательства. При этом администрации сельских поселений Калачинского муниципального района Омской области, структурные подразделения Администрации Калачинского муниципального района Омской области при осуществлении возложенных на них полномочий, муниципальные предприятия и учреждения Калачинского муниципального района Омской области обязаны незамедлительно направлять информацию о выявленных нарушениях земельного законодательства уполномоченному органу для проведения мероприятий муниципального земельного контроля.</w:t>
      </w:r>
    </w:p>
    <w:p w:rsidR="009D3D43" w:rsidRDefault="009D3D43" w:rsidP="00BD3D16">
      <w:pPr>
        <w:widowControl w:val="0"/>
        <w:spacing w:after="0" w:line="240" w:lineRule="auto"/>
        <w:ind w:firstLine="709"/>
        <w:jc w:val="both"/>
        <w:rPr>
          <w:rFonts w:ascii="Times New Roman" w:hAnsi="Times New Roman"/>
          <w:sz w:val="24"/>
          <w:szCs w:val="24"/>
        </w:rPr>
      </w:pPr>
    </w:p>
    <w:p w:rsidR="00BA10B3" w:rsidRPr="00BD3D16" w:rsidRDefault="00BA10B3" w:rsidP="00BD3D16">
      <w:pPr>
        <w:widowControl w:val="0"/>
        <w:spacing w:after="0" w:line="240" w:lineRule="auto"/>
        <w:ind w:firstLine="709"/>
        <w:jc w:val="both"/>
        <w:rPr>
          <w:rFonts w:ascii="Times New Roman" w:hAnsi="Times New Roman"/>
          <w:sz w:val="24"/>
          <w:szCs w:val="24"/>
        </w:rPr>
      </w:pPr>
    </w:p>
    <w:p w:rsidR="00D34D36" w:rsidRDefault="009D3D43" w:rsidP="009D3D43">
      <w:pPr>
        <w:spacing w:after="0" w:line="240" w:lineRule="auto"/>
        <w:ind w:firstLine="709"/>
        <w:jc w:val="center"/>
        <w:outlineLvl w:val="2"/>
        <w:rPr>
          <w:rFonts w:ascii="Times New Roman" w:hAnsi="Times New Roman"/>
          <w:b/>
          <w:bCs/>
          <w:sz w:val="24"/>
          <w:szCs w:val="24"/>
        </w:rPr>
      </w:pPr>
      <w:bookmarkStart w:id="53" w:name="_Toc151408578"/>
      <w:r>
        <w:rPr>
          <w:rFonts w:ascii="Times New Roman" w:hAnsi="Times New Roman"/>
          <w:b/>
          <w:bCs/>
          <w:sz w:val="24"/>
          <w:szCs w:val="24"/>
        </w:rPr>
        <w:t xml:space="preserve">Статья </w:t>
      </w:r>
      <w:r w:rsidR="00911268">
        <w:rPr>
          <w:rFonts w:ascii="Times New Roman" w:hAnsi="Times New Roman"/>
          <w:b/>
          <w:bCs/>
          <w:sz w:val="24"/>
          <w:szCs w:val="24"/>
        </w:rPr>
        <w:t>40</w:t>
      </w:r>
      <w:r>
        <w:rPr>
          <w:rFonts w:ascii="Times New Roman" w:hAnsi="Times New Roman"/>
          <w:b/>
          <w:bCs/>
          <w:sz w:val="24"/>
          <w:szCs w:val="24"/>
        </w:rPr>
        <w:t xml:space="preserve">. </w:t>
      </w:r>
      <w:r w:rsidR="00D34D36" w:rsidRPr="00D34D36">
        <w:rPr>
          <w:rFonts w:ascii="Times New Roman" w:hAnsi="Times New Roman"/>
          <w:b/>
          <w:bCs/>
          <w:sz w:val="24"/>
          <w:szCs w:val="24"/>
        </w:rPr>
        <w:t>Действие настоящих Правил по отношению к ранее возникшим правоотношениям</w:t>
      </w:r>
      <w:bookmarkEnd w:id="53"/>
    </w:p>
    <w:p w:rsidR="009D3D43" w:rsidRPr="00D34D36" w:rsidRDefault="009D3D43" w:rsidP="00D34D36">
      <w:pPr>
        <w:spacing w:after="0" w:line="240" w:lineRule="auto"/>
        <w:ind w:firstLine="709"/>
        <w:jc w:val="both"/>
        <w:rPr>
          <w:rFonts w:ascii="Times New Roman" w:hAnsi="Times New Roman"/>
          <w:b/>
          <w:bCs/>
          <w:sz w:val="24"/>
          <w:szCs w:val="24"/>
        </w:rPr>
      </w:pPr>
    </w:p>
    <w:p w:rsidR="00D34D36" w:rsidRPr="00D34D36" w:rsidRDefault="00D34D36" w:rsidP="00D34D36">
      <w:pPr>
        <w:spacing w:after="0" w:line="240" w:lineRule="auto"/>
        <w:ind w:firstLine="709"/>
        <w:jc w:val="both"/>
        <w:rPr>
          <w:rFonts w:ascii="Times New Roman" w:hAnsi="Times New Roman"/>
          <w:sz w:val="24"/>
          <w:szCs w:val="24"/>
        </w:rPr>
      </w:pPr>
      <w:r w:rsidRPr="00D34D36">
        <w:rPr>
          <w:rFonts w:ascii="Times New Roman" w:hAnsi="Times New Roman"/>
          <w:sz w:val="24"/>
          <w:szCs w:val="24"/>
        </w:rPr>
        <w:t>1. Ранее принятые правовые акты по вопросам землепользования и застройки применяются в части, не противоречащей настоящим Правилам.</w:t>
      </w:r>
    </w:p>
    <w:p w:rsidR="00D34D36" w:rsidRPr="00D34D36" w:rsidRDefault="00D34D36" w:rsidP="00D34D36">
      <w:pPr>
        <w:spacing w:after="0" w:line="240" w:lineRule="auto"/>
        <w:ind w:firstLine="709"/>
        <w:jc w:val="both"/>
        <w:rPr>
          <w:rFonts w:ascii="Times New Roman" w:hAnsi="Times New Roman"/>
          <w:sz w:val="24"/>
          <w:szCs w:val="24"/>
        </w:rPr>
      </w:pPr>
      <w:r w:rsidRPr="00D34D36">
        <w:rPr>
          <w:rFonts w:ascii="Times New Roman" w:hAnsi="Times New Roman"/>
          <w:sz w:val="24"/>
          <w:szCs w:val="24"/>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 а также на использование земельных участков, сформированных и предоставленных физическим и юридическим лицам до вступления в силу настоящих Правил.</w:t>
      </w:r>
    </w:p>
    <w:p w:rsidR="00D34D36" w:rsidRPr="00D34D36" w:rsidRDefault="00D34D36" w:rsidP="00D34D36">
      <w:pPr>
        <w:spacing w:after="0" w:line="240" w:lineRule="auto"/>
        <w:ind w:firstLine="709"/>
        <w:jc w:val="both"/>
        <w:rPr>
          <w:rFonts w:ascii="Times New Roman" w:hAnsi="Times New Roman"/>
          <w:sz w:val="24"/>
          <w:szCs w:val="24"/>
        </w:rPr>
      </w:pPr>
      <w:r w:rsidRPr="00D34D36">
        <w:rPr>
          <w:rFonts w:ascii="Times New Roman" w:hAnsi="Times New Roman"/>
          <w:sz w:val="24"/>
          <w:szCs w:val="24"/>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D34D36" w:rsidRPr="00D34D36" w:rsidRDefault="00D34D36" w:rsidP="00D34D36">
      <w:pPr>
        <w:spacing w:after="0" w:line="240" w:lineRule="auto"/>
        <w:ind w:firstLine="709"/>
        <w:jc w:val="both"/>
        <w:rPr>
          <w:rFonts w:ascii="Times New Roman" w:hAnsi="Times New Roman"/>
          <w:sz w:val="24"/>
          <w:szCs w:val="24"/>
        </w:rPr>
      </w:pPr>
      <w:r w:rsidRPr="00D34D36">
        <w:rPr>
          <w:rFonts w:ascii="Times New Roman" w:hAnsi="Times New Roman"/>
          <w:sz w:val="24"/>
          <w:szCs w:val="24"/>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D34D36" w:rsidRPr="00D34D36" w:rsidRDefault="00D34D36" w:rsidP="00D34D36">
      <w:pPr>
        <w:spacing w:after="0" w:line="240" w:lineRule="auto"/>
        <w:ind w:firstLine="709"/>
        <w:jc w:val="both"/>
        <w:rPr>
          <w:rFonts w:ascii="Times New Roman" w:hAnsi="Times New Roman"/>
          <w:sz w:val="24"/>
          <w:szCs w:val="24"/>
        </w:rPr>
      </w:pPr>
      <w:r w:rsidRPr="00D34D36">
        <w:rPr>
          <w:rFonts w:ascii="Times New Roman" w:hAnsi="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34D36" w:rsidRPr="00D34D36" w:rsidRDefault="00D34D36" w:rsidP="00D34D36">
      <w:pPr>
        <w:spacing w:after="0" w:line="240" w:lineRule="auto"/>
        <w:ind w:firstLine="709"/>
        <w:jc w:val="both"/>
        <w:rPr>
          <w:rFonts w:ascii="Times New Roman" w:hAnsi="Times New Roman"/>
          <w:sz w:val="24"/>
          <w:szCs w:val="24"/>
        </w:rPr>
      </w:pPr>
      <w:r w:rsidRPr="00D34D36">
        <w:rPr>
          <w:rFonts w:ascii="Times New Roman" w:hAnsi="Times New Roman"/>
          <w:sz w:val="24"/>
          <w:szCs w:val="24"/>
        </w:rPr>
        <w:t>5.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911268" w:rsidRDefault="00911268" w:rsidP="00BD3D16">
      <w:pPr>
        <w:spacing w:after="0" w:line="240" w:lineRule="auto"/>
        <w:ind w:firstLine="709"/>
        <w:jc w:val="both"/>
        <w:rPr>
          <w:rFonts w:ascii="Times New Roman" w:hAnsi="Times New Roman"/>
          <w:sz w:val="24"/>
          <w:szCs w:val="24"/>
        </w:rPr>
      </w:pPr>
    </w:p>
    <w:p w:rsidR="00D34D36" w:rsidRDefault="00E93806" w:rsidP="00E93806">
      <w:pPr>
        <w:spacing w:after="0" w:line="240" w:lineRule="auto"/>
        <w:ind w:firstLine="709"/>
        <w:jc w:val="center"/>
        <w:outlineLvl w:val="2"/>
        <w:rPr>
          <w:rFonts w:ascii="Times New Roman" w:hAnsi="Times New Roman"/>
          <w:b/>
          <w:bCs/>
          <w:sz w:val="24"/>
          <w:szCs w:val="24"/>
        </w:rPr>
      </w:pPr>
      <w:bookmarkStart w:id="54" w:name="_Toc151408579"/>
      <w:r>
        <w:rPr>
          <w:rFonts w:ascii="Times New Roman" w:hAnsi="Times New Roman"/>
          <w:b/>
          <w:bCs/>
          <w:sz w:val="24"/>
          <w:szCs w:val="24"/>
        </w:rPr>
        <w:t>Статья 4</w:t>
      </w:r>
      <w:r w:rsidR="00911268">
        <w:rPr>
          <w:rFonts w:ascii="Times New Roman" w:hAnsi="Times New Roman"/>
          <w:b/>
          <w:bCs/>
          <w:sz w:val="24"/>
          <w:szCs w:val="24"/>
        </w:rPr>
        <w:t>1</w:t>
      </w:r>
      <w:r>
        <w:rPr>
          <w:rFonts w:ascii="Times New Roman" w:hAnsi="Times New Roman"/>
          <w:b/>
          <w:bCs/>
          <w:sz w:val="24"/>
          <w:szCs w:val="24"/>
        </w:rPr>
        <w:t xml:space="preserve">. </w:t>
      </w:r>
      <w:r w:rsidR="00D34D36" w:rsidRPr="00D34D36">
        <w:rPr>
          <w:rFonts w:ascii="Times New Roman" w:hAnsi="Times New Roman"/>
          <w:b/>
          <w:bCs/>
          <w:sz w:val="24"/>
          <w:szCs w:val="24"/>
        </w:rPr>
        <w:t>Действие настоящих Правил по отношению к градостроительной документации</w:t>
      </w:r>
      <w:bookmarkEnd w:id="54"/>
    </w:p>
    <w:p w:rsidR="00E93806" w:rsidRDefault="00E93806" w:rsidP="00D34D36">
      <w:pPr>
        <w:spacing w:after="0" w:line="240" w:lineRule="auto"/>
        <w:ind w:firstLine="709"/>
        <w:jc w:val="center"/>
        <w:rPr>
          <w:rFonts w:ascii="Times New Roman" w:hAnsi="Times New Roman"/>
          <w:b/>
          <w:bCs/>
          <w:sz w:val="24"/>
          <w:szCs w:val="24"/>
        </w:rPr>
      </w:pPr>
    </w:p>
    <w:p w:rsidR="00D34D36" w:rsidRPr="00D34D36" w:rsidRDefault="00D34D36" w:rsidP="00D34D36">
      <w:pPr>
        <w:spacing w:after="0" w:line="240" w:lineRule="auto"/>
        <w:ind w:firstLine="709"/>
        <w:jc w:val="both"/>
        <w:rPr>
          <w:rFonts w:ascii="Times New Roman" w:hAnsi="Times New Roman"/>
          <w:sz w:val="24"/>
          <w:szCs w:val="24"/>
        </w:rPr>
      </w:pPr>
      <w:r w:rsidRPr="00D34D36">
        <w:rPr>
          <w:rFonts w:ascii="Times New Roman" w:hAnsi="Times New Roman"/>
          <w:sz w:val="24"/>
          <w:szCs w:val="24"/>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D34D36" w:rsidRPr="00D34D36" w:rsidRDefault="00D34D36" w:rsidP="00D34D36">
      <w:pPr>
        <w:spacing w:after="0" w:line="240" w:lineRule="auto"/>
        <w:ind w:firstLine="709"/>
        <w:jc w:val="both"/>
        <w:rPr>
          <w:rFonts w:ascii="Times New Roman" w:hAnsi="Times New Roman"/>
          <w:sz w:val="24"/>
          <w:szCs w:val="24"/>
        </w:rPr>
      </w:pPr>
      <w:r w:rsidRPr="00D34D36">
        <w:rPr>
          <w:rFonts w:ascii="Times New Roman" w:hAnsi="Times New Roman"/>
          <w:sz w:val="24"/>
          <w:szCs w:val="24"/>
        </w:rPr>
        <w:t xml:space="preserve">2. Глава </w:t>
      </w:r>
      <w:r w:rsidR="002400F3">
        <w:rPr>
          <w:rFonts w:ascii="Times New Roman" w:hAnsi="Times New Roman"/>
          <w:sz w:val="24"/>
          <w:szCs w:val="24"/>
        </w:rPr>
        <w:t>Калачинского</w:t>
      </w:r>
      <w:r w:rsidRPr="00D34D36">
        <w:rPr>
          <w:rFonts w:ascii="Times New Roman" w:hAnsi="Times New Roman"/>
          <w:sz w:val="24"/>
          <w:szCs w:val="24"/>
        </w:rPr>
        <w:t xml:space="preserve"> муниципального района после введения в действие настоящих Правил может принимать решения о разработке документации по планировке территории.</w:t>
      </w:r>
    </w:p>
    <w:p w:rsidR="00D34D36" w:rsidRDefault="00D34D36" w:rsidP="00BD3D16">
      <w:pPr>
        <w:spacing w:after="0" w:line="240" w:lineRule="auto"/>
        <w:ind w:firstLine="709"/>
        <w:jc w:val="both"/>
        <w:rPr>
          <w:rFonts w:ascii="Times New Roman" w:hAnsi="Times New Roman"/>
          <w:sz w:val="24"/>
          <w:szCs w:val="24"/>
        </w:rPr>
      </w:pPr>
    </w:p>
    <w:p w:rsidR="00BA10B3" w:rsidRDefault="00BA10B3" w:rsidP="00BD3D16">
      <w:pPr>
        <w:spacing w:after="0" w:line="240" w:lineRule="auto"/>
        <w:ind w:firstLine="709"/>
        <w:jc w:val="both"/>
        <w:rPr>
          <w:rFonts w:ascii="Times New Roman" w:hAnsi="Times New Roman"/>
          <w:sz w:val="24"/>
          <w:szCs w:val="24"/>
        </w:rPr>
      </w:pPr>
    </w:p>
    <w:p w:rsidR="009273A3" w:rsidRDefault="00BD3D16" w:rsidP="005D32A6">
      <w:pPr>
        <w:spacing w:after="0" w:line="240" w:lineRule="auto"/>
        <w:ind w:firstLine="709"/>
        <w:jc w:val="center"/>
        <w:outlineLvl w:val="0"/>
        <w:rPr>
          <w:rFonts w:ascii="Times New Roman" w:hAnsi="Times New Roman"/>
          <w:b/>
          <w:bCs/>
          <w:sz w:val="28"/>
          <w:szCs w:val="28"/>
        </w:rPr>
      </w:pPr>
      <w:bookmarkStart w:id="55" w:name="_Toc151408580"/>
      <w:r w:rsidRPr="00E74AB7">
        <w:rPr>
          <w:rFonts w:ascii="Times New Roman" w:hAnsi="Times New Roman"/>
          <w:b/>
          <w:bCs/>
          <w:sz w:val="28"/>
          <w:szCs w:val="28"/>
        </w:rPr>
        <w:lastRenderedPageBreak/>
        <w:t>Раздел 2. Карта градостроительного зонирования</w:t>
      </w:r>
      <w:bookmarkEnd w:id="55"/>
    </w:p>
    <w:p w:rsidR="00CE5B83" w:rsidRDefault="00CE5B83" w:rsidP="003A5957">
      <w:pPr>
        <w:spacing w:after="0" w:line="240" w:lineRule="auto"/>
        <w:ind w:firstLine="709"/>
        <w:jc w:val="center"/>
        <w:rPr>
          <w:rFonts w:ascii="Times New Roman" w:hAnsi="Times New Roman"/>
          <w:b/>
          <w:bCs/>
          <w:sz w:val="28"/>
          <w:szCs w:val="28"/>
        </w:rPr>
      </w:pPr>
    </w:p>
    <w:p w:rsidR="00317C40" w:rsidRPr="00317C40" w:rsidRDefault="00317C40" w:rsidP="00317C40">
      <w:pPr>
        <w:spacing w:after="0" w:line="240" w:lineRule="auto"/>
        <w:ind w:firstLine="567"/>
        <w:jc w:val="center"/>
        <w:outlineLvl w:val="2"/>
        <w:rPr>
          <w:rFonts w:ascii="Times New Roman" w:hAnsi="Times New Roman"/>
          <w:b/>
          <w:bCs/>
          <w:sz w:val="24"/>
          <w:szCs w:val="24"/>
        </w:rPr>
      </w:pPr>
      <w:bookmarkStart w:id="56" w:name="_Toc151408581"/>
      <w:bookmarkStart w:id="57" w:name="_Hlk45880009"/>
      <w:r w:rsidRPr="00CF6347">
        <w:rPr>
          <w:rFonts w:ascii="Times New Roman" w:hAnsi="Times New Roman"/>
          <w:b/>
          <w:bCs/>
          <w:sz w:val="24"/>
          <w:szCs w:val="24"/>
        </w:rPr>
        <w:t xml:space="preserve">Статья </w:t>
      </w:r>
      <w:r w:rsidR="00911268">
        <w:rPr>
          <w:rFonts w:ascii="Times New Roman" w:hAnsi="Times New Roman"/>
          <w:b/>
          <w:bCs/>
          <w:sz w:val="24"/>
          <w:szCs w:val="24"/>
        </w:rPr>
        <w:t>42</w:t>
      </w:r>
      <w:r w:rsidRPr="00CF6347">
        <w:rPr>
          <w:rFonts w:ascii="Times New Roman" w:hAnsi="Times New Roman"/>
          <w:b/>
          <w:bCs/>
          <w:sz w:val="24"/>
          <w:szCs w:val="24"/>
        </w:rPr>
        <w:t>. Карта градостроительного зонирования территорий Куликовского</w:t>
      </w:r>
      <w:r w:rsidRPr="00317C40">
        <w:rPr>
          <w:rFonts w:ascii="Times New Roman" w:hAnsi="Times New Roman"/>
          <w:b/>
          <w:bCs/>
          <w:sz w:val="24"/>
          <w:szCs w:val="24"/>
        </w:rPr>
        <w:t xml:space="preserve"> сельского поселения</w:t>
      </w:r>
      <w:bookmarkEnd w:id="56"/>
    </w:p>
    <w:p w:rsidR="00317C40" w:rsidRPr="00317C40" w:rsidRDefault="00317C40" w:rsidP="00582377">
      <w:pPr>
        <w:spacing w:after="0" w:line="240" w:lineRule="auto"/>
        <w:ind w:firstLine="567"/>
        <w:jc w:val="both"/>
        <w:rPr>
          <w:rFonts w:ascii="Times New Roman" w:hAnsi="Times New Roman"/>
          <w:b/>
          <w:bCs/>
          <w:sz w:val="24"/>
          <w:szCs w:val="24"/>
        </w:rPr>
      </w:pPr>
    </w:p>
    <w:p w:rsidR="00317C40" w:rsidRPr="00317C40" w:rsidRDefault="00317C40" w:rsidP="00582377">
      <w:pPr>
        <w:spacing w:after="0" w:line="240" w:lineRule="auto"/>
        <w:ind w:firstLine="709"/>
        <w:jc w:val="both"/>
        <w:rPr>
          <w:rFonts w:ascii="Times New Roman" w:hAnsi="Times New Roman"/>
          <w:strike/>
          <w:sz w:val="24"/>
          <w:szCs w:val="24"/>
        </w:rPr>
      </w:pPr>
      <w:r w:rsidRPr="00317C40">
        <w:rPr>
          <w:rFonts w:ascii="Times New Roman" w:hAnsi="Times New Roman"/>
          <w:sz w:val="24"/>
          <w:szCs w:val="24"/>
        </w:rPr>
        <w:t xml:space="preserve">1. Карта градостроительного зонирования территорий </w:t>
      </w:r>
      <w:r w:rsidRPr="00317C40">
        <w:rPr>
          <w:rFonts w:ascii="Times New Roman" w:hAnsi="Times New Roman"/>
          <w:bCs/>
          <w:sz w:val="24"/>
          <w:szCs w:val="24"/>
        </w:rPr>
        <w:t>Куликовского сельского поселения</w:t>
      </w:r>
      <w:r w:rsidRPr="00317C40">
        <w:rPr>
          <w:rFonts w:ascii="Times New Roman" w:hAnsi="Times New Roman"/>
          <w:sz w:val="24"/>
          <w:szCs w:val="24"/>
        </w:rPr>
        <w:t xml:space="preserve"> приведена в приложении № 1</w:t>
      </w:r>
      <w:r w:rsidR="00B46916">
        <w:rPr>
          <w:rFonts w:ascii="Times New Roman" w:hAnsi="Times New Roman"/>
          <w:sz w:val="24"/>
          <w:szCs w:val="24"/>
        </w:rPr>
        <w:t xml:space="preserve"> </w:t>
      </w:r>
      <w:r w:rsidRPr="00317C40">
        <w:rPr>
          <w:rFonts w:ascii="Times New Roman" w:hAnsi="Times New Roman"/>
          <w:sz w:val="24"/>
          <w:szCs w:val="24"/>
        </w:rPr>
        <w:t>к настоящим Правилам.</w:t>
      </w:r>
    </w:p>
    <w:p w:rsidR="00317C40" w:rsidRPr="00C55954" w:rsidRDefault="00317C40" w:rsidP="00582377">
      <w:pPr>
        <w:spacing w:after="0" w:line="240" w:lineRule="auto"/>
        <w:ind w:firstLine="709"/>
        <w:jc w:val="both"/>
        <w:rPr>
          <w:rFonts w:ascii="Times New Roman" w:hAnsi="Times New Roman"/>
          <w:sz w:val="24"/>
          <w:szCs w:val="24"/>
        </w:rPr>
      </w:pPr>
      <w:r w:rsidRPr="00C55954">
        <w:rPr>
          <w:rFonts w:ascii="Times New Roman" w:hAnsi="Times New Roman"/>
          <w:sz w:val="24"/>
          <w:szCs w:val="24"/>
        </w:rPr>
        <w:t xml:space="preserve">2. На карте градостроительного зонирования территорий </w:t>
      </w:r>
      <w:r w:rsidRPr="00C55954">
        <w:rPr>
          <w:rFonts w:ascii="Times New Roman" w:hAnsi="Times New Roman"/>
          <w:bCs/>
          <w:sz w:val="24"/>
          <w:szCs w:val="24"/>
        </w:rPr>
        <w:t>Куликовского сельского поселения</w:t>
      </w:r>
      <w:r w:rsidRPr="00C55954">
        <w:rPr>
          <w:rFonts w:ascii="Times New Roman" w:hAnsi="Times New Roman"/>
          <w:sz w:val="24"/>
          <w:szCs w:val="24"/>
        </w:rPr>
        <w:t xml:space="preserve"> обозначены следующие территориальные зоны:</w:t>
      </w:r>
    </w:p>
    <w:p w:rsidR="00317C40" w:rsidRPr="00CF6347" w:rsidRDefault="00C050FC" w:rsidP="00C050FC">
      <w:pPr>
        <w:spacing w:after="0" w:line="240" w:lineRule="auto"/>
        <w:ind w:firstLine="709"/>
        <w:jc w:val="both"/>
        <w:rPr>
          <w:rFonts w:ascii="Times New Roman" w:hAnsi="Times New Roman"/>
          <w:bCs/>
          <w:sz w:val="24"/>
          <w:szCs w:val="24"/>
        </w:rPr>
      </w:pPr>
      <w:r w:rsidRPr="00CF6347">
        <w:rPr>
          <w:rFonts w:ascii="Times New Roman" w:hAnsi="Times New Roman"/>
          <w:bCs/>
          <w:sz w:val="24"/>
          <w:szCs w:val="24"/>
        </w:rPr>
        <w:t xml:space="preserve">1) </w:t>
      </w:r>
      <w:r w:rsidR="00C55954" w:rsidRPr="00CF6347">
        <w:rPr>
          <w:rFonts w:ascii="Times New Roman" w:hAnsi="Times New Roman"/>
          <w:bCs/>
          <w:sz w:val="24"/>
          <w:szCs w:val="24"/>
        </w:rPr>
        <w:t>Жилые зоны</w:t>
      </w:r>
      <w:r w:rsidRPr="00CF6347">
        <w:rPr>
          <w:rFonts w:ascii="Times New Roman" w:hAnsi="Times New Roman"/>
          <w:bCs/>
          <w:sz w:val="24"/>
          <w:szCs w:val="24"/>
        </w:rPr>
        <w:t>.</w:t>
      </w:r>
    </w:p>
    <w:p w:rsidR="00C050FC" w:rsidRPr="00CF6347" w:rsidRDefault="00C050FC" w:rsidP="00C050FC">
      <w:pPr>
        <w:spacing w:after="0" w:line="240" w:lineRule="auto"/>
        <w:ind w:firstLine="709"/>
        <w:jc w:val="both"/>
        <w:rPr>
          <w:rFonts w:ascii="Times New Roman" w:hAnsi="Times New Roman"/>
          <w:bCs/>
          <w:sz w:val="24"/>
          <w:szCs w:val="24"/>
        </w:rPr>
      </w:pPr>
      <w:r w:rsidRPr="00CF6347">
        <w:rPr>
          <w:rFonts w:ascii="Times New Roman" w:hAnsi="Times New Roman"/>
          <w:bCs/>
          <w:sz w:val="24"/>
          <w:szCs w:val="24"/>
        </w:rPr>
        <w:t xml:space="preserve">Жилые зоны включают в себя зону застройки индивидуальными жилыми домами </w:t>
      </w:r>
      <w:r w:rsidRPr="00CF6347">
        <w:rPr>
          <w:rFonts w:ascii="Times New Roman" w:hAnsi="Times New Roman"/>
          <w:bCs/>
          <w:sz w:val="24"/>
          <w:szCs w:val="24"/>
        </w:rPr>
        <w:br/>
        <w:t>(Ж-1), и зону застройки малоэтажными жилыми домами (до 4 этажей, включая мансардный) (Ж-2).</w:t>
      </w:r>
    </w:p>
    <w:p w:rsidR="00317C40" w:rsidRPr="00CF6347" w:rsidRDefault="00C050FC" w:rsidP="00C050FC">
      <w:pPr>
        <w:spacing w:after="0" w:line="240" w:lineRule="auto"/>
        <w:ind w:firstLine="709"/>
        <w:jc w:val="both"/>
        <w:rPr>
          <w:rFonts w:ascii="Times New Roman" w:hAnsi="Times New Roman"/>
          <w:bCs/>
          <w:sz w:val="24"/>
          <w:szCs w:val="24"/>
        </w:rPr>
      </w:pPr>
      <w:r w:rsidRPr="00CF6347">
        <w:rPr>
          <w:rFonts w:ascii="Times New Roman" w:hAnsi="Times New Roman"/>
          <w:bCs/>
          <w:sz w:val="24"/>
          <w:szCs w:val="24"/>
        </w:rPr>
        <w:t xml:space="preserve">2) </w:t>
      </w:r>
      <w:r w:rsidR="00C55954" w:rsidRPr="00CF6347">
        <w:rPr>
          <w:rFonts w:ascii="Times New Roman" w:hAnsi="Times New Roman"/>
          <w:bCs/>
          <w:sz w:val="24"/>
          <w:szCs w:val="24"/>
        </w:rPr>
        <w:t>Общественно-деловые зоны</w:t>
      </w:r>
      <w:r w:rsidRPr="00CF6347">
        <w:rPr>
          <w:rFonts w:ascii="Times New Roman" w:hAnsi="Times New Roman"/>
          <w:bCs/>
          <w:sz w:val="24"/>
          <w:szCs w:val="24"/>
        </w:rPr>
        <w:t>.</w:t>
      </w:r>
    </w:p>
    <w:p w:rsidR="00C050FC" w:rsidRPr="00CF6347" w:rsidRDefault="00C050FC" w:rsidP="00C050FC">
      <w:pPr>
        <w:spacing w:after="0" w:line="240" w:lineRule="auto"/>
        <w:ind w:firstLine="708"/>
        <w:jc w:val="both"/>
        <w:rPr>
          <w:rFonts w:ascii="Times New Roman" w:hAnsi="Times New Roman"/>
          <w:sz w:val="24"/>
          <w:szCs w:val="24"/>
        </w:rPr>
      </w:pPr>
      <w:r w:rsidRPr="00CF6347">
        <w:rPr>
          <w:rFonts w:ascii="Times New Roman" w:hAnsi="Times New Roman"/>
          <w:bCs/>
          <w:sz w:val="24"/>
          <w:szCs w:val="24"/>
        </w:rPr>
        <w:t xml:space="preserve">Общественно-деловые зоны включают в себя </w:t>
      </w:r>
      <w:r w:rsidRPr="00CF6347">
        <w:rPr>
          <w:rFonts w:ascii="Times New Roman" w:hAnsi="Times New Roman"/>
          <w:sz w:val="24"/>
          <w:szCs w:val="24"/>
        </w:rPr>
        <w:t xml:space="preserve">многофункциональную общественно-деловую зону (ОД-1) и зону специализированной общественной застройки </w:t>
      </w:r>
      <w:r w:rsidRPr="00CF6347">
        <w:rPr>
          <w:rFonts w:ascii="Times New Roman" w:hAnsi="Times New Roman"/>
          <w:sz w:val="24"/>
          <w:szCs w:val="24"/>
        </w:rPr>
        <w:br/>
        <w:t>(ОД-2).</w:t>
      </w:r>
    </w:p>
    <w:p w:rsidR="00B36ADE" w:rsidRPr="00CF6347" w:rsidRDefault="00C050FC" w:rsidP="00C050FC">
      <w:pPr>
        <w:spacing w:after="0" w:line="240" w:lineRule="auto"/>
        <w:ind w:firstLine="709"/>
        <w:jc w:val="both"/>
        <w:rPr>
          <w:rFonts w:ascii="Times New Roman" w:hAnsi="Times New Roman"/>
          <w:bCs/>
          <w:sz w:val="24"/>
          <w:szCs w:val="24"/>
        </w:rPr>
      </w:pPr>
      <w:r w:rsidRPr="00CF6347">
        <w:rPr>
          <w:rFonts w:ascii="Times New Roman" w:hAnsi="Times New Roman"/>
          <w:bCs/>
          <w:sz w:val="24"/>
          <w:szCs w:val="24"/>
        </w:rPr>
        <w:t xml:space="preserve">3) </w:t>
      </w:r>
      <w:r w:rsidR="00B36ADE" w:rsidRPr="00CF6347">
        <w:rPr>
          <w:rFonts w:ascii="Times New Roman" w:hAnsi="Times New Roman"/>
          <w:bCs/>
          <w:sz w:val="24"/>
          <w:szCs w:val="24"/>
        </w:rPr>
        <w:t>Производственные зоны, зоны инженерной и транспортной инфраструктур</w:t>
      </w:r>
      <w:r w:rsidRPr="00CF6347">
        <w:rPr>
          <w:rFonts w:ascii="Times New Roman" w:hAnsi="Times New Roman"/>
          <w:bCs/>
          <w:sz w:val="24"/>
          <w:szCs w:val="24"/>
        </w:rPr>
        <w:t>.</w:t>
      </w:r>
    </w:p>
    <w:p w:rsidR="00C050FC" w:rsidRPr="00CF6347" w:rsidRDefault="00C050FC" w:rsidP="00C050FC">
      <w:pPr>
        <w:spacing w:after="0" w:line="240" w:lineRule="auto"/>
        <w:ind w:firstLine="709"/>
        <w:jc w:val="both"/>
        <w:rPr>
          <w:rFonts w:ascii="Times New Roman" w:hAnsi="Times New Roman"/>
          <w:bCs/>
          <w:sz w:val="24"/>
          <w:szCs w:val="24"/>
        </w:rPr>
      </w:pPr>
      <w:r w:rsidRPr="00CF6347">
        <w:rPr>
          <w:rFonts w:ascii="Times New Roman" w:hAnsi="Times New Roman"/>
          <w:bCs/>
          <w:sz w:val="24"/>
          <w:szCs w:val="24"/>
        </w:rPr>
        <w:t>Производственные зоны, зоны инженерной и транспортной инфраструктур включают в себя зону инженерной инфраструктуры (ИТ-1) и зону транспортной инфраструктуры (ИТ-2).</w:t>
      </w:r>
    </w:p>
    <w:p w:rsidR="00B36ADE" w:rsidRPr="00CF6347" w:rsidRDefault="00C050FC" w:rsidP="00C050FC">
      <w:pPr>
        <w:spacing w:after="0" w:line="240" w:lineRule="auto"/>
        <w:ind w:firstLine="709"/>
        <w:jc w:val="both"/>
        <w:rPr>
          <w:rFonts w:ascii="Times New Roman" w:hAnsi="Times New Roman"/>
          <w:bCs/>
          <w:sz w:val="24"/>
          <w:szCs w:val="24"/>
        </w:rPr>
      </w:pPr>
      <w:r w:rsidRPr="00CF6347">
        <w:rPr>
          <w:rFonts w:ascii="Times New Roman" w:hAnsi="Times New Roman"/>
          <w:bCs/>
          <w:sz w:val="24"/>
          <w:szCs w:val="24"/>
        </w:rPr>
        <w:t xml:space="preserve">4) </w:t>
      </w:r>
      <w:r w:rsidR="00327193" w:rsidRPr="00CF6347">
        <w:rPr>
          <w:rFonts w:ascii="Times New Roman" w:hAnsi="Times New Roman"/>
          <w:bCs/>
          <w:sz w:val="24"/>
          <w:szCs w:val="24"/>
        </w:rPr>
        <w:t>Зоны сельскохозяйственного использования</w:t>
      </w:r>
      <w:r w:rsidRPr="00CF6347">
        <w:rPr>
          <w:rFonts w:ascii="Times New Roman" w:hAnsi="Times New Roman"/>
          <w:bCs/>
          <w:sz w:val="24"/>
          <w:szCs w:val="24"/>
        </w:rPr>
        <w:t>.</w:t>
      </w:r>
    </w:p>
    <w:p w:rsidR="00C050FC" w:rsidRPr="00CF6347" w:rsidRDefault="00C050FC" w:rsidP="00C050FC">
      <w:pPr>
        <w:spacing w:after="0" w:line="240" w:lineRule="auto"/>
        <w:ind w:firstLine="709"/>
        <w:jc w:val="both"/>
        <w:rPr>
          <w:rFonts w:ascii="Times New Roman" w:hAnsi="Times New Roman"/>
          <w:sz w:val="24"/>
          <w:szCs w:val="24"/>
        </w:rPr>
      </w:pPr>
      <w:r w:rsidRPr="00CF6347">
        <w:rPr>
          <w:rFonts w:ascii="Times New Roman" w:hAnsi="Times New Roman"/>
          <w:sz w:val="24"/>
          <w:szCs w:val="24"/>
        </w:rPr>
        <w:t xml:space="preserve">Зоны сельскохозяйственного использования </w:t>
      </w:r>
      <w:r w:rsidRPr="00CF6347">
        <w:rPr>
          <w:rFonts w:ascii="Times New Roman" w:hAnsi="Times New Roman"/>
          <w:bCs/>
          <w:sz w:val="24"/>
          <w:szCs w:val="24"/>
        </w:rPr>
        <w:t>включают в себя зону сельскохозяйственного использования (СХ-1) и производственную зону сельскохозяйственных предприятий (СХ-2).</w:t>
      </w:r>
    </w:p>
    <w:p w:rsidR="00317C40" w:rsidRPr="00CF6347" w:rsidRDefault="00C050FC" w:rsidP="00C050FC">
      <w:pPr>
        <w:spacing w:after="0" w:line="240" w:lineRule="auto"/>
        <w:ind w:firstLine="709"/>
        <w:jc w:val="both"/>
        <w:rPr>
          <w:rFonts w:ascii="Times New Roman" w:hAnsi="Times New Roman"/>
          <w:bCs/>
          <w:sz w:val="24"/>
          <w:szCs w:val="24"/>
        </w:rPr>
      </w:pPr>
      <w:r w:rsidRPr="00CF6347">
        <w:rPr>
          <w:rFonts w:ascii="Times New Roman" w:hAnsi="Times New Roman"/>
          <w:bCs/>
          <w:sz w:val="24"/>
          <w:szCs w:val="24"/>
        </w:rPr>
        <w:t xml:space="preserve">5) </w:t>
      </w:r>
      <w:r w:rsidR="00C55954" w:rsidRPr="00CF6347">
        <w:rPr>
          <w:rFonts w:ascii="Times New Roman" w:hAnsi="Times New Roman"/>
          <w:bCs/>
          <w:sz w:val="24"/>
          <w:szCs w:val="24"/>
        </w:rPr>
        <w:t>Зон</w:t>
      </w:r>
      <w:r w:rsidR="0030742F" w:rsidRPr="00CF6347">
        <w:rPr>
          <w:rFonts w:ascii="Times New Roman" w:hAnsi="Times New Roman"/>
          <w:bCs/>
          <w:sz w:val="24"/>
          <w:szCs w:val="24"/>
        </w:rPr>
        <w:t>ы</w:t>
      </w:r>
      <w:r w:rsidR="00C55954" w:rsidRPr="00CF6347">
        <w:rPr>
          <w:rFonts w:ascii="Times New Roman" w:hAnsi="Times New Roman"/>
          <w:bCs/>
          <w:sz w:val="24"/>
          <w:szCs w:val="24"/>
        </w:rPr>
        <w:t xml:space="preserve"> рекреационного назначения</w:t>
      </w:r>
      <w:r w:rsidRPr="00CF6347">
        <w:rPr>
          <w:rFonts w:ascii="Times New Roman" w:hAnsi="Times New Roman"/>
          <w:bCs/>
          <w:sz w:val="24"/>
          <w:szCs w:val="24"/>
        </w:rPr>
        <w:t>.</w:t>
      </w:r>
    </w:p>
    <w:p w:rsidR="00C050FC" w:rsidRPr="00CF6347" w:rsidRDefault="00C050FC" w:rsidP="00C050FC">
      <w:pPr>
        <w:spacing w:after="0" w:line="240" w:lineRule="auto"/>
        <w:ind w:firstLine="709"/>
        <w:jc w:val="both"/>
        <w:rPr>
          <w:rFonts w:ascii="Times New Roman" w:hAnsi="Times New Roman"/>
          <w:sz w:val="24"/>
          <w:szCs w:val="24"/>
        </w:rPr>
      </w:pPr>
      <w:r w:rsidRPr="00CF6347">
        <w:rPr>
          <w:rFonts w:ascii="Times New Roman" w:hAnsi="Times New Roman"/>
          <w:bCs/>
          <w:sz w:val="24"/>
          <w:szCs w:val="24"/>
        </w:rPr>
        <w:t xml:space="preserve">Зоны рекреационного назначения включают в себя зону озелененных территорий общего пользования </w:t>
      </w:r>
      <w:r w:rsidR="00790950">
        <w:rPr>
          <w:rFonts w:ascii="Times New Roman" w:hAnsi="Times New Roman"/>
          <w:bCs/>
          <w:sz w:val="24"/>
          <w:szCs w:val="24"/>
        </w:rPr>
        <w:t>(Р-1).</w:t>
      </w:r>
    </w:p>
    <w:p w:rsidR="00317C40" w:rsidRPr="00CF6347" w:rsidRDefault="00C050FC" w:rsidP="00C050FC">
      <w:pPr>
        <w:spacing w:after="0" w:line="240" w:lineRule="auto"/>
        <w:ind w:firstLine="709"/>
        <w:jc w:val="both"/>
        <w:rPr>
          <w:rFonts w:ascii="Times New Roman" w:hAnsi="Times New Roman"/>
          <w:bCs/>
          <w:sz w:val="24"/>
          <w:szCs w:val="24"/>
        </w:rPr>
      </w:pPr>
      <w:r w:rsidRPr="00CF6347">
        <w:rPr>
          <w:rFonts w:ascii="Times New Roman" w:hAnsi="Times New Roman"/>
          <w:bCs/>
          <w:sz w:val="24"/>
          <w:szCs w:val="24"/>
        </w:rPr>
        <w:t xml:space="preserve">6) </w:t>
      </w:r>
      <w:r w:rsidR="00317C40" w:rsidRPr="00CF6347">
        <w:rPr>
          <w:rFonts w:ascii="Times New Roman" w:hAnsi="Times New Roman"/>
          <w:bCs/>
          <w:sz w:val="24"/>
          <w:szCs w:val="24"/>
        </w:rPr>
        <w:t>Зо</w:t>
      </w:r>
      <w:r w:rsidR="0030742F" w:rsidRPr="00CF6347">
        <w:rPr>
          <w:rFonts w:ascii="Times New Roman" w:hAnsi="Times New Roman"/>
          <w:bCs/>
          <w:sz w:val="24"/>
          <w:szCs w:val="24"/>
        </w:rPr>
        <w:t>ны специального назначения</w:t>
      </w:r>
      <w:r w:rsidRPr="00CF6347">
        <w:rPr>
          <w:rFonts w:ascii="Times New Roman" w:hAnsi="Times New Roman"/>
          <w:bCs/>
          <w:sz w:val="24"/>
          <w:szCs w:val="24"/>
        </w:rPr>
        <w:t>.</w:t>
      </w:r>
    </w:p>
    <w:p w:rsidR="00C050FC" w:rsidRPr="00963D0C" w:rsidRDefault="00C050FC" w:rsidP="00C050FC">
      <w:pPr>
        <w:spacing w:after="0" w:line="240" w:lineRule="auto"/>
        <w:ind w:firstLine="709"/>
        <w:jc w:val="both"/>
        <w:rPr>
          <w:rFonts w:ascii="Times New Roman" w:hAnsi="Times New Roman"/>
          <w:bCs/>
          <w:sz w:val="24"/>
          <w:szCs w:val="24"/>
        </w:rPr>
      </w:pPr>
      <w:r w:rsidRPr="00CF6347">
        <w:rPr>
          <w:rFonts w:ascii="Times New Roman" w:hAnsi="Times New Roman"/>
          <w:bCs/>
          <w:sz w:val="24"/>
          <w:szCs w:val="24"/>
        </w:rPr>
        <w:t>Зоны специального назначения вклю</w:t>
      </w:r>
      <w:r w:rsidR="007B239F">
        <w:rPr>
          <w:rFonts w:ascii="Times New Roman" w:hAnsi="Times New Roman"/>
          <w:bCs/>
          <w:sz w:val="24"/>
          <w:szCs w:val="24"/>
        </w:rPr>
        <w:t>чают в себя зону кладбищ (СН-1)</w:t>
      </w:r>
      <w:r w:rsidRPr="00CF6347">
        <w:rPr>
          <w:rFonts w:ascii="Times New Roman" w:hAnsi="Times New Roman"/>
          <w:bCs/>
          <w:sz w:val="24"/>
          <w:szCs w:val="24"/>
        </w:rPr>
        <w:t xml:space="preserve"> и зону озелененных </w:t>
      </w:r>
      <w:r w:rsidRPr="00963D0C">
        <w:rPr>
          <w:rFonts w:ascii="Times New Roman" w:hAnsi="Times New Roman"/>
          <w:bCs/>
          <w:sz w:val="24"/>
          <w:szCs w:val="24"/>
        </w:rPr>
        <w:t>территорий специального назначения (СН-</w:t>
      </w:r>
      <w:r w:rsidR="001A5120" w:rsidRPr="00963D0C">
        <w:rPr>
          <w:rFonts w:ascii="Times New Roman" w:hAnsi="Times New Roman"/>
          <w:bCs/>
          <w:sz w:val="24"/>
          <w:szCs w:val="24"/>
        </w:rPr>
        <w:t>2</w:t>
      </w:r>
      <w:r w:rsidRPr="00963D0C">
        <w:rPr>
          <w:rFonts w:ascii="Times New Roman" w:hAnsi="Times New Roman"/>
          <w:bCs/>
          <w:sz w:val="24"/>
          <w:szCs w:val="24"/>
        </w:rPr>
        <w:t>).</w:t>
      </w:r>
    </w:p>
    <w:p w:rsidR="00B46916" w:rsidRPr="00963D0C" w:rsidRDefault="00C050FC" w:rsidP="00B46916">
      <w:pPr>
        <w:spacing w:after="0" w:line="240" w:lineRule="auto"/>
        <w:ind w:firstLine="709"/>
        <w:jc w:val="both"/>
        <w:rPr>
          <w:rFonts w:ascii="Times New Roman" w:hAnsi="Times New Roman"/>
          <w:bCs/>
          <w:sz w:val="24"/>
          <w:szCs w:val="24"/>
        </w:rPr>
      </w:pPr>
      <w:r w:rsidRPr="00963D0C">
        <w:rPr>
          <w:rFonts w:ascii="Times New Roman" w:hAnsi="Times New Roman"/>
          <w:bCs/>
          <w:sz w:val="24"/>
          <w:szCs w:val="24"/>
        </w:rPr>
        <w:t xml:space="preserve">7) </w:t>
      </w:r>
      <w:r w:rsidR="00963D0C" w:rsidRPr="00963D0C">
        <w:rPr>
          <w:rFonts w:ascii="Times New Roman" w:hAnsi="Times New Roman"/>
          <w:bCs/>
          <w:sz w:val="24"/>
          <w:szCs w:val="24"/>
        </w:rPr>
        <w:t>Иные зоны</w:t>
      </w:r>
      <w:r w:rsidR="00963D0C">
        <w:rPr>
          <w:rFonts w:ascii="Times New Roman" w:hAnsi="Times New Roman"/>
          <w:bCs/>
          <w:sz w:val="24"/>
          <w:szCs w:val="24"/>
        </w:rPr>
        <w:t xml:space="preserve"> (ИЗ)</w:t>
      </w:r>
      <w:r w:rsidR="00963D0C" w:rsidRPr="00963D0C">
        <w:rPr>
          <w:rFonts w:ascii="Times New Roman" w:hAnsi="Times New Roman"/>
          <w:bCs/>
          <w:sz w:val="24"/>
          <w:szCs w:val="24"/>
        </w:rPr>
        <w:t>.</w:t>
      </w:r>
      <w:r w:rsidR="00963D0C">
        <w:rPr>
          <w:rFonts w:ascii="Times New Roman" w:hAnsi="Times New Roman"/>
          <w:bCs/>
          <w:sz w:val="24"/>
          <w:szCs w:val="24"/>
        </w:rPr>
        <w:t xml:space="preserve"> </w:t>
      </w:r>
    </w:p>
    <w:p w:rsidR="00262A72" w:rsidRDefault="00262A72" w:rsidP="00262A72">
      <w:pPr>
        <w:spacing w:after="0" w:line="240" w:lineRule="auto"/>
        <w:ind w:firstLine="709"/>
        <w:jc w:val="both"/>
        <w:rPr>
          <w:rFonts w:ascii="Times New Roman" w:hAnsi="Times New Roman"/>
          <w:bCs/>
          <w:sz w:val="24"/>
          <w:szCs w:val="24"/>
        </w:rPr>
      </w:pPr>
      <w:r w:rsidRPr="00963D0C">
        <w:rPr>
          <w:rFonts w:ascii="Times New Roman" w:hAnsi="Times New Roman"/>
          <w:bCs/>
          <w:sz w:val="24"/>
          <w:szCs w:val="24"/>
        </w:rPr>
        <w:t>Территории, на</w:t>
      </w:r>
      <w:r>
        <w:rPr>
          <w:rFonts w:ascii="Times New Roman" w:hAnsi="Times New Roman"/>
          <w:bCs/>
          <w:sz w:val="24"/>
          <w:szCs w:val="24"/>
        </w:rPr>
        <w:t xml:space="preserve"> которые действие градостроительных регламентов не распространяется: территории общего пользования.</w:t>
      </w:r>
    </w:p>
    <w:p w:rsidR="00262A72" w:rsidRDefault="00262A72" w:rsidP="00262A72">
      <w:pPr>
        <w:spacing w:after="0" w:line="240" w:lineRule="auto"/>
        <w:ind w:firstLine="709"/>
        <w:jc w:val="both"/>
        <w:rPr>
          <w:rFonts w:ascii="Times New Roman" w:hAnsi="Times New Roman"/>
          <w:bCs/>
          <w:sz w:val="24"/>
          <w:szCs w:val="24"/>
        </w:rPr>
      </w:pPr>
      <w:r>
        <w:rPr>
          <w:rFonts w:ascii="Times New Roman" w:hAnsi="Times New Roman"/>
          <w:bCs/>
          <w:sz w:val="24"/>
          <w:szCs w:val="24"/>
        </w:rPr>
        <w:t>Территории, для которых градостроительные регламенты не устанавливаются:</w:t>
      </w:r>
    </w:p>
    <w:p w:rsidR="00262A72" w:rsidRPr="00262A72" w:rsidRDefault="00262A72" w:rsidP="00262A72">
      <w:pPr>
        <w:pStyle w:val="a6"/>
        <w:numPr>
          <w:ilvl w:val="0"/>
          <w:numId w:val="37"/>
        </w:numPr>
        <w:spacing w:after="0" w:line="240" w:lineRule="auto"/>
        <w:ind w:left="0" w:firstLine="426"/>
        <w:jc w:val="both"/>
        <w:rPr>
          <w:rFonts w:ascii="Times New Roman" w:hAnsi="Times New Roman"/>
          <w:bCs/>
          <w:sz w:val="24"/>
          <w:szCs w:val="24"/>
        </w:rPr>
      </w:pPr>
      <w:r w:rsidRPr="00262A72">
        <w:rPr>
          <w:rFonts w:ascii="Times New Roman" w:hAnsi="Times New Roman"/>
          <w:bCs/>
          <w:sz w:val="24"/>
          <w:szCs w:val="24"/>
        </w:rPr>
        <w:t>зона сельскохозяйственного использования Куликовского сельского поселения;</w:t>
      </w:r>
    </w:p>
    <w:p w:rsidR="00262A72" w:rsidRPr="00262A72" w:rsidRDefault="00262A72" w:rsidP="00262A72">
      <w:pPr>
        <w:pStyle w:val="a6"/>
        <w:numPr>
          <w:ilvl w:val="0"/>
          <w:numId w:val="37"/>
        </w:numPr>
        <w:spacing w:after="0" w:line="240" w:lineRule="auto"/>
        <w:ind w:left="0" w:firstLine="426"/>
        <w:jc w:val="both"/>
        <w:rPr>
          <w:rFonts w:ascii="Times New Roman" w:hAnsi="Times New Roman"/>
          <w:bCs/>
          <w:sz w:val="24"/>
          <w:szCs w:val="24"/>
        </w:rPr>
      </w:pPr>
      <w:r w:rsidRPr="00262A72">
        <w:rPr>
          <w:rFonts w:ascii="Times New Roman" w:hAnsi="Times New Roman"/>
          <w:bCs/>
          <w:sz w:val="24"/>
          <w:szCs w:val="24"/>
        </w:rPr>
        <w:t>зона акваторий;</w:t>
      </w:r>
    </w:p>
    <w:p w:rsidR="00262A72" w:rsidRPr="00262A72" w:rsidRDefault="00262A72" w:rsidP="00262A72">
      <w:pPr>
        <w:pStyle w:val="a6"/>
        <w:numPr>
          <w:ilvl w:val="0"/>
          <w:numId w:val="37"/>
        </w:numPr>
        <w:spacing w:after="0" w:line="240" w:lineRule="auto"/>
        <w:ind w:left="0" w:firstLine="426"/>
        <w:jc w:val="both"/>
        <w:rPr>
          <w:rFonts w:ascii="Times New Roman" w:hAnsi="Times New Roman"/>
          <w:bCs/>
          <w:sz w:val="24"/>
          <w:szCs w:val="24"/>
        </w:rPr>
      </w:pPr>
      <w:r w:rsidRPr="00262A72">
        <w:rPr>
          <w:rFonts w:ascii="Times New Roman" w:hAnsi="Times New Roman"/>
          <w:bCs/>
          <w:sz w:val="24"/>
          <w:szCs w:val="24"/>
        </w:rPr>
        <w:t>зона лесов.</w:t>
      </w:r>
    </w:p>
    <w:p w:rsidR="005C1FD0" w:rsidRPr="00E74AB7" w:rsidRDefault="00317C40" w:rsidP="00582377">
      <w:pPr>
        <w:pStyle w:val="a5"/>
        <w:spacing w:before="0" w:beforeAutospacing="0" w:after="0" w:afterAutospacing="0"/>
        <w:ind w:firstLine="709"/>
        <w:jc w:val="both"/>
      </w:pPr>
      <w:r w:rsidRPr="00CF6347">
        <w:t xml:space="preserve">3. На карте градостроительного зонирования территорий </w:t>
      </w:r>
      <w:r w:rsidRPr="00CF6347">
        <w:rPr>
          <w:bCs/>
        </w:rPr>
        <w:t xml:space="preserve">Куликовского сельского поселения обозначены </w:t>
      </w:r>
      <w:r w:rsidR="005C1FD0" w:rsidRPr="00CF6347">
        <w:rPr>
          <w:bCs/>
        </w:rPr>
        <w:t xml:space="preserve">границы </w:t>
      </w:r>
      <w:r w:rsidRPr="00CF6347">
        <w:rPr>
          <w:bCs/>
        </w:rPr>
        <w:t>зон с особыми условиями использования территории</w:t>
      </w:r>
      <w:r w:rsidR="005C1FD0" w:rsidRPr="00CF6347">
        <w:rPr>
          <w:bCs/>
        </w:rPr>
        <w:t xml:space="preserve">, т.е. </w:t>
      </w:r>
      <w:r w:rsidR="005C1FD0" w:rsidRPr="00CF6347">
        <w:t xml:space="preserve">границы зон, в пределах которых действуют экологические и санитарно-эпидемиологические ограничения, установленные в соответствии с законодательством Российской Федерации в целях охраны окружающей природной среды, обеспечения экологической безопасности и </w:t>
      </w:r>
      <w:r w:rsidR="005C1FD0" w:rsidRPr="00E74AB7">
        <w:t>охраны здоровья населения.</w:t>
      </w:r>
    </w:p>
    <w:p w:rsidR="00582377" w:rsidRPr="00E74AB7" w:rsidRDefault="005C1FD0" w:rsidP="00582377">
      <w:pPr>
        <w:pStyle w:val="a5"/>
        <w:spacing w:before="0" w:beforeAutospacing="0" w:after="0" w:afterAutospacing="0"/>
        <w:ind w:firstLine="709"/>
        <w:jc w:val="both"/>
      </w:pPr>
      <w:r w:rsidRPr="00E74AB7">
        <w:t xml:space="preserve">4. На карте градостроительного зонирования территорий </w:t>
      </w:r>
      <w:r w:rsidRPr="00E74AB7">
        <w:rPr>
          <w:bCs/>
        </w:rPr>
        <w:t xml:space="preserve">Куликовского сельского поселения </w:t>
      </w:r>
      <w:r w:rsidRPr="00E74AB7">
        <w:t xml:space="preserve">отображены следующие зоны с особыми условиями использования территории: </w:t>
      </w:r>
    </w:p>
    <w:p w:rsidR="00582377" w:rsidRPr="00E74AB7" w:rsidRDefault="00582377" w:rsidP="006A2ABC">
      <w:pPr>
        <w:pStyle w:val="a5"/>
        <w:numPr>
          <w:ilvl w:val="0"/>
          <w:numId w:val="16"/>
        </w:numPr>
        <w:spacing w:before="0" w:beforeAutospacing="0" w:after="0" w:afterAutospacing="0"/>
        <w:ind w:left="0" w:firstLine="426"/>
        <w:jc w:val="both"/>
      </w:pPr>
      <w:r w:rsidRPr="00E74AB7">
        <w:rPr>
          <w:rFonts w:eastAsia="BatangChe"/>
        </w:rPr>
        <w:t>санитарно-защитные зоны сельскохозяйственных объектов, промышленных и коммунально-складских объектов, объектов специального назначения</w:t>
      </w:r>
      <w:r w:rsidR="005C1FD0" w:rsidRPr="00E74AB7">
        <w:t xml:space="preserve">, </w:t>
      </w:r>
      <w:r w:rsidRPr="00E74AB7">
        <w:rPr>
          <w:rFonts w:eastAsia="BatangChe"/>
        </w:rPr>
        <w:t>объектов транспортной инфраструктуры;</w:t>
      </w:r>
    </w:p>
    <w:p w:rsidR="00582377" w:rsidRPr="00E74AB7" w:rsidRDefault="005C1FD0" w:rsidP="006A2ABC">
      <w:pPr>
        <w:pStyle w:val="a5"/>
        <w:numPr>
          <w:ilvl w:val="0"/>
          <w:numId w:val="16"/>
        </w:numPr>
        <w:spacing w:before="0" w:beforeAutospacing="0" w:after="0" w:afterAutospacing="0"/>
        <w:ind w:left="0" w:firstLine="426"/>
        <w:jc w:val="both"/>
      </w:pPr>
      <w:r w:rsidRPr="00E74AB7">
        <w:t>придорож</w:t>
      </w:r>
      <w:r w:rsidR="00950F5D" w:rsidRPr="00E74AB7">
        <w:t>ные полосы;</w:t>
      </w:r>
    </w:p>
    <w:p w:rsidR="00582377" w:rsidRPr="00E74AB7" w:rsidRDefault="005C1FD0" w:rsidP="006A2ABC">
      <w:pPr>
        <w:pStyle w:val="a5"/>
        <w:numPr>
          <w:ilvl w:val="0"/>
          <w:numId w:val="16"/>
        </w:numPr>
        <w:spacing w:before="0" w:beforeAutospacing="0" w:after="0" w:afterAutospacing="0"/>
        <w:ind w:left="0" w:firstLine="426"/>
        <w:jc w:val="both"/>
      </w:pPr>
      <w:r w:rsidRPr="00E74AB7">
        <w:t>санитарный разрыв линий железнодорожного транспорта</w:t>
      </w:r>
      <w:r w:rsidR="00950F5D" w:rsidRPr="00E74AB7">
        <w:t>;</w:t>
      </w:r>
      <w:r w:rsidRPr="00E74AB7">
        <w:t xml:space="preserve"> </w:t>
      </w:r>
    </w:p>
    <w:p w:rsidR="00CE5B83" w:rsidRPr="00E74AB7" w:rsidRDefault="00CE5B83" w:rsidP="006A2ABC">
      <w:pPr>
        <w:pStyle w:val="a5"/>
        <w:numPr>
          <w:ilvl w:val="0"/>
          <w:numId w:val="16"/>
        </w:numPr>
        <w:spacing w:before="0" w:beforeAutospacing="0" w:after="0" w:afterAutospacing="0"/>
        <w:ind w:left="0" w:firstLine="426"/>
        <w:jc w:val="both"/>
      </w:pPr>
      <w:r w:rsidRPr="00E74AB7">
        <w:t>охранн</w:t>
      </w:r>
      <w:r w:rsidR="005D4D94" w:rsidRPr="00E74AB7">
        <w:t>ые зоны инженерных коммуникаций;</w:t>
      </w:r>
    </w:p>
    <w:p w:rsidR="005D4D94" w:rsidRPr="00E74AB7" w:rsidRDefault="005D4D94" w:rsidP="006A2ABC">
      <w:pPr>
        <w:pStyle w:val="a5"/>
        <w:numPr>
          <w:ilvl w:val="0"/>
          <w:numId w:val="16"/>
        </w:numPr>
        <w:spacing w:before="0" w:beforeAutospacing="0" w:after="0" w:afterAutospacing="0"/>
        <w:ind w:left="0" w:firstLine="426"/>
        <w:jc w:val="both"/>
      </w:pPr>
      <w:r w:rsidRPr="00E74AB7">
        <w:t>зоны санитарной охраны источников питьевого и хозяйственно-бытового водоснабжения;</w:t>
      </w:r>
    </w:p>
    <w:p w:rsidR="005C1FD0" w:rsidRDefault="005C1FD0" w:rsidP="006A2ABC">
      <w:pPr>
        <w:pStyle w:val="a5"/>
        <w:numPr>
          <w:ilvl w:val="0"/>
          <w:numId w:val="16"/>
        </w:numPr>
        <w:spacing w:before="0" w:beforeAutospacing="0" w:after="0" w:afterAutospacing="0"/>
        <w:ind w:left="0" w:firstLine="426"/>
        <w:jc w:val="both"/>
      </w:pPr>
      <w:r w:rsidRPr="00E74AB7">
        <w:lastRenderedPageBreak/>
        <w:t>водоохранные зоны и прибрежные защитные полосы, береговые полосы</w:t>
      </w:r>
      <w:r w:rsidR="00950F5D" w:rsidRPr="00E74AB7">
        <w:t xml:space="preserve"> водных объектов;</w:t>
      </w:r>
    </w:p>
    <w:p w:rsidR="00CB3F8B" w:rsidRDefault="00CB3F8B" w:rsidP="006A2ABC">
      <w:pPr>
        <w:pStyle w:val="a5"/>
        <w:numPr>
          <w:ilvl w:val="0"/>
          <w:numId w:val="16"/>
        </w:numPr>
        <w:spacing w:before="0" w:beforeAutospacing="0" w:after="0" w:afterAutospacing="0"/>
        <w:ind w:left="0" w:firstLine="426"/>
        <w:jc w:val="both"/>
      </w:pPr>
      <w:r w:rsidRPr="00CB3F8B">
        <w:t>особо охраняем</w:t>
      </w:r>
      <w:r w:rsidR="00232F94">
        <w:t xml:space="preserve">ую </w:t>
      </w:r>
      <w:r w:rsidRPr="00CB3F8B">
        <w:t>природн</w:t>
      </w:r>
      <w:r w:rsidR="00232F94">
        <w:t>ую</w:t>
      </w:r>
      <w:r w:rsidRPr="00CB3F8B">
        <w:t xml:space="preserve"> территории</w:t>
      </w:r>
      <w:r w:rsidR="00232F94">
        <w:t>.</w:t>
      </w:r>
    </w:p>
    <w:bookmarkEnd w:id="57"/>
    <w:p w:rsidR="00950F5D" w:rsidRDefault="00CE5B83" w:rsidP="005D4D94">
      <w:pPr>
        <w:spacing w:after="0" w:line="240" w:lineRule="auto"/>
        <w:ind w:firstLine="709"/>
        <w:jc w:val="both"/>
        <w:rPr>
          <w:rFonts w:ascii="Times New Roman" w:eastAsia="BatangChe" w:hAnsi="Times New Roman"/>
          <w:sz w:val="24"/>
          <w:szCs w:val="24"/>
        </w:rPr>
      </w:pPr>
      <w:r>
        <w:rPr>
          <w:rFonts w:ascii="Times New Roman" w:eastAsia="BatangChe" w:hAnsi="Times New Roman"/>
          <w:sz w:val="24"/>
          <w:szCs w:val="24"/>
        </w:rPr>
        <w:t xml:space="preserve">5. </w:t>
      </w:r>
      <w:r w:rsidR="00786BC1" w:rsidRPr="00786BC1">
        <w:rPr>
          <w:rFonts w:ascii="Times New Roman" w:eastAsia="BatangChe" w:hAnsi="Times New Roman"/>
          <w:sz w:val="24"/>
          <w:szCs w:val="24"/>
        </w:rPr>
        <w:t>В качестве эффективных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имеющих в своем составе источники выбросов в атмосферу, предусматривается установление санитарно-защитных зон.</w:t>
      </w:r>
    </w:p>
    <w:p w:rsidR="005D4D94" w:rsidRPr="005D4D94" w:rsidRDefault="005D4D94" w:rsidP="005D4D94">
      <w:pPr>
        <w:widowControl w:val="0"/>
        <w:autoSpaceDE w:val="0"/>
        <w:autoSpaceDN w:val="0"/>
        <w:adjustRightInd w:val="0"/>
        <w:spacing w:after="0" w:line="240" w:lineRule="auto"/>
        <w:ind w:firstLine="709"/>
        <w:jc w:val="both"/>
        <w:rPr>
          <w:rFonts w:ascii="Times New Roman" w:eastAsia="SimSun" w:hAnsi="Times New Roman"/>
          <w:sz w:val="24"/>
          <w:szCs w:val="24"/>
          <w:lang w:eastAsia="zh-CN"/>
        </w:rPr>
      </w:pPr>
      <w:r w:rsidRPr="005D4D94">
        <w:rPr>
          <w:rFonts w:ascii="Times New Roman" w:hAnsi="Times New Roman"/>
          <w:sz w:val="24"/>
          <w:szCs w:val="24"/>
        </w:rPr>
        <w:t xml:space="preserve">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w:t>
      </w:r>
      <w:r w:rsidRPr="005D4D94">
        <w:rPr>
          <w:rFonts w:ascii="Times New Roman" w:eastAsia="SimSun" w:hAnsi="Times New Roman"/>
          <w:sz w:val="24"/>
          <w:szCs w:val="24"/>
          <w:lang w:eastAsia="zh-CN"/>
        </w:rPr>
        <w:t>которые согласовываются с федеральным органом по надзору в сфере защиты прав потребителей и благополучия человека.</w:t>
      </w:r>
    </w:p>
    <w:p w:rsidR="00786BC1" w:rsidRPr="00786BC1" w:rsidRDefault="00786BC1" w:rsidP="005D4D94">
      <w:pPr>
        <w:tabs>
          <w:tab w:val="left" w:pos="1134"/>
        </w:tabs>
        <w:spacing w:after="0" w:line="240" w:lineRule="auto"/>
        <w:ind w:firstLine="709"/>
        <w:jc w:val="both"/>
        <w:rPr>
          <w:rFonts w:ascii="Times New Roman" w:eastAsia="BatangChe" w:hAnsi="Times New Roman"/>
          <w:sz w:val="24"/>
          <w:szCs w:val="24"/>
        </w:rPr>
      </w:pPr>
      <w:r w:rsidRPr="00786BC1">
        <w:rPr>
          <w:rFonts w:ascii="Times New Roman" w:eastAsia="BatangChe" w:hAnsi="Times New Roman"/>
          <w:sz w:val="24"/>
          <w:szCs w:val="24"/>
        </w:rPr>
        <w:t xml:space="preserve">На территории Куликовского сельского поселения </w:t>
      </w:r>
      <w:r w:rsidR="008415CD" w:rsidRPr="008415CD">
        <w:rPr>
          <w:rFonts w:ascii="Times New Roman" w:eastAsia="BatangChe" w:hAnsi="Times New Roman"/>
          <w:sz w:val="24"/>
          <w:szCs w:val="24"/>
        </w:rPr>
        <w:t>рекомендованы</w:t>
      </w:r>
      <w:r w:rsidR="008415CD">
        <w:rPr>
          <w:rFonts w:ascii="Times New Roman" w:eastAsia="BatangChe" w:hAnsi="Times New Roman"/>
          <w:sz w:val="24"/>
          <w:szCs w:val="24"/>
        </w:rPr>
        <w:t xml:space="preserve"> к установлению</w:t>
      </w:r>
      <w:r w:rsidRPr="00786BC1">
        <w:rPr>
          <w:rFonts w:ascii="Times New Roman" w:eastAsia="BatangChe" w:hAnsi="Times New Roman"/>
          <w:sz w:val="24"/>
          <w:szCs w:val="24"/>
        </w:rPr>
        <w:t xml:space="preserve"> следующие размеры санитарно-защитных зон промышленных предприятий и коммунально-складских объектов в соответствии с СанПиН 2.2.1/2.1.1.1200-03</w:t>
      </w:r>
      <w:r w:rsidR="00AD69A9">
        <w:rPr>
          <w:rFonts w:ascii="Times New Roman" w:eastAsia="BatangChe" w:hAnsi="Times New Roman"/>
          <w:sz w:val="24"/>
          <w:szCs w:val="24"/>
        </w:rPr>
        <w:t xml:space="preserve"> </w:t>
      </w:r>
      <w:r w:rsidRPr="00786BC1">
        <w:rPr>
          <w:rFonts w:ascii="Times New Roman" w:eastAsia="BatangChe" w:hAnsi="Times New Roman"/>
          <w:sz w:val="24"/>
          <w:szCs w:val="24"/>
        </w:rPr>
        <w:t>«Санитарно-защитные зоны и санитарная классификация предприятий, сооружений и иных объектов»</w:t>
      </w:r>
      <w:r w:rsidR="00AD69A9">
        <w:rPr>
          <w:rFonts w:ascii="Times New Roman" w:eastAsia="BatangChe" w:hAnsi="Times New Roman"/>
          <w:sz w:val="24"/>
          <w:szCs w:val="24"/>
        </w:rPr>
        <w:t xml:space="preserve">, утвержденными </w:t>
      </w:r>
      <w:r w:rsidR="00AD69A9" w:rsidRPr="00AD69A9">
        <w:rPr>
          <w:rFonts w:ascii="Times New Roman" w:eastAsia="BatangChe" w:hAnsi="Times New Roman"/>
          <w:sz w:val="24"/>
          <w:szCs w:val="24"/>
        </w:rPr>
        <w:t>Постановление</w:t>
      </w:r>
      <w:r w:rsidR="00AD69A9">
        <w:rPr>
          <w:rFonts w:ascii="Times New Roman" w:eastAsia="BatangChe" w:hAnsi="Times New Roman"/>
          <w:sz w:val="24"/>
          <w:szCs w:val="24"/>
        </w:rPr>
        <w:t>м</w:t>
      </w:r>
      <w:r w:rsidR="00AD69A9" w:rsidRPr="00AD69A9">
        <w:rPr>
          <w:rFonts w:ascii="Times New Roman" w:eastAsia="BatangChe" w:hAnsi="Times New Roman"/>
          <w:sz w:val="24"/>
          <w:szCs w:val="24"/>
        </w:rPr>
        <w:t xml:space="preserve"> Главного государственного санитарного врача Российской Фе</w:t>
      </w:r>
      <w:r w:rsidR="00AD69A9">
        <w:rPr>
          <w:rFonts w:ascii="Times New Roman" w:eastAsia="BatangChe" w:hAnsi="Times New Roman"/>
          <w:sz w:val="24"/>
          <w:szCs w:val="24"/>
        </w:rPr>
        <w:t>дерации от 25 сентября 2007 г. №</w:t>
      </w:r>
      <w:r w:rsidR="00AD69A9" w:rsidRPr="00AD69A9">
        <w:rPr>
          <w:rFonts w:ascii="Times New Roman" w:eastAsia="BatangChe" w:hAnsi="Times New Roman"/>
          <w:sz w:val="24"/>
          <w:szCs w:val="24"/>
        </w:rPr>
        <w:t xml:space="preserve"> 74 </w:t>
      </w:r>
      <w:r w:rsidR="00AD69A9">
        <w:rPr>
          <w:rFonts w:ascii="Times New Roman" w:eastAsia="BatangChe" w:hAnsi="Times New Roman"/>
          <w:sz w:val="24"/>
          <w:szCs w:val="24"/>
        </w:rPr>
        <w:t xml:space="preserve">(далее – </w:t>
      </w:r>
      <w:r w:rsidR="00AD69A9" w:rsidRPr="00AD69A9">
        <w:rPr>
          <w:rFonts w:ascii="Times New Roman" w:hAnsi="Times New Roman"/>
          <w:sz w:val="24"/>
          <w:szCs w:val="24"/>
        </w:rPr>
        <w:t>СанПиН 2.2.1/2.1.1.1200-03</w:t>
      </w:r>
      <w:r w:rsidR="00AD69A9">
        <w:rPr>
          <w:rFonts w:ascii="Times New Roman" w:hAnsi="Times New Roman"/>
          <w:sz w:val="24"/>
          <w:szCs w:val="24"/>
        </w:rPr>
        <w:t>)</w:t>
      </w:r>
      <w:r w:rsidRPr="00786BC1">
        <w:rPr>
          <w:rFonts w:ascii="Times New Roman" w:eastAsia="BatangChe" w:hAnsi="Times New Roman"/>
          <w:sz w:val="24"/>
          <w:szCs w:val="24"/>
        </w:rPr>
        <w:t>:</w:t>
      </w:r>
    </w:p>
    <w:p w:rsidR="00BA10B3" w:rsidRDefault="00BA10B3" w:rsidP="00786BC1">
      <w:pPr>
        <w:spacing w:after="0" w:line="240" w:lineRule="auto"/>
        <w:ind w:firstLine="567"/>
        <w:jc w:val="center"/>
        <w:rPr>
          <w:rFonts w:ascii="Times New Roman" w:hAnsi="Times New Roman"/>
          <w:sz w:val="24"/>
          <w:szCs w:val="24"/>
        </w:rPr>
      </w:pPr>
    </w:p>
    <w:p w:rsidR="00786BC1" w:rsidRDefault="00786BC1" w:rsidP="00786BC1">
      <w:pPr>
        <w:spacing w:after="0" w:line="240" w:lineRule="auto"/>
        <w:ind w:firstLine="567"/>
        <w:jc w:val="center"/>
        <w:rPr>
          <w:rFonts w:ascii="Times New Roman" w:hAnsi="Times New Roman"/>
          <w:sz w:val="24"/>
          <w:szCs w:val="24"/>
        </w:rPr>
      </w:pPr>
      <w:r>
        <w:rPr>
          <w:rFonts w:ascii="Times New Roman" w:hAnsi="Times New Roman"/>
          <w:sz w:val="24"/>
          <w:szCs w:val="24"/>
        </w:rPr>
        <w:t xml:space="preserve">Таблица 1 – Классификация основных </w:t>
      </w:r>
      <w:r w:rsidRPr="00076796">
        <w:rPr>
          <w:rFonts w:ascii="Times New Roman" w:hAnsi="Times New Roman"/>
          <w:sz w:val="24"/>
          <w:szCs w:val="24"/>
        </w:rPr>
        <w:t>предприятий и учреждений Кул</w:t>
      </w:r>
      <w:r>
        <w:rPr>
          <w:rFonts w:ascii="Times New Roman" w:hAnsi="Times New Roman"/>
          <w:sz w:val="24"/>
          <w:szCs w:val="24"/>
        </w:rPr>
        <w:t xml:space="preserve">иковского сельского поселения </w:t>
      </w:r>
      <w:r w:rsidRPr="00076796">
        <w:rPr>
          <w:rFonts w:ascii="Times New Roman" w:hAnsi="Times New Roman"/>
          <w:sz w:val="24"/>
          <w:szCs w:val="24"/>
        </w:rPr>
        <w:t>по классу санитарной</w:t>
      </w:r>
      <w:r>
        <w:rPr>
          <w:rFonts w:ascii="Times New Roman" w:hAnsi="Times New Roman"/>
          <w:sz w:val="24"/>
          <w:szCs w:val="24"/>
        </w:rPr>
        <w:t xml:space="preserve"> опасности</w:t>
      </w:r>
    </w:p>
    <w:p w:rsidR="004F3006" w:rsidRPr="00076796" w:rsidRDefault="004F3006" w:rsidP="00786BC1">
      <w:pPr>
        <w:spacing w:after="0" w:line="240" w:lineRule="auto"/>
        <w:ind w:firstLine="567"/>
        <w:jc w:val="center"/>
        <w:rPr>
          <w:rFonts w:ascii="Times New Roman" w:hAnsi="Times New Roman"/>
          <w:sz w:val="24"/>
          <w:szCs w:val="24"/>
        </w:rPr>
      </w:pPr>
    </w:p>
    <w:tbl>
      <w:tblPr>
        <w:tblW w:w="9658" w:type="dxa"/>
        <w:tblInd w:w="89" w:type="dxa"/>
        <w:tblLook w:val="04A0" w:firstRow="1" w:lastRow="0" w:firstColumn="1" w:lastColumn="0" w:noHBand="0" w:noVBand="1"/>
      </w:tblPr>
      <w:tblGrid>
        <w:gridCol w:w="586"/>
        <w:gridCol w:w="3969"/>
        <w:gridCol w:w="2127"/>
        <w:gridCol w:w="2976"/>
      </w:tblGrid>
      <w:tr w:rsidR="00786BC1" w:rsidRPr="00786BC1" w:rsidTr="004F3006">
        <w:trPr>
          <w:trHeight w:val="340"/>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bCs/>
              </w:rPr>
            </w:pPr>
            <w:r w:rsidRPr="00786BC1">
              <w:rPr>
                <w:rFonts w:ascii="Times New Roman" w:hAnsi="Times New Roman"/>
                <w:bCs/>
              </w:rPr>
              <w:t>№ п/п</w:t>
            </w:r>
          </w:p>
        </w:tc>
        <w:tc>
          <w:tcPr>
            <w:tcW w:w="3969" w:type="dxa"/>
            <w:tcBorders>
              <w:top w:val="single" w:sz="4" w:space="0" w:color="auto"/>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rPr>
                <w:rFonts w:ascii="Times New Roman" w:hAnsi="Times New Roman"/>
                <w:bCs/>
              </w:rPr>
            </w:pPr>
            <w:r w:rsidRPr="00786BC1">
              <w:rPr>
                <w:rFonts w:ascii="Times New Roman" w:hAnsi="Times New Roman"/>
                <w:bCs/>
              </w:rPr>
              <w:t>Наименование</w:t>
            </w:r>
          </w:p>
        </w:tc>
        <w:tc>
          <w:tcPr>
            <w:tcW w:w="2127" w:type="dxa"/>
            <w:tcBorders>
              <w:top w:val="single" w:sz="4" w:space="0" w:color="auto"/>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bCs/>
              </w:rPr>
            </w:pPr>
            <w:r w:rsidRPr="00786BC1">
              <w:rPr>
                <w:rFonts w:ascii="Times New Roman" w:hAnsi="Times New Roman"/>
                <w:bCs/>
              </w:rPr>
              <w:t>Величина СЗЗ, м</w:t>
            </w:r>
          </w:p>
        </w:tc>
        <w:tc>
          <w:tcPr>
            <w:tcW w:w="2976" w:type="dxa"/>
            <w:tcBorders>
              <w:top w:val="single" w:sz="4" w:space="0" w:color="auto"/>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bCs/>
              </w:rPr>
            </w:pPr>
            <w:r w:rsidRPr="00786BC1">
              <w:rPr>
                <w:rFonts w:ascii="Times New Roman" w:hAnsi="Times New Roman"/>
                <w:bCs/>
              </w:rPr>
              <w:t>Обоснование</w:t>
            </w:r>
          </w:p>
        </w:tc>
      </w:tr>
      <w:tr w:rsidR="00786BC1"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bCs/>
              </w:rPr>
            </w:pPr>
            <w:r w:rsidRPr="00786BC1">
              <w:rPr>
                <w:rFonts w:ascii="Times New Roman" w:hAnsi="Times New Roman"/>
              </w:rPr>
              <w:t>1</w:t>
            </w:r>
          </w:p>
        </w:tc>
        <w:tc>
          <w:tcPr>
            <w:tcW w:w="3969"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rPr>
                <w:rFonts w:ascii="Times New Roman" w:hAnsi="Times New Roman"/>
                <w:bCs/>
              </w:rPr>
            </w:pPr>
            <w:r w:rsidRPr="00786BC1">
              <w:rPr>
                <w:rFonts w:ascii="Times New Roman" w:hAnsi="Times New Roman"/>
                <w:bCs/>
              </w:rPr>
              <w:t>I класс санитарной опасности</w:t>
            </w:r>
          </w:p>
        </w:tc>
        <w:tc>
          <w:tcPr>
            <w:tcW w:w="2127"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bCs/>
              </w:rPr>
            </w:pPr>
          </w:p>
        </w:tc>
        <w:tc>
          <w:tcPr>
            <w:tcW w:w="2976"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bCs/>
              </w:rPr>
            </w:pPr>
          </w:p>
        </w:tc>
      </w:tr>
      <w:tr w:rsidR="00786BC1"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786BC1" w:rsidRPr="00786BC1" w:rsidRDefault="00AD69A9" w:rsidP="00786BC1">
            <w:pPr>
              <w:spacing w:after="0" w:line="240" w:lineRule="auto"/>
              <w:jc w:val="center"/>
              <w:rPr>
                <w:rFonts w:ascii="Times New Roman" w:hAnsi="Times New Roman"/>
              </w:rPr>
            </w:pPr>
            <w:r>
              <w:rPr>
                <w:rFonts w:ascii="Times New Roman" w:hAnsi="Times New Roman"/>
              </w:rPr>
              <w:t>1.1</w:t>
            </w:r>
          </w:p>
        </w:tc>
        <w:tc>
          <w:tcPr>
            <w:tcW w:w="3969"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rPr>
                <w:rFonts w:ascii="Times New Roman" w:hAnsi="Times New Roman"/>
              </w:rPr>
            </w:pPr>
            <w:r w:rsidRPr="00786BC1">
              <w:rPr>
                <w:rFonts w:ascii="Times New Roman" w:hAnsi="Times New Roman"/>
              </w:rPr>
              <w:t>Скотомогильники</w:t>
            </w:r>
          </w:p>
        </w:tc>
        <w:tc>
          <w:tcPr>
            <w:tcW w:w="2127"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1000</w:t>
            </w:r>
          </w:p>
        </w:tc>
        <w:tc>
          <w:tcPr>
            <w:tcW w:w="2976"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СанПиН 2.2.1/2.1.1.1200-03</w:t>
            </w:r>
          </w:p>
        </w:tc>
      </w:tr>
      <w:tr w:rsidR="00786BC1"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786BC1" w:rsidRPr="00786BC1" w:rsidRDefault="00AD69A9" w:rsidP="00786BC1">
            <w:pPr>
              <w:spacing w:after="0" w:line="240" w:lineRule="auto"/>
              <w:jc w:val="center"/>
              <w:rPr>
                <w:rFonts w:ascii="Times New Roman" w:hAnsi="Times New Roman"/>
              </w:rPr>
            </w:pPr>
            <w:r>
              <w:rPr>
                <w:rFonts w:ascii="Times New Roman" w:hAnsi="Times New Roman"/>
              </w:rPr>
              <w:t>1.2</w:t>
            </w:r>
          </w:p>
        </w:tc>
        <w:tc>
          <w:tcPr>
            <w:tcW w:w="3969"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rPr>
                <w:rFonts w:ascii="Times New Roman" w:hAnsi="Times New Roman"/>
              </w:rPr>
            </w:pPr>
            <w:r w:rsidRPr="00786BC1">
              <w:rPr>
                <w:rFonts w:ascii="Times New Roman" w:hAnsi="Times New Roman"/>
              </w:rPr>
              <w:t>Свалки</w:t>
            </w:r>
          </w:p>
        </w:tc>
        <w:tc>
          <w:tcPr>
            <w:tcW w:w="2127"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1000</w:t>
            </w:r>
          </w:p>
        </w:tc>
        <w:tc>
          <w:tcPr>
            <w:tcW w:w="2976"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СанПиН 2.2.1/2.1.1.1200-03</w:t>
            </w:r>
          </w:p>
        </w:tc>
      </w:tr>
      <w:tr w:rsidR="00786BC1"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2</w:t>
            </w:r>
          </w:p>
        </w:tc>
        <w:tc>
          <w:tcPr>
            <w:tcW w:w="3969"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rPr>
                <w:rFonts w:ascii="Times New Roman" w:hAnsi="Times New Roman"/>
                <w:bCs/>
              </w:rPr>
            </w:pPr>
            <w:r w:rsidRPr="00786BC1">
              <w:rPr>
                <w:rFonts w:ascii="Times New Roman" w:hAnsi="Times New Roman"/>
                <w:bCs/>
              </w:rPr>
              <w:t>III класс санитарной опасности</w:t>
            </w:r>
          </w:p>
        </w:tc>
        <w:tc>
          <w:tcPr>
            <w:tcW w:w="2127"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p>
        </w:tc>
        <w:tc>
          <w:tcPr>
            <w:tcW w:w="2976"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p>
        </w:tc>
      </w:tr>
      <w:tr w:rsidR="00786BC1"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786BC1" w:rsidRPr="00786BC1" w:rsidRDefault="00AD69A9" w:rsidP="00786BC1">
            <w:pPr>
              <w:spacing w:after="0" w:line="240" w:lineRule="auto"/>
              <w:jc w:val="center"/>
              <w:rPr>
                <w:rFonts w:ascii="Times New Roman" w:hAnsi="Times New Roman"/>
              </w:rPr>
            </w:pPr>
            <w:r>
              <w:rPr>
                <w:rFonts w:ascii="Times New Roman" w:hAnsi="Times New Roman"/>
              </w:rPr>
              <w:t>2.1</w:t>
            </w:r>
          </w:p>
        </w:tc>
        <w:tc>
          <w:tcPr>
            <w:tcW w:w="3969" w:type="dxa"/>
            <w:tcBorders>
              <w:top w:val="nil"/>
              <w:left w:val="nil"/>
              <w:bottom w:val="single" w:sz="4" w:space="0" w:color="auto"/>
              <w:right w:val="single" w:sz="4" w:space="0" w:color="auto"/>
            </w:tcBorders>
            <w:shd w:val="clear" w:color="auto" w:fill="auto"/>
            <w:vAlign w:val="center"/>
          </w:tcPr>
          <w:p w:rsidR="00786BC1" w:rsidRPr="00786BC1" w:rsidRDefault="005D4D94" w:rsidP="00786BC1">
            <w:pPr>
              <w:spacing w:after="0" w:line="240" w:lineRule="auto"/>
              <w:rPr>
                <w:rFonts w:ascii="Times New Roman" w:hAnsi="Times New Roman"/>
              </w:rPr>
            </w:pPr>
            <w:r>
              <w:rPr>
                <w:rFonts w:ascii="Times New Roman" w:hAnsi="Times New Roman"/>
              </w:rPr>
              <w:t>Ф</w:t>
            </w:r>
            <w:r w:rsidR="00786BC1" w:rsidRPr="00786BC1">
              <w:rPr>
                <w:rFonts w:ascii="Times New Roman" w:hAnsi="Times New Roman"/>
              </w:rPr>
              <w:t>ерма КРС (до 1200 голов)</w:t>
            </w:r>
          </w:p>
        </w:tc>
        <w:tc>
          <w:tcPr>
            <w:tcW w:w="2127"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300</w:t>
            </w:r>
          </w:p>
        </w:tc>
        <w:tc>
          <w:tcPr>
            <w:tcW w:w="2976"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СанПиН 2.2.1/2.1.1.1200-03</w:t>
            </w:r>
          </w:p>
        </w:tc>
      </w:tr>
      <w:tr w:rsidR="00786BC1"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786BC1" w:rsidRPr="00786BC1" w:rsidRDefault="00AD69A9" w:rsidP="00786BC1">
            <w:pPr>
              <w:spacing w:after="0" w:line="240" w:lineRule="auto"/>
              <w:jc w:val="center"/>
              <w:rPr>
                <w:rFonts w:ascii="Times New Roman" w:hAnsi="Times New Roman"/>
              </w:rPr>
            </w:pPr>
            <w:r>
              <w:rPr>
                <w:rFonts w:ascii="Times New Roman" w:hAnsi="Times New Roman"/>
              </w:rPr>
              <w:t>2.2</w:t>
            </w:r>
          </w:p>
        </w:tc>
        <w:tc>
          <w:tcPr>
            <w:tcW w:w="3969"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rPr>
                <w:rFonts w:ascii="Times New Roman" w:hAnsi="Times New Roman"/>
              </w:rPr>
            </w:pPr>
            <w:r w:rsidRPr="00786BC1">
              <w:rPr>
                <w:rFonts w:ascii="Times New Roman" w:eastAsia="BatangChe" w:hAnsi="Times New Roman"/>
              </w:rPr>
              <w:t>Склад сельскохозяйственной техники</w:t>
            </w:r>
          </w:p>
        </w:tc>
        <w:tc>
          <w:tcPr>
            <w:tcW w:w="2127"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300</w:t>
            </w:r>
          </w:p>
        </w:tc>
        <w:tc>
          <w:tcPr>
            <w:tcW w:w="2976"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СанПиН 2.2.1/2.1.1.1200-03</w:t>
            </w:r>
          </w:p>
        </w:tc>
      </w:tr>
      <w:tr w:rsidR="00786BC1"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786BC1" w:rsidRPr="00786BC1" w:rsidRDefault="00AD69A9" w:rsidP="00786BC1">
            <w:pPr>
              <w:spacing w:after="0" w:line="240" w:lineRule="auto"/>
              <w:jc w:val="center"/>
              <w:rPr>
                <w:rFonts w:ascii="Times New Roman" w:hAnsi="Times New Roman"/>
              </w:rPr>
            </w:pPr>
            <w:r>
              <w:rPr>
                <w:rFonts w:ascii="Times New Roman" w:hAnsi="Times New Roman"/>
              </w:rPr>
              <w:t>2.3</w:t>
            </w:r>
          </w:p>
        </w:tc>
        <w:tc>
          <w:tcPr>
            <w:tcW w:w="3969" w:type="dxa"/>
            <w:tcBorders>
              <w:top w:val="nil"/>
              <w:left w:val="nil"/>
              <w:bottom w:val="single" w:sz="4" w:space="0" w:color="auto"/>
              <w:right w:val="single" w:sz="4" w:space="0" w:color="auto"/>
            </w:tcBorders>
            <w:shd w:val="clear" w:color="auto" w:fill="auto"/>
            <w:vAlign w:val="center"/>
          </w:tcPr>
          <w:p w:rsidR="00786BC1" w:rsidRPr="005D4D94" w:rsidRDefault="00786BC1" w:rsidP="00786BC1">
            <w:pPr>
              <w:spacing w:after="0" w:line="240" w:lineRule="auto"/>
              <w:rPr>
                <w:rFonts w:ascii="Times New Roman" w:eastAsia="BatangChe" w:hAnsi="Times New Roman"/>
              </w:rPr>
            </w:pPr>
            <w:r w:rsidRPr="005D4D94">
              <w:rPr>
                <w:rFonts w:ascii="Times New Roman" w:hAnsi="Times New Roman"/>
                <w:bCs/>
              </w:rPr>
              <w:t>Ремонтно-транспортные мастерские (РТМ)</w:t>
            </w:r>
          </w:p>
        </w:tc>
        <w:tc>
          <w:tcPr>
            <w:tcW w:w="2127" w:type="dxa"/>
            <w:tcBorders>
              <w:top w:val="nil"/>
              <w:left w:val="nil"/>
              <w:bottom w:val="single" w:sz="4" w:space="0" w:color="auto"/>
              <w:right w:val="single" w:sz="4" w:space="0" w:color="auto"/>
            </w:tcBorders>
            <w:shd w:val="clear" w:color="auto" w:fill="auto"/>
            <w:vAlign w:val="center"/>
          </w:tcPr>
          <w:p w:rsidR="00786BC1" w:rsidRPr="005D4D94" w:rsidRDefault="005D4D94" w:rsidP="00786BC1">
            <w:pPr>
              <w:spacing w:after="0" w:line="240" w:lineRule="auto"/>
              <w:jc w:val="center"/>
              <w:rPr>
                <w:rFonts w:ascii="Times New Roman" w:hAnsi="Times New Roman"/>
              </w:rPr>
            </w:pPr>
            <w:r w:rsidRPr="005D4D94">
              <w:rPr>
                <w:rFonts w:ascii="Times New Roman" w:hAnsi="Times New Roman"/>
              </w:rPr>
              <w:t>300</w:t>
            </w:r>
          </w:p>
        </w:tc>
        <w:tc>
          <w:tcPr>
            <w:tcW w:w="2976" w:type="dxa"/>
            <w:tcBorders>
              <w:top w:val="nil"/>
              <w:left w:val="nil"/>
              <w:bottom w:val="single" w:sz="4" w:space="0" w:color="auto"/>
              <w:right w:val="single" w:sz="4" w:space="0" w:color="auto"/>
            </w:tcBorders>
            <w:shd w:val="clear" w:color="auto" w:fill="auto"/>
            <w:vAlign w:val="center"/>
          </w:tcPr>
          <w:p w:rsidR="00786BC1"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786BC1"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786BC1" w:rsidRPr="00786BC1" w:rsidRDefault="005D4D94" w:rsidP="00786BC1">
            <w:pPr>
              <w:spacing w:after="0" w:line="240" w:lineRule="auto"/>
              <w:jc w:val="center"/>
              <w:rPr>
                <w:rFonts w:ascii="Times New Roman" w:hAnsi="Times New Roman"/>
                <w:highlight w:val="yellow"/>
              </w:rPr>
            </w:pPr>
            <w:r w:rsidRPr="005D4D94">
              <w:rPr>
                <w:rFonts w:ascii="Times New Roman" w:hAnsi="Times New Roman"/>
              </w:rPr>
              <w:t>3</w:t>
            </w:r>
          </w:p>
        </w:tc>
        <w:tc>
          <w:tcPr>
            <w:tcW w:w="3969"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rPr>
                <w:rFonts w:ascii="Times New Roman" w:hAnsi="Times New Roman"/>
              </w:rPr>
            </w:pPr>
            <w:r w:rsidRPr="00786BC1">
              <w:rPr>
                <w:rFonts w:ascii="Times New Roman" w:hAnsi="Times New Roman"/>
                <w:bCs/>
              </w:rPr>
              <w:t>I</w:t>
            </w:r>
            <w:r w:rsidRPr="00786BC1">
              <w:rPr>
                <w:rFonts w:ascii="Times New Roman" w:hAnsi="Times New Roman"/>
                <w:bCs/>
                <w:lang w:val="en-US"/>
              </w:rPr>
              <w:t>V</w:t>
            </w:r>
            <w:r w:rsidRPr="00786BC1">
              <w:rPr>
                <w:rFonts w:ascii="Times New Roman" w:hAnsi="Times New Roman"/>
                <w:bCs/>
              </w:rPr>
              <w:t xml:space="preserve"> класс санитарной опасности</w:t>
            </w:r>
          </w:p>
        </w:tc>
        <w:tc>
          <w:tcPr>
            <w:tcW w:w="2127"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p>
        </w:tc>
        <w:tc>
          <w:tcPr>
            <w:tcW w:w="2976" w:type="dxa"/>
            <w:tcBorders>
              <w:top w:val="nil"/>
              <w:left w:val="nil"/>
              <w:bottom w:val="single" w:sz="4" w:space="0" w:color="auto"/>
              <w:right w:val="single" w:sz="4" w:space="0" w:color="auto"/>
            </w:tcBorders>
            <w:shd w:val="clear" w:color="auto" w:fill="auto"/>
            <w:vAlign w:val="center"/>
          </w:tcPr>
          <w:p w:rsidR="00786BC1" w:rsidRPr="00786BC1" w:rsidRDefault="00786BC1" w:rsidP="005D4D94">
            <w:pPr>
              <w:spacing w:after="0" w:line="240" w:lineRule="auto"/>
              <w:jc w:val="center"/>
              <w:rPr>
                <w:rFonts w:ascii="Times New Roman" w:hAnsi="Times New Roman"/>
              </w:rPr>
            </w:pPr>
          </w:p>
        </w:tc>
      </w:tr>
      <w:tr w:rsidR="00786BC1"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786BC1" w:rsidRPr="00786BC1" w:rsidRDefault="00AD69A9" w:rsidP="00786BC1">
            <w:pPr>
              <w:spacing w:after="0" w:line="240" w:lineRule="auto"/>
              <w:jc w:val="center"/>
              <w:rPr>
                <w:rFonts w:ascii="Times New Roman" w:hAnsi="Times New Roman"/>
              </w:rPr>
            </w:pPr>
            <w:r>
              <w:rPr>
                <w:rFonts w:ascii="Times New Roman" w:hAnsi="Times New Roman"/>
              </w:rPr>
              <w:t>3.1</w:t>
            </w:r>
          </w:p>
        </w:tc>
        <w:tc>
          <w:tcPr>
            <w:tcW w:w="3969"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rPr>
                <w:rFonts w:ascii="Times New Roman" w:hAnsi="Times New Roman"/>
                <w:bCs/>
              </w:rPr>
            </w:pPr>
            <w:r w:rsidRPr="00786BC1">
              <w:rPr>
                <w:rFonts w:ascii="Times New Roman" w:hAnsi="Times New Roman"/>
                <w:bCs/>
              </w:rPr>
              <w:t>Зерноток</w:t>
            </w:r>
          </w:p>
        </w:tc>
        <w:tc>
          <w:tcPr>
            <w:tcW w:w="2127" w:type="dxa"/>
            <w:tcBorders>
              <w:top w:val="nil"/>
              <w:left w:val="nil"/>
              <w:bottom w:val="single" w:sz="4" w:space="0" w:color="auto"/>
              <w:right w:val="single" w:sz="4" w:space="0" w:color="auto"/>
            </w:tcBorders>
            <w:shd w:val="clear" w:color="auto" w:fill="auto"/>
            <w:vAlign w:val="center"/>
          </w:tcPr>
          <w:p w:rsidR="00786BC1" w:rsidRPr="00786BC1" w:rsidRDefault="00786BC1" w:rsidP="00786BC1">
            <w:pPr>
              <w:spacing w:after="0" w:line="240" w:lineRule="auto"/>
              <w:jc w:val="center"/>
              <w:rPr>
                <w:rFonts w:ascii="Times New Roman" w:hAnsi="Times New Roman"/>
              </w:rPr>
            </w:pPr>
            <w:r w:rsidRPr="00786BC1">
              <w:rPr>
                <w:rFonts w:ascii="Times New Roman" w:hAnsi="Times New Roman"/>
              </w:rPr>
              <w:t>100</w:t>
            </w:r>
          </w:p>
        </w:tc>
        <w:tc>
          <w:tcPr>
            <w:tcW w:w="2976" w:type="dxa"/>
            <w:tcBorders>
              <w:top w:val="nil"/>
              <w:left w:val="nil"/>
              <w:bottom w:val="single" w:sz="4" w:space="0" w:color="auto"/>
              <w:right w:val="single" w:sz="4" w:space="0" w:color="auto"/>
            </w:tcBorders>
            <w:shd w:val="clear" w:color="auto" w:fill="auto"/>
            <w:vAlign w:val="center"/>
          </w:tcPr>
          <w:p w:rsidR="00786BC1" w:rsidRPr="00786BC1" w:rsidRDefault="00786BC1"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786BC1" w:rsidRDefault="00AD69A9" w:rsidP="00786BC1">
            <w:pPr>
              <w:spacing w:after="0" w:line="240" w:lineRule="auto"/>
              <w:jc w:val="center"/>
              <w:rPr>
                <w:rFonts w:ascii="Times New Roman" w:hAnsi="Times New Roman"/>
              </w:rPr>
            </w:pPr>
            <w:r>
              <w:rPr>
                <w:rFonts w:ascii="Times New Roman" w:hAnsi="Times New Roman"/>
              </w:rPr>
              <w:t>3.2</w:t>
            </w:r>
          </w:p>
        </w:tc>
        <w:tc>
          <w:tcPr>
            <w:tcW w:w="3969" w:type="dxa"/>
            <w:tcBorders>
              <w:top w:val="nil"/>
              <w:left w:val="nil"/>
              <w:bottom w:val="single" w:sz="4" w:space="0" w:color="auto"/>
              <w:right w:val="single" w:sz="4" w:space="0" w:color="auto"/>
            </w:tcBorders>
            <w:shd w:val="clear" w:color="auto" w:fill="auto"/>
            <w:vAlign w:val="center"/>
          </w:tcPr>
          <w:p w:rsidR="005D4D94" w:rsidRPr="00786BC1" w:rsidRDefault="005D4D94" w:rsidP="00786BC1">
            <w:pPr>
              <w:spacing w:after="0" w:line="240" w:lineRule="auto"/>
              <w:rPr>
                <w:rFonts w:ascii="Times New Roman" w:hAnsi="Times New Roman"/>
                <w:bCs/>
              </w:rPr>
            </w:pPr>
            <w:r>
              <w:rPr>
                <w:rFonts w:ascii="Times New Roman" w:hAnsi="Times New Roman"/>
                <w:bCs/>
              </w:rPr>
              <w:t>О</w:t>
            </w:r>
            <w:r w:rsidRPr="005D4D94">
              <w:rPr>
                <w:rFonts w:ascii="Times New Roman" w:hAnsi="Times New Roman"/>
                <w:bCs/>
              </w:rPr>
              <w:t xml:space="preserve">вцеферма </w:t>
            </w:r>
            <w:r>
              <w:rPr>
                <w:rFonts w:ascii="Times New Roman" w:hAnsi="Times New Roman"/>
                <w:bCs/>
              </w:rPr>
              <w:t>(</w:t>
            </w:r>
            <w:r w:rsidRPr="005D4D94">
              <w:rPr>
                <w:rFonts w:ascii="Times New Roman" w:hAnsi="Times New Roman"/>
                <w:bCs/>
              </w:rPr>
              <w:t>до 100 гол</w:t>
            </w:r>
            <w:r>
              <w:rPr>
                <w:rFonts w:ascii="Times New Roman" w:hAnsi="Times New Roman"/>
                <w:bCs/>
              </w:rPr>
              <w:t>ов)</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100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786BC1" w:rsidRDefault="00AD69A9" w:rsidP="00786BC1">
            <w:pPr>
              <w:spacing w:after="0" w:line="240" w:lineRule="auto"/>
              <w:jc w:val="center"/>
              <w:rPr>
                <w:rFonts w:ascii="Times New Roman" w:hAnsi="Times New Roman"/>
              </w:rPr>
            </w:pPr>
            <w:r>
              <w:rPr>
                <w:rFonts w:ascii="Times New Roman" w:hAnsi="Times New Roman"/>
              </w:rPr>
              <w:t>3.3</w:t>
            </w:r>
          </w:p>
        </w:tc>
        <w:tc>
          <w:tcPr>
            <w:tcW w:w="3969" w:type="dxa"/>
            <w:tcBorders>
              <w:top w:val="nil"/>
              <w:left w:val="nil"/>
              <w:bottom w:val="single" w:sz="4" w:space="0" w:color="auto"/>
              <w:right w:val="single" w:sz="4" w:space="0" w:color="auto"/>
            </w:tcBorders>
            <w:shd w:val="clear" w:color="auto" w:fill="auto"/>
            <w:vAlign w:val="center"/>
          </w:tcPr>
          <w:p w:rsidR="005D4D94" w:rsidRPr="00786BC1" w:rsidRDefault="005D4D94" w:rsidP="00786BC1">
            <w:pPr>
              <w:spacing w:after="0" w:line="240" w:lineRule="auto"/>
              <w:rPr>
                <w:rFonts w:ascii="Times New Roman" w:hAnsi="Times New Roman"/>
                <w:bCs/>
              </w:rPr>
            </w:pPr>
            <w:r w:rsidRPr="005D4D94">
              <w:rPr>
                <w:rFonts w:ascii="Times New Roman" w:hAnsi="Times New Roman"/>
                <w:bCs/>
              </w:rPr>
              <w:t>Предприятия по выращиванию овощей (теплицы)</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100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786BC1" w:rsidRDefault="00AD69A9" w:rsidP="00786BC1">
            <w:pPr>
              <w:spacing w:after="0" w:line="240" w:lineRule="auto"/>
              <w:jc w:val="center"/>
              <w:rPr>
                <w:rFonts w:ascii="Times New Roman" w:hAnsi="Times New Roman"/>
              </w:rPr>
            </w:pPr>
            <w:r>
              <w:rPr>
                <w:rFonts w:ascii="Times New Roman" w:hAnsi="Times New Roman"/>
              </w:rPr>
              <w:t>3.4</w:t>
            </w:r>
          </w:p>
        </w:tc>
        <w:tc>
          <w:tcPr>
            <w:tcW w:w="3969" w:type="dxa"/>
            <w:tcBorders>
              <w:top w:val="nil"/>
              <w:left w:val="nil"/>
              <w:bottom w:val="single" w:sz="4" w:space="0" w:color="auto"/>
              <w:right w:val="single" w:sz="4" w:space="0" w:color="auto"/>
            </w:tcBorders>
            <w:shd w:val="clear" w:color="auto" w:fill="auto"/>
            <w:vAlign w:val="center"/>
          </w:tcPr>
          <w:p w:rsidR="005D4D94" w:rsidRPr="005D4D94" w:rsidRDefault="005D4D94" w:rsidP="00786BC1">
            <w:pPr>
              <w:spacing w:after="0" w:line="240" w:lineRule="auto"/>
              <w:rPr>
                <w:rFonts w:ascii="Times New Roman" w:hAnsi="Times New Roman"/>
                <w:bCs/>
              </w:rPr>
            </w:pPr>
            <w:r>
              <w:rPr>
                <w:rFonts w:ascii="Times New Roman" w:hAnsi="Times New Roman"/>
                <w:bCs/>
              </w:rPr>
              <w:t>С</w:t>
            </w:r>
            <w:r w:rsidRPr="005D4D94">
              <w:rPr>
                <w:rFonts w:ascii="Times New Roman" w:hAnsi="Times New Roman"/>
                <w:bCs/>
              </w:rPr>
              <w:t>ыродельное производство</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100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786BC1" w:rsidRDefault="00AD69A9" w:rsidP="00786BC1">
            <w:pPr>
              <w:spacing w:after="0" w:line="240" w:lineRule="auto"/>
              <w:jc w:val="center"/>
              <w:rPr>
                <w:rFonts w:ascii="Times New Roman" w:hAnsi="Times New Roman"/>
              </w:rPr>
            </w:pPr>
            <w:r>
              <w:rPr>
                <w:rFonts w:ascii="Times New Roman" w:hAnsi="Times New Roman"/>
              </w:rPr>
              <w:t>3.5</w:t>
            </w:r>
          </w:p>
        </w:tc>
        <w:tc>
          <w:tcPr>
            <w:tcW w:w="3969" w:type="dxa"/>
            <w:tcBorders>
              <w:top w:val="nil"/>
              <w:left w:val="nil"/>
              <w:bottom w:val="single" w:sz="4" w:space="0" w:color="auto"/>
              <w:right w:val="single" w:sz="4" w:space="0" w:color="auto"/>
            </w:tcBorders>
            <w:shd w:val="clear" w:color="auto" w:fill="auto"/>
            <w:vAlign w:val="center"/>
          </w:tcPr>
          <w:p w:rsidR="005D4D94" w:rsidRPr="005D4D94" w:rsidRDefault="005D4D94" w:rsidP="00786BC1">
            <w:pPr>
              <w:spacing w:after="0" w:line="240" w:lineRule="auto"/>
              <w:rPr>
                <w:rFonts w:ascii="Times New Roman" w:hAnsi="Times New Roman"/>
                <w:bCs/>
              </w:rPr>
            </w:pPr>
            <w:r w:rsidRPr="005D4D94">
              <w:rPr>
                <w:rFonts w:ascii="Times New Roman" w:hAnsi="Times New Roman"/>
                <w:bCs/>
              </w:rPr>
              <w:t>Маслобойня</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100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786BC1" w:rsidRDefault="00AD69A9" w:rsidP="00786BC1">
            <w:pPr>
              <w:spacing w:after="0" w:line="240" w:lineRule="auto"/>
              <w:jc w:val="center"/>
              <w:rPr>
                <w:rFonts w:ascii="Times New Roman" w:hAnsi="Times New Roman"/>
              </w:rPr>
            </w:pPr>
            <w:r>
              <w:rPr>
                <w:rFonts w:ascii="Times New Roman" w:hAnsi="Times New Roman"/>
              </w:rPr>
              <w:t>3.6</w:t>
            </w:r>
          </w:p>
        </w:tc>
        <w:tc>
          <w:tcPr>
            <w:tcW w:w="3969" w:type="dxa"/>
            <w:tcBorders>
              <w:top w:val="nil"/>
              <w:left w:val="nil"/>
              <w:bottom w:val="single" w:sz="4" w:space="0" w:color="auto"/>
              <w:right w:val="single" w:sz="4" w:space="0" w:color="auto"/>
            </w:tcBorders>
            <w:shd w:val="clear" w:color="auto" w:fill="auto"/>
            <w:vAlign w:val="center"/>
          </w:tcPr>
          <w:p w:rsidR="005D4D94" w:rsidRPr="005D4D94" w:rsidRDefault="005D4D94" w:rsidP="00786BC1">
            <w:pPr>
              <w:spacing w:after="0" w:line="240" w:lineRule="auto"/>
              <w:rPr>
                <w:rFonts w:ascii="Times New Roman" w:hAnsi="Times New Roman"/>
                <w:bCs/>
              </w:rPr>
            </w:pPr>
            <w:r w:rsidRPr="005D4D94">
              <w:rPr>
                <w:rFonts w:ascii="Times New Roman" w:eastAsia="BatangChe" w:hAnsi="Times New Roman"/>
              </w:rPr>
              <w:t>Стройцех</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100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786BC1" w:rsidRDefault="00AD69A9" w:rsidP="00786BC1">
            <w:pPr>
              <w:spacing w:after="0" w:line="240" w:lineRule="auto"/>
              <w:jc w:val="center"/>
              <w:rPr>
                <w:rFonts w:ascii="Times New Roman" w:hAnsi="Times New Roman"/>
              </w:rPr>
            </w:pPr>
            <w:r>
              <w:rPr>
                <w:rFonts w:ascii="Times New Roman" w:hAnsi="Times New Roman"/>
              </w:rPr>
              <w:t>3.7</w:t>
            </w:r>
          </w:p>
        </w:tc>
        <w:tc>
          <w:tcPr>
            <w:tcW w:w="3969" w:type="dxa"/>
            <w:tcBorders>
              <w:top w:val="nil"/>
              <w:left w:val="nil"/>
              <w:bottom w:val="single" w:sz="4" w:space="0" w:color="auto"/>
              <w:right w:val="single" w:sz="4" w:space="0" w:color="auto"/>
            </w:tcBorders>
            <w:shd w:val="clear" w:color="auto" w:fill="auto"/>
            <w:vAlign w:val="center"/>
          </w:tcPr>
          <w:p w:rsidR="005D4D94" w:rsidRPr="005D4D94" w:rsidRDefault="005D4D94" w:rsidP="00786BC1">
            <w:pPr>
              <w:spacing w:after="0" w:line="240" w:lineRule="auto"/>
              <w:rPr>
                <w:rFonts w:ascii="Times New Roman" w:hAnsi="Times New Roman"/>
                <w:bCs/>
              </w:rPr>
            </w:pPr>
            <w:r w:rsidRPr="005D4D94">
              <w:rPr>
                <w:rFonts w:ascii="Times New Roman" w:eastAsia="BatangChe" w:hAnsi="Times New Roman"/>
              </w:rPr>
              <w:t>Склад горюче-смазочных материалов</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100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786BC1" w:rsidRDefault="00AD69A9" w:rsidP="00786BC1">
            <w:pPr>
              <w:spacing w:after="0" w:line="240" w:lineRule="auto"/>
              <w:jc w:val="center"/>
              <w:rPr>
                <w:rFonts w:ascii="Times New Roman" w:hAnsi="Times New Roman"/>
              </w:rPr>
            </w:pPr>
            <w:r>
              <w:rPr>
                <w:rFonts w:ascii="Times New Roman" w:hAnsi="Times New Roman"/>
              </w:rPr>
              <w:t>3.8</w:t>
            </w:r>
          </w:p>
        </w:tc>
        <w:tc>
          <w:tcPr>
            <w:tcW w:w="3969" w:type="dxa"/>
            <w:tcBorders>
              <w:top w:val="nil"/>
              <w:left w:val="nil"/>
              <w:bottom w:val="single" w:sz="4" w:space="0" w:color="auto"/>
              <w:right w:val="single" w:sz="4" w:space="0" w:color="auto"/>
            </w:tcBorders>
            <w:shd w:val="clear" w:color="auto" w:fill="auto"/>
            <w:vAlign w:val="center"/>
          </w:tcPr>
          <w:p w:rsidR="005D4D94" w:rsidRPr="005D4D94" w:rsidRDefault="005D4D94" w:rsidP="00786BC1">
            <w:pPr>
              <w:spacing w:after="0" w:line="240" w:lineRule="auto"/>
              <w:rPr>
                <w:rFonts w:ascii="Times New Roman" w:eastAsia="BatangChe" w:hAnsi="Times New Roman"/>
              </w:rPr>
            </w:pPr>
            <w:r>
              <w:rPr>
                <w:rFonts w:ascii="Times New Roman" w:eastAsia="BatangChe" w:hAnsi="Times New Roman"/>
              </w:rPr>
              <w:t>АЗС</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100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AD69A9" w:rsidRDefault="005D4D94" w:rsidP="00786BC1">
            <w:pPr>
              <w:spacing w:after="0" w:line="240" w:lineRule="auto"/>
              <w:jc w:val="center"/>
              <w:rPr>
                <w:rFonts w:ascii="Times New Roman" w:hAnsi="Times New Roman"/>
              </w:rPr>
            </w:pPr>
            <w:r w:rsidRPr="00AD69A9">
              <w:rPr>
                <w:rFonts w:ascii="Times New Roman" w:hAnsi="Times New Roman"/>
              </w:rPr>
              <w:t>4</w:t>
            </w:r>
          </w:p>
        </w:tc>
        <w:tc>
          <w:tcPr>
            <w:tcW w:w="3969" w:type="dxa"/>
            <w:tcBorders>
              <w:top w:val="nil"/>
              <w:left w:val="nil"/>
              <w:bottom w:val="single" w:sz="4" w:space="0" w:color="auto"/>
              <w:right w:val="single" w:sz="4" w:space="0" w:color="auto"/>
            </w:tcBorders>
            <w:shd w:val="clear" w:color="auto" w:fill="auto"/>
            <w:vAlign w:val="center"/>
          </w:tcPr>
          <w:p w:rsidR="005D4D94" w:rsidRPr="00786BC1" w:rsidRDefault="005D4D94" w:rsidP="00786BC1">
            <w:pPr>
              <w:spacing w:after="0" w:line="240" w:lineRule="auto"/>
              <w:rPr>
                <w:rFonts w:ascii="Times New Roman" w:hAnsi="Times New Roman"/>
                <w:bCs/>
              </w:rPr>
            </w:pPr>
            <w:r w:rsidRPr="00786BC1">
              <w:rPr>
                <w:rFonts w:ascii="Times New Roman" w:hAnsi="Times New Roman"/>
                <w:bCs/>
                <w:lang w:val="en-US"/>
              </w:rPr>
              <w:t>V</w:t>
            </w:r>
            <w:r w:rsidRPr="00786BC1">
              <w:rPr>
                <w:rFonts w:ascii="Times New Roman" w:hAnsi="Times New Roman"/>
                <w:bCs/>
              </w:rPr>
              <w:t xml:space="preserve"> класс санитарной опасности</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AD69A9" w:rsidRDefault="00AD69A9" w:rsidP="00786BC1">
            <w:pPr>
              <w:spacing w:after="0" w:line="240" w:lineRule="auto"/>
              <w:jc w:val="center"/>
              <w:rPr>
                <w:rFonts w:ascii="Times New Roman" w:hAnsi="Times New Roman"/>
              </w:rPr>
            </w:pPr>
            <w:r w:rsidRPr="00AD69A9">
              <w:rPr>
                <w:rFonts w:ascii="Times New Roman" w:hAnsi="Times New Roman"/>
              </w:rPr>
              <w:t>4.1</w:t>
            </w:r>
          </w:p>
        </w:tc>
        <w:tc>
          <w:tcPr>
            <w:tcW w:w="3969" w:type="dxa"/>
            <w:tcBorders>
              <w:top w:val="nil"/>
              <w:left w:val="nil"/>
              <w:bottom w:val="single" w:sz="4" w:space="0" w:color="auto"/>
              <w:right w:val="single" w:sz="4" w:space="0" w:color="auto"/>
            </w:tcBorders>
            <w:shd w:val="clear" w:color="auto" w:fill="auto"/>
            <w:vAlign w:val="center"/>
          </w:tcPr>
          <w:p w:rsidR="005D4D94" w:rsidRPr="00786BC1" w:rsidRDefault="005D4D94" w:rsidP="00786BC1">
            <w:pPr>
              <w:spacing w:after="0" w:line="240" w:lineRule="auto"/>
              <w:rPr>
                <w:rFonts w:ascii="Times New Roman" w:hAnsi="Times New Roman"/>
                <w:bCs/>
              </w:rPr>
            </w:pPr>
            <w:r w:rsidRPr="005D4D94">
              <w:rPr>
                <w:rFonts w:ascii="Times New Roman" w:hAnsi="Times New Roman"/>
                <w:bCs/>
              </w:rPr>
              <w:t>Предприятия по выращиванию и реализации саженцев и зерновых культур</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50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AD69A9" w:rsidRDefault="00AD69A9" w:rsidP="00786BC1">
            <w:pPr>
              <w:spacing w:after="0" w:line="240" w:lineRule="auto"/>
              <w:jc w:val="center"/>
              <w:rPr>
                <w:rFonts w:ascii="Times New Roman" w:hAnsi="Times New Roman"/>
              </w:rPr>
            </w:pPr>
            <w:r w:rsidRPr="00AD69A9">
              <w:rPr>
                <w:rFonts w:ascii="Times New Roman" w:hAnsi="Times New Roman"/>
              </w:rPr>
              <w:t>4.2</w:t>
            </w:r>
          </w:p>
        </w:tc>
        <w:tc>
          <w:tcPr>
            <w:tcW w:w="3969"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rPr>
                <w:rFonts w:ascii="Times New Roman" w:hAnsi="Times New Roman"/>
                <w:bCs/>
              </w:rPr>
            </w:pPr>
            <w:r w:rsidRPr="00786BC1">
              <w:rPr>
                <w:rFonts w:ascii="Times New Roman" w:hAnsi="Times New Roman"/>
                <w:bCs/>
              </w:rPr>
              <w:t>Машинный двор, гаражи, СТО</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50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AD69A9" w:rsidRDefault="00AD69A9" w:rsidP="00786BC1">
            <w:pPr>
              <w:spacing w:after="0" w:line="240" w:lineRule="auto"/>
              <w:jc w:val="center"/>
              <w:rPr>
                <w:rFonts w:ascii="Times New Roman" w:hAnsi="Times New Roman"/>
              </w:rPr>
            </w:pPr>
            <w:r w:rsidRPr="00AD69A9">
              <w:rPr>
                <w:rFonts w:ascii="Times New Roman" w:hAnsi="Times New Roman"/>
              </w:rPr>
              <w:t>4.3</w:t>
            </w:r>
          </w:p>
        </w:tc>
        <w:tc>
          <w:tcPr>
            <w:tcW w:w="3969"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rPr>
                <w:rFonts w:ascii="Times New Roman" w:hAnsi="Times New Roman"/>
                <w:bCs/>
              </w:rPr>
            </w:pPr>
            <w:r w:rsidRPr="00786BC1">
              <w:rPr>
                <w:rFonts w:ascii="Times New Roman" w:hAnsi="Times New Roman"/>
              </w:rPr>
              <w:t>Зерносклады</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50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AD69A9" w:rsidRDefault="00AD69A9" w:rsidP="00786BC1">
            <w:pPr>
              <w:spacing w:after="0" w:line="240" w:lineRule="auto"/>
              <w:jc w:val="center"/>
              <w:rPr>
                <w:rFonts w:ascii="Times New Roman" w:hAnsi="Times New Roman"/>
              </w:rPr>
            </w:pPr>
            <w:r w:rsidRPr="00AD69A9">
              <w:rPr>
                <w:rFonts w:ascii="Times New Roman" w:hAnsi="Times New Roman"/>
              </w:rPr>
              <w:t>4.4</w:t>
            </w:r>
          </w:p>
        </w:tc>
        <w:tc>
          <w:tcPr>
            <w:tcW w:w="3969"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rPr>
                <w:rFonts w:ascii="Times New Roman" w:hAnsi="Times New Roman"/>
              </w:rPr>
            </w:pPr>
            <w:r w:rsidRPr="00786BC1">
              <w:rPr>
                <w:rFonts w:ascii="Times New Roman" w:hAnsi="Times New Roman"/>
              </w:rPr>
              <w:t>Склады</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50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5D4D94">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single" w:sz="4" w:space="0" w:color="auto"/>
              <w:bottom w:val="single" w:sz="4" w:space="0" w:color="auto"/>
              <w:right w:val="single" w:sz="4" w:space="0" w:color="auto"/>
            </w:tcBorders>
            <w:shd w:val="clear" w:color="auto" w:fill="auto"/>
            <w:vAlign w:val="center"/>
          </w:tcPr>
          <w:p w:rsidR="005D4D94" w:rsidRPr="00AD69A9" w:rsidRDefault="00AD69A9" w:rsidP="00786BC1">
            <w:pPr>
              <w:spacing w:after="0" w:line="240" w:lineRule="auto"/>
              <w:jc w:val="center"/>
              <w:rPr>
                <w:rFonts w:ascii="Times New Roman" w:hAnsi="Times New Roman"/>
              </w:rPr>
            </w:pPr>
            <w:r w:rsidRPr="00AD69A9">
              <w:rPr>
                <w:rFonts w:ascii="Times New Roman" w:hAnsi="Times New Roman"/>
              </w:rPr>
              <w:lastRenderedPageBreak/>
              <w:t>4.5</w:t>
            </w:r>
          </w:p>
        </w:tc>
        <w:tc>
          <w:tcPr>
            <w:tcW w:w="3969" w:type="dxa"/>
            <w:tcBorders>
              <w:top w:val="nil"/>
              <w:left w:val="nil"/>
              <w:bottom w:val="single" w:sz="4" w:space="0" w:color="auto"/>
              <w:right w:val="single" w:sz="4" w:space="0" w:color="auto"/>
            </w:tcBorders>
            <w:shd w:val="clear" w:color="auto" w:fill="auto"/>
            <w:vAlign w:val="center"/>
          </w:tcPr>
          <w:p w:rsidR="005D4D94" w:rsidRPr="00786BC1" w:rsidRDefault="005D4D94" w:rsidP="00786BC1">
            <w:pPr>
              <w:spacing w:after="0" w:line="240" w:lineRule="auto"/>
              <w:rPr>
                <w:rFonts w:ascii="Times New Roman" w:hAnsi="Times New Roman"/>
                <w:bCs/>
                <w:lang w:val="en-US"/>
              </w:rPr>
            </w:pPr>
            <w:r w:rsidRPr="00786BC1">
              <w:rPr>
                <w:rFonts w:ascii="Times New Roman" w:hAnsi="Times New Roman"/>
                <w:bCs/>
              </w:rPr>
              <w:t>Сельское кладбище</w:t>
            </w:r>
          </w:p>
        </w:tc>
        <w:tc>
          <w:tcPr>
            <w:tcW w:w="2127" w:type="dxa"/>
            <w:tcBorders>
              <w:top w:val="nil"/>
              <w:left w:val="nil"/>
              <w:bottom w:val="single" w:sz="4" w:space="0" w:color="auto"/>
              <w:right w:val="single" w:sz="4" w:space="0" w:color="auto"/>
            </w:tcBorders>
            <w:shd w:val="clear" w:color="auto" w:fill="auto"/>
            <w:vAlign w:val="center"/>
          </w:tcPr>
          <w:p w:rsidR="005D4D94" w:rsidRPr="00786BC1" w:rsidRDefault="005D4D94" w:rsidP="00786BC1">
            <w:pPr>
              <w:spacing w:after="0" w:line="240" w:lineRule="auto"/>
              <w:jc w:val="center"/>
              <w:rPr>
                <w:rFonts w:ascii="Times New Roman" w:hAnsi="Times New Roman"/>
              </w:rPr>
            </w:pPr>
            <w:r w:rsidRPr="00786BC1">
              <w:rPr>
                <w:rFonts w:ascii="Times New Roman" w:hAnsi="Times New Roman"/>
              </w:rPr>
              <w:t>50</w:t>
            </w:r>
          </w:p>
        </w:tc>
        <w:tc>
          <w:tcPr>
            <w:tcW w:w="2976" w:type="dxa"/>
            <w:tcBorders>
              <w:top w:val="nil"/>
              <w:left w:val="nil"/>
              <w:bottom w:val="single" w:sz="4" w:space="0" w:color="auto"/>
              <w:right w:val="single" w:sz="4" w:space="0" w:color="auto"/>
            </w:tcBorders>
            <w:shd w:val="clear" w:color="auto" w:fill="auto"/>
            <w:vAlign w:val="center"/>
          </w:tcPr>
          <w:p w:rsidR="005D4D94" w:rsidRPr="00786BC1" w:rsidRDefault="005D4D94" w:rsidP="00786BC1">
            <w:pPr>
              <w:spacing w:after="0" w:line="240" w:lineRule="auto"/>
              <w:jc w:val="center"/>
              <w:rPr>
                <w:rFonts w:ascii="Times New Roman" w:hAnsi="Times New Roman"/>
              </w:rPr>
            </w:pPr>
            <w:r w:rsidRPr="00786BC1">
              <w:rPr>
                <w:rFonts w:ascii="Times New Roman" w:hAnsi="Times New Roman"/>
              </w:rPr>
              <w:t>СанПиН 2.2.1/2.1.1.1200-03</w:t>
            </w:r>
          </w:p>
        </w:tc>
      </w:tr>
      <w:tr w:rsidR="005D4D94" w:rsidRPr="00786BC1" w:rsidTr="004F3006">
        <w:trPr>
          <w:trHeight w:val="340"/>
        </w:trPr>
        <w:tc>
          <w:tcPr>
            <w:tcW w:w="586" w:type="dxa"/>
            <w:tcBorders>
              <w:top w:val="nil"/>
              <w:left w:val="nil"/>
              <w:bottom w:val="nil"/>
              <w:right w:val="nil"/>
            </w:tcBorders>
            <w:shd w:val="clear" w:color="auto" w:fill="auto"/>
            <w:vAlign w:val="center"/>
          </w:tcPr>
          <w:p w:rsidR="005D4D94" w:rsidRPr="00786BC1" w:rsidRDefault="005D4D94" w:rsidP="00786BC1">
            <w:pPr>
              <w:spacing w:after="0" w:line="240" w:lineRule="auto"/>
              <w:jc w:val="center"/>
              <w:rPr>
                <w:rFonts w:ascii="Times New Roman" w:hAnsi="Times New Roman"/>
                <w:bCs/>
              </w:rPr>
            </w:pPr>
          </w:p>
        </w:tc>
        <w:tc>
          <w:tcPr>
            <w:tcW w:w="3969" w:type="dxa"/>
            <w:tcBorders>
              <w:top w:val="nil"/>
              <w:left w:val="nil"/>
              <w:bottom w:val="nil"/>
              <w:right w:val="nil"/>
            </w:tcBorders>
            <w:shd w:val="clear" w:color="auto" w:fill="auto"/>
            <w:vAlign w:val="center"/>
          </w:tcPr>
          <w:p w:rsidR="005D4D94" w:rsidRPr="00786BC1" w:rsidRDefault="005D4D94" w:rsidP="00786BC1">
            <w:pPr>
              <w:spacing w:after="0" w:line="240" w:lineRule="auto"/>
              <w:rPr>
                <w:rFonts w:ascii="Times New Roman" w:hAnsi="Times New Roman"/>
              </w:rPr>
            </w:pPr>
          </w:p>
        </w:tc>
        <w:tc>
          <w:tcPr>
            <w:tcW w:w="2127" w:type="dxa"/>
            <w:tcBorders>
              <w:top w:val="nil"/>
              <w:left w:val="nil"/>
              <w:bottom w:val="nil"/>
              <w:right w:val="nil"/>
            </w:tcBorders>
            <w:shd w:val="clear" w:color="auto" w:fill="auto"/>
            <w:vAlign w:val="center"/>
          </w:tcPr>
          <w:p w:rsidR="005D4D94" w:rsidRPr="00786BC1" w:rsidRDefault="005D4D94" w:rsidP="00786BC1">
            <w:pPr>
              <w:spacing w:after="0" w:line="240" w:lineRule="auto"/>
              <w:jc w:val="center"/>
              <w:rPr>
                <w:rFonts w:ascii="Times New Roman" w:hAnsi="Times New Roman"/>
              </w:rPr>
            </w:pPr>
          </w:p>
        </w:tc>
        <w:tc>
          <w:tcPr>
            <w:tcW w:w="2976" w:type="dxa"/>
            <w:tcBorders>
              <w:top w:val="nil"/>
              <w:left w:val="nil"/>
              <w:bottom w:val="nil"/>
              <w:right w:val="nil"/>
            </w:tcBorders>
            <w:shd w:val="clear" w:color="auto" w:fill="auto"/>
            <w:vAlign w:val="center"/>
          </w:tcPr>
          <w:p w:rsidR="005D4D94" w:rsidRPr="00786BC1" w:rsidRDefault="005D4D94" w:rsidP="00786BC1">
            <w:pPr>
              <w:spacing w:after="0" w:line="240" w:lineRule="auto"/>
              <w:jc w:val="center"/>
              <w:rPr>
                <w:rFonts w:ascii="Times New Roman" w:hAnsi="Times New Roman"/>
              </w:rPr>
            </w:pPr>
          </w:p>
        </w:tc>
      </w:tr>
    </w:tbl>
    <w:p w:rsidR="005D4D94" w:rsidRPr="005D4D94" w:rsidRDefault="005D4D94" w:rsidP="005D4D94">
      <w:pPr>
        <w:spacing w:after="0" w:line="240" w:lineRule="auto"/>
        <w:ind w:firstLine="709"/>
        <w:jc w:val="both"/>
        <w:rPr>
          <w:rFonts w:ascii="Times New Roman" w:eastAsia="BatangChe" w:hAnsi="Times New Roman"/>
          <w:sz w:val="24"/>
          <w:szCs w:val="24"/>
        </w:rPr>
      </w:pPr>
      <w:r w:rsidRPr="005D4D94">
        <w:rPr>
          <w:rFonts w:ascii="Times New Roman" w:eastAsia="BatangChe" w:hAnsi="Times New Roman"/>
          <w:sz w:val="24"/>
          <w:szCs w:val="24"/>
        </w:rPr>
        <w:t>Для котельных поселения размер санитарно-защитных зон устанавливается в зависимости от мощности на основании расчетов физического воздействия на атмосферный воздух, а также результатов натурных измерений.</w:t>
      </w:r>
    </w:p>
    <w:p w:rsidR="005D4D94" w:rsidRDefault="005D4D94" w:rsidP="005D4D94">
      <w:pPr>
        <w:tabs>
          <w:tab w:val="left" w:pos="1134"/>
        </w:tabs>
        <w:spacing w:after="0" w:line="240" w:lineRule="auto"/>
        <w:ind w:firstLine="709"/>
        <w:jc w:val="both"/>
        <w:rPr>
          <w:rFonts w:ascii="Times New Roman" w:eastAsia="BatangChe" w:hAnsi="Times New Roman"/>
          <w:sz w:val="24"/>
          <w:szCs w:val="24"/>
        </w:rPr>
      </w:pPr>
      <w:r w:rsidRPr="005D4D94">
        <w:rPr>
          <w:rFonts w:ascii="Times New Roman" w:eastAsia="BatangChe" w:hAnsi="Times New Roman"/>
          <w:sz w:val="24"/>
          <w:szCs w:val="24"/>
        </w:rPr>
        <w:t>Для канализационных очистных сооружений размер санитарно-защитных зон устанавливается в зависимости от расче</w:t>
      </w:r>
      <w:r w:rsidR="00673CD4">
        <w:rPr>
          <w:rFonts w:ascii="Times New Roman" w:eastAsia="BatangChe" w:hAnsi="Times New Roman"/>
          <w:sz w:val="24"/>
          <w:szCs w:val="24"/>
        </w:rPr>
        <w:t>тной производительности.</w:t>
      </w:r>
    </w:p>
    <w:p w:rsidR="00673CD4" w:rsidRDefault="00673CD4" w:rsidP="00673CD4">
      <w:pPr>
        <w:tabs>
          <w:tab w:val="left" w:pos="1134"/>
        </w:tabs>
        <w:spacing w:after="0" w:line="240" w:lineRule="auto"/>
        <w:ind w:firstLine="709"/>
        <w:jc w:val="both"/>
        <w:rPr>
          <w:rFonts w:ascii="Times New Roman" w:eastAsia="BatangChe" w:hAnsi="Times New Roman"/>
          <w:sz w:val="24"/>
          <w:szCs w:val="24"/>
        </w:rPr>
      </w:pPr>
      <w:r w:rsidRPr="00786BC1">
        <w:rPr>
          <w:rFonts w:ascii="Times New Roman" w:eastAsia="BatangChe" w:hAnsi="Times New Roman"/>
          <w:sz w:val="24"/>
          <w:szCs w:val="24"/>
        </w:rPr>
        <w:t>Основные требования по организации и режимы использования территорий санитарно-защитных зон определены СанПиН 2.2.1/2.1.1.1200-03</w:t>
      </w:r>
      <w:r>
        <w:rPr>
          <w:rFonts w:ascii="Times New Roman" w:eastAsia="BatangChe" w:hAnsi="Times New Roman"/>
          <w:sz w:val="24"/>
          <w:szCs w:val="24"/>
        </w:rPr>
        <w:t>.</w:t>
      </w:r>
    </w:p>
    <w:p w:rsidR="00673CD4" w:rsidRPr="00673CD4" w:rsidRDefault="00673CD4" w:rsidP="00673CD4">
      <w:pPr>
        <w:widowControl w:val="0"/>
        <w:autoSpaceDE w:val="0"/>
        <w:autoSpaceDN w:val="0"/>
        <w:adjustRightInd w:val="0"/>
        <w:spacing w:after="0" w:line="240" w:lineRule="auto"/>
        <w:ind w:firstLine="709"/>
        <w:jc w:val="both"/>
        <w:rPr>
          <w:rFonts w:ascii="Times New Roman" w:eastAsia="SimSun" w:hAnsi="Times New Roman"/>
          <w:sz w:val="24"/>
          <w:szCs w:val="24"/>
          <w:lang w:eastAsia="zh-CN"/>
        </w:rPr>
      </w:pPr>
      <w:r w:rsidRPr="00673CD4">
        <w:rPr>
          <w:rFonts w:ascii="Times New Roman" w:eastAsia="SimSun" w:hAnsi="Times New Roman"/>
          <w:sz w:val="24"/>
          <w:szCs w:val="24"/>
          <w:lang w:eastAsia="zh-CN"/>
        </w:rPr>
        <w:t>Размеры и границы санитарно-защитных зон, отраженные в настоящих правилах, носят условный рекомендательный характер. Юридические последствия в отношении таких зон наступают только после их установления в порядке, определенном законодательством.</w:t>
      </w:r>
    </w:p>
    <w:p w:rsidR="00950F5D" w:rsidRPr="00950F5D" w:rsidRDefault="00CE5B83" w:rsidP="003A426A">
      <w:pPr>
        <w:spacing w:after="0" w:line="240" w:lineRule="auto"/>
        <w:ind w:firstLine="709"/>
        <w:jc w:val="both"/>
        <w:rPr>
          <w:rFonts w:ascii="Times New Roman" w:eastAsia="BatangChe" w:hAnsi="Times New Roman"/>
          <w:sz w:val="24"/>
          <w:szCs w:val="24"/>
        </w:rPr>
      </w:pPr>
      <w:r>
        <w:rPr>
          <w:rFonts w:ascii="Times New Roman" w:eastAsia="BatangChe" w:hAnsi="Times New Roman"/>
          <w:sz w:val="24"/>
          <w:szCs w:val="24"/>
        </w:rPr>
        <w:t xml:space="preserve">6. </w:t>
      </w:r>
      <w:r w:rsidR="00950F5D" w:rsidRPr="00950F5D">
        <w:rPr>
          <w:rFonts w:ascii="Times New Roman" w:eastAsia="BatangChe" w:hAnsi="Times New Roman"/>
          <w:sz w:val="24"/>
          <w:szCs w:val="24"/>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950F5D" w:rsidRPr="00950F5D" w:rsidRDefault="00950F5D" w:rsidP="003A426A">
      <w:pPr>
        <w:tabs>
          <w:tab w:val="left" w:pos="-2410"/>
        </w:tabs>
        <w:spacing w:after="0" w:line="240" w:lineRule="auto"/>
        <w:ind w:firstLine="709"/>
        <w:jc w:val="both"/>
        <w:rPr>
          <w:rFonts w:ascii="Times New Roman" w:eastAsia="BatangChe" w:hAnsi="Times New Roman"/>
          <w:sz w:val="24"/>
          <w:szCs w:val="24"/>
        </w:rPr>
      </w:pPr>
      <w:r w:rsidRPr="00950F5D">
        <w:rPr>
          <w:rFonts w:ascii="Times New Roman" w:eastAsia="BatangChe" w:hAnsi="Times New Roman"/>
          <w:sz w:val="24"/>
          <w:szCs w:val="24"/>
        </w:rPr>
        <w:t>В соответствии с Постановлением Правительства Омской области от</w:t>
      </w:r>
      <w:r w:rsidRPr="00950F5D">
        <w:rPr>
          <w:rFonts w:ascii="Times New Roman" w:eastAsia="BatangChe" w:hAnsi="Times New Roman"/>
          <w:sz w:val="24"/>
          <w:szCs w:val="24"/>
        </w:rPr>
        <w:br/>
        <w:t>14.10.2009 г.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 и ст</w:t>
      </w:r>
      <w:r>
        <w:rPr>
          <w:rFonts w:ascii="Times New Roman" w:eastAsia="BatangChe" w:hAnsi="Times New Roman"/>
          <w:sz w:val="24"/>
          <w:szCs w:val="24"/>
        </w:rPr>
        <w:t>атьей</w:t>
      </w:r>
      <w:r w:rsidRPr="00950F5D">
        <w:rPr>
          <w:rFonts w:ascii="Times New Roman" w:eastAsia="BatangChe" w:hAnsi="Times New Roman"/>
          <w:sz w:val="24"/>
          <w:szCs w:val="24"/>
        </w:rPr>
        <w:t xml:space="preserve"> 26 Федерального закона «Об автомобильных дорогах и дорожной деятельности в Российской Федерации о внесении изменений в отдельные законодательные акты Российской Федерации» от 08.11.2007 г. № 257-ФЗ установлены придорожные полосы для автомобильных дорог в размере:</w:t>
      </w:r>
    </w:p>
    <w:p w:rsidR="00950F5D" w:rsidRPr="00950F5D" w:rsidRDefault="00950F5D" w:rsidP="003A426A">
      <w:pPr>
        <w:tabs>
          <w:tab w:val="num" w:pos="0"/>
        </w:tabs>
        <w:spacing w:after="0" w:line="240" w:lineRule="auto"/>
        <w:ind w:firstLine="426"/>
        <w:jc w:val="both"/>
        <w:rPr>
          <w:rFonts w:ascii="Times New Roman" w:eastAsia="BatangChe" w:hAnsi="Times New Roman"/>
          <w:sz w:val="24"/>
          <w:szCs w:val="24"/>
        </w:rPr>
      </w:pPr>
      <w:r w:rsidRPr="00950F5D">
        <w:rPr>
          <w:rFonts w:ascii="Times New Roman" w:eastAsia="BatangChe" w:hAnsi="Times New Roman"/>
          <w:sz w:val="24"/>
          <w:szCs w:val="24"/>
        </w:rPr>
        <w:t>–</w:t>
      </w:r>
      <w:r w:rsidRPr="00950F5D">
        <w:rPr>
          <w:rFonts w:ascii="Times New Roman" w:eastAsia="BatangChe" w:hAnsi="Times New Roman"/>
          <w:sz w:val="24"/>
          <w:szCs w:val="24"/>
        </w:rPr>
        <w:tab/>
      </w:r>
      <w:smartTag w:uri="urn:schemas-microsoft-com:office:smarttags" w:element="metricconverter">
        <w:smartTagPr>
          <w:attr w:name="ProductID" w:val="75 м"/>
        </w:smartTagPr>
        <w:r w:rsidRPr="00950F5D">
          <w:rPr>
            <w:rFonts w:ascii="Times New Roman" w:eastAsia="BatangChe" w:hAnsi="Times New Roman"/>
            <w:sz w:val="24"/>
            <w:szCs w:val="24"/>
          </w:rPr>
          <w:t>75 м</w:t>
        </w:r>
      </w:smartTag>
      <w:r w:rsidRPr="00950F5D">
        <w:rPr>
          <w:rFonts w:ascii="Times New Roman" w:eastAsia="BatangChe" w:hAnsi="Times New Roman"/>
          <w:sz w:val="24"/>
          <w:szCs w:val="24"/>
        </w:rPr>
        <w:t xml:space="preserve"> – для автомобильных дорог Ι, ΙΙ категории;</w:t>
      </w:r>
    </w:p>
    <w:p w:rsidR="00950F5D" w:rsidRPr="00950F5D" w:rsidRDefault="00950F5D" w:rsidP="003A426A">
      <w:pPr>
        <w:tabs>
          <w:tab w:val="num" w:pos="0"/>
        </w:tabs>
        <w:spacing w:after="0" w:line="240" w:lineRule="auto"/>
        <w:ind w:firstLine="426"/>
        <w:jc w:val="both"/>
        <w:rPr>
          <w:rFonts w:ascii="Times New Roman" w:eastAsia="BatangChe" w:hAnsi="Times New Roman"/>
          <w:sz w:val="24"/>
          <w:szCs w:val="24"/>
        </w:rPr>
      </w:pPr>
      <w:r w:rsidRPr="00950F5D">
        <w:rPr>
          <w:rFonts w:ascii="Times New Roman" w:eastAsia="BatangChe" w:hAnsi="Times New Roman"/>
          <w:sz w:val="24"/>
          <w:szCs w:val="24"/>
        </w:rPr>
        <w:t>–</w:t>
      </w:r>
      <w:r w:rsidRPr="00950F5D">
        <w:rPr>
          <w:rFonts w:ascii="Times New Roman" w:eastAsia="BatangChe" w:hAnsi="Times New Roman"/>
          <w:sz w:val="24"/>
          <w:szCs w:val="24"/>
        </w:rPr>
        <w:tab/>
      </w:r>
      <w:smartTag w:uri="urn:schemas-microsoft-com:office:smarttags" w:element="metricconverter">
        <w:smartTagPr>
          <w:attr w:name="ProductID" w:val="50 м"/>
        </w:smartTagPr>
        <w:r w:rsidRPr="00950F5D">
          <w:rPr>
            <w:rFonts w:ascii="Times New Roman" w:eastAsia="BatangChe" w:hAnsi="Times New Roman"/>
            <w:sz w:val="24"/>
            <w:szCs w:val="24"/>
          </w:rPr>
          <w:t>50 м</w:t>
        </w:r>
      </w:smartTag>
      <w:r w:rsidRPr="00950F5D">
        <w:rPr>
          <w:rFonts w:ascii="Times New Roman" w:eastAsia="BatangChe" w:hAnsi="Times New Roman"/>
          <w:sz w:val="24"/>
          <w:szCs w:val="24"/>
        </w:rPr>
        <w:t xml:space="preserve"> – для автомобильных дорог ΙΙΙ, ΙV категории;</w:t>
      </w:r>
    </w:p>
    <w:p w:rsidR="00950F5D" w:rsidRPr="00950F5D" w:rsidRDefault="00950F5D" w:rsidP="003A426A">
      <w:pPr>
        <w:tabs>
          <w:tab w:val="num" w:pos="0"/>
        </w:tabs>
        <w:spacing w:after="0" w:line="240" w:lineRule="auto"/>
        <w:ind w:firstLine="426"/>
        <w:jc w:val="both"/>
        <w:rPr>
          <w:rFonts w:ascii="Times New Roman" w:eastAsia="BatangChe" w:hAnsi="Times New Roman"/>
          <w:sz w:val="24"/>
          <w:szCs w:val="24"/>
        </w:rPr>
      </w:pPr>
      <w:r w:rsidRPr="00950F5D">
        <w:rPr>
          <w:rFonts w:ascii="Times New Roman" w:eastAsia="BatangChe" w:hAnsi="Times New Roman"/>
          <w:sz w:val="24"/>
          <w:szCs w:val="24"/>
        </w:rPr>
        <w:t>–   25 м – для автомобильных дорог V категории.</w:t>
      </w:r>
    </w:p>
    <w:p w:rsidR="00CE5B83" w:rsidRPr="00CE5B83" w:rsidRDefault="00CE5B83" w:rsidP="003A426A">
      <w:pPr>
        <w:spacing w:after="0" w:line="240" w:lineRule="auto"/>
        <w:ind w:firstLine="709"/>
        <w:jc w:val="both"/>
        <w:rPr>
          <w:rFonts w:ascii="Times New Roman" w:hAnsi="Times New Roman"/>
          <w:sz w:val="24"/>
          <w:szCs w:val="24"/>
        </w:rPr>
      </w:pPr>
      <w:r w:rsidRPr="00CE5B83">
        <w:rPr>
          <w:rFonts w:ascii="Times New Roman" w:hAnsi="Times New Roman"/>
          <w:sz w:val="24"/>
          <w:szCs w:val="24"/>
        </w:rPr>
        <w:t>7. Жилую застройку и общественно-деловую застройку, не относящуюся к инфраструктуре железнодорожного транспорта, необходимо отделять от железнодорожных путей на участках движения поездов со скоростями свыше 200 км/ч санитарным разрывом, размер которого определяется на основании акустических расчетов, проводимых по СП 338.1325800.2018 «Защита от шума для высокоскоростных железнодорожных линий. Правила проектирования и строительства», но не может составлять менее 50 м, считая от оси крайнего железнодорожного пути.</w:t>
      </w:r>
    </w:p>
    <w:p w:rsidR="00CE5B83" w:rsidRPr="00673CD4" w:rsidRDefault="00CE5B83" w:rsidP="00673CD4">
      <w:pPr>
        <w:spacing w:after="0" w:line="240" w:lineRule="auto"/>
        <w:ind w:firstLine="709"/>
        <w:jc w:val="both"/>
        <w:rPr>
          <w:rFonts w:ascii="Times New Roman" w:hAnsi="Times New Roman"/>
          <w:sz w:val="24"/>
          <w:szCs w:val="24"/>
        </w:rPr>
      </w:pPr>
      <w:r w:rsidRPr="00CE5B83">
        <w:rPr>
          <w:rFonts w:ascii="Times New Roman" w:hAnsi="Times New Roman"/>
          <w:sz w:val="24"/>
          <w:szCs w:val="24"/>
        </w:rPr>
        <w:t xml:space="preserve">В соответствии с ОСН 3.02.01-97 «Нормы и правила проектирования отвода земель для железных дорог», железнодорожные пути следует отделять от жилой застройки охранной зоной шириной 100 м, считая от красной линии до оси крайнего пути. При размещении железных дорог в выемке, глубиной не менее 4 м, или при осуществлении специальных шумозащитных мероприятий ширина санитарно-защитной зоны может быть </w:t>
      </w:r>
      <w:r w:rsidRPr="00673CD4">
        <w:rPr>
          <w:rFonts w:ascii="Times New Roman" w:hAnsi="Times New Roman"/>
          <w:sz w:val="24"/>
          <w:szCs w:val="24"/>
        </w:rPr>
        <w:t>уменьшена, но не более чем на 50 м.</w:t>
      </w:r>
    </w:p>
    <w:p w:rsidR="00673CD4" w:rsidRDefault="00673CD4" w:rsidP="00673CD4">
      <w:pPr>
        <w:spacing w:after="0" w:line="240" w:lineRule="auto"/>
        <w:ind w:firstLine="709"/>
        <w:jc w:val="both"/>
        <w:rPr>
          <w:rFonts w:ascii="Times New Roman" w:eastAsia="BatangChe" w:hAnsi="Times New Roman"/>
          <w:sz w:val="24"/>
          <w:szCs w:val="24"/>
        </w:rPr>
      </w:pPr>
      <w:r w:rsidRPr="00673CD4">
        <w:rPr>
          <w:rFonts w:ascii="Times New Roman" w:hAnsi="Times New Roman"/>
          <w:sz w:val="24"/>
          <w:szCs w:val="24"/>
        </w:rPr>
        <w:t xml:space="preserve">8. </w:t>
      </w:r>
      <w:r w:rsidRPr="00673CD4">
        <w:rPr>
          <w:rFonts w:ascii="Times New Roman" w:eastAsia="BatangChe" w:hAnsi="Times New Roman"/>
          <w:sz w:val="24"/>
          <w:szCs w:val="24"/>
        </w:rPr>
        <w:t xml:space="preserve">Охранные зоны объектов электросетевого хозяйства устанавливаются </w:t>
      </w:r>
      <w:r>
        <w:rPr>
          <w:rFonts w:ascii="Times New Roman" w:eastAsia="BatangChe" w:hAnsi="Times New Roman"/>
          <w:sz w:val="24"/>
          <w:szCs w:val="24"/>
        </w:rPr>
        <w:t>в</w:t>
      </w:r>
      <w:r w:rsidRPr="00673CD4">
        <w:rPr>
          <w:rFonts w:ascii="Times New Roman" w:eastAsia="BatangChe" w:hAnsi="Times New Roman"/>
          <w:sz w:val="24"/>
          <w:szCs w:val="24"/>
        </w:rPr>
        <w:t xml:space="preserve"> соответствии с Постановлением Правительства Российской Федерации от 24.02.2009 г. </w:t>
      </w:r>
      <w:r>
        <w:rPr>
          <w:rFonts w:ascii="Times New Roman" w:eastAsia="BatangChe" w:hAnsi="Times New Roman"/>
          <w:sz w:val="24"/>
          <w:szCs w:val="24"/>
        </w:rPr>
        <w:br/>
      </w:r>
      <w:r w:rsidRPr="00673CD4">
        <w:rPr>
          <w:rFonts w:ascii="Times New Roman" w:eastAsia="BatangChe" w:hAnsi="Times New Roman"/>
          <w:sz w:val="24"/>
          <w:szCs w:val="24"/>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на расстоянии от крайних проводов</w:t>
      </w:r>
      <w:r>
        <w:rPr>
          <w:rFonts w:ascii="Times New Roman" w:eastAsia="BatangChe" w:hAnsi="Times New Roman"/>
          <w:sz w:val="24"/>
          <w:szCs w:val="24"/>
        </w:rPr>
        <w:t>:</w:t>
      </w:r>
    </w:p>
    <w:p w:rsidR="00673CD4" w:rsidRPr="00673CD4" w:rsidRDefault="00673CD4" w:rsidP="00673CD4">
      <w:pPr>
        <w:spacing w:after="0" w:line="240" w:lineRule="auto"/>
        <w:ind w:firstLine="425"/>
        <w:rPr>
          <w:rFonts w:ascii="Times New Roman" w:eastAsia="BatangChe" w:hAnsi="Times New Roman"/>
          <w:sz w:val="24"/>
          <w:szCs w:val="24"/>
        </w:rPr>
      </w:pPr>
      <w:r w:rsidRPr="00673CD4">
        <w:rPr>
          <w:rFonts w:ascii="Times New Roman" w:eastAsia="BatangChe" w:hAnsi="Times New Roman"/>
          <w:sz w:val="24"/>
          <w:szCs w:val="24"/>
        </w:rPr>
        <w:t>–</w:t>
      </w:r>
      <w:r w:rsidRPr="00673CD4">
        <w:rPr>
          <w:rFonts w:ascii="Times New Roman" w:eastAsia="BatangChe" w:hAnsi="Times New Roman"/>
          <w:sz w:val="24"/>
          <w:szCs w:val="24"/>
        </w:rPr>
        <w:tab/>
        <w:t xml:space="preserve">для линий напряжением 110 киловольт – </w:t>
      </w:r>
      <w:smartTag w:uri="urn:schemas-microsoft-com:office:smarttags" w:element="metricconverter">
        <w:smartTagPr>
          <w:attr w:name="ProductID" w:val="20 м"/>
        </w:smartTagPr>
        <w:r w:rsidRPr="00673CD4">
          <w:rPr>
            <w:rFonts w:ascii="Times New Roman" w:eastAsia="BatangChe" w:hAnsi="Times New Roman"/>
            <w:sz w:val="24"/>
            <w:szCs w:val="24"/>
          </w:rPr>
          <w:t>20 м</w:t>
        </w:r>
      </w:smartTag>
      <w:r w:rsidRPr="00673CD4">
        <w:rPr>
          <w:rFonts w:ascii="Times New Roman" w:eastAsia="BatangChe" w:hAnsi="Times New Roman"/>
          <w:sz w:val="24"/>
          <w:szCs w:val="24"/>
        </w:rPr>
        <w:t>;</w:t>
      </w:r>
    </w:p>
    <w:p w:rsidR="00673CD4" w:rsidRPr="00673CD4" w:rsidRDefault="00673CD4" w:rsidP="00673CD4">
      <w:pPr>
        <w:spacing w:after="0" w:line="240" w:lineRule="auto"/>
        <w:ind w:firstLine="425"/>
        <w:jc w:val="both"/>
        <w:rPr>
          <w:rFonts w:ascii="Times New Roman" w:eastAsia="BatangChe" w:hAnsi="Times New Roman"/>
          <w:sz w:val="24"/>
          <w:szCs w:val="24"/>
        </w:rPr>
      </w:pPr>
      <w:r w:rsidRPr="00673CD4">
        <w:rPr>
          <w:rFonts w:ascii="Times New Roman" w:eastAsia="BatangChe" w:hAnsi="Times New Roman"/>
          <w:sz w:val="24"/>
          <w:szCs w:val="24"/>
        </w:rPr>
        <w:t>–</w:t>
      </w:r>
      <w:r w:rsidRPr="00673CD4">
        <w:rPr>
          <w:rFonts w:ascii="Times New Roman" w:eastAsia="BatangChe" w:hAnsi="Times New Roman"/>
          <w:sz w:val="24"/>
          <w:szCs w:val="24"/>
        </w:rPr>
        <w:tab/>
        <w:t xml:space="preserve">для линий напряжением 35 киловольт – </w:t>
      </w:r>
      <w:smartTag w:uri="urn:schemas-microsoft-com:office:smarttags" w:element="metricconverter">
        <w:smartTagPr>
          <w:attr w:name="ProductID" w:val="15 м"/>
        </w:smartTagPr>
        <w:r w:rsidRPr="00673CD4">
          <w:rPr>
            <w:rFonts w:ascii="Times New Roman" w:eastAsia="BatangChe" w:hAnsi="Times New Roman"/>
            <w:sz w:val="24"/>
            <w:szCs w:val="24"/>
          </w:rPr>
          <w:t>15 м</w:t>
        </w:r>
      </w:smartTag>
      <w:r w:rsidRPr="00673CD4">
        <w:rPr>
          <w:rFonts w:ascii="Times New Roman" w:eastAsia="BatangChe" w:hAnsi="Times New Roman"/>
          <w:sz w:val="24"/>
          <w:szCs w:val="24"/>
        </w:rPr>
        <w:t>;</w:t>
      </w:r>
    </w:p>
    <w:p w:rsidR="00673CD4" w:rsidRPr="00673CD4" w:rsidRDefault="00673CD4" w:rsidP="00673CD4">
      <w:pPr>
        <w:spacing w:after="0" w:line="240" w:lineRule="auto"/>
        <w:ind w:firstLine="425"/>
        <w:jc w:val="both"/>
        <w:rPr>
          <w:rFonts w:ascii="Times New Roman" w:eastAsia="BatangChe" w:hAnsi="Times New Roman"/>
          <w:sz w:val="24"/>
          <w:szCs w:val="24"/>
        </w:rPr>
      </w:pPr>
      <w:r w:rsidRPr="00673CD4">
        <w:rPr>
          <w:rFonts w:ascii="Times New Roman" w:eastAsia="BatangChe" w:hAnsi="Times New Roman"/>
          <w:sz w:val="24"/>
          <w:szCs w:val="24"/>
        </w:rPr>
        <w:t>–</w:t>
      </w:r>
      <w:r w:rsidRPr="00673CD4">
        <w:rPr>
          <w:rFonts w:ascii="Times New Roman" w:eastAsia="BatangChe" w:hAnsi="Times New Roman"/>
          <w:sz w:val="24"/>
          <w:szCs w:val="24"/>
        </w:rPr>
        <w:tab/>
        <w:t>для линий напряжением 1-20 киловольт – 10 м (5 - для линий с самонесущими или изолированными проводами, размещенных в границах населенных пунктов);</w:t>
      </w:r>
    </w:p>
    <w:p w:rsidR="00673CD4" w:rsidRPr="00673CD4" w:rsidRDefault="00673CD4" w:rsidP="00673CD4">
      <w:pPr>
        <w:spacing w:after="0" w:line="240" w:lineRule="auto"/>
        <w:ind w:firstLine="425"/>
        <w:jc w:val="both"/>
        <w:rPr>
          <w:rFonts w:ascii="Times New Roman" w:eastAsia="BatangChe" w:hAnsi="Times New Roman"/>
          <w:sz w:val="24"/>
          <w:szCs w:val="24"/>
        </w:rPr>
      </w:pPr>
      <w:r w:rsidRPr="00673CD4">
        <w:rPr>
          <w:rFonts w:ascii="Times New Roman" w:eastAsia="BatangChe" w:hAnsi="Times New Roman"/>
          <w:sz w:val="24"/>
          <w:szCs w:val="24"/>
        </w:rPr>
        <w:t xml:space="preserve">– для линий напряжением до 1 киловольта – 2 (для линий с самонесущими или изолированными проводами, проложенных по стенам зданий, конструкциям и т. д., охранная зона </w:t>
      </w:r>
      <w:r w:rsidRPr="00673CD4">
        <w:rPr>
          <w:rFonts w:ascii="Times New Roman" w:eastAsia="BatangChe" w:hAnsi="Times New Roman"/>
          <w:sz w:val="24"/>
          <w:szCs w:val="24"/>
        </w:rPr>
        <w:lastRenderedPageBreak/>
        <w:t>определяется в соответствии с установленными нормативными правовыми актами минимальными допустимыми расстояниями от таких линий);</w:t>
      </w:r>
    </w:p>
    <w:p w:rsidR="00673CD4" w:rsidRPr="00673CD4" w:rsidRDefault="00673CD4" w:rsidP="006A2ABC">
      <w:pPr>
        <w:numPr>
          <w:ilvl w:val="0"/>
          <w:numId w:val="17"/>
        </w:numPr>
        <w:tabs>
          <w:tab w:val="left" w:pos="0"/>
          <w:tab w:val="left" w:pos="360"/>
        </w:tabs>
        <w:spacing w:after="0" w:line="240" w:lineRule="auto"/>
        <w:ind w:left="0" w:firstLine="425"/>
        <w:jc w:val="both"/>
        <w:rPr>
          <w:rFonts w:ascii="Times New Roman" w:eastAsia="BatangChe" w:hAnsi="Times New Roman"/>
          <w:sz w:val="24"/>
          <w:szCs w:val="24"/>
        </w:rPr>
      </w:pPr>
      <w:r w:rsidRPr="00673CD4">
        <w:rPr>
          <w:rFonts w:ascii="Times New Roman" w:eastAsia="BatangChe" w:hAnsi="Times New Roman"/>
          <w:sz w:val="24"/>
          <w:szCs w:val="24"/>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выше, применительно к высшему классу напряжения подстанции.</w:t>
      </w:r>
    </w:p>
    <w:p w:rsidR="00673CD4" w:rsidRPr="00673CD4" w:rsidRDefault="00673CD4" w:rsidP="00673CD4">
      <w:pPr>
        <w:spacing w:after="0" w:line="240" w:lineRule="auto"/>
        <w:ind w:firstLine="709"/>
        <w:jc w:val="both"/>
        <w:rPr>
          <w:rFonts w:ascii="Times New Roman" w:hAnsi="Times New Roman"/>
          <w:sz w:val="24"/>
          <w:szCs w:val="24"/>
        </w:rPr>
      </w:pPr>
      <w:r>
        <w:rPr>
          <w:rFonts w:ascii="Times New Roman" w:hAnsi="Times New Roman"/>
          <w:sz w:val="24"/>
          <w:szCs w:val="24"/>
        </w:rPr>
        <w:t xml:space="preserve">9. </w:t>
      </w:r>
      <w:r w:rsidRPr="00076796">
        <w:rPr>
          <w:rFonts w:ascii="Times New Roman" w:hAnsi="Times New Roman"/>
          <w:sz w:val="24"/>
          <w:szCs w:val="24"/>
        </w:rPr>
        <w:t>Охранные зоны линий и сооружений связи устанавливаются для обеспечения сохранности действующих кабельных, радиорелейных и воздушных линий св</w:t>
      </w:r>
      <w:r>
        <w:rPr>
          <w:rFonts w:ascii="Times New Roman" w:hAnsi="Times New Roman"/>
          <w:sz w:val="24"/>
          <w:szCs w:val="24"/>
        </w:rPr>
        <w:t>язи и линий радиофикации, а такж</w:t>
      </w:r>
      <w:r w:rsidRPr="00076796">
        <w:rPr>
          <w:rFonts w:ascii="Times New Roman" w:hAnsi="Times New Roman"/>
          <w:sz w:val="24"/>
          <w:szCs w:val="24"/>
        </w:rPr>
        <w:t>е сооружений связи Российской Федерации. Размеры охранных зон с особыми условиями использования устанавливаются согласно «Правил охраны линий и сооружений связи Российской Федерации» утвержд</w:t>
      </w:r>
      <w:r w:rsidR="00475F7C">
        <w:rPr>
          <w:rFonts w:ascii="Times New Roman" w:hAnsi="Times New Roman"/>
          <w:sz w:val="24"/>
          <w:szCs w:val="24"/>
        </w:rPr>
        <w:t>е</w:t>
      </w:r>
      <w:r w:rsidRPr="00076796">
        <w:rPr>
          <w:rFonts w:ascii="Times New Roman" w:hAnsi="Times New Roman"/>
          <w:sz w:val="24"/>
          <w:szCs w:val="24"/>
        </w:rPr>
        <w:t>нных постановлением правительства РФ от 09.06.95 №578 и составляют на трассах кабельных и воздушных линий радиофикации не менее 2 м</w:t>
      </w:r>
      <w:r>
        <w:rPr>
          <w:rFonts w:ascii="Times New Roman" w:hAnsi="Times New Roman"/>
          <w:sz w:val="24"/>
          <w:szCs w:val="24"/>
        </w:rPr>
        <w:t xml:space="preserve">. </w:t>
      </w:r>
    </w:p>
    <w:p w:rsidR="00673CD4" w:rsidRPr="00673CD4" w:rsidRDefault="00673CD4" w:rsidP="00673CD4">
      <w:pPr>
        <w:pStyle w:val="af0"/>
        <w:spacing w:line="240" w:lineRule="auto"/>
        <w:rPr>
          <w:lang w:val="ru-RU"/>
        </w:rPr>
      </w:pPr>
      <w:r w:rsidRPr="00673CD4">
        <w:rPr>
          <w:szCs w:val="24"/>
          <w:lang w:val="ru-RU"/>
        </w:rPr>
        <w:t xml:space="preserve">10. </w:t>
      </w:r>
      <w:r w:rsidRPr="00673CD4">
        <w:rPr>
          <w:lang w:val="ru-RU"/>
        </w:rPr>
        <w:t>В</w:t>
      </w:r>
      <w:r w:rsidRPr="00D37349">
        <w:rPr>
          <w:lang w:val="ru-RU"/>
        </w:rPr>
        <w:t xml:space="preserve"> целях повышения технического уровня эксплуатации и обеспечения охраны тепловых сетей от повреждения устан</w:t>
      </w:r>
      <w:r>
        <w:rPr>
          <w:lang w:val="ru-RU"/>
        </w:rPr>
        <w:t xml:space="preserve">авливаются охранные зоны тепловых сетей </w:t>
      </w:r>
      <w:r w:rsidRPr="0054714B">
        <w:rPr>
          <w:lang w:val="ru-RU"/>
        </w:rPr>
        <w:t>вдоль трасс прокладки тепловых сетей в виде земельных участков шириной, определяемой углом естественного откоса грунта, но не менее 3 м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r>
        <w:rPr>
          <w:lang w:val="ru-RU"/>
        </w:rPr>
        <w:t xml:space="preserve">, в </w:t>
      </w:r>
      <w:r w:rsidRPr="00D37349">
        <w:rPr>
          <w:lang w:val="ru-RU"/>
        </w:rPr>
        <w:t xml:space="preserve">соответствии с «Типовыми правилами охраны коммунальных тепловых сетей», утвержденными Приказом Министерства архитектуры, строительства и жилищно-коммунального </w:t>
      </w:r>
      <w:r w:rsidRPr="0054714B">
        <w:rPr>
          <w:lang w:val="ru-RU"/>
        </w:rPr>
        <w:t>хозяйства Российской Федерации от 17.08.1992 г. № 197</w:t>
      </w:r>
      <w:r>
        <w:rPr>
          <w:lang w:val="ru-RU"/>
        </w:rPr>
        <w:t xml:space="preserve">. </w:t>
      </w:r>
      <w:r w:rsidRPr="0054714B">
        <w:rPr>
          <w:lang w:val="ru-RU"/>
        </w:rPr>
        <w:t xml:space="preserve">В пределах охранных зон тепловых сетей не допускается производить действия, </w:t>
      </w:r>
      <w:r w:rsidRPr="00673CD4">
        <w:rPr>
          <w:lang w:val="ru-RU"/>
        </w:rPr>
        <w:t>которые могут повлечь нарушения в нормальной работе тепловых сетей, их повреждение, несчастные случаи или препятствующие ремонту тепловых сетей.</w:t>
      </w:r>
    </w:p>
    <w:p w:rsidR="00673CD4" w:rsidRPr="00673CD4" w:rsidRDefault="00673CD4" w:rsidP="00673CD4">
      <w:pPr>
        <w:tabs>
          <w:tab w:val="left" w:pos="0"/>
        </w:tabs>
        <w:spacing w:after="0" w:line="240" w:lineRule="auto"/>
        <w:ind w:firstLine="709"/>
        <w:jc w:val="both"/>
        <w:rPr>
          <w:rFonts w:ascii="Times New Roman" w:eastAsia="BatangChe" w:hAnsi="Times New Roman"/>
          <w:sz w:val="24"/>
          <w:szCs w:val="24"/>
        </w:rPr>
      </w:pPr>
      <w:r w:rsidRPr="00673CD4">
        <w:rPr>
          <w:rFonts w:ascii="Times New Roman" w:hAnsi="Times New Roman"/>
          <w:sz w:val="24"/>
          <w:szCs w:val="24"/>
        </w:rPr>
        <w:t xml:space="preserve">11. </w:t>
      </w:r>
      <w:r w:rsidRPr="00673CD4">
        <w:rPr>
          <w:rFonts w:ascii="Times New Roman" w:eastAsia="BatangChe" w:hAnsi="Times New Roman"/>
          <w:sz w:val="24"/>
          <w:szCs w:val="24"/>
        </w:rPr>
        <w:t>Для газораспределительных сетей на территории Куликовского сельского поселения в соответствии с Постановление</w:t>
      </w:r>
      <w:r w:rsidR="003F71BE">
        <w:rPr>
          <w:rFonts w:ascii="Times New Roman" w:eastAsia="BatangChe" w:hAnsi="Times New Roman"/>
          <w:sz w:val="24"/>
          <w:szCs w:val="24"/>
        </w:rPr>
        <w:t>м</w:t>
      </w:r>
      <w:r w:rsidRPr="00673CD4">
        <w:rPr>
          <w:rFonts w:ascii="Times New Roman" w:eastAsia="BatangChe" w:hAnsi="Times New Roman"/>
          <w:sz w:val="24"/>
          <w:szCs w:val="24"/>
        </w:rPr>
        <w:t xml:space="preserve"> Правительства Российской Федерации от 20.11.2000 г. № 878 «Об утверждении Правил охраны газораспределительных сетей» устанавливаются следующие охранные зоны:</w:t>
      </w:r>
    </w:p>
    <w:p w:rsidR="00673CD4" w:rsidRPr="00673CD4" w:rsidRDefault="00673CD4" w:rsidP="00673CD4">
      <w:pPr>
        <w:spacing w:after="0" w:line="240" w:lineRule="auto"/>
        <w:ind w:firstLine="426"/>
        <w:jc w:val="both"/>
        <w:rPr>
          <w:rFonts w:ascii="Times New Roman" w:eastAsia="BatangChe" w:hAnsi="Times New Roman"/>
          <w:sz w:val="24"/>
          <w:szCs w:val="24"/>
        </w:rPr>
      </w:pPr>
      <w:r w:rsidRPr="00673CD4">
        <w:rPr>
          <w:rFonts w:ascii="Times New Roman" w:eastAsia="BatangChe" w:hAnsi="Times New Roman"/>
          <w:sz w:val="24"/>
          <w:szCs w:val="24"/>
        </w:rPr>
        <w:t>–</w:t>
      </w:r>
      <w:r w:rsidRPr="00673CD4">
        <w:rPr>
          <w:rFonts w:ascii="Times New Roman" w:eastAsia="BatangChe" w:hAnsi="Times New Roman"/>
          <w:sz w:val="24"/>
          <w:szCs w:val="24"/>
        </w:rPr>
        <w:tab/>
        <w:t xml:space="preserve">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
        </w:smartTagPr>
        <w:r w:rsidRPr="00673CD4">
          <w:rPr>
            <w:rFonts w:ascii="Times New Roman" w:eastAsia="BatangChe" w:hAnsi="Times New Roman"/>
            <w:sz w:val="24"/>
            <w:szCs w:val="24"/>
          </w:rPr>
          <w:t>2 м</w:t>
        </w:r>
      </w:smartTag>
      <w:r w:rsidRPr="00673CD4">
        <w:rPr>
          <w:rFonts w:ascii="Times New Roman" w:eastAsia="BatangChe" w:hAnsi="Times New Roman"/>
          <w:sz w:val="24"/>
          <w:szCs w:val="24"/>
        </w:rPr>
        <w:t xml:space="preserve"> с каждой стороны газопровода;</w:t>
      </w:r>
    </w:p>
    <w:p w:rsidR="00673CD4" w:rsidRPr="00673CD4" w:rsidRDefault="00673CD4" w:rsidP="00673CD4">
      <w:pPr>
        <w:spacing w:after="0" w:line="240" w:lineRule="auto"/>
        <w:ind w:firstLine="426"/>
        <w:jc w:val="both"/>
        <w:rPr>
          <w:rFonts w:ascii="Times New Roman" w:eastAsia="BatangChe" w:hAnsi="Times New Roman"/>
          <w:sz w:val="24"/>
          <w:szCs w:val="24"/>
        </w:rPr>
      </w:pPr>
      <w:r w:rsidRPr="00673CD4">
        <w:rPr>
          <w:rFonts w:ascii="Times New Roman" w:eastAsia="BatangChe" w:hAnsi="Times New Roman"/>
          <w:sz w:val="24"/>
          <w:szCs w:val="24"/>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73CD4" w:rsidRPr="00673CD4" w:rsidRDefault="00673CD4" w:rsidP="00673CD4">
      <w:pPr>
        <w:spacing w:after="0" w:line="240" w:lineRule="auto"/>
        <w:ind w:firstLine="426"/>
        <w:jc w:val="both"/>
        <w:rPr>
          <w:rFonts w:ascii="Times New Roman" w:eastAsia="BatangChe" w:hAnsi="Times New Roman"/>
          <w:sz w:val="24"/>
          <w:szCs w:val="24"/>
        </w:rPr>
      </w:pPr>
      <w:r w:rsidRPr="00673CD4">
        <w:rPr>
          <w:rFonts w:ascii="Times New Roman" w:eastAsia="BatangChe" w:hAnsi="Times New Roman"/>
          <w:sz w:val="24"/>
          <w:szCs w:val="24"/>
        </w:rPr>
        <w:t>–  вокруг отдельно стоящих газорегуляторных пунктов – 10 метров от границ этих объектов.</w:t>
      </w:r>
    </w:p>
    <w:p w:rsidR="00673CD4" w:rsidRPr="00673CD4" w:rsidRDefault="00673CD4" w:rsidP="006A2ABC">
      <w:pPr>
        <w:numPr>
          <w:ilvl w:val="0"/>
          <w:numId w:val="18"/>
        </w:numPr>
        <w:spacing w:after="0" w:line="240" w:lineRule="auto"/>
        <w:ind w:left="0" w:firstLine="426"/>
        <w:jc w:val="both"/>
        <w:rPr>
          <w:rFonts w:ascii="Times New Roman" w:eastAsia="BatangChe" w:hAnsi="Times New Roman"/>
          <w:sz w:val="24"/>
          <w:szCs w:val="24"/>
        </w:rPr>
      </w:pPr>
      <w:r w:rsidRPr="00673CD4">
        <w:rPr>
          <w:rFonts w:ascii="Times New Roman" w:eastAsia="BatangChe" w:hAnsi="Times New Roman"/>
          <w:sz w:val="24"/>
          <w:szCs w:val="24"/>
        </w:rPr>
        <w:t>для газорегуляторных пунктов, пристроенных к зданиям, охранная зона не регламентируется.</w:t>
      </w:r>
    </w:p>
    <w:p w:rsidR="00582377" w:rsidRPr="00673CD4" w:rsidRDefault="00673CD4" w:rsidP="00673CD4">
      <w:pPr>
        <w:spacing w:after="0" w:line="240" w:lineRule="auto"/>
        <w:ind w:firstLine="709"/>
        <w:jc w:val="both"/>
        <w:rPr>
          <w:rFonts w:ascii="Times New Roman" w:hAnsi="Times New Roman"/>
          <w:sz w:val="24"/>
          <w:szCs w:val="24"/>
        </w:rPr>
      </w:pPr>
      <w:r w:rsidRPr="00673CD4">
        <w:rPr>
          <w:rFonts w:ascii="Times New Roman" w:hAnsi="Times New Roman"/>
          <w:sz w:val="24"/>
          <w:szCs w:val="24"/>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в </w:t>
      </w:r>
      <w:r w:rsidRPr="00673CD4">
        <w:rPr>
          <w:rFonts w:ascii="Times New Roman" w:eastAsia="BatangChe" w:hAnsi="Times New Roman"/>
          <w:sz w:val="24"/>
          <w:szCs w:val="24"/>
        </w:rPr>
        <w:t>соответствии с Постановление Правительства Российской Федерации от 20.11.2000 г. № 878.</w:t>
      </w:r>
    </w:p>
    <w:p w:rsidR="00673CD4" w:rsidRDefault="00F8201B" w:rsidP="00F8201B">
      <w:pPr>
        <w:tabs>
          <w:tab w:val="left" w:pos="1134"/>
          <w:tab w:val="num" w:pos="1620"/>
        </w:tabs>
        <w:spacing w:after="0" w:line="240" w:lineRule="auto"/>
        <w:ind w:firstLine="709"/>
        <w:jc w:val="both"/>
        <w:rPr>
          <w:rFonts w:ascii="Times New Roman" w:eastAsia="BatangChe" w:hAnsi="Times New Roman"/>
          <w:sz w:val="24"/>
          <w:szCs w:val="24"/>
        </w:rPr>
      </w:pPr>
      <w:r>
        <w:rPr>
          <w:rFonts w:ascii="Times New Roman" w:hAnsi="Times New Roman"/>
          <w:sz w:val="24"/>
          <w:szCs w:val="24"/>
        </w:rPr>
        <w:t xml:space="preserve">12. </w:t>
      </w:r>
      <w:r w:rsidR="00673CD4" w:rsidRPr="00673CD4">
        <w:rPr>
          <w:rFonts w:ascii="Times New Roman" w:hAnsi="Times New Roman"/>
          <w:sz w:val="24"/>
          <w:szCs w:val="24"/>
        </w:rPr>
        <w:t xml:space="preserve">Для </w:t>
      </w:r>
      <w:r w:rsidR="00673CD4" w:rsidRPr="00673CD4">
        <w:rPr>
          <w:rFonts w:ascii="Times New Roman" w:eastAsia="BatangChe" w:hAnsi="Times New Roman"/>
          <w:sz w:val="24"/>
          <w:szCs w:val="24"/>
        </w:rPr>
        <w:t xml:space="preserve">исключения возможности повреждения нефтепроводов и нефтепродуктопроводов устанавливаются охранные зоны в соответствии с </w:t>
      </w:r>
      <w:r>
        <w:rPr>
          <w:rFonts w:ascii="Times New Roman" w:eastAsia="BatangChe" w:hAnsi="Times New Roman"/>
          <w:sz w:val="24"/>
          <w:szCs w:val="24"/>
        </w:rPr>
        <w:t>«</w:t>
      </w:r>
      <w:r w:rsidR="00673CD4" w:rsidRPr="00673CD4">
        <w:rPr>
          <w:rFonts w:ascii="Times New Roman" w:eastAsia="BatangChe" w:hAnsi="Times New Roman"/>
          <w:sz w:val="24"/>
          <w:szCs w:val="24"/>
        </w:rPr>
        <w:t>Правилами охраны магистральных трубопроводов</w:t>
      </w:r>
      <w:r>
        <w:rPr>
          <w:rFonts w:ascii="Times New Roman" w:eastAsia="BatangChe" w:hAnsi="Times New Roman"/>
          <w:sz w:val="24"/>
          <w:szCs w:val="24"/>
        </w:rPr>
        <w:t>»</w:t>
      </w:r>
      <w:r w:rsidR="00673CD4" w:rsidRPr="00673CD4">
        <w:rPr>
          <w:rFonts w:ascii="Times New Roman" w:eastAsia="BatangChe" w:hAnsi="Times New Roman"/>
          <w:sz w:val="24"/>
          <w:szCs w:val="24"/>
        </w:rPr>
        <w:t>, утвержденны</w:t>
      </w:r>
      <w:r>
        <w:rPr>
          <w:rFonts w:ascii="Times New Roman" w:eastAsia="BatangChe" w:hAnsi="Times New Roman"/>
          <w:sz w:val="24"/>
          <w:szCs w:val="24"/>
        </w:rPr>
        <w:t>ми</w:t>
      </w:r>
      <w:r w:rsidR="00673CD4" w:rsidRPr="00673CD4">
        <w:rPr>
          <w:rFonts w:ascii="Times New Roman" w:eastAsia="BatangChe" w:hAnsi="Times New Roman"/>
          <w:sz w:val="24"/>
          <w:szCs w:val="24"/>
        </w:rPr>
        <w:t xml:space="preserve"> </w:t>
      </w:r>
      <w:r>
        <w:rPr>
          <w:rFonts w:ascii="Times New Roman" w:eastAsia="BatangChe" w:hAnsi="Times New Roman"/>
          <w:sz w:val="24"/>
          <w:szCs w:val="24"/>
        </w:rPr>
        <w:t>п</w:t>
      </w:r>
      <w:r w:rsidR="00673CD4" w:rsidRPr="00673CD4">
        <w:rPr>
          <w:rFonts w:ascii="Times New Roman" w:eastAsia="BatangChe" w:hAnsi="Times New Roman"/>
          <w:sz w:val="24"/>
          <w:szCs w:val="24"/>
        </w:rPr>
        <w:t>остановлением Госгортехнадзора России от 24.04.1992 г. № 9</w:t>
      </w:r>
      <w:r>
        <w:rPr>
          <w:rFonts w:ascii="Times New Roman" w:eastAsia="BatangChe" w:hAnsi="Times New Roman"/>
          <w:sz w:val="24"/>
          <w:szCs w:val="24"/>
        </w:rPr>
        <w:t>:</w:t>
      </w:r>
    </w:p>
    <w:p w:rsidR="00F8201B" w:rsidRPr="00F8201B" w:rsidRDefault="00F8201B" w:rsidP="006A2ABC">
      <w:pPr>
        <w:numPr>
          <w:ilvl w:val="0"/>
          <w:numId w:val="19"/>
        </w:numPr>
        <w:tabs>
          <w:tab w:val="num" w:pos="-2410"/>
        </w:tabs>
        <w:spacing w:after="0" w:line="240" w:lineRule="auto"/>
        <w:ind w:left="0" w:firstLine="426"/>
        <w:jc w:val="both"/>
        <w:rPr>
          <w:rFonts w:ascii="Times New Roman" w:eastAsia="BatangChe" w:hAnsi="Times New Roman"/>
          <w:sz w:val="24"/>
          <w:szCs w:val="24"/>
        </w:rPr>
      </w:pPr>
      <w:r w:rsidRPr="00F8201B">
        <w:rPr>
          <w:rFonts w:ascii="Times New Roman" w:eastAsia="BatangChe" w:hAnsi="Times New Roman"/>
          <w:sz w:val="24"/>
          <w:szCs w:val="24"/>
        </w:rPr>
        <w:t xml:space="preserve">вдоль трасс трубопроводов, транспортирующих нефть, -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F8201B">
          <w:rPr>
            <w:rFonts w:ascii="Times New Roman" w:eastAsia="BatangChe" w:hAnsi="Times New Roman"/>
            <w:sz w:val="24"/>
            <w:szCs w:val="24"/>
          </w:rPr>
          <w:t>25 метрах</w:t>
        </w:r>
      </w:smartTag>
      <w:r w:rsidRPr="00F8201B">
        <w:rPr>
          <w:rFonts w:ascii="Times New Roman" w:eastAsia="BatangChe" w:hAnsi="Times New Roman"/>
          <w:sz w:val="24"/>
          <w:szCs w:val="24"/>
        </w:rPr>
        <w:t xml:space="preserve"> от оси трубопровода с каждой стороны;</w:t>
      </w:r>
    </w:p>
    <w:p w:rsidR="00F8201B" w:rsidRPr="00F8201B" w:rsidRDefault="00F8201B" w:rsidP="006A2ABC">
      <w:pPr>
        <w:numPr>
          <w:ilvl w:val="0"/>
          <w:numId w:val="19"/>
        </w:numPr>
        <w:tabs>
          <w:tab w:val="num" w:pos="-2410"/>
        </w:tabs>
        <w:spacing w:after="0" w:line="240" w:lineRule="auto"/>
        <w:ind w:left="0" w:firstLine="426"/>
        <w:jc w:val="both"/>
        <w:rPr>
          <w:rFonts w:ascii="Times New Roman" w:eastAsia="BatangChe" w:hAnsi="Times New Roman"/>
          <w:sz w:val="24"/>
          <w:szCs w:val="24"/>
        </w:rPr>
      </w:pPr>
      <w:r w:rsidRPr="00F8201B">
        <w:rPr>
          <w:rFonts w:ascii="Times New Roman" w:eastAsia="BatangChe" w:hAnsi="Times New Roman"/>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F8201B" w:rsidRPr="00F8201B" w:rsidRDefault="00F8201B" w:rsidP="006A2ABC">
      <w:pPr>
        <w:numPr>
          <w:ilvl w:val="0"/>
          <w:numId w:val="19"/>
        </w:numPr>
        <w:tabs>
          <w:tab w:val="num" w:pos="-2410"/>
        </w:tabs>
        <w:spacing w:after="0" w:line="240" w:lineRule="auto"/>
        <w:ind w:left="0" w:firstLine="426"/>
        <w:jc w:val="both"/>
        <w:rPr>
          <w:rFonts w:ascii="Times New Roman" w:eastAsia="BatangChe" w:hAnsi="Times New Roman"/>
          <w:sz w:val="24"/>
          <w:szCs w:val="24"/>
        </w:rPr>
      </w:pPr>
      <w:r w:rsidRPr="00F8201B">
        <w:rPr>
          <w:rFonts w:ascii="Times New Roman" w:eastAsia="BatangChe" w:hAnsi="Times New Roman"/>
          <w:sz w:val="24"/>
          <w:szCs w:val="24"/>
        </w:rPr>
        <w:lastRenderedPageBreak/>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F8201B" w:rsidRPr="00F8201B" w:rsidRDefault="00F8201B" w:rsidP="006A2ABC">
      <w:pPr>
        <w:numPr>
          <w:ilvl w:val="0"/>
          <w:numId w:val="19"/>
        </w:numPr>
        <w:tabs>
          <w:tab w:val="num" w:pos="-2410"/>
        </w:tabs>
        <w:spacing w:after="0" w:line="240" w:lineRule="auto"/>
        <w:ind w:left="0" w:firstLine="426"/>
        <w:jc w:val="both"/>
        <w:rPr>
          <w:rFonts w:ascii="Times New Roman" w:eastAsia="BatangChe" w:hAnsi="Times New Roman"/>
          <w:sz w:val="24"/>
          <w:szCs w:val="24"/>
        </w:rPr>
      </w:pPr>
      <w:r w:rsidRPr="00F8201B">
        <w:rPr>
          <w:rFonts w:ascii="Times New Roman" w:eastAsia="BatangChe" w:hAnsi="Times New Roman"/>
          <w:sz w:val="24"/>
          <w:szCs w:val="24"/>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F8201B" w:rsidRPr="00F8201B" w:rsidRDefault="00F8201B" w:rsidP="00213C02">
      <w:pPr>
        <w:tabs>
          <w:tab w:val="left" w:pos="1134"/>
          <w:tab w:val="num" w:pos="1620"/>
        </w:tabs>
        <w:spacing w:after="0" w:line="240" w:lineRule="auto"/>
        <w:ind w:firstLine="709"/>
        <w:jc w:val="both"/>
        <w:rPr>
          <w:rFonts w:ascii="Times New Roman" w:eastAsia="BatangChe" w:hAnsi="Times New Roman"/>
          <w:sz w:val="24"/>
          <w:szCs w:val="24"/>
        </w:rPr>
      </w:pPr>
      <w:r w:rsidRPr="00F8201B">
        <w:rPr>
          <w:rFonts w:ascii="Times New Roman" w:eastAsia="BatangChe" w:hAnsi="Times New Roman"/>
          <w:sz w:val="24"/>
          <w:szCs w:val="24"/>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повреждениюю</w:t>
      </w:r>
    </w:p>
    <w:p w:rsidR="00F8201B" w:rsidRPr="00213C02" w:rsidRDefault="00F8201B" w:rsidP="00213C02">
      <w:pPr>
        <w:tabs>
          <w:tab w:val="left" w:pos="1134"/>
        </w:tabs>
        <w:spacing w:after="0" w:line="240" w:lineRule="auto"/>
        <w:ind w:firstLine="709"/>
        <w:jc w:val="both"/>
        <w:rPr>
          <w:rFonts w:ascii="Times New Roman" w:eastAsia="BatangChe" w:hAnsi="Times New Roman"/>
          <w:sz w:val="24"/>
          <w:szCs w:val="24"/>
        </w:rPr>
      </w:pPr>
      <w:r w:rsidRPr="00F8201B">
        <w:rPr>
          <w:rFonts w:ascii="Times New Roman" w:hAnsi="Times New Roman"/>
          <w:sz w:val="24"/>
          <w:szCs w:val="24"/>
        </w:rPr>
        <w:t xml:space="preserve">13. </w:t>
      </w:r>
      <w:r w:rsidRPr="00F8201B">
        <w:rPr>
          <w:rFonts w:ascii="Times New Roman" w:eastAsia="BatangChe" w:hAnsi="Times New Roman"/>
          <w:sz w:val="24"/>
          <w:szCs w:val="24"/>
        </w:rPr>
        <w:t xml:space="preserve">В целях обеспечения охраны сетей водоотведения от повреждения устанавливаются охранные зоны сетей канализации 3 м в каждую сторону от края строительных конструкций сетей от трубы до фундамента здания или сооружения, в соответствии с СП 42.13330.2016 «Градостроительство. Планировка и застройка городских и </w:t>
      </w:r>
      <w:r w:rsidRPr="00213C02">
        <w:rPr>
          <w:rFonts w:ascii="Times New Roman" w:eastAsia="BatangChe" w:hAnsi="Times New Roman"/>
          <w:sz w:val="24"/>
          <w:szCs w:val="24"/>
        </w:rPr>
        <w:t>сельских поселений. Актуализированная редакция СНиП 2.07.01-89*».</w:t>
      </w:r>
    </w:p>
    <w:p w:rsidR="00582377" w:rsidRPr="00213C02" w:rsidRDefault="00F8201B" w:rsidP="00213C02">
      <w:pPr>
        <w:spacing w:after="0" w:line="240" w:lineRule="auto"/>
        <w:ind w:firstLine="709"/>
        <w:jc w:val="both"/>
        <w:rPr>
          <w:rFonts w:ascii="Times New Roman" w:hAnsi="Times New Roman"/>
          <w:color w:val="FF0000"/>
          <w:sz w:val="24"/>
          <w:szCs w:val="24"/>
        </w:rPr>
      </w:pPr>
      <w:r w:rsidRPr="00213C02">
        <w:rPr>
          <w:rFonts w:ascii="Times New Roman" w:hAnsi="Times New Roman"/>
          <w:sz w:val="24"/>
          <w:szCs w:val="24"/>
        </w:rPr>
        <w:t xml:space="preserve">14. </w:t>
      </w:r>
      <w:r w:rsidR="00213C02" w:rsidRPr="00213C02">
        <w:rPr>
          <w:rFonts w:ascii="Times New Roman" w:eastAsia="BatangChe" w:hAnsi="Times New Roman"/>
          <w:sz w:val="24"/>
          <w:szCs w:val="24"/>
        </w:rPr>
        <w:t xml:space="preserve">В целях охраны от загрязнения источников водоснабжения </w:t>
      </w:r>
      <w:r w:rsidR="00213C02" w:rsidRPr="00213C02">
        <w:rPr>
          <w:rFonts w:ascii="Times New Roman" w:eastAsia="BatangChe" w:hAnsi="Times New Roman"/>
          <w:sz w:val="24"/>
          <w:szCs w:val="24"/>
        </w:rPr>
        <w:br/>
        <w:t>и водопроводных сооружений, а также территорий, на которых они расположены, установлена зона санитарной охраны источников водоснабжения в соответствии с СанПиН 2.1.4.1110-02 «Зоны санитарной охраны источников водоснабжения и водопроводов хозяйственно-питьевого назначения» от 24.04.2002 № 3399, утвержденными Главным государственным санитарным врачом Российской Федерации.</w:t>
      </w:r>
    </w:p>
    <w:p w:rsidR="00213C02" w:rsidRPr="00213C02" w:rsidRDefault="00213C02" w:rsidP="00213C02">
      <w:pPr>
        <w:spacing w:after="0" w:line="240" w:lineRule="auto"/>
        <w:ind w:firstLine="709"/>
        <w:jc w:val="both"/>
        <w:rPr>
          <w:rFonts w:ascii="Times New Roman" w:eastAsia="BatangChe" w:hAnsi="Times New Roman"/>
          <w:sz w:val="24"/>
          <w:szCs w:val="24"/>
        </w:rPr>
      </w:pPr>
      <w:r w:rsidRPr="00213C02">
        <w:rPr>
          <w:rFonts w:ascii="Times New Roman" w:eastAsia="BatangChe" w:hAnsi="Times New Roman"/>
          <w:sz w:val="24"/>
          <w:szCs w:val="24"/>
        </w:rPr>
        <w:t xml:space="preserve">Зоны санитарной охраны организуются в составе трех поясов: </w:t>
      </w:r>
    </w:p>
    <w:p w:rsidR="00213C02" w:rsidRPr="00213C02" w:rsidRDefault="00213C02" w:rsidP="00213C02">
      <w:pPr>
        <w:spacing w:after="0" w:line="240" w:lineRule="auto"/>
        <w:ind w:firstLine="426"/>
        <w:jc w:val="both"/>
        <w:rPr>
          <w:rFonts w:ascii="Times New Roman" w:eastAsia="BatangChe" w:hAnsi="Times New Roman"/>
          <w:sz w:val="24"/>
          <w:szCs w:val="24"/>
        </w:rPr>
      </w:pPr>
      <w:r w:rsidRPr="00213C02">
        <w:rPr>
          <w:rFonts w:ascii="Times New Roman" w:eastAsia="BatangChe" w:hAnsi="Times New Roman"/>
          <w:sz w:val="24"/>
          <w:szCs w:val="24"/>
        </w:rPr>
        <w:t>–</w:t>
      </w:r>
      <w:r w:rsidRPr="00213C02">
        <w:rPr>
          <w:rFonts w:ascii="Times New Roman" w:eastAsia="BatangChe" w:hAnsi="Times New Roman"/>
          <w:sz w:val="24"/>
          <w:szCs w:val="24"/>
        </w:rPr>
        <w:tab/>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водопроводных сооружений от случайного или умышленного загрязнения и повреждения;</w:t>
      </w:r>
    </w:p>
    <w:p w:rsidR="00213C02" w:rsidRPr="00213C02" w:rsidRDefault="00213C02" w:rsidP="00213C02">
      <w:pPr>
        <w:spacing w:after="0" w:line="240" w:lineRule="auto"/>
        <w:ind w:firstLine="426"/>
        <w:jc w:val="both"/>
        <w:rPr>
          <w:rFonts w:ascii="Times New Roman" w:eastAsia="BatangChe" w:hAnsi="Times New Roman"/>
          <w:sz w:val="24"/>
          <w:szCs w:val="24"/>
        </w:rPr>
      </w:pPr>
      <w:r w:rsidRPr="00213C02">
        <w:rPr>
          <w:rFonts w:ascii="Times New Roman" w:eastAsia="BatangChe" w:hAnsi="Times New Roman"/>
          <w:sz w:val="24"/>
          <w:szCs w:val="24"/>
        </w:rPr>
        <w:t>–</w:t>
      </w:r>
      <w:r w:rsidRPr="00213C02">
        <w:rPr>
          <w:rFonts w:ascii="Times New Roman" w:eastAsia="BatangChe" w:hAnsi="Times New Roman"/>
          <w:sz w:val="24"/>
          <w:szCs w:val="24"/>
        </w:rPr>
        <w:tab/>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213C02" w:rsidRPr="00213C02" w:rsidRDefault="00213C02" w:rsidP="00213C02">
      <w:pPr>
        <w:tabs>
          <w:tab w:val="left" w:pos="-2410"/>
        </w:tabs>
        <w:spacing w:after="0" w:line="240" w:lineRule="auto"/>
        <w:ind w:firstLine="709"/>
        <w:jc w:val="both"/>
        <w:rPr>
          <w:rFonts w:ascii="Times New Roman" w:eastAsia="BatangChe" w:hAnsi="Times New Roman"/>
          <w:sz w:val="24"/>
          <w:szCs w:val="24"/>
        </w:rPr>
      </w:pPr>
      <w:r w:rsidRPr="00213C02">
        <w:rPr>
          <w:rFonts w:ascii="Times New Roman" w:eastAsia="BatangChe" w:hAnsi="Times New Roman"/>
          <w:sz w:val="24"/>
          <w:szCs w:val="24"/>
        </w:rPr>
        <w:t>Граница первого пояса ЗСО водозабора установлена в размере:</w:t>
      </w:r>
    </w:p>
    <w:p w:rsidR="00213C02" w:rsidRPr="00213C02" w:rsidRDefault="00213C02" w:rsidP="00213C02">
      <w:pPr>
        <w:spacing w:after="0" w:line="240" w:lineRule="auto"/>
        <w:ind w:firstLine="426"/>
        <w:jc w:val="both"/>
        <w:rPr>
          <w:rFonts w:ascii="Times New Roman" w:eastAsia="BatangChe" w:hAnsi="Times New Roman"/>
          <w:sz w:val="24"/>
          <w:szCs w:val="24"/>
        </w:rPr>
      </w:pPr>
      <w:r w:rsidRPr="00213C02">
        <w:rPr>
          <w:rFonts w:ascii="Times New Roman" w:eastAsia="BatangChe" w:hAnsi="Times New Roman"/>
          <w:sz w:val="24"/>
          <w:szCs w:val="24"/>
        </w:rPr>
        <w:t>–</w:t>
      </w:r>
      <w:r w:rsidRPr="00213C02">
        <w:rPr>
          <w:rFonts w:ascii="Times New Roman" w:eastAsia="BatangChe" w:hAnsi="Times New Roman"/>
          <w:sz w:val="24"/>
          <w:szCs w:val="24"/>
        </w:rPr>
        <w:tab/>
        <w:t>вверх по течению – не менее 200 м от водозабора;</w:t>
      </w:r>
    </w:p>
    <w:p w:rsidR="00213C02" w:rsidRPr="00213C02" w:rsidRDefault="00213C02" w:rsidP="00213C02">
      <w:pPr>
        <w:spacing w:after="0" w:line="240" w:lineRule="auto"/>
        <w:ind w:firstLine="426"/>
        <w:jc w:val="both"/>
        <w:rPr>
          <w:rFonts w:ascii="Times New Roman" w:eastAsia="BatangChe" w:hAnsi="Times New Roman"/>
          <w:sz w:val="24"/>
          <w:szCs w:val="24"/>
        </w:rPr>
      </w:pPr>
      <w:r w:rsidRPr="00213C02">
        <w:rPr>
          <w:rFonts w:ascii="Times New Roman" w:eastAsia="BatangChe" w:hAnsi="Times New Roman"/>
          <w:sz w:val="24"/>
          <w:szCs w:val="24"/>
        </w:rPr>
        <w:t>–</w:t>
      </w:r>
      <w:r w:rsidRPr="00213C02">
        <w:rPr>
          <w:rFonts w:ascii="Times New Roman" w:eastAsia="BatangChe" w:hAnsi="Times New Roman"/>
          <w:sz w:val="24"/>
          <w:szCs w:val="24"/>
        </w:rPr>
        <w:tab/>
        <w:t>вниз по течению – не менее 100 м от водозабора.</w:t>
      </w:r>
    </w:p>
    <w:p w:rsidR="00213C02" w:rsidRPr="00213C02" w:rsidRDefault="00213C02" w:rsidP="00213C02">
      <w:pPr>
        <w:spacing w:after="0" w:line="240" w:lineRule="auto"/>
        <w:ind w:firstLine="709"/>
        <w:jc w:val="both"/>
        <w:rPr>
          <w:rFonts w:ascii="Times New Roman" w:eastAsia="BatangChe" w:hAnsi="Times New Roman"/>
          <w:sz w:val="24"/>
          <w:szCs w:val="24"/>
        </w:rPr>
      </w:pPr>
      <w:r w:rsidRPr="00213C02">
        <w:rPr>
          <w:rFonts w:ascii="Times New Roman" w:eastAsia="BatangChe" w:hAnsi="Times New Roman"/>
          <w:sz w:val="24"/>
          <w:szCs w:val="24"/>
        </w:rPr>
        <w:t xml:space="preserve">Граница первого пояса ЗСО водопроводных сооружений принимается </w:t>
      </w:r>
      <w:r w:rsidRPr="00213C02">
        <w:rPr>
          <w:rFonts w:ascii="Times New Roman" w:eastAsia="BatangChe" w:hAnsi="Times New Roman"/>
          <w:sz w:val="24"/>
          <w:szCs w:val="24"/>
        </w:rPr>
        <w:br/>
        <w:t>на расстоянии:</w:t>
      </w:r>
    </w:p>
    <w:p w:rsidR="00213C02" w:rsidRPr="00213C02" w:rsidRDefault="00213C02" w:rsidP="00213C02">
      <w:pPr>
        <w:tabs>
          <w:tab w:val="left" w:pos="0"/>
        </w:tabs>
        <w:spacing w:after="0" w:line="240" w:lineRule="auto"/>
        <w:ind w:firstLine="426"/>
        <w:jc w:val="both"/>
        <w:rPr>
          <w:rFonts w:ascii="Times New Roman" w:eastAsia="BatangChe" w:hAnsi="Times New Roman"/>
          <w:sz w:val="24"/>
          <w:szCs w:val="24"/>
        </w:rPr>
      </w:pPr>
      <w:r w:rsidRPr="00213C02">
        <w:rPr>
          <w:rFonts w:ascii="Times New Roman" w:eastAsia="BatangChe" w:hAnsi="Times New Roman"/>
          <w:sz w:val="24"/>
          <w:szCs w:val="24"/>
        </w:rPr>
        <w:t>–</w:t>
      </w:r>
      <w:r w:rsidRPr="00213C02">
        <w:rPr>
          <w:rFonts w:ascii="Times New Roman" w:eastAsia="BatangChe" w:hAnsi="Times New Roman"/>
          <w:sz w:val="24"/>
          <w:szCs w:val="24"/>
        </w:rPr>
        <w:tab/>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213C02">
          <w:rPr>
            <w:rFonts w:ascii="Times New Roman" w:eastAsia="BatangChe" w:hAnsi="Times New Roman"/>
            <w:sz w:val="24"/>
            <w:szCs w:val="24"/>
          </w:rPr>
          <w:t>30 м</w:t>
        </w:r>
      </w:smartTag>
      <w:r w:rsidRPr="00213C02">
        <w:rPr>
          <w:rFonts w:ascii="Times New Roman" w:eastAsia="BatangChe" w:hAnsi="Times New Roman"/>
          <w:sz w:val="24"/>
          <w:szCs w:val="24"/>
        </w:rPr>
        <w:t>;</w:t>
      </w:r>
    </w:p>
    <w:p w:rsidR="00213C02" w:rsidRPr="00213C02" w:rsidRDefault="00213C02" w:rsidP="00213C02">
      <w:pPr>
        <w:tabs>
          <w:tab w:val="left" w:pos="0"/>
        </w:tabs>
        <w:spacing w:after="0" w:line="240" w:lineRule="auto"/>
        <w:ind w:firstLine="426"/>
        <w:jc w:val="both"/>
        <w:rPr>
          <w:rFonts w:ascii="Times New Roman" w:eastAsia="BatangChe" w:hAnsi="Times New Roman"/>
          <w:sz w:val="24"/>
          <w:szCs w:val="24"/>
        </w:rPr>
      </w:pPr>
      <w:r w:rsidRPr="00213C02">
        <w:rPr>
          <w:rFonts w:ascii="Times New Roman" w:eastAsia="BatangChe" w:hAnsi="Times New Roman"/>
          <w:sz w:val="24"/>
          <w:szCs w:val="24"/>
        </w:rPr>
        <w:t>–</w:t>
      </w:r>
      <w:r w:rsidRPr="00213C02">
        <w:rPr>
          <w:rFonts w:ascii="Times New Roman" w:eastAsia="BatangChe" w:hAnsi="Times New Roman"/>
          <w:sz w:val="24"/>
          <w:szCs w:val="24"/>
        </w:rPr>
        <w:tab/>
        <w:t xml:space="preserve">от водонапорных башен – не менее </w:t>
      </w:r>
      <w:smartTag w:uri="urn:schemas-microsoft-com:office:smarttags" w:element="metricconverter">
        <w:smartTagPr>
          <w:attr w:name="ProductID" w:val="10 м"/>
        </w:smartTagPr>
        <w:r w:rsidRPr="00213C02">
          <w:rPr>
            <w:rFonts w:ascii="Times New Roman" w:eastAsia="BatangChe" w:hAnsi="Times New Roman"/>
            <w:sz w:val="24"/>
            <w:szCs w:val="24"/>
          </w:rPr>
          <w:t>10 м</w:t>
        </w:r>
      </w:smartTag>
      <w:r w:rsidRPr="00213C02">
        <w:rPr>
          <w:rFonts w:ascii="Times New Roman" w:eastAsia="BatangChe" w:hAnsi="Times New Roman"/>
          <w:sz w:val="24"/>
          <w:szCs w:val="24"/>
        </w:rPr>
        <w:t>;</w:t>
      </w:r>
    </w:p>
    <w:p w:rsidR="00213C02" w:rsidRPr="00213C02" w:rsidRDefault="00213C02" w:rsidP="00213C02">
      <w:pPr>
        <w:tabs>
          <w:tab w:val="left" w:pos="0"/>
        </w:tabs>
        <w:spacing w:after="0" w:line="240" w:lineRule="auto"/>
        <w:ind w:firstLine="426"/>
        <w:jc w:val="both"/>
        <w:rPr>
          <w:rFonts w:ascii="Times New Roman" w:eastAsia="BatangChe" w:hAnsi="Times New Roman"/>
          <w:sz w:val="24"/>
          <w:szCs w:val="24"/>
        </w:rPr>
      </w:pPr>
      <w:r w:rsidRPr="00213C02">
        <w:rPr>
          <w:rFonts w:ascii="Times New Roman" w:eastAsia="BatangChe" w:hAnsi="Times New Roman"/>
          <w:sz w:val="24"/>
          <w:szCs w:val="24"/>
        </w:rPr>
        <w:t>–</w:t>
      </w:r>
      <w:r w:rsidRPr="00213C02">
        <w:rPr>
          <w:rFonts w:ascii="Times New Roman" w:eastAsia="BatangChe" w:hAnsi="Times New Roman"/>
          <w:sz w:val="24"/>
          <w:szCs w:val="24"/>
        </w:rPr>
        <w:tab/>
        <w:t>от остальных помещений (отстойники, реагентное хозяйство, склад хлора, насосные станции и др.) – не менее 15м.</w:t>
      </w:r>
    </w:p>
    <w:p w:rsidR="00213C02" w:rsidRPr="00213C02" w:rsidRDefault="00213C02" w:rsidP="00213C02">
      <w:pPr>
        <w:spacing w:after="0" w:line="240" w:lineRule="auto"/>
        <w:ind w:firstLine="709"/>
        <w:jc w:val="both"/>
        <w:rPr>
          <w:rFonts w:ascii="Times New Roman" w:eastAsia="BatangChe" w:hAnsi="Times New Roman"/>
          <w:sz w:val="24"/>
          <w:szCs w:val="24"/>
        </w:rPr>
      </w:pPr>
      <w:r w:rsidRPr="00213C02">
        <w:rPr>
          <w:rFonts w:ascii="Times New Roman" w:eastAsia="BatangChe" w:hAnsi="Times New Roman"/>
          <w:sz w:val="24"/>
          <w:szCs w:val="24"/>
        </w:rPr>
        <w:t xml:space="preserve">Ширина санитарно-защитной полосы водопровода устанавливается </w:t>
      </w:r>
      <w:r>
        <w:rPr>
          <w:rFonts w:ascii="Times New Roman" w:eastAsia="BatangChe" w:hAnsi="Times New Roman"/>
          <w:sz w:val="24"/>
          <w:szCs w:val="24"/>
        </w:rPr>
        <w:t>по обе стороны от крайних линий</w:t>
      </w:r>
      <w:r w:rsidRPr="00213C02">
        <w:rPr>
          <w:rFonts w:ascii="Times New Roman" w:eastAsia="BatangChe" w:hAnsi="Times New Roman"/>
          <w:sz w:val="24"/>
          <w:szCs w:val="24"/>
        </w:rPr>
        <w:t>:</w:t>
      </w:r>
    </w:p>
    <w:p w:rsidR="00213C02" w:rsidRPr="00213C02" w:rsidRDefault="00213C02" w:rsidP="00213C02">
      <w:pPr>
        <w:tabs>
          <w:tab w:val="num" w:pos="0"/>
        </w:tabs>
        <w:spacing w:after="0" w:line="240" w:lineRule="auto"/>
        <w:ind w:firstLine="426"/>
        <w:jc w:val="both"/>
        <w:rPr>
          <w:rFonts w:ascii="Times New Roman" w:eastAsia="BatangChe" w:hAnsi="Times New Roman"/>
          <w:sz w:val="24"/>
          <w:szCs w:val="24"/>
        </w:rPr>
      </w:pPr>
      <w:r w:rsidRPr="00213C02">
        <w:rPr>
          <w:rFonts w:ascii="Times New Roman" w:eastAsia="BatangChe" w:hAnsi="Times New Roman"/>
          <w:sz w:val="24"/>
          <w:szCs w:val="24"/>
        </w:rPr>
        <w:t>–</w:t>
      </w:r>
      <w:r w:rsidRPr="00213C02">
        <w:rPr>
          <w:rFonts w:ascii="Times New Roman" w:eastAsia="BatangChe" w:hAnsi="Times New Roman"/>
          <w:sz w:val="24"/>
          <w:szCs w:val="24"/>
        </w:rPr>
        <w:tab/>
        <w:t xml:space="preserve">при отсутствии грунтовых вод – не менее </w:t>
      </w:r>
      <w:smartTag w:uri="urn:schemas-microsoft-com:office:smarttags" w:element="metricconverter">
        <w:smartTagPr>
          <w:attr w:name="ProductID" w:val="10 м"/>
        </w:smartTagPr>
        <w:r w:rsidRPr="00213C02">
          <w:rPr>
            <w:rFonts w:ascii="Times New Roman" w:eastAsia="BatangChe" w:hAnsi="Times New Roman"/>
            <w:sz w:val="24"/>
            <w:szCs w:val="24"/>
          </w:rPr>
          <w:t>10 м</w:t>
        </w:r>
      </w:smartTag>
      <w:r w:rsidRPr="00213C02">
        <w:rPr>
          <w:rFonts w:ascii="Times New Roman" w:eastAsia="BatangChe" w:hAnsi="Times New Roman"/>
          <w:sz w:val="24"/>
          <w:szCs w:val="24"/>
        </w:rPr>
        <w:t xml:space="preserve"> при диаметре водоводов до </w:t>
      </w:r>
      <w:smartTag w:uri="urn:schemas-microsoft-com:office:smarttags" w:element="metricconverter">
        <w:smartTagPr>
          <w:attr w:name="ProductID" w:val="1000 мм"/>
        </w:smartTagPr>
        <w:r w:rsidRPr="00213C02">
          <w:rPr>
            <w:rFonts w:ascii="Times New Roman" w:eastAsia="BatangChe" w:hAnsi="Times New Roman"/>
            <w:sz w:val="24"/>
            <w:szCs w:val="24"/>
          </w:rPr>
          <w:t>1000 мм</w:t>
        </w:r>
      </w:smartTag>
      <w:r w:rsidRPr="00213C02">
        <w:rPr>
          <w:rFonts w:ascii="Times New Roman" w:eastAsia="BatangChe" w:hAnsi="Times New Roman"/>
          <w:sz w:val="24"/>
          <w:szCs w:val="24"/>
        </w:rPr>
        <w:t xml:space="preserve"> и не менее </w:t>
      </w:r>
      <w:smartTag w:uri="urn:schemas-microsoft-com:office:smarttags" w:element="metricconverter">
        <w:smartTagPr>
          <w:attr w:name="ProductID" w:val="20 м"/>
        </w:smartTagPr>
        <w:r w:rsidRPr="00213C02">
          <w:rPr>
            <w:rFonts w:ascii="Times New Roman" w:eastAsia="BatangChe" w:hAnsi="Times New Roman"/>
            <w:sz w:val="24"/>
            <w:szCs w:val="24"/>
          </w:rPr>
          <w:t>20 м</w:t>
        </w:r>
      </w:smartTag>
      <w:r w:rsidRPr="00213C02">
        <w:rPr>
          <w:rFonts w:ascii="Times New Roman" w:eastAsia="BatangChe" w:hAnsi="Times New Roman"/>
          <w:sz w:val="24"/>
          <w:szCs w:val="24"/>
        </w:rPr>
        <w:t xml:space="preserve"> при диаметре водоводов более </w:t>
      </w:r>
      <w:smartTag w:uri="urn:schemas-microsoft-com:office:smarttags" w:element="metricconverter">
        <w:smartTagPr>
          <w:attr w:name="ProductID" w:val="1000 мм"/>
        </w:smartTagPr>
        <w:r w:rsidRPr="00213C02">
          <w:rPr>
            <w:rFonts w:ascii="Times New Roman" w:eastAsia="BatangChe" w:hAnsi="Times New Roman"/>
            <w:sz w:val="24"/>
            <w:szCs w:val="24"/>
          </w:rPr>
          <w:t>1000 мм</w:t>
        </w:r>
      </w:smartTag>
      <w:r w:rsidRPr="00213C02">
        <w:rPr>
          <w:rFonts w:ascii="Times New Roman" w:eastAsia="BatangChe" w:hAnsi="Times New Roman"/>
          <w:sz w:val="24"/>
          <w:szCs w:val="24"/>
        </w:rPr>
        <w:t>;</w:t>
      </w:r>
    </w:p>
    <w:p w:rsidR="00213C02" w:rsidRPr="00213C02" w:rsidRDefault="00213C02" w:rsidP="00213C02">
      <w:pPr>
        <w:tabs>
          <w:tab w:val="num" w:pos="0"/>
        </w:tabs>
        <w:spacing w:after="0" w:line="240" w:lineRule="auto"/>
        <w:ind w:firstLine="426"/>
        <w:jc w:val="both"/>
        <w:rPr>
          <w:rFonts w:ascii="Times New Roman" w:eastAsia="BatangChe" w:hAnsi="Times New Roman"/>
          <w:sz w:val="24"/>
          <w:szCs w:val="24"/>
        </w:rPr>
      </w:pPr>
      <w:r w:rsidRPr="00213C02">
        <w:rPr>
          <w:rFonts w:ascii="Times New Roman" w:eastAsia="BatangChe" w:hAnsi="Times New Roman"/>
          <w:sz w:val="24"/>
          <w:szCs w:val="24"/>
        </w:rPr>
        <w:t>–</w:t>
      </w:r>
      <w:r w:rsidRPr="00213C02">
        <w:rPr>
          <w:rFonts w:ascii="Times New Roman" w:eastAsia="BatangChe" w:hAnsi="Times New Roman"/>
          <w:sz w:val="24"/>
          <w:szCs w:val="24"/>
        </w:rPr>
        <w:tab/>
        <w:t xml:space="preserve">при наличии грунтовых вод – не менее </w:t>
      </w:r>
      <w:smartTag w:uri="urn:schemas-microsoft-com:office:smarttags" w:element="metricconverter">
        <w:smartTagPr>
          <w:attr w:name="ProductID" w:val="50 м"/>
        </w:smartTagPr>
        <w:r w:rsidRPr="00213C02">
          <w:rPr>
            <w:rFonts w:ascii="Times New Roman" w:eastAsia="BatangChe" w:hAnsi="Times New Roman"/>
            <w:sz w:val="24"/>
            <w:szCs w:val="24"/>
          </w:rPr>
          <w:t>50 м</w:t>
        </w:r>
      </w:smartTag>
      <w:r w:rsidRPr="00213C02">
        <w:rPr>
          <w:rFonts w:ascii="Times New Roman" w:eastAsia="BatangChe" w:hAnsi="Times New Roman"/>
          <w:sz w:val="24"/>
          <w:szCs w:val="24"/>
        </w:rPr>
        <w:t xml:space="preserve"> вне зависимости </w:t>
      </w:r>
      <w:r w:rsidRPr="00213C02">
        <w:rPr>
          <w:rFonts w:ascii="Times New Roman" w:eastAsia="BatangChe" w:hAnsi="Times New Roman"/>
          <w:sz w:val="24"/>
          <w:szCs w:val="24"/>
        </w:rPr>
        <w:br/>
        <w:t>от диаметра водоводов.</w:t>
      </w:r>
    </w:p>
    <w:p w:rsidR="00F8201B" w:rsidRPr="00F8201B" w:rsidRDefault="00F8201B" w:rsidP="00F8201B">
      <w:pPr>
        <w:spacing w:after="0" w:line="240" w:lineRule="auto"/>
        <w:ind w:firstLine="709"/>
        <w:jc w:val="both"/>
        <w:rPr>
          <w:rFonts w:ascii="Times New Roman" w:hAnsi="Times New Roman"/>
          <w:sz w:val="24"/>
          <w:szCs w:val="24"/>
          <w:u w:val="single"/>
        </w:rPr>
      </w:pPr>
      <w:r w:rsidRPr="00F8201B">
        <w:rPr>
          <w:rFonts w:ascii="Times New Roman" w:hAnsi="Times New Roman"/>
          <w:sz w:val="24"/>
          <w:szCs w:val="24"/>
        </w:rPr>
        <w:t xml:space="preserve">15. </w:t>
      </w:r>
      <w:r w:rsidRPr="00F8201B">
        <w:rPr>
          <w:rFonts w:ascii="Times New Roman" w:eastAsia="SimSun" w:hAnsi="Times New Roman"/>
          <w:sz w:val="24"/>
          <w:szCs w:val="24"/>
          <w:lang w:eastAsia="zh-CN"/>
        </w:rPr>
        <w:t xml:space="preserve">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 в соответствии с </w:t>
      </w:r>
      <w:r w:rsidRPr="00F8201B">
        <w:rPr>
          <w:rFonts w:ascii="Times New Roman" w:eastAsia="Calibri" w:hAnsi="Times New Roman"/>
          <w:sz w:val="24"/>
          <w:szCs w:val="24"/>
          <w:lang w:eastAsia="en-US"/>
        </w:rPr>
        <w:t>Водным кодексом Российской Федерации</w:t>
      </w:r>
      <w:r w:rsidR="00232F94">
        <w:rPr>
          <w:rFonts w:ascii="Times New Roman" w:eastAsia="Calibri" w:hAnsi="Times New Roman"/>
          <w:sz w:val="24"/>
          <w:szCs w:val="24"/>
          <w:lang w:eastAsia="en-US"/>
        </w:rPr>
        <w:t>.</w:t>
      </w:r>
    </w:p>
    <w:p w:rsidR="00232F94" w:rsidRPr="00232F94" w:rsidRDefault="00F8201B" w:rsidP="00232F94">
      <w:pPr>
        <w:tabs>
          <w:tab w:val="left" w:pos="1134"/>
          <w:tab w:val="num" w:pos="1620"/>
        </w:tabs>
        <w:spacing w:after="0" w:line="240" w:lineRule="auto"/>
        <w:ind w:firstLine="709"/>
        <w:jc w:val="both"/>
        <w:rPr>
          <w:rFonts w:ascii="Times New Roman" w:eastAsia="BatangChe" w:hAnsi="Times New Roman"/>
          <w:sz w:val="24"/>
          <w:szCs w:val="24"/>
        </w:rPr>
      </w:pPr>
      <w:r w:rsidRPr="00232F94">
        <w:rPr>
          <w:rFonts w:ascii="Times New Roman" w:eastAsia="BatangChe" w:hAnsi="Times New Roman"/>
          <w:bCs/>
          <w:sz w:val="24"/>
          <w:szCs w:val="24"/>
        </w:rPr>
        <w:t>Водоохранными зонами</w:t>
      </w:r>
      <w:r w:rsidRPr="00232F94">
        <w:rPr>
          <w:rFonts w:ascii="Times New Roman" w:eastAsia="BatangChe" w:hAnsi="Times New Roman"/>
          <w:sz w:val="24"/>
          <w:szCs w:val="24"/>
        </w:rPr>
        <w:t xml:space="preserve"> являются </w:t>
      </w:r>
      <w:r w:rsidR="00232F94" w:rsidRPr="00232F94">
        <w:rPr>
          <w:rFonts w:ascii="Times New Roman" w:eastAsia="BatangChe" w:hAnsi="Times New Roman"/>
          <w:sz w:val="24"/>
          <w:szCs w:val="24"/>
        </w:rPr>
        <w:t xml:space="preserve">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w:t>
      </w:r>
      <w:r w:rsidR="00232F94" w:rsidRPr="00232F94">
        <w:rPr>
          <w:rFonts w:ascii="Times New Roman" w:eastAsia="BatangChe" w:hAnsi="Times New Roman"/>
          <w:sz w:val="24"/>
          <w:szCs w:val="24"/>
        </w:rPr>
        <w:lastRenderedPageBreak/>
        <w:t>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32F94" w:rsidRPr="00232F94" w:rsidRDefault="00232F94" w:rsidP="00232F94">
      <w:pPr>
        <w:tabs>
          <w:tab w:val="left" w:pos="1134"/>
          <w:tab w:val="num" w:pos="1620"/>
        </w:tabs>
        <w:spacing w:after="0" w:line="240" w:lineRule="auto"/>
        <w:ind w:firstLine="709"/>
        <w:jc w:val="both"/>
        <w:rPr>
          <w:rFonts w:ascii="Times New Roman" w:eastAsia="BatangChe" w:hAnsi="Times New Roman"/>
          <w:sz w:val="24"/>
          <w:szCs w:val="24"/>
        </w:rPr>
      </w:pPr>
      <w:r w:rsidRPr="00232F94">
        <w:rPr>
          <w:rFonts w:ascii="Times New Roman" w:eastAsia="BatangChe" w:hAnsi="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8201B" w:rsidRPr="00232F94" w:rsidRDefault="00F8201B" w:rsidP="00232F94">
      <w:pPr>
        <w:tabs>
          <w:tab w:val="left" w:pos="1134"/>
          <w:tab w:val="num" w:pos="1620"/>
        </w:tabs>
        <w:spacing w:after="0" w:line="240" w:lineRule="auto"/>
        <w:ind w:firstLine="709"/>
        <w:jc w:val="both"/>
        <w:rPr>
          <w:rFonts w:ascii="Times New Roman" w:eastAsia="BatangChe" w:hAnsi="Times New Roman"/>
          <w:sz w:val="24"/>
          <w:szCs w:val="24"/>
        </w:rPr>
      </w:pPr>
      <w:r w:rsidRPr="00232F94">
        <w:rPr>
          <w:rFonts w:ascii="Times New Roman" w:eastAsia="BatangChe" w:hAnsi="Times New Roman"/>
          <w:sz w:val="24"/>
          <w:szCs w:val="24"/>
        </w:rPr>
        <w:t xml:space="preserve">Ширина водоохранной зоны и прибрежной защитной полосы установлены </w:t>
      </w:r>
      <w:r w:rsidRPr="00232F94">
        <w:rPr>
          <w:rFonts w:ascii="Times New Roman" w:eastAsia="BatangChe" w:hAnsi="Times New Roman"/>
          <w:sz w:val="24"/>
          <w:szCs w:val="24"/>
        </w:rPr>
        <w:br w:type="textWrapping" w:clear="all"/>
        <w:t>в соответствии со статьей 65 Водного кодекса Российской Федерации:</w:t>
      </w:r>
    </w:p>
    <w:p w:rsidR="00F8201B" w:rsidRPr="00232F94" w:rsidRDefault="00F8201B" w:rsidP="00C43B31">
      <w:pPr>
        <w:tabs>
          <w:tab w:val="num" w:pos="0"/>
        </w:tabs>
        <w:spacing w:after="0" w:line="240" w:lineRule="auto"/>
        <w:ind w:firstLine="426"/>
        <w:jc w:val="both"/>
        <w:rPr>
          <w:rFonts w:ascii="Times New Roman" w:eastAsia="BatangChe" w:hAnsi="Times New Roman"/>
          <w:sz w:val="24"/>
          <w:szCs w:val="24"/>
        </w:rPr>
      </w:pPr>
      <w:r w:rsidRPr="00232F94">
        <w:rPr>
          <w:rFonts w:ascii="Times New Roman" w:eastAsia="BatangChe" w:hAnsi="Times New Roman"/>
          <w:sz w:val="24"/>
          <w:szCs w:val="24"/>
        </w:rPr>
        <w:t>–</w:t>
      </w:r>
      <w:r w:rsidRPr="00232F94">
        <w:rPr>
          <w:rFonts w:ascii="Times New Roman" w:eastAsia="BatangChe" w:hAnsi="Times New Roman"/>
          <w:sz w:val="24"/>
          <w:szCs w:val="24"/>
        </w:rPr>
        <w:tab/>
        <w:t>водоохранная зона р. Омь – 200 м;</w:t>
      </w:r>
    </w:p>
    <w:p w:rsidR="00F8201B" w:rsidRPr="00232F94" w:rsidRDefault="00F8201B" w:rsidP="00C43B31">
      <w:pPr>
        <w:tabs>
          <w:tab w:val="num" w:pos="0"/>
        </w:tabs>
        <w:spacing w:after="0" w:line="240" w:lineRule="auto"/>
        <w:ind w:firstLine="426"/>
        <w:jc w:val="both"/>
        <w:rPr>
          <w:rFonts w:ascii="Times New Roman" w:eastAsia="BatangChe" w:hAnsi="Times New Roman"/>
          <w:sz w:val="24"/>
          <w:szCs w:val="24"/>
        </w:rPr>
      </w:pPr>
      <w:r w:rsidRPr="00232F94">
        <w:rPr>
          <w:rFonts w:ascii="Times New Roman" w:eastAsia="BatangChe" w:hAnsi="Times New Roman"/>
          <w:sz w:val="24"/>
          <w:szCs w:val="24"/>
        </w:rPr>
        <w:t>–</w:t>
      </w:r>
      <w:r w:rsidRPr="00232F94">
        <w:rPr>
          <w:rFonts w:ascii="Times New Roman" w:eastAsia="BatangChe" w:hAnsi="Times New Roman"/>
          <w:sz w:val="24"/>
          <w:szCs w:val="24"/>
        </w:rPr>
        <w:tab/>
        <w:t xml:space="preserve">прибрежная защитная полоса р. Омь – 50 м. </w:t>
      </w:r>
    </w:p>
    <w:p w:rsidR="00F8201B" w:rsidRPr="00262A72" w:rsidRDefault="00F8201B" w:rsidP="00C43B31">
      <w:pPr>
        <w:tabs>
          <w:tab w:val="left" w:pos="1134"/>
          <w:tab w:val="num" w:pos="1620"/>
        </w:tabs>
        <w:spacing w:after="0" w:line="240" w:lineRule="auto"/>
        <w:ind w:firstLine="709"/>
        <w:jc w:val="both"/>
        <w:rPr>
          <w:rFonts w:ascii="Times New Roman" w:eastAsia="BatangChe" w:hAnsi="Times New Roman"/>
          <w:sz w:val="24"/>
          <w:szCs w:val="24"/>
        </w:rPr>
      </w:pPr>
      <w:r w:rsidRPr="00262A72">
        <w:rPr>
          <w:rFonts w:ascii="Times New Roman" w:eastAsia="BatangChe" w:hAnsi="Times New Roman"/>
          <w:bCs/>
          <w:sz w:val="24"/>
          <w:szCs w:val="24"/>
        </w:rPr>
        <w:t>Береговая полоса</w:t>
      </w:r>
      <w:r w:rsidRPr="00262A72">
        <w:rPr>
          <w:rFonts w:ascii="Times New Roman" w:eastAsia="BatangChe" w:hAnsi="Times New Roman"/>
          <w:sz w:val="24"/>
          <w:szCs w:val="24"/>
        </w:rPr>
        <w:t xml:space="preserve"> – полоса земли вдоль береговой линии (границы водного объекта) водного объекта общего пользования – предназначается для общего пользования. Ширина береговой полосы р. Омь составляет 20 м в соответствии со статьей 6 Водного кодекса Российской Федерации.</w:t>
      </w:r>
    </w:p>
    <w:p w:rsidR="0051466C" w:rsidRPr="0027098A" w:rsidRDefault="00F90DDE" w:rsidP="005C7C75">
      <w:pPr>
        <w:tabs>
          <w:tab w:val="left" w:pos="1134"/>
          <w:tab w:val="num" w:pos="1620"/>
        </w:tabs>
        <w:spacing w:after="0" w:line="240" w:lineRule="auto"/>
        <w:ind w:firstLine="709"/>
        <w:jc w:val="both"/>
        <w:rPr>
          <w:rFonts w:ascii="Times New Roman" w:eastAsia="BatangChe" w:hAnsi="Times New Roman"/>
          <w:sz w:val="24"/>
          <w:szCs w:val="24"/>
        </w:rPr>
      </w:pPr>
      <w:r>
        <w:rPr>
          <w:rFonts w:ascii="Times New Roman" w:eastAsia="BatangChe" w:hAnsi="Times New Roman"/>
          <w:sz w:val="24"/>
          <w:szCs w:val="24"/>
        </w:rPr>
        <w:t>16</w:t>
      </w:r>
      <w:r w:rsidR="0051466C" w:rsidRPr="0051466C">
        <w:rPr>
          <w:rFonts w:ascii="Times New Roman" w:eastAsia="BatangChe" w:hAnsi="Times New Roman"/>
          <w:sz w:val="24"/>
          <w:szCs w:val="24"/>
        </w:rPr>
        <w:t xml:space="preserve">. </w:t>
      </w:r>
      <w:r w:rsidR="0051466C">
        <w:rPr>
          <w:rFonts w:ascii="Times New Roman" w:eastAsia="BatangChe" w:hAnsi="Times New Roman"/>
          <w:sz w:val="24"/>
          <w:szCs w:val="24"/>
        </w:rPr>
        <w:t>П</w:t>
      </w:r>
      <w:r w:rsidR="0051466C" w:rsidRPr="0051466C">
        <w:rPr>
          <w:rFonts w:ascii="Times New Roman" w:eastAsia="BatangChe" w:hAnsi="Times New Roman"/>
          <w:sz w:val="24"/>
          <w:szCs w:val="24"/>
        </w:rPr>
        <w:t xml:space="preserve">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определяется в соответствии с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утвержденном постановлением </w:t>
      </w:r>
      <w:r w:rsidR="0051466C" w:rsidRPr="0027098A">
        <w:rPr>
          <w:rFonts w:ascii="Times New Roman" w:eastAsia="BatangChe" w:hAnsi="Times New Roman"/>
          <w:sz w:val="24"/>
          <w:szCs w:val="24"/>
        </w:rPr>
        <w:t>Правительства Российской Федерации от 21 августа 2019 года № 1080.</w:t>
      </w:r>
    </w:p>
    <w:p w:rsidR="00F47F36" w:rsidRPr="00FF76DA" w:rsidRDefault="00F90DDE" w:rsidP="005C7C75">
      <w:pPr>
        <w:pStyle w:val="af1"/>
        <w:ind w:firstLine="696"/>
        <w:jc w:val="both"/>
        <w:rPr>
          <w:rFonts w:ascii="Times New Roman" w:eastAsia="BatangChe" w:hAnsi="Times New Roman"/>
          <w:sz w:val="24"/>
          <w:szCs w:val="24"/>
        </w:rPr>
      </w:pPr>
      <w:r>
        <w:rPr>
          <w:rFonts w:ascii="Times New Roman" w:hAnsi="Times New Roman"/>
          <w:sz w:val="24"/>
          <w:szCs w:val="24"/>
        </w:rPr>
        <w:t>17</w:t>
      </w:r>
      <w:r w:rsidR="0051466C" w:rsidRPr="0027098A">
        <w:rPr>
          <w:rFonts w:ascii="Times New Roman" w:hAnsi="Times New Roman"/>
          <w:sz w:val="24"/>
          <w:szCs w:val="24"/>
        </w:rPr>
        <w:t xml:space="preserve">. </w:t>
      </w:r>
      <w:r w:rsidR="0027098A" w:rsidRPr="0027098A">
        <w:rPr>
          <w:rFonts w:ascii="Times New Roman" w:eastAsia="BatangChe" w:hAnsi="Times New Roman"/>
          <w:sz w:val="24"/>
          <w:szCs w:val="24"/>
        </w:rPr>
        <w:t>На территории Куликовского сельского поселения располагается особо охраняемая природн</w:t>
      </w:r>
      <w:r w:rsidR="0027098A">
        <w:rPr>
          <w:rFonts w:ascii="Times New Roman" w:eastAsia="BatangChe" w:hAnsi="Times New Roman"/>
          <w:sz w:val="24"/>
          <w:szCs w:val="24"/>
        </w:rPr>
        <w:t>ая</w:t>
      </w:r>
      <w:r w:rsidR="0027098A" w:rsidRPr="0027098A">
        <w:rPr>
          <w:rFonts w:ascii="Times New Roman" w:eastAsia="BatangChe" w:hAnsi="Times New Roman"/>
          <w:sz w:val="24"/>
          <w:szCs w:val="24"/>
        </w:rPr>
        <w:t xml:space="preserve"> территори</w:t>
      </w:r>
      <w:r w:rsidR="00F47F36">
        <w:rPr>
          <w:rFonts w:ascii="Times New Roman" w:eastAsia="BatangChe" w:hAnsi="Times New Roman"/>
          <w:sz w:val="24"/>
          <w:szCs w:val="24"/>
        </w:rPr>
        <w:t xml:space="preserve">я </w:t>
      </w:r>
      <w:r w:rsidR="00F47F36" w:rsidRPr="00F47F36">
        <w:rPr>
          <w:rFonts w:ascii="Times New Roman" w:eastAsia="BatangChe" w:hAnsi="Times New Roman"/>
          <w:sz w:val="24"/>
          <w:szCs w:val="24"/>
        </w:rPr>
        <w:t>регионального значения</w:t>
      </w:r>
      <w:r w:rsidR="00F47F36">
        <w:rPr>
          <w:rFonts w:ascii="Times New Roman" w:eastAsia="BatangChe" w:hAnsi="Times New Roman"/>
          <w:sz w:val="24"/>
          <w:szCs w:val="24"/>
        </w:rPr>
        <w:t xml:space="preserve"> – г</w:t>
      </w:r>
      <w:r w:rsidR="0027098A" w:rsidRPr="00BC3B40">
        <w:rPr>
          <w:rFonts w:ascii="Times New Roman" w:eastAsia="BatangChe" w:hAnsi="Times New Roman"/>
          <w:sz w:val="24"/>
          <w:szCs w:val="24"/>
        </w:rPr>
        <w:t>осударственный природный зоологический заказник регионального значения «Лесостепной»</w:t>
      </w:r>
      <w:r w:rsidR="00F47F36">
        <w:rPr>
          <w:rFonts w:ascii="Times New Roman" w:eastAsia="BatangChe" w:hAnsi="Times New Roman"/>
          <w:sz w:val="24"/>
          <w:szCs w:val="24"/>
        </w:rPr>
        <w:t xml:space="preserve"> (далее – заказчик «Лесостепной)</w:t>
      </w:r>
      <w:r w:rsidR="00902A45">
        <w:rPr>
          <w:rFonts w:ascii="Times New Roman" w:eastAsia="BatangChe" w:hAnsi="Times New Roman"/>
          <w:sz w:val="24"/>
          <w:szCs w:val="24"/>
        </w:rPr>
        <w:t xml:space="preserve">, в т.ч. населенный пункт Новое Село полностью расположен в границах данной </w:t>
      </w:r>
      <w:r w:rsidR="00902A45" w:rsidRPr="0027098A">
        <w:rPr>
          <w:rFonts w:ascii="Times New Roman" w:eastAsia="BatangChe" w:hAnsi="Times New Roman"/>
          <w:sz w:val="24"/>
          <w:szCs w:val="24"/>
        </w:rPr>
        <w:t>охраняем</w:t>
      </w:r>
      <w:r w:rsidR="00902A45">
        <w:rPr>
          <w:rFonts w:ascii="Times New Roman" w:eastAsia="BatangChe" w:hAnsi="Times New Roman"/>
          <w:sz w:val="24"/>
          <w:szCs w:val="24"/>
        </w:rPr>
        <w:t>ой</w:t>
      </w:r>
      <w:r w:rsidR="00902A45" w:rsidRPr="0027098A">
        <w:rPr>
          <w:rFonts w:ascii="Times New Roman" w:eastAsia="BatangChe" w:hAnsi="Times New Roman"/>
          <w:sz w:val="24"/>
          <w:szCs w:val="24"/>
        </w:rPr>
        <w:t xml:space="preserve"> природн</w:t>
      </w:r>
      <w:r w:rsidR="00902A45">
        <w:rPr>
          <w:rFonts w:ascii="Times New Roman" w:eastAsia="BatangChe" w:hAnsi="Times New Roman"/>
          <w:sz w:val="24"/>
          <w:szCs w:val="24"/>
        </w:rPr>
        <w:t>ой</w:t>
      </w:r>
      <w:r w:rsidR="00902A45" w:rsidRPr="0027098A">
        <w:rPr>
          <w:rFonts w:ascii="Times New Roman" w:eastAsia="BatangChe" w:hAnsi="Times New Roman"/>
          <w:sz w:val="24"/>
          <w:szCs w:val="24"/>
        </w:rPr>
        <w:t xml:space="preserve"> территори</w:t>
      </w:r>
      <w:r w:rsidR="00902A45">
        <w:rPr>
          <w:rFonts w:ascii="Times New Roman" w:eastAsia="BatangChe" w:hAnsi="Times New Roman"/>
          <w:sz w:val="24"/>
          <w:szCs w:val="24"/>
        </w:rPr>
        <w:t xml:space="preserve">и </w:t>
      </w:r>
      <w:r w:rsidR="00902A45" w:rsidRPr="00F47F36">
        <w:rPr>
          <w:rFonts w:ascii="Times New Roman" w:eastAsia="BatangChe" w:hAnsi="Times New Roman"/>
          <w:sz w:val="24"/>
          <w:szCs w:val="24"/>
        </w:rPr>
        <w:t>регионального значения</w:t>
      </w:r>
      <w:r w:rsidR="00F47F36" w:rsidRPr="00FF76DA">
        <w:rPr>
          <w:rFonts w:ascii="Times New Roman" w:eastAsia="BatangChe" w:hAnsi="Times New Roman"/>
          <w:sz w:val="24"/>
          <w:szCs w:val="24"/>
        </w:rPr>
        <w:t>.</w:t>
      </w:r>
    </w:p>
    <w:p w:rsidR="0027098A" w:rsidRDefault="0027098A" w:rsidP="00C43B31">
      <w:pPr>
        <w:spacing w:after="0" w:line="240" w:lineRule="auto"/>
        <w:ind w:firstLine="709"/>
        <w:jc w:val="both"/>
        <w:rPr>
          <w:rFonts w:ascii="Times New Roman" w:eastAsia="BatangChe" w:hAnsi="Times New Roman"/>
          <w:sz w:val="24"/>
          <w:szCs w:val="24"/>
        </w:rPr>
      </w:pPr>
      <w:r>
        <w:rPr>
          <w:rFonts w:ascii="Times New Roman" w:eastAsia="BatangChe" w:hAnsi="Times New Roman"/>
          <w:noProof/>
          <w:sz w:val="24"/>
          <w:szCs w:val="24"/>
        </w:rPr>
        <w:drawing>
          <wp:anchor distT="0" distB="0" distL="114300" distR="114300" simplePos="0" relativeHeight="251657728" behindDoc="1" locked="0" layoutInCell="1" allowOverlap="1">
            <wp:simplePos x="0" y="0"/>
            <wp:positionH relativeFrom="column">
              <wp:posOffset>301187</wp:posOffset>
            </wp:positionH>
            <wp:positionV relativeFrom="paragraph">
              <wp:posOffset>100041</wp:posOffset>
            </wp:positionV>
            <wp:extent cx="5810381" cy="3626688"/>
            <wp:effectExtent l="19050" t="0" r="0" b="0"/>
            <wp:wrapNone/>
            <wp:docPr id="1" name="Рисунок 1" descr="Лесостеп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есостепной"/>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18520" cy="3631768"/>
                    </a:xfrm>
                    <a:prstGeom prst="rect">
                      <a:avLst/>
                    </a:prstGeom>
                    <a:noFill/>
                    <a:ln>
                      <a:noFill/>
                    </a:ln>
                  </pic:spPr>
                </pic:pic>
              </a:graphicData>
            </a:graphic>
          </wp:anchor>
        </w:drawing>
      </w: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C43B31">
      <w:pPr>
        <w:spacing w:after="0" w:line="240" w:lineRule="auto"/>
        <w:ind w:firstLine="709"/>
        <w:jc w:val="both"/>
        <w:rPr>
          <w:rFonts w:ascii="Times New Roman" w:eastAsia="BatangChe" w:hAnsi="Times New Roman"/>
          <w:sz w:val="24"/>
          <w:szCs w:val="24"/>
        </w:rPr>
      </w:pPr>
    </w:p>
    <w:p w:rsidR="0027098A" w:rsidRDefault="0027098A" w:rsidP="005D32A6">
      <w:pPr>
        <w:pStyle w:val="af1"/>
        <w:spacing w:before="120" w:after="120"/>
        <w:jc w:val="center"/>
        <w:outlineLvl w:val="0"/>
        <w:rPr>
          <w:rFonts w:ascii="Times New Roman" w:eastAsia="BatangChe" w:hAnsi="Times New Roman"/>
          <w:bCs/>
          <w:sz w:val="24"/>
          <w:szCs w:val="24"/>
        </w:rPr>
      </w:pPr>
      <w:bookmarkStart w:id="58" w:name="_Toc46410857"/>
      <w:bookmarkStart w:id="59" w:name="_Toc151408582"/>
      <w:r w:rsidRPr="0027098A">
        <w:rPr>
          <w:rFonts w:ascii="Times New Roman" w:eastAsia="BatangChe" w:hAnsi="Times New Roman"/>
          <w:bCs/>
          <w:sz w:val="24"/>
          <w:szCs w:val="24"/>
        </w:rPr>
        <w:t>Рисунок 1 – Границы государственного природного зоологического заказника «Лесостепной»</w:t>
      </w:r>
      <w:bookmarkEnd w:id="58"/>
      <w:bookmarkEnd w:id="59"/>
    </w:p>
    <w:p w:rsidR="000E5AAA" w:rsidRDefault="000E5AAA" w:rsidP="00A6017D">
      <w:pPr>
        <w:pStyle w:val="af1"/>
        <w:ind w:firstLine="696"/>
        <w:jc w:val="both"/>
        <w:rPr>
          <w:rFonts w:ascii="Times New Roman" w:eastAsia="BatangChe" w:hAnsi="Times New Roman"/>
          <w:sz w:val="24"/>
          <w:szCs w:val="24"/>
        </w:rPr>
      </w:pPr>
      <w:r w:rsidRPr="00FF76DA">
        <w:rPr>
          <w:rFonts w:ascii="Times New Roman" w:eastAsia="BatangChe" w:hAnsi="Times New Roman"/>
          <w:sz w:val="24"/>
          <w:szCs w:val="24"/>
        </w:rPr>
        <w:t xml:space="preserve">Правоустанавливающие документы – постановление Правительства Омской области от 24 июля 2013 года </w:t>
      </w:r>
      <w:r>
        <w:rPr>
          <w:rFonts w:ascii="Times New Roman" w:eastAsia="BatangChe" w:hAnsi="Times New Roman"/>
          <w:sz w:val="24"/>
          <w:szCs w:val="24"/>
        </w:rPr>
        <w:t>№</w:t>
      </w:r>
      <w:r w:rsidRPr="00FF76DA">
        <w:rPr>
          <w:rFonts w:ascii="Times New Roman" w:eastAsia="BatangChe" w:hAnsi="Times New Roman"/>
          <w:sz w:val="24"/>
          <w:szCs w:val="24"/>
        </w:rPr>
        <w:t xml:space="preserve"> 166-п «О государственных природных зоологических заказниках регионального значения «Лесостепной», «Высокий Увал», «Надеждинский», «Приграничный»</w:t>
      </w:r>
      <w:r w:rsidR="00262A72">
        <w:rPr>
          <w:rFonts w:ascii="Times New Roman" w:eastAsia="BatangChe" w:hAnsi="Times New Roman"/>
          <w:sz w:val="24"/>
          <w:szCs w:val="24"/>
        </w:rPr>
        <w:t>.</w:t>
      </w:r>
    </w:p>
    <w:p w:rsidR="00AE1311" w:rsidRDefault="00AE1311" w:rsidP="00AE1311">
      <w:pPr>
        <w:spacing w:after="0" w:line="240" w:lineRule="auto"/>
        <w:ind w:firstLine="709"/>
        <w:jc w:val="both"/>
        <w:rPr>
          <w:rFonts w:ascii="Times New Roman" w:hAnsi="Times New Roman"/>
          <w:sz w:val="24"/>
          <w:szCs w:val="24"/>
        </w:rPr>
      </w:pPr>
      <w:r w:rsidRPr="0027098A">
        <w:rPr>
          <w:rFonts w:ascii="Times New Roman" w:eastAsia="BatangChe" w:hAnsi="Times New Roman"/>
          <w:sz w:val="24"/>
          <w:szCs w:val="24"/>
        </w:rPr>
        <w:lastRenderedPageBreak/>
        <w:t xml:space="preserve">Заказник «Лесостепной» </w:t>
      </w:r>
      <w:r w:rsidRPr="00F47F36">
        <w:rPr>
          <w:rFonts w:ascii="Times New Roman" w:eastAsia="BatangChe" w:hAnsi="Times New Roman"/>
          <w:sz w:val="24"/>
          <w:szCs w:val="24"/>
        </w:rPr>
        <w:t>относится к категории заказников биологического (зоологического) профиля и</w:t>
      </w:r>
      <w:r>
        <w:rPr>
          <w:rFonts w:ascii="Times New Roman" w:eastAsia="BatangChe" w:hAnsi="Times New Roman"/>
          <w:sz w:val="24"/>
          <w:szCs w:val="24"/>
        </w:rPr>
        <w:t xml:space="preserve"> </w:t>
      </w:r>
      <w:r w:rsidRPr="0027098A">
        <w:rPr>
          <w:rFonts w:ascii="Times New Roman" w:hAnsi="Times New Roman"/>
          <w:sz w:val="24"/>
          <w:szCs w:val="24"/>
        </w:rPr>
        <w:t>находится в ведении Министерства природных ресурсов и экологии Омской области.</w:t>
      </w:r>
    </w:p>
    <w:p w:rsidR="00AE1311" w:rsidRPr="00984E7F" w:rsidRDefault="00AE1311" w:rsidP="00AE1311">
      <w:pPr>
        <w:pStyle w:val="af1"/>
        <w:ind w:firstLine="696"/>
        <w:jc w:val="both"/>
        <w:rPr>
          <w:rFonts w:ascii="Times New Roman" w:eastAsia="BatangChe" w:hAnsi="Times New Roman"/>
          <w:sz w:val="24"/>
          <w:szCs w:val="24"/>
        </w:rPr>
      </w:pPr>
      <w:r w:rsidRPr="00984E7F">
        <w:rPr>
          <w:rFonts w:ascii="Times New Roman" w:eastAsia="BatangChe" w:hAnsi="Times New Roman"/>
          <w:sz w:val="24"/>
          <w:szCs w:val="24"/>
        </w:rPr>
        <w:t>Заказник «Лесостепной» создан с целью поддержания необходимого экологического баланса и стабильности функционирования экосистем, сохранения природных комплексов в естественном состоянии, охраны редких, исчезающих или нуждающихся в особой охране видов животных, сохранения, восстановления и воспроизводства охотничьих ресурсов, обогащения ими сопредельных территорий.</w:t>
      </w:r>
    </w:p>
    <w:p w:rsidR="00AE1311" w:rsidRDefault="00AE1311" w:rsidP="00AE1311">
      <w:pPr>
        <w:pStyle w:val="af1"/>
        <w:jc w:val="both"/>
        <w:rPr>
          <w:rFonts w:ascii="Times New Roman" w:eastAsia="BatangChe" w:hAnsi="Times New Roman"/>
          <w:sz w:val="24"/>
          <w:szCs w:val="24"/>
        </w:rPr>
      </w:pPr>
      <w:r w:rsidRPr="00FF76DA">
        <w:rPr>
          <w:rFonts w:ascii="Times New Roman" w:eastAsia="BatangChe" w:hAnsi="Times New Roman"/>
          <w:sz w:val="24"/>
          <w:szCs w:val="24"/>
        </w:rPr>
        <w:tab/>
      </w:r>
      <w:r w:rsidRPr="00984E7F">
        <w:rPr>
          <w:rFonts w:ascii="Times New Roman" w:eastAsia="BatangChe" w:hAnsi="Times New Roman"/>
          <w:sz w:val="24"/>
          <w:szCs w:val="24"/>
        </w:rPr>
        <w:t>Заказник образован для выполнения следующих задач:</w:t>
      </w:r>
    </w:p>
    <w:p w:rsidR="00AE1311" w:rsidRPr="00984E7F" w:rsidRDefault="00AE1311" w:rsidP="00AE1311">
      <w:pPr>
        <w:pStyle w:val="af1"/>
        <w:ind w:firstLine="709"/>
        <w:jc w:val="both"/>
        <w:rPr>
          <w:rFonts w:ascii="Times New Roman" w:eastAsia="BatangChe" w:hAnsi="Times New Roman"/>
          <w:sz w:val="24"/>
          <w:szCs w:val="24"/>
        </w:rPr>
      </w:pPr>
      <w:r w:rsidRPr="00984E7F">
        <w:rPr>
          <w:rFonts w:ascii="Times New Roman" w:eastAsia="BatangChe" w:hAnsi="Times New Roman"/>
          <w:sz w:val="24"/>
          <w:szCs w:val="24"/>
        </w:rPr>
        <w:t>1) сохранение среды обитания и путей миграций редких, исчезающих или нуждающихся в особой охране видов животных, охотничьих ресурсов;</w:t>
      </w:r>
    </w:p>
    <w:p w:rsidR="00AE1311" w:rsidRPr="00984E7F" w:rsidRDefault="00AE1311" w:rsidP="00AE1311">
      <w:pPr>
        <w:pStyle w:val="af1"/>
        <w:ind w:firstLine="709"/>
        <w:jc w:val="both"/>
        <w:rPr>
          <w:rFonts w:ascii="Times New Roman" w:eastAsia="BatangChe" w:hAnsi="Times New Roman"/>
          <w:sz w:val="24"/>
          <w:szCs w:val="24"/>
        </w:rPr>
      </w:pPr>
      <w:r w:rsidRPr="00984E7F">
        <w:rPr>
          <w:rFonts w:ascii="Times New Roman" w:eastAsia="BatangChe" w:hAnsi="Times New Roman"/>
          <w:sz w:val="24"/>
          <w:szCs w:val="24"/>
        </w:rPr>
        <w:t>2) осуществление государственного экологического мониторинга (государственного мониторинга окружающей среды);</w:t>
      </w:r>
    </w:p>
    <w:p w:rsidR="00AE1311" w:rsidRPr="00984E7F" w:rsidRDefault="00AE1311" w:rsidP="00AE1311">
      <w:pPr>
        <w:pStyle w:val="af1"/>
        <w:ind w:firstLine="709"/>
        <w:jc w:val="both"/>
        <w:rPr>
          <w:rFonts w:ascii="Times New Roman" w:eastAsia="BatangChe" w:hAnsi="Times New Roman"/>
          <w:sz w:val="24"/>
          <w:szCs w:val="24"/>
        </w:rPr>
      </w:pPr>
      <w:r w:rsidRPr="00984E7F">
        <w:rPr>
          <w:rFonts w:ascii="Times New Roman" w:eastAsia="BatangChe" w:hAnsi="Times New Roman"/>
          <w:sz w:val="24"/>
          <w:szCs w:val="24"/>
        </w:rPr>
        <w:t>3) проведение научных исследований;</w:t>
      </w:r>
    </w:p>
    <w:p w:rsidR="00AE1311" w:rsidRPr="00FF76DA" w:rsidRDefault="00AE1311" w:rsidP="00AE1311">
      <w:pPr>
        <w:pStyle w:val="af1"/>
        <w:ind w:firstLine="709"/>
        <w:jc w:val="both"/>
        <w:rPr>
          <w:rFonts w:ascii="Times New Roman" w:eastAsia="BatangChe" w:hAnsi="Times New Roman"/>
          <w:sz w:val="24"/>
          <w:szCs w:val="24"/>
        </w:rPr>
      </w:pPr>
      <w:r w:rsidRPr="00984E7F">
        <w:rPr>
          <w:rFonts w:ascii="Times New Roman" w:eastAsia="BatangChe" w:hAnsi="Times New Roman"/>
          <w:sz w:val="24"/>
          <w:szCs w:val="24"/>
        </w:rPr>
        <w:t>4) осуществление экологического просвещения.</w:t>
      </w:r>
    </w:p>
    <w:p w:rsidR="00AE1311" w:rsidRDefault="00AE1311" w:rsidP="00AE1311">
      <w:pPr>
        <w:pStyle w:val="af1"/>
        <w:spacing w:line="276" w:lineRule="auto"/>
        <w:ind w:firstLine="696"/>
        <w:jc w:val="both"/>
        <w:rPr>
          <w:rFonts w:ascii="Times New Roman" w:eastAsia="BatangChe" w:hAnsi="Times New Roman"/>
          <w:sz w:val="24"/>
          <w:szCs w:val="24"/>
        </w:rPr>
      </w:pPr>
      <w:r w:rsidRPr="00984E7F">
        <w:rPr>
          <w:rFonts w:ascii="Times New Roman" w:eastAsia="BatangChe" w:hAnsi="Times New Roman"/>
          <w:sz w:val="24"/>
          <w:szCs w:val="24"/>
        </w:rPr>
        <w:t xml:space="preserve">Заказник «Лесостепной» </w:t>
      </w:r>
      <w:r w:rsidRPr="00FF76DA">
        <w:rPr>
          <w:rFonts w:ascii="Times New Roman" w:eastAsia="BatangChe" w:hAnsi="Times New Roman"/>
          <w:sz w:val="24"/>
          <w:szCs w:val="24"/>
        </w:rPr>
        <w:t>расположен на территории Калачинского и Оконешниковского района Омской области, площадь – 71880 га.</w:t>
      </w:r>
    </w:p>
    <w:p w:rsidR="00260977" w:rsidRPr="00984E7F" w:rsidRDefault="00260977" w:rsidP="00AE1311">
      <w:pPr>
        <w:pStyle w:val="af1"/>
        <w:ind w:firstLine="696"/>
        <w:jc w:val="both"/>
        <w:rPr>
          <w:rFonts w:ascii="Times New Roman" w:eastAsia="BatangChe" w:hAnsi="Times New Roman"/>
          <w:sz w:val="24"/>
          <w:szCs w:val="24"/>
        </w:rPr>
      </w:pPr>
      <w:r w:rsidRPr="00984E7F">
        <w:rPr>
          <w:rFonts w:ascii="Times New Roman" w:eastAsia="BatangChe" w:hAnsi="Times New Roman"/>
          <w:sz w:val="24"/>
          <w:szCs w:val="24"/>
        </w:rPr>
        <w:t>Границы особо охраняемой природной территории:</w:t>
      </w:r>
    </w:p>
    <w:p w:rsidR="00260977" w:rsidRPr="00984E7F" w:rsidRDefault="00260977" w:rsidP="00AE1311">
      <w:pPr>
        <w:pStyle w:val="af1"/>
        <w:numPr>
          <w:ilvl w:val="0"/>
          <w:numId w:val="34"/>
        </w:numPr>
        <w:ind w:left="0" w:firstLine="426"/>
        <w:jc w:val="both"/>
        <w:rPr>
          <w:rFonts w:ascii="Times New Roman" w:eastAsia="BatangChe" w:hAnsi="Times New Roman"/>
          <w:sz w:val="24"/>
          <w:szCs w:val="24"/>
        </w:rPr>
      </w:pPr>
      <w:r w:rsidRPr="00984E7F">
        <w:rPr>
          <w:rFonts w:ascii="Times New Roman" w:eastAsia="BatangChe" w:hAnsi="Times New Roman"/>
          <w:sz w:val="24"/>
          <w:szCs w:val="24"/>
        </w:rPr>
        <w:t xml:space="preserve">северная – от точки пересечения автомобильной дороги М-51 «Байкал» с автомобильной дорогой Индейка - Куликово по автомобильной дороге М-51 «Байкал» до точки ее пересечения с автомобильной дорогой Илюшкино - Львовка; </w:t>
      </w:r>
    </w:p>
    <w:p w:rsidR="00260977" w:rsidRPr="00984E7F" w:rsidRDefault="00260977" w:rsidP="00AE1311">
      <w:pPr>
        <w:pStyle w:val="af1"/>
        <w:numPr>
          <w:ilvl w:val="0"/>
          <w:numId w:val="34"/>
        </w:numPr>
        <w:ind w:left="0" w:firstLine="426"/>
        <w:jc w:val="both"/>
        <w:rPr>
          <w:rFonts w:ascii="Times New Roman" w:eastAsia="BatangChe" w:hAnsi="Times New Roman"/>
          <w:sz w:val="24"/>
          <w:szCs w:val="24"/>
        </w:rPr>
      </w:pPr>
      <w:r w:rsidRPr="00984E7F">
        <w:rPr>
          <w:rFonts w:ascii="Times New Roman" w:eastAsia="BatangChe" w:hAnsi="Times New Roman"/>
          <w:sz w:val="24"/>
          <w:szCs w:val="24"/>
        </w:rPr>
        <w:t xml:space="preserve">восточная – от точки пересечения автомобильной дороги М-51 «Байкал» с автомобильной дорогой Илюшкино - Львовка по автомобильной дороге Илюшкино - Львовка до деревни Львовка Калачинского муниципального района Омской области, далее по автомобильной дороге Львовка - Сергеевка до села Сергеевка Оконешниковского муниципального района Омской области; </w:t>
      </w:r>
    </w:p>
    <w:p w:rsidR="00260977" w:rsidRPr="00984E7F" w:rsidRDefault="00260977" w:rsidP="00AE1311">
      <w:pPr>
        <w:pStyle w:val="af1"/>
        <w:numPr>
          <w:ilvl w:val="0"/>
          <w:numId w:val="34"/>
        </w:numPr>
        <w:ind w:left="0" w:firstLine="426"/>
        <w:jc w:val="both"/>
        <w:rPr>
          <w:rFonts w:ascii="Times New Roman" w:eastAsia="BatangChe" w:hAnsi="Times New Roman"/>
          <w:sz w:val="24"/>
          <w:szCs w:val="24"/>
        </w:rPr>
      </w:pPr>
      <w:r w:rsidRPr="00984E7F">
        <w:rPr>
          <w:rFonts w:ascii="Times New Roman" w:eastAsia="BatangChe" w:hAnsi="Times New Roman"/>
          <w:sz w:val="24"/>
          <w:szCs w:val="24"/>
        </w:rPr>
        <w:t xml:space="preserve">южная – от села Сергеевка Оконешниковского муниципального района Омской области по автомобильной дороге Сергеевка - Павловка до деревни Павловка Оконешниковского муниципального района Омской области, далее по автомобильной дороге Павловка - Осокино до села Осокино Калачинского муниципального района Омской области, далее по автомобильной дороге Осокино - Веселый Привал до точки ее пересечения с административной границей Калачинского и Кормиловского муниципальных районов Омской области; </w:t>
      </w:r>
    </w:p>
    <w:p w:rsidR="00260977" w:rsidRDefault="00260977" w:rsidP="00AE1311">
      <w:pPr>
        <w:pStyle w:val="af1"/>
        <w:numPr>
          <w:ilvl w:val="0"/>
          <w:numId w:val="34"/>
        </w:numPr>
        <w:ind w:left="0" w:firstLine="426"/>
        <w:jc w:val="both"/>
        <w:rPr>
          <w:rFonts w:ascii="Times New Roman" w:eastAsia="BatangChe" w:hAnsi="Times New Roman"/>
          <w:sz w:val="24"/>
          <w:szCs w:val="24"/>
        </w:rPr>
      </w:pPr>
      <w:r w:rsidRPr="00984E7F">
        <w:rPr>
          <w:rFonts w:ascii="Times New Roman" w:eastAsia="BatangChe" w:hAnsi="Times New Roman"/>
          <w:sz w:val="24"/>
          <w:szCs w:val="24"/>
        </w:rPr>
        <w:t>западная – от точки пересечения автомобильной дороги Осокино - Веселый Привал с административной границей Калачинского и Кормиловского муниципальных районов Омской области по указанной административной границе до точки ее пересечения с автомобильной Веселый Привал - Индейка, далее по автомобильной дороге Веселый Привал - Индейка до поселка Индейка Калачинского муниципального района Омской области, далее по автомобильной дороге Индейка - Куликово до точки ее пересечения с автомобильной дорогой М-51 «Байкал».</w:t>
      </w:r>
    </w:p>
    <w:p w:rsidR="00AE1311" w:rsidRDefault="00AE1311" w:rsidP="00AE1311">
      <w:pPr>
        <w:spacing w:after="0" w:line="240" w:lineRule="auto"/>
        <w:ind w:firstLine="709"/>
        <w:jc w:val="both"/>
        <w:rPr>
          <w:rFonts w:ascii="Times New Roman" w:eastAsia="BatangChe" w:hAnsi="Times New Roman"/>
          <w:sz w:val="24"/>
          <w:szCs w:val="24"/>
        </w:rPr>
      </w:pPr>
      <w:r w:rsidRPr="00AE1311">
        <w:rPr>
          <w:rFonts w:ascii="Times New Roman" w:eastAsia="BatangChe" w:hAnsi="Times New Roman"/>
          <w:sz w:val="24"/>
          <w:szCs w:val="24"/>
        </w:rPr>
        <w:t>Зона с особыми условиями использования территории</w:t>
      </w:r>
      <w:r>
        <w:rPr>
          <w:rFonts w:ascii="Times New Roman" w:eastAsia="BatangChe" w:hAnsi="Times New Roman"/>
          <w:sz w:val="24"/>
          <w:szCs w:val="24"/>
        </w:rPr>
        <w:t xml:space="preserve"> учтена в Едином государственном реестре недвижимости с реестровым номером </w:t>
      </w:r>
      <w:r w:rsidRPr="00AE1311">
        <w:rPr>
          <w:rFonts w:ascii="Times New Roman" w:eastAsia="BatangChe" w:hAnsi="Times New Roman"/>
          <w:sz w:val="24"/>
          <w:szCs w:val="24"/>
        </w:rPr>
        <w:t>55:00-6.412</w:t>
      </w:r>
      <w:r>
        <w:rPr>
          <w:rFonts w:ascii="Times New Roman" w:eastAsia="BatangChe" w:hAnsi="Times New Roman"/>
          <w:sz w:val="24"/>
          <w:szCs w:val="24"/>
        </w:rPr>
        <w:t>.</w:t>
      </w:r>
    </w:p>
    <w:p w:rsidR="00AE1311" w:rsidRPr="00A6017D" w:rsidRDefault="00AE1311" w:rsidP="00AE1311">
      <w:pPr>
        <w:autoSpaceDE w:val="0"/>
        <w:autoSpaceDN w:val="0"/>
        <w:adjustRightInd w:val="0"/>
        <w:spacing w:after="0" w:line="240" w:lineRule="auto"/>
        <w:ind w:firstLine="696"/>
        <w:jc w:val="both"/>
        <w:rPr>
          <w:rFonts w:ascii="Times New Roman" w:eastAsiaTheme="minorHAnsi" w:hAnsi="Times New Roman"/>
          <w:sz w:val="24"/>
          <w:szCs w:val="24"/>
          <w:lang w:eastAsia="en-US"/>
        </w:rPr>
      </w:pPr>
      <w:r w:rsidRPr="00A6017D">
        <w:rPr>
          <w:rFonts w:ascii="Times New Roman" w:eastAsiaTheme="minorHAnsi" w:hAnsi="Times New Roman"/>
          <w:sz w:val="24"/>
          <w:szCs w:val="24"/>
          <w:lang w:eastAsia="en-US"/>
        </w:rPr>
        <w:t xml:space="preserve">Границы заказника обозначаются по периметру границ его территории на местности специальными информационными знаками. </w:t>
      </w:r>
    </w:p>
    <w:p w:rsidR="00C43B31" w:rsidRPr="00C43B31" w:rsidRDefault="00A6017D" w:rsidP="00A6017D">
      <w:pPr>
        <w:spacing w:after="0" w:line="240" w:lineRule="auto"/>
        <w:ind w:firstLine="709"/>
        <w:jc w:val="both"/>
        <w:rPr>
          <w:rFonts w:ascii="Times New Roman" w:hAnsi="Times New Roman"/>
          <w:sz w:val="24"/>
          <w:szCs w:val="24"/>
        </w:rPr>
      </w:pPr>
      <w:r>
        <w:rPr>
          <w:rFonts w:ascii="Times New Roman" w:hAnsi="Times New Roman"/>
          <w:sz w:val="24"/>
          <w:szCs w:val="24"/>
        </w:rPr>
        <w:t>18</w:t>
      </w:r>
      <w:r w:rsidR="0027098A" w:rsidRPr="0027098A">
        <w:rPr>
          <w:rFonts w:ascii="Times New Roman" w:hAnsi="Times New Roman"/>
          <w:sz w:val="24"/>
          <w:szCs w:val="24"/>
        </w:rPr>
        <w:t xml:space="preserve">. </w:t>
      </w:r>
      <w:r w:rsidR="00C43B31" w:rsidRPr="00C43B31">
        <w:rPr>
          <w:rFonts w:ascii="Times New Roman" w:hAnsi="Times New Roman"/>
          <w:sz w:val="24"/>
          <w:szCs w:val="24"/>
        </w:rPr>
        <w:t>На территории Куликовского сельского поселения Калачинского муниципального района Омской области располагаются:</w:t>
      </w:r>
    </w:p>
    <w:p w:rsidR="00C43B31" w:rsidRPr="00C43B31" w:rsidRDefault="00C43B31" w:rsidP="00A6017D">
      <w:pPr>
        <w:spacing w:after="0" w:line="240" w:lineRule="auto"/>
        <w:ind w:firstLine="426"/>
        <w:jc w:val="both"/>
        <w:rPr>
          <w:rFonts w:ascii="Times New Roman" w:hAnsi="Times New Roman"/>
          <w:sz w:val="24"/>
          <w:szCs w:val="24"/>
        </w:rPr>
      </w:pPr>
      <w:r w:rsidRPr="00C43B31">
        <w:rPr>
          <w:rFonts w:ascii="Times New Roman" w:hAnsi="Times New Roman"/>
          <w:sz w:val="24"/>
          <w:szCs w:val="24"/>
        </w:rPr>
        <w:t>–</w:t>
      </w:r>
      <w:r w:rsidRPr="00C43B31">
        <w:rPr>
          <w:rFonts w:ascii="Times New Roman" w:hAnsi="Times New Roman"/>
          <w:sz w:val="24"/>
          <w:szCs w:val="24"/>
        </w:rPr>
        <w:tab/>
        <w:t>1 объект археологического наследия федерального значения</w:t>
      </w:r>
      <w:r>
        <w:rPr>
          <w:rFonts w:ascii="Times New Roman" w:hAnsi="Times New Roman"/>
          <w:sz w:val="24"/>
          <w:szCs w:val="24"/>
        </w:rPr>
        <w:t xml:space="preserve"> (</w:t>
      </w:r>
      <w:r w:rsidRPr="00C43B31">
        <w:rPr>
          <w:rFonts w:ascii="Times New Roman" w:hAnsi="Times New Roman"/>
          <w:sz w:val="24"/>
          <w:szCs w:val="24"/>
        </w:rPr>
        <w:t>Могильник курганный Архиповка-1</w:t>
      </w:r>
      <w:r>
        <w:rPr>
          <w:rFonts w:ascii="Times New Roman" w:hAnsi="Times New Roman"/>
          <w:sz w:val="24"/>
          <w:szCs w:val="24"/>
        </w:rPr>
        <w:t xml:space="preserve"> </w:t>
      </w:r>
      <w:r w:rsidRPr="00C43B31">
        <w:rPr>
          <w:rFonts w:ascii="Times New Roman" w:hAnsi="Times New Roman"/>
          <w:sz w:val="24"/>
          <w:szCs w:val="24"/>
        </w:rPr>
        <w:t>(5 насыпей)</w:t>
      </w:r>
      <w:r>
        <w:rPr>
          <w:rFonts w:ascii="Times New Roman" w:hAnsi="Times New Roman"/>
          <w:sz w:val="24"/>
          <w:szCs w:val="24"/>
        </w:rPr>
        <w:t xml:space="preserve"> </w:t>
      </w:r>
      <w:r w:rsidRPr="00C43B31">
        <w:rPr>
          <w:rFonts w:ascii="Times New Roman" w:hAnsi="Times New Roman"/>
          <w:sz w:val="24"/>
          <w:szCs w:val="24"/>
        </w:rPr>
        <w:t>в 1,2 км. на юго-запад от д. Архиповка, в северо-восточной части лагеря труда и отдыха</w:t>
      </w:r>
      <w:r>
        <w:rPr>
          <w:rFonts w:ascii="Times New Roman" w:hAnsi="Times New Roman"/>
          <w:sz w:val="24"/>
          <w:szCs w:val="24"/>
        </w:rPr>
        <w:t>)</w:t>
      </w:r>
      <w:r w:rsidRPr="00C43B31">
        <w:rPr>
          <w:rFonts w:ascii="Times New Roman" w:hAnsi="Times New Roman"/>
          <w:sz w:val="24"/>
          <w:szCs w:val="24"/>
        </w:rPr>
        <w:t>;</w:t>
      </w:r>
    </w:p>
    <w:p w:rsidR="00C43B31" w:rsidRPr="00C43B31" w:rsidRDefault="00C43B31" w:rsidP="00A6017D">
      <w:pPr>
        <w:spacing w:after="0" w:line="240" w:lineRule="auto"/>
        <w:ind w:firstLine="426"/>
        <w:jc w:val="both"/>
        <w:rPr>
          <w:rFonts w:ascii="Times New Roman" w:hAnsi="Times New Roman"/>
          <w:sz w:val="24"/>
          <w:szCs w:val="24"/>
        </w:rPr>
      </w:pPr>
      <w:r w:rsidRPr="00C43B31">
        <w:rPr>
          <w:rFonts w:ascii="Times New Roman" w:hAnsi="Times New Roman"/>
          <w:sz w:val="24"/>
          <w:szCs w:val="24"/>
        </w:rPr>
        <w:t>–</w:t>
      </w:r>
      <w:r w:rsidRPr="00C43B31">
        <w:rPr>
          <w:rFonts w:ascii="Times New Roman" w:hAnsi="Times New Roman"/>
          <w:sz w:val="24"/>
          <w:szCs w:val="24"/>
        </w:rPr>
        <w:tab/>
        <w:t>1 объект культурного наследия регионального значения</w:t>
      </w:r>
      <w:r>
        <w:rPr>
          <w:rFonts w:ascii="Times New Roman" w:hAnsi="Times New Roman"/>
          <w:sz w:val="24"/>
          <w:szCs w:val="24"/>
        </w:rPr>
        <w:t xml:space="preserve"> (</w:t>
      </w:r>
      <w:r w:rsidRPr="00C43B31">
        <w:rPr>
          <w:rFonts w:ascii="Times New Roman" w:hAnsi="Times New Roman"/>
          <w:sz w:val="24"/>
          <w:szCs w:val="24"/>
        </w:rPr>
        <w:t>Школа, где работал учителем Смирнов Михаил Мартынович, погибший от рук кулаков в годы коллективизации в 1928 году</w:t>
      </w:r>
      <w:r>
        <w:rPr>
          <w:rFonts w:ascii="Times New Roman" w:hAnsi="Times New Roman"/>
          <w:sz w:val="24"/>
          <w:szCs w:val="24"/>
        </w:rPr>
        <w:t xml:space="preserve"> в </w:t>
      </w:r>
      <w:r w:rsidRPr="00C43B31">
        <w:rPr>
          <w:rFonts w:ascii="Times New Roman" w:hAnsi="Times New Roman"/>
          <w:sz w:val="24"/>
          <w:szCs w:val="24"/>
        </w:rPr>
        <w:t>с. Куликово</w:t>
      </w:r>
      <w:r>
        <w:rPr>
          <w:rFonts w:ascii="Times New Roman" w:hAnsi="Times New Roman"/>
          <w:sz w:val="24"/>
          <w:szCs w:val="24"/>
        </w:rPr>
        <w:t>)</w:t>
      </w:r>
      <w:r w:rsidRPr="00C43B31">
        <w:rPr>
          <w:rFonts w:ascii="Times New Roman" w:hAnsi="Times New Roman"/>
          <w:sz w:val="24"/>
          <w:szCs w:val="24"/>
        </w:rPr>
        <w:t>;</w:t>
      </w:r>
    </w:p>
    <w:p w:rsidR="00C43B31" w:rsidRDefault="00C43B31" w:rsidP="00A6017D">
      <w:pPr>
        <w:spacing w:after="0" w:line="240" w:lineRule="auto"/>
        <w:ind w:firstLine="426"/>
        <w:jc w:val="both"/>
        <w:rPr>
          <w:rFonts w:ascii="Times New Roman" w:hAnsi="Times New Roman"/>
          <w:sz w:val="24"/>
          <w:szCs w:val="24"/>
        </w:rPr>
      </w:pPr>
      <w:r w:rsidRPr="00C43B31">
        <w:rPr>
          <w:rFonts w:ascii="Times New Roman" w:hAnsi="Times New Roman"/>
          <w:sz w:val="24"/>
          <w:szCs w:val="24"/>
        </w:rPr>
        <w:t>–   2 памятных места</w:t>
      </w:r>
      <w:r>
        <w:rPr>
          <w:rFonts w:ascii="Times New Roman" w:hAnsi="Times New Roman"/>
          <w:sz w:val="24"/>
          <w:szCs w:val="24"/>
        </w:rPr>
        <w:t xml:space="preserve"> (</w:t>
      </w:r>
      <w:r w:rsidRPr="00C43B31">
        <w:rPr>
          <w:rFonts w:ascii="Times New Roman" w:hAnsi="Times New Roman"/>
          <w:sz w:val="24"/>
          <w:szCs w:val="24"/>
        </w:rPr>
        <w:t>Памятник: воин – освободитель с ребенком на постаменте и мемориальные плиты в кол-ве 12 штук с фамилиями погибших</w:t>
      </w:r>
      <w:r>
        <w:rPr>
          <w:rFonts w:ascii="Times New Roman" w:hAnsi="Times New Roman"/>
          <w:sz w:val="24"/>
          <w:szCs w:val="24"/>
        </w:rPr>
        <w:t xml:space="preserve">, </w:t>
      </w:r>
      <w:r w:rsidRPr="00C43B31">
        <w:rPr>
          <w:rFonts w:ascii="Times New Roman" w:hAnsi="Times New Roman"/>
          <w:sz w:val="24"/>
          <w:szCs w:val="24"/>
        </w:rPr>
        <w:t>Обелиск: кирпичный постамент с железным конусом и звездой</w:t>
      </w:r>
      <w:r>
        <w:rPr>
          <w:rFonts w:ascii="Times New Roman" w:hAnsi="Times New Roman"/>
          <w:sz w:val="24"/>
          <w:szCs w:val="24"/>
        </w:rPr>
        <w:t xml:space="preserve"> в </w:t>
      </w:r>
      <w:r w:rsidRPr="00C43B31">
        <w:rPr>
          <w:rFonts w:ascii="Times New Roman" w:hAnsi="Times New Roman"/>
          <w:sz w:val="24"/>
          <w:szCs w:val="24"/>
        </w:rPr>
        <w:t>с. Куликово, центральная площадь</w:t>
      </w:r>
      <w:r>
        <w:rPr>
          <w:rFonts w:ascii="Times New Roman" w:hAnsi="Times New Roman"/>
          <w:sz w:val="24"/>
          <w:szCs w:val="24"/>
        </w:rPr>
        <w:t>).</w:t>
      </w:r>
    </w:p>
    <w:p w:rsidR="00C43B31" w:rsidRPr="00C43B31" w:rsidRDefault="00C43B31" w:rsidP="00A6017D">
      <w:pPr>
        <w:tabs>
          <w:tab w:val="left" w:pos="1134"/>
        </w:tabs>
        <w:spacing w:after="0" w:line="240" w:lineRule="auto"/>
        <w:ind w:firstLine="851"/>
        <w:jc w:val="both"/>
        <w:rPr>
          <w:rFonts w:ascii="Times New Roman" w:eastAsia="BatangChe" w:hAnsi="Times New Roman"/>
          <w:sz w:val="24"/>
          <w:szCs w:val="24"/>
        </w:rPr>
      </w:pPr>
      <w:r w:rsidRPr="00C43B31">
        <w:rPr>
          <w:rFonts w:ascii="Times New Roman" w:eastAsia="BatangChe" w:hAnsi="Times New Roman"/>
          <w:sz w:val="24"/>
          <w:szCs w:val="24"/>
        </w:rPr>
        <w:lastRenderedPageBreak/>
        <w:t>Согласно ст. 18 Федерального закона от 25.06.2002 г. № 73-ФЗ «Об объектах культурного наследия (памятниках истории и культуры) народов Российской Федерации» объекты, представляющие историко-культурную ценность, в отношении которых не вынесено заключение государственной историко-культурной экспертизы о включении их в реестр объектов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предотвращения иных действий, способных причинить им вред.</w:t>
      </w:r>
    </w:p>
    <w:p w:rsidR="00C43B31" w:rsidRPr="00C43B31" w:rsidRDefault="00C43B31" w:rsidP="00A6017D">
      <w:pPr>
        <w:tabs>
          <w:tab w:val="left" w:pos="1134"/>
        </w:tabs>
        <w:spacing w:after="0" w:line="240" w:lineRule="auto"/>
        <w:ind w:firstLine="851"/>
        <w:jc w:val="both"/>
        <w:rPr>
          <w:rFonts w:ascii="Times New Roman" w:eastAsia="BatangChe" w:hAnsi="Times New Roman"/>
          <w:sz w:val="24"/>
          <w:szCs w:val="24"/>
        </w:rPr>
      </w:pPr>
      <w:r>
        <w:rPr>
          <w:rFonts w:ascii="Times New Roman" w:eastAsia="BatangChe" w:hAnsi="Times New Roman"/>
          <w:sz w:val="24"/>
          <w:szCs w:val="24"/>
        </w:rPr>
        <w:t>Г</w:t>
      </w:r>
      <w:r w:rsidRPr="00C43B31">
        <w:rPr>
          <w:rFonts w:ascii="Times New Roman" w:eastAsia="BatangChe" w:hAnsi="Times New Roman"/>
          <w:sz w:val="24"/>
          <w:szCs w:val="24"/>
        </w:rPr>
        <w:t xml:space="preserve">осударственная охрана объектов культурного наследия включает в себя разработку, согласование и утверждение в случаях и порядке, установленных Федеральным законом, </w:t>
      </w:r>
      <w:r>
        <w:rPr>
          <w:rFonts w:ascii="Times New Roman" w:eastAsia="BatangChe" w:hAnsi="Times New Roman"/>
          <w:sz w:val="24"/>
          <w:szCs w:val="24"/>
        </w:rPr>
        <w:t xml:space="preserve">от 25.06.2002 г. № 73-ФЗ, </w:t>
      </w:r>
      <w:r w:rsidRPr="00C43B31">
        <w:rPr>
          <w:rFonts w:ascii="Times New Roman" w:eastAsia="BatangChe" w:hAnsi="Times New Roman"/>
          <w:sz w:val="24"/>
          <w:szCs w:val="24"/>
        </w:rPr>
        <w:t xml:space="preserve">проектов зон охраны объектов культурного наследия, а также согласование решений федеральных органов исполнительной власти, органов исполнительной власти субъектов Российской Федерации и органов местного самоуправления о предоставлении земель и об изменении их правового режима (пп. 6 п.2 статьи 33 Федерального закона № 73-ФЗ). </w:t>
      </w:r>
    </w:p>
    <w:p w:rsidR="00C43B31" w:rsidRPr="00C43B31" w:rsidRDefault="00C43B31" w:rsidP="00A6017D">
      <w:pPr>
        <w:pStyle w:val="ConsPlusNormal"/>
        <w:ind w:firstLine="709"/>
        <w:jc w:val="both"/>
        <w:rPr>
          <w:rFonts w:ascii="Times New Roman" w:hAnsi="Times New Roman" w:cs="Times New Roman"/>
          <w:sz w:val="24"/>
          <w:szCs w:val="24"/>
        </w:rPr>
      </w:pPr>
      <w:r w:rsidRPr="00C43B31">
        <w:rPr>
          <w:rFonts w:ascii="Times New Roman" w:hAnsi="Times New Roman" w:cs="Times New Roman"/>
          <w:sz w:val="24"/>
          <w:szCs w:val="24"/>
        </w:rPr>
        <w:t>Границы зон охраны объекта культурного наследия устанавливаются:</w:t>
      </w:r>
    </w:p>
    <w:p w:rsidR="00C43B31" w:rsidRPr="00C43B31" w:rsidRDefault="00C43B31" w:rsidP="00A6017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C43B31">
        <w:rPr>
          <w:rFonts w:ascii="Times New Roman" w:hAnsi="Times New Roman" w:cs="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C43B31" w:rsidRPr="00C43B31" w:rsidRDefault="00C43B31" w:rsidP="00A6017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C43B31">
        <w:rPr>
          <w:rFonts w:ascii="Times New Roman" w:hAnsi="Times New Roman" w:cs="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C43B31" w:rsidRDefault="00C43B31" w:rsidP="00A6017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Pr="00C43B31">
        <w:rPr>
          <w:rFonts w:ascii="Times New Roman" w:hAnsi="Times New Roman" w:cs="Times New Roman"/>
          <w:sz w:val="24"/>
          <w:szCs w:val="24"/>
        </w:rPr>
        <w:t>случае отсутствия утвержденных границ территории объекта культурного наследия, расположенного в границах населенного пункта, границы зон охраны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зон охраны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C43B31" w:rsidRDefault="00C43B31" w:rsidP="00A6017D">
      <w:pPr>
        <w:pStyle w:val="ConsPlusNormal"/>
        <w:ind w:firstLine="709"/>
        <w:jc w:val="both"/>
        <w:rPr>
          <w:rFonts w:ascii="Times New Roman" w:hAnsi="Times New Roman" w:cs="Times New Roman"/>
          <w:sz w:val="24"/>
          <w:szCs w:val="24"/>
        </w:rPr>
      </w:pPr>
      <w:r w:rsidRPr="00C570DE">
        <w:rPr>
          <w:rFonts w:ascii="Times New Roman" w:hAnsi="Times New Roman" w:cs="Times New Roman"/>
          <w:sz w:val="24"/>
          <w:szCs w:val="24"/>
        </w:rPr>
        <w:t>Требования к режиму использования земель, градостроительная и иная деятельность в указанных зонах регулируется федеральным законодательством, законодательством Омской области, законодательством о градостроительной деятельности, законодательством в сфере охраны объектов культурного наследия и иным законодательством.</w:t>
      </w:r>
    </w:p>
    <w:p w:rsidR="00B46916" w:rsidRPr="00200524" w:rsidRDefault="00B46916" w:rsidP="00B46916">
      <w:pPr>
        <w:spacing w:after="0" w:line="240" w:lineRule="auto"/>
        <w:ind w:firstLine="567"/>
        <w:jc w:val="both"/>
        <w:rPr>
          <w:rFonts w:ascii="Times New Roman" w:eastAsia="Cambria" w:hAnsi="Times New Roman"/>
          <w:bCs/>
          <w:sz w:val="24"/>
          <w:szCs w:val="24"/>
          <w:lang w:eastAsia="zh-CN"/>
        </w:rPr>
      </w:pPr>
      <w:r>
        <w:rPr>
          <w:rFonts w:ascii="Times New Roman" w:hAnsi="Times New Roman"/>
          <w:sz w:val="24"/>
          <w:szCs w:val="24"/>
        </w:rPr>
        <w:t xml:space="preserve">19. </w:t>
      </w:r>
      <w:r w:rsidRPr="00200524">
        <w:rPr>
          <w:rFonts w:ascii="Times New Roman" w:eastAsia="Cambria" w:hAnsi="Times New Roman"/>
          <w:bCs/>
          <w:sz w:val="24"/>
          <w:szCs w:val="24"/>
          <w:lang w:eastAsia="zh-CN"/>
        </w:rPr>
        <w:t xml:space="preserve">На карте градостроительного зонирования не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в связи с отсутствием в границах </w:t>
      </w:r>
      <w:r>
        <w:rPr>
          <w:rFonts w:ascii="Times New Roman" w:eastAsia="Cambria" w:hAnsi="Times New Roman"/>
          <w:sz w:val="24"/>
          <w:szCs w:val="24"/>
        </w:rPr>
        <w:t>Куликовского</w:t>
      </w:r>
      <w:r w:rsidRPr="00200524">
        <w:rPr>
          <w:rFonts w:ascii="Times New Roman" w:eastAsia="Cambria" w:hAnsi="Times New Roman"/>
          <w:bCs/>
          <w:sz w:val="24"/>
          <w:szCs w:val="24"/>
          <w:lang w:eastAsia="zh-CN"/>
        </w:rPr>
        <w:t xml:space="preserve"> сельского поселения таких территорий.</w:t>
      </w:r>
    </w:p>
    <w:p w:rsidR="00CF6347" w:rsidRPr="00C570DE" w:rsidRDefault="00CF6347" w:rsidP="00C43B31">
      <w:pPr>
        <w:pStyle w:val="ConsPlusNormal"/>
        <w:ind w:firstLine="709"/>
        <w:jc w:val="both"/>
        <w:rPr>
          <w:rFonts w:ascii="Times New Roman" w:hAnsi="Times New Roman" w:cs="Times New Roman"/>
          <w:sz w:val="24"/>
          <w:szCs w:val="24"/>
        </w:rPr>
      </w:pPr>
    </w:p>
    <w:p w:rsidR="00CF55C6" w:rsidRDefault="00CF55C6" w:rsidP="00D5273F">
      <w:pPr>
        <w:spacing w:after="0" w:line="240" w:lineRule="auto"/>
        <w:ind w:firstLine="567"/>
        <w:jc w:val="center"/>
        <w:rPr>
          <w:rFonts w:ascii="Times New Roman" w:hAnsi="Times New Roman"/>
          <w:b/>
          <w:bCs/>
          <w:sz w:val="28"/>
          <w:szCs w:val="28"/>
        </w:rPr>
      </w:pPr>
    </w:p>
    <w:p w:rsidR="002F4375" w:rsidRDefault="002F4375" w:rsidP="005D32A6">
      <w:pPr>
        <w:spacing w:after="0" w:line="240" w:lineRule="auto"/>
        <w:ind w:firstLine="567"/>
        <w:jc w:val="center"/>
        <w:outlineLvl w:val="0"/>
        <w:rPr>
          <w:rFonts w:ascii="Times New Roman" w:hAnsi="Times New Roman"/>
          <w:b/>
          <w:bCs/>
          <w:sz w:val="28"/>
          <w:szCs w:val="28"/>
        </w:rPr>
      </w:pPr>
      <w:bookmarkStart w:id="60" w:name="_Toc151408583"/>
      <w:r w:rsidRPr="00043BE5">
        <w:rPr>
          <w:rFonts w:ascii="Times New Roman" w:hAnsi="Times New Roman"/>
          <w:b/>
          <w:bCs/>
          <w:sz w:val="28"/>
          <w:szCs w:val="28"/>
        </w:rPr>
        <w:t>Раздел 3. Градостроительные регламенты</w:t>
      </w:r>
      <w:bookmarkEnd w:id="60"/>
    </w:p>
    <w:p w:rsidR="00582377" w:rsidRDefault="00582377" w:rsidP="00C43B31">
      <w:pPr>
        <w:spacing w:after="0" w:line="240" w:lineRule="auto"/>
        <w:ind w:firstLine="709"/>
        <w:jc w:val="center"/>
        <w:rPr>
          <w:rFonts w:ascii="Times New Roman" w:hAnsi="Times New Roman"/>
          <w:color w:val="FF0000"/>
          <w:sz w:val="24"/>
          <w:szCs w:val="24"/>
        </w:rPr>
      </w:pPr>
    </w:p>
    <w:p w:rsidR="002F4375" w:rsidRPr="00076796" w:rsidRDefault="002F4375" w:rsidP="002F4375">
      <w:pPr>
        <w:spacing w:after="0" w:line="240" w:lineRule="auto"/>
        <w:ind w:firstLine="567"/>
        <w:jc w:val="center"/>
        <w:outlineLvl w:val="2"/>
        <w:rPr>
          <w:rFonts w:ascii="Times New Roman" w:hAnsi="Times New Roman"/>
          <w:b/>
          <w:sz w:val="24"/>
          <w:szCs w:val="24"/>
        </w:rPr>
      </w:pPr>
      <w:bookmarkStart w:id="61" w:name="_Toc151408584"/>
      <w:r w:rsidRPr="00076796">
        <w:rPr>
          <w:rFonts w:ascii="Times New Roman" w:hAnsi="Times New Roman"/>
          <w:b/>
          <w:sz w:val="24"/>
          <w:szCs w:val="24"/>
        </w:rPr>
        <w:t xml:space="preserve">Статья </w:t>
      </w:r>
      <w:r w:rsidR="00CF6347">
        <w:rPr>
          <w:rFonts w:ascii="Times New Roman" w:hAnsi="Times New Roman"/>
          <w:b/>
          <w:sz w:val="24"/>
          <w:szCs w:val="24"/>
        </w:rPr>
        <w:t>4</w:t>
      </w:r>
      <w:r w:rsidR="00911268">
        <w:rPr>
          <w:rFonts w:ascii="Times New Roman" w:hAnsi="Times New Roman"/>
          <w:b/>
          <w:sz w:val="24"/>
          <w:szCs w:val="24"/>
        </w:rPr>
        <w:t>3</w:t>
      </w:r>
      <w:r w:rsidRPr="00076796">
        <w:rPr>
          <w:rFonts w:ascii="Times New Roman" w:hAnsi="Times New Roman"/>
          <w:b/>
          <w:sz w:val="24"/>
          <w:szCs w:val="24"/>
        </w:rPr>
        <w:t>. Общие требования в части видов разрешенного использования земельных участков и объектов капитального строительства</w:t>
      </w:r>
      <w:bookmarkEnd w:id="61"/>
    </w:p>
    <w:p w:rsidR="002F4375" w:rsidRDefault="002F4375" w:rsidP="002F4375">
      <w:pPr>
        <w:spacing w:after="0" w:line="240" w:lineRule="auto"/>
        <w:ind w:firstLine="709"/>
        <w:jc w:val="center"/>
        <w:rPr>
          <w:rFonts w:ascii="Times New Roman" w:hAnsi="Times New Roman"/>
          <w:color w:val="FF0000"/>
          <w:sz w:val="24"/>
          <w:szCs w:val="24"/>
        </w:rPr>
      </w:pPr>
    </w:p>
    <w:p w:rsidR="00043BE5" w:rsidRPr="00043BE5" w:rsidRDefault="00043BE5" w:rsidP="00CB3F8B">
      <w:pPr>
        <w:spacing w:after="0" w:line="240" w:lineRule="auto"/>
        <w:ind w:firstLine="709"/>
        <w:jc w:val="both"/>
        <w:rPr>
          <w:rFonts w:ascii="Times New Roman" w:hAnsi="Times New Roman"/>
          <w:sz w:val="24"/>
          <w:szCs w:val="24"/>
        </w:rPr>
      </w:pPr>
      <w:r w:rsidRPr="00043BE5">
        <w:rPr>
          <w:rFonts w:ascii="Times New Roman" w:hAnsi="Times New Roman"/>
          <w:sz w:val="24"/>
          <w:szCs w:val="24"/>
        </w:rPr>
        <w:t>1. В числе общих требований к основным и условно разрешенным видам использования градостроительным регламентом установлены следующие:</w:t>
      </w:r>
    </w:p>
    <w:p w:rsidR="00043BE5" w:rsidRPr="00043BE5" w:rsidRDefault="00043BE5" w:rsidP="00CB3F8B">
      <w:pPr>
        <w:spacing w:after="0" w:line="240" w:lineRule="auto"/>
        <w:ind w:firstLine="709"/>
        <w:jc w:val="both"/>
        <w:rPr>
          <w:rFonts w:ascii="Times New Roman" w:hAnsi="Times New Roman"/>
          <w:sz w:val="24"/>
          <w:szCs w:val="24"/>
        </w:rPr>
      </w:pPr>
      <w:r w:rsidRPr="00043BE5">
        <w:rPr>
          <w:rFonts w:ascii="Times New Roman" w:hAnsi="Times New Roman"/>
          <w:sz w:val="24"/>
          <w:szCs w:val="24"/>
        </w:rPr>
        <w:t>1) при соблюдении требований действующего законодательства допускается размещение одного, двух и более основных и условно разрешенных видов использования в пределах одного земельного участка, в том числе в пределах одного здания;</w:t>
      </w:r>
    </w:p>
    <w:p w:rsidR="00043BE5" w:rsidRPr="00043BE5" w:rsidRDefault="00043BE5" w:rsidP="00CB3F8B">
      <w:pPr>
        <w:spacing w:after="0" w:line="240" w:lineRule="auto"/>
        <w:ind w:firstLine="709"/>
        <w:jc w:val="both"/>
        <w:rPr>
          <w:rFonts w:ascii="Times New Roman" w:hAnsi="Times New Roman"/>
          <w:sz w:val="24"/>
          <w:szCs w:val="24"/>
        </w:rPr>
      </w:pPr>
      <w:r w:rsidRPr="00043BE5">
        <w:rPr>
          <w:rFonts w:ascii="Times New Roman" w:hAnsi="Times New Roman"/>
          <w:sz w:val="24"/>
          <w:szCs w:val="24"/>
        </w:rPr>
        <w:t>2) в общественно-деловых зонах, жилых зонах и зонах сельскохозяйственного использования объекты условно разрешенного вида использования могут занимать не более 30% территории зоны;</w:t>
      </w:r>
    </w:p>
    <w:p w:rsidR="00043BE5" w:rsidRPr="00043BE5" w:rsidRDefault="00043BE5" w:rsidP="00CB3F8B">
      <w:pPr>
        <w:spacing w:after="0" w:line="240" w:lineRule="auto"/>
        <w:ind w:firstLine="709"/>
        <w:jc w:val="both"/>
        <w:rPr>
          <w:rFonts w:ascii="Times New Roman" w:hAnsi="Times New Roman"/>
          <w:sz w:val="24"/>
          <w:szCs w:val="24"/>
        </w:rPr>
      </w:pPr>
      <w:r w:rsidRPr="00043BE5">
        <w:rPr>
          <w:rFonts w:ascii="Times New Roman" w:hAnsi="Times New Roman"/>
          <w:sz w:val="24"/>
          <w:szCs w:val="24"/>
        </w:rPr>
        <w:lastRenderedPageBreak/>
        <w:t>3) размещение объектов основных и условно разрешенных видов использования во встроенных или пристроенных в жилые дома помещениях осуществляется в соответствии с перечнем, при условии соблюдения требований технических регламентов и иных требований в соответствии с действующим законодательством.</w:t>
      </w:r>
    </w:p>
    <w:p w:rsidR="00043BE5" w:rsidRPr="00043BE5" w:rsidRDefault="00043BE5" w:rsidP="00CB3F8B">
      <w:pPr>
        <w:spacing w:after="0" w:line="240" w:lineRule="auto"/>
        <w:ind w:firstLine="709"/>
        <w:jc w:val="both"/>
        <w:rPr>
          <w:rFonts w:ascii="Times New Roman" w:hAnsi="Times New Roman"/>
          <w:sz w:val="24"/>
          <w:szCs w:val="24"/>
        </w:rPr>
      </w:pPr>
      <w:r w:rsidRPr="00043BE5">
        <w:rPr>
          <w:rFonts w:ascii="Times New Roman" w:hAnsi="Times New Roman"/>
          <w:sz w:val="24"/>
          <w:szCs w:val="24"/>
        </w:rPr>
        <w:t>2. Для всех объектов основных и условно разрешенных видов использования вспомогательными видами разрешенного использования являются следующие:</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административные и хозяйственно-бытовые здания (помещения), связанные с функционированием объектов основных, условно разрешенных, а также иных вспомогательных видов использования;</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улицы и дороги местного значения, внутриквартальные проезды, пешеходные коммуникации;</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гостевые открытые автостоянки для временного пребывания автотранспорта</w:t>
      </w:r>
      <w:r w:rsidR="00C050FC">
        <w:rPr>
          <w:rFonts w:ascii="Times New Roman" w:hAnsi="Times New Roman"/>
          <w:sz w:val="24"/>
          <w:szCs w:val="24"/>
        </w:rPr>
        <w:t>;</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объекты и сооружения, необходимые для инженерного обеспечения объектов основных, условно разрешенных, а также иных вспомогательных видов использования, в том числе распределительные пункты и подстанции, трансформаторные подстанции, котельные тепловой мощностью до 30 Гкал/час, насосные станции перекачки, центральные и индивидуальные тепловые пункты, повысительные водопроводные насосные станции, водонапорные башни, водомерные узлы, водозаборные скважины, регулирующие резервуары, канализационные насосные станции, газораспределительные пункты</w:t>
      </w:r>
      <w:r w:rsidR="00C050FC">
        <w:rPr>
          <w:rFonts w:ascii="Times New Roman" w:hAnsi="Times New Roman"/>
          <w:sz w:val="24"/>
          <w:szCs w:val="24"/>
        </w:rPr>
        <w:t>;</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коммуникации инженерной инфраструктуры (кроме магистральных сетей), в том числе водоснабжения, канализации,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связанные с обслуживанием объектов основных, условно разрешенных, а также иных вспомогательных видов использования;</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конструкции берегоукрепления водных объектов;</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объекты пожарной охраны, в том числе гидранты, резервуары, пожарные водоемы;</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объекты благоустройства, в том числе фонтаны, памятники, монументы, малые архитектурные формы, детские площадки, площадки для отдыха;</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площадки хозяйственные, в том числе площадки для мусоросборников и площадки для выгула собак;</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зеленые насаждения;</w:t>
      </w:r>
    </w:p>
    <w:p w:rsidR="00043BE5" w:rsidRPr="00043BE5" w:rsidRDefault="00043BE5" w:rsidP="006A2ABC">
      <w:pPr>
        <w:numPr>
          <w:ilvl w:val="0"/>
          <w:numId w:val="23"/>
        </w:numPr>
        <w:tabs>
          <w:tab w:val="clear" w:pos="720"/>
        </w:tabs>
        <w:spacing w:after="0" w:line="240" w:lineRule="auto"/>
        <w:ind w:left="0" w:firstLine="426"/>
        <w:jc w:val="both"/>
        <w:rPr>
          <w:rFonts w:ascii="Times New Roman" w:hAnsi="Times New Roman"/>
          <w:sz w:val="24"/>
          <w:szCs w:val="24"/>
        </w:rPr>
      </w:pPr>
      <w:r w:rsidRPr="00043BE5">
        <w:rPr>
          <w:rFonts w:ascii="Times New Roman" w:hAnsi="Times New Roman"/>
          <w:sz w:val="24"/>
          <w:szCs w:val="24"/>
        </w:rPr>
        <w:t>общественные туалеты, кроме встроенных в жилые дома и детские учреждения.</w:t>
      </w:r>
    </w:p>
    <w:p w:rsidR="00043BE5" w:rsidRPr="00043BE5" w:rsidRDefault="00043BE5" w:rsidP="00043BE5">
      <w:pPr>
        <w:spacing w:after="0" w:line="240" w:lineRule="auto"/>
        <w:ind w:firstLine="709"/>
        <w:jc w:val="both"/>
        <w:rPr>
          <w:rFonts w:ascii="Times New Roman" w:hAnsi="Times New Roman"/>
          <w:sz w:val="24"/>
          <w:szCs w:val="24"/>
        </w:rPr>
      </w:pPr>
      <w:r w:rsidRPr="00043BE5">
        <w:rPr>
          <w:rFonts w:ascii="Times New Roman" w:hAnsi="Times New Roman"/>
          <w:sz w:val="24"/>
          <w:szCs w:val="24"/>
        </w:rPr>
        <w:t>3.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rsidR="00043BE5" w:rsidRPr="00043BE5" w:rsidRDefault="00043BE5" w:rsidP="00043BE5">
      <w:pPr>
        <w:spacing w:after="0" w:line="240" w:lineRule="auto"/>
        <w:ind w:firstLine="709"/>
        <w:jc w:val="both"/>
        <w:rPr>
          <w:rFonts w:ascii="Times New Roman" w:hAnsi="Times New Roman"/>
          <w:sz w:val="24"/>
          <w:szCs w:val="24"/>
        </w:rPr>
      </w:pPr>
      <w:r w:rsidRPr="00043BE5">
        <w:rPr>
          <w:rFonts w:ascii="Times New Roman" w:hAnsi="Times New Roman"/>
          <w:sz w:val="24"/>
          <w:szCs w:val="24"/>
        </w:rPr>
        <w:t>4.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(помещений), расположенных на территории соответствующего земельного участка.</w:t>
      </w:r>
    </w:p>
    <w:p w:rsidR="00043BE5" w:rsidRPr="00043BE5" w:rsidRDefault="00043BE5" w:rsidP="00043BE5">
      <w:pPr>
        <w:spacing w:after="0" w:line="240" w:lineRule="auto"/>
        <w:ind w:firstLine="709"/>
        <w:jc w:val="both"/>
        <w:rPr>
          <w:rFonts w:ascii="Times New Roman" w:hAnsi="Times New Roman"/>
          <w:sz w:val="24"/>
          <w:szCs w:val="24"/>
        </w:rPr>
      </w:pPr>
      <w:r w:rsidRPr="00043BE5">
        <w:rPr>
          <w:rFonts w:ascii="Times New Roman" w:hAnsi="Times New Roman"/>
          <w:sz w:val="24"/>
          <w:szCs w:val="24"/>
        </w:rPr>
        <w:t>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p>
    <w:p w:rsidR="00043BE5" w:rsidRDefault="00043BE5" w:rsidP="005A124A">
      <w:pPr>
        <w:widowControl w:val="0"/>
        <w:spacing w:after="0" w:line="240" w:lineRule="auto"/>
        <w:ind w:firstLine="709"/>
        <w:jc w:val="both"/>
        <w:rPr>
          <w:rFonts w:ascii="Times New Roman" w:hAnsi="Times New Roman"/>
          <w:sz w:val="24"/>
          <w:szCs w:val="24"/>
        </w:rPr>
      </w:pPr>
      <w:r w:rsidRPr="00043BE5">
        <w:rPr>
          <w:rFonts w:ascii="Times New Roman" w:hAnsi="Times New Roman"/>
          <w:sz w:val="24"/>
          <w:szCs w:val="24"/>
        </w:rPr>
        <w:t>5. Указанные в части 4 настоящей статьи ограничения не распространяются на рекреационные зоны.</w:t>
      </w:r>
    </w:p>
    <w:p w:rsidR="00B46916" w:rsidRDefault="00B46916" w:rsidP="00B46916">
      <w:pPr>
        <w:spacing w:after="0" w:line="240" w:lineRule="auto"/>
        <w:ind w:firstLine="567"/>
        <w:jc w:val="both"/>
        <w:rPr>
          <w:rFonts w:ascii="Times New Roman" w:eastAsia="Cambria" w:hAnsi="Times New Roman"/>
          <w:bCs/>
          <w:sz w:val="24"/>
          <w:szCs w:val="24"/>
          <w:lang w:eastAsia="zh-CN"/>
        </w:rPr>
      </w:pPr>
      <w:r>
        <w:rPr>
          <w:rFonts w:ascii="Times New Roman" w:hAnsi="Times New Roman"/>
          <w:sz w:val="24"/>
          <w:szCs w:val="24"/>
        </w:rPr>
        <w:t xml:space="preserve">6. </w:t>
      </w:r>
      <w:r w:rsidRPr="00200524">
        <w:rPr>
          <w:rFonts w:ascii="Times New Roman" w:eastAsia="Cambria" w:hAnsi="Times New Roman"/>
          <w:bCs/>
          <w:sz w:val="24"/>
          <w:szCs w:val="24"/>
          <w:lang w:eastAsia="zh-CN"/>
        </w:rPr>
        <w:t>Требования к архитектурно-градостроительному облику объектов капитального строительства не подлежат установлению ввиду отсутствия в границах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262A72" w:rsidRDefault="00262A72" w:rsidP="00B46916">
      <w:pPr>
        <w:spacing w:after="0" w:line="240" w:lineRule="auto"/>
        <w:ind w:firstLine="567"/>
        <w:jc w:val="both"/>
        <w:rPr>
          <w:rFonts w:ascii="Times New Roman" w:eastAsia="Cambria" w:hAnsi="Times New Roman"/>
          <w:bCs/>
          <w:sz w:val="24"/>
          <w:szCs w:val="24"/>
          <w:lang w:eastAsia="zh-CN"/>
        </w:rPr>
      </w:pPr>
    </w:p>
    <w:p w:rsidR="00262A72" w:rsidRDefault="00262A72" w:rsidP="00B46916">
      <w:pPr>
        <w:spacing w:after="0" w:line="240" w:lineRule="auto"/>
        <w:ind w:firstLine="567"/>
        <w:jc w:val="both"/>
        <w:rPr>
          <w:rFonts w:ascii="Times New Roman" w:eastAsia="Cambria" w:hAnsi="Times New Roman"/>
          <w:bCs/>
          <w:sz w:val="24"/>
          <w:szCs w:val="24"/>
          <w:lang w:eastAsia="zh-CN"/>
        </w:rPr>
      </w:pPr>
    </w:p>
    <w:p w:rsidR="00262A72" w:rsidRDefault="00262A72" w:rsidP="00B46916">
      <w:pPr>
        <w:spacing w:after="0" w:line="240" w:lineRule="auto"/>
        <w:ind w:firstLine="567"/>
        <w:jc w:val="both"/>
        <w:rPr>
          <w:rFonts w:ascii="Times New Roman" w:eastAsia="Cambria" w:hAnsi="Times New Roman"/>
          <w:bCs/>
          <w:sz w:val="24"/>
          <w:szCs w:val="24"/>
          <w:lang w:eastAsia="zh-CN"/>
        </w:rPr>
      </w:pPr>
    </w:p>
    <w:p w:rsidR="00262A72" w:rsidRDefault="00262A72" w:rsidP="00B46916">
      <w:pPr>
        <w:spacing w:after="0" w:line="240" w:lineRule="auto"/>
        <w:ind w:firstLine="567"/>
        <w:jc w:val="both"/>
        <w:rPr>
          <w:rFonts w:ascii="Times New Roman" w:eastAsia="Cambria" w:hAnsi="Times New Roman"/>
          <w:bCs/>
          <w:sz w:val="24"/>
          <w:szCs w:val="24"/>
          <w:lang w:eastAsia="zh-CN"/>
        </w:rPr>
      </w:pPr>
    </w:p>
    <w:p w:rsidR="00A4042E" w:rsidRPr="00A4042E" w:rsidRDefault="00A4042E" w:rsidP="005A124A">
      <w:pPr>
        <w:widowControl w:val="0"/>
        <w:spacing w:after="0" w:line="240" w:lineRule="auto"/>
        <w:ind w:firstLine="567"/>
        <w:jc w:val="center"/>
        <w:outlineLvl w:val="2"/>
        <w:rPr>
          <w:rFonts w:ascii="Times New Roman" w:hAnsi="Times New Roman"/>
          <w:b/>
          <w:bCs/>
          <w:sz w:val="24"/>
          <w:szCs w:val="24"/>
          <w:lang w:eastAsia="en-US"/>
        </w:rPr>
      </w:pPr>
      <w:bookmarkStart w:id="62" w:name="_Toc151408585"/>
      <w:r w:rsidRPr="00A4042E">
        <w:rPr>
          <w:rFonts w:ascii="Times New Roman" w:hAnsi="Times New Roman"/>
          <w:b/>
          <w:bCs/>
          <w:sz w:val="24"/>
          <w:szCs w:val="24"/>
          <w:lang w:eastAsia="en-US"/>
        </w:rPr>
        <w:lastRenderedPageBreak/>
        <w:t>Статья 4</w:t>
      </w:r>
      <w:r w:rsidR="00911268">
        <w:rPr>
          <w:rFonts w:ascii="Times New Roman" w:hAnsi="Times New Roman"/>
          <w:b/>
          <w:bCs/>
          <w:sz w:val="24"/>
          <w:szCs w:val="24"/>
          <w:lang w:eastAsia="en-US"/>
        </w:rPr>
        <w:t>4</w:t>
      </w:r>
      <w:r w:rsidRPr="00A4042E">
        <w:rPr>
          <w:rFonts w:ascii="Times New Roman" w:hAnsi="Times New Roman"/>
          <w:b/>
          <w:bCs/>
          <w:sz w:val="24"/>
          <w:szCs w:val="24"/>
          <w:lang w:eastAsia="en-US"/>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62"/>
    </w:p>
    <w:p w:rsidR="00582377" w:rsidRDefault="00582377" w:rsidP="00C43B31">
      <w:pPr>
        <w:spacing w:after="0" w:line="240" w:lineRule="auto"/>
        <w:ind w:firstLine="709"/>
        <w:jc w:val="center"/>
        <w:rPr>
          <w:rFonts w:ascii="Times New Roman" w:hAnsi="Times New Roman"/>
          <w:color w:val="FF0000"/>
          <w:sz w:val="24"/>
          <w:szCs w:val="24"/>
        </w:rPr>
      </w:pPr>
    </w:p>
    <w:p w:rsidR="00120652" w:rsidRDefault="00120652" w:rsidP="00120652">
      <w:pPr>
        <w:spacing w:after="0" w:line="240" w:lineRule="auto"/>
        <w:ind w:firstLine="709"/>
        <w:jc w:val="both"/>
        <w:rPr>
          <w:rFonts w:ascii="Times New Roman" w:hAnsi="Times New Roman"/>
          <w:sz w:val="24"/>
          <w:szCs w:val="24"/>
        </w:rPr>
      </w:pPr>
      <w:r w:rsidRPr="00120652">
        <w:rPr>
          <w:rFonts w:ascii="Times New Roman" w:hAnsi="Times New Roman"/>
          <w:sz w:val="24"/>
          <w:szCs w:val="24"/>
        </w:rPr>
        <w:t>1.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120652" w:rsidRPr="00120652" w:rsidRDefault="00120652" w:rsidP="006A2ABC">
      <w:pPr>
        <w:pStyle w:val="a6"/>
        <w:numPr>
          <w:ilvl w:val="0"/>
          <w:numId w:val="24"/>
        </w:numPr>
        <w:spacing w:after="0" w:line="240" w:lineRule="auto"/>
        <w:ind w:left="0" w:firstLine="426"/>
        <w:jc w:val="both"/>
        <w:rPr>
          <w:rFonts w:ascii="Times New Roman" w:hAnsi="Times New Roman"/>
          <w:sz w:val="24"/>
          <w:szCs w:val="24"/>
        </w:rPr>
      </w:pPr>
      <w:r w:rsidRPr="00120652">
        <w:rPr>
          <w:rFonts w:ascii="Times New Roman" w:hAnsi="Times New Roman"/>
          <w:sz w:val="24"/>
          <w:szCs w:val="24"/>
        </w:rPr>
        <w:t>Минимальные и (или) максимальные размеры земельного участка, в том числе его площадь</w:t>
      </w:r>
      <w:r>
        <w:rPr>
          <w:rFonts w:ascii="Times New Roman" w:hAnsi="Times New Roman"/>
          <w:sz w:val="24"/>
          <w:szCs w:val="24"/>
        </w:rPr>
        <w:t>;</w:t>
      </w:r>
    </w:p>
    <w:p w:rsidR="00120652" w:rsidRPr="00120652" w:rsidRDefault="00120652" w:rsidP="006A2ABC">
      <w:pPr>
        <w:pStyle w:val="a6"/>
        <w:numPr>
          <w:ilvl w:val="0"/>
          <w:numId w:val="24"/>
        </w:numPr>
        <w:spacing w:after="0" w:line="240" w:lineRule="auto"/>
        <w:ind w:left="0" w:firstLine="426"/>
        <w:jc w:val="both"/>
        <w:rPr>
          <w:rFonts w:ascii="Times New Roman" w:hAnsi="Times New Roman"/>
          <w:sz w:val="24"/>
          <w:szCs w:val="24"/>
        </w:rPr>
      </w:pPr>
      <w:r w:rsidRPr="00120652">
        <w:rPr>
          <w:rFonts w:ascii="Times New Roman" w:hAnsi="Times New Roman"/>
          <w:sz w:val="24"/>
          <w:szCs w:val="24"/>
        </w:rPr>
        <w:t>Минимальный отступ от границ земельных участков до зданий, строений, сооружений</w:t>
      </w:r>
      <w:r>
        <w:rPr>
          <w:rFonts w:ascii="Times New Roman" w:hAnsi="Times New Roman"/>
          <w:sz w:val="24"/>
          <w:szCs w:val="24"/>
        </w:rPr>
        <w:t>;</w:t>
      </w:r>
    </w:p>
    <w:p w:rsidR="00120652" w:rsidRDefault="00120652" w:rsidP="006A2ABC">
      <w:pPr>
        <w:pStyle w:val="a6"/>
        <w:numPr>
          <w:ilvl w:val="0"/>
          <w:numId w:val="24"/>
        </w:numPr>
        <w:spacing w:after="0" w:line="240" w:lineRule="auto"/>
        <w:ind w:left="0" w:firstLine="426"/>
        <w:jc w:val="both"/>
        <w:rPr>
          <w:rFonts w:ascii="Times New Roman" w:hAnsi="Times New Roman"/>
          <w:sz w:val="24"/>
          <w:szCs w:val="24"/>
        </w:rPr>
      </w:pPr>
      <w:r w:rsidRPr="00120652">
        <w:rPr>
          <w:rFonts w:ascii="Times New Roman" w:hAnsi="Times New Roman"/>
          <w:sz w:val="24"/>
          <w:szCs w:val="24"/>
        </w:rPr>
        <w:t>Максимальное и (или) минимальное количество наземных этажей или максимальная и (или) минимальная высота зданий, строений, сооружений на территории земельного участка</w:t>
      </w:r>
      <w:r>
        <w:rPr>
          <w:rFonts w:ascii="Times New Roman" w:hAnsi="Times New Roman"/>
          <w:sz w:val="24"/>
          <w:szCs w:val="24"/>
        </w:rPr>
        <w:t>;</w:t>
      </w:r>
      <w:r w:rsidRPr="00120652">
        <w:rPr>
          <w:rFonts w:ascii="Times New Roman" w:hAnsi="Times New Roman"/>
          <w:sz w:val="24"/>
          <w:szCs w:val="24"/>
        </w:rPr>
        <w:t xml:space="preserve"> </w:t>
      </w:r>
    </w:p>
    <w:p w:rsidR="00120652" w:rsidRPr="00120652" w:rsidRDefault="00120652" w:rsidP="006A2ABC">
      <w:pPr>
        <w:pStyle w:val="a6"/>
        <w:numPr>
          <w:ilvl w:val="0"/>
          <w:numId w:val="24"/>
        </w:numPr>
        <w:spacing w:after="0" w:line="240" w:lineRule="auto"/>
        <w:ind w:left="0" w:firstLine="426"/>
        <w:jc w:val="both"/>
        <w:rPr>
          <w:rFonts w:ascii="Times New Roman" w:hAnsi="Times New Roman"/>
          <w:sz w:val="24"/>
          <w:szCs w:val="24"/>
        </w:rPr>
      </w:pPr>
      <w:r w:rsidRPr="00120652">
        <w:rPr>
          <w:rFonts w:ascii="Times New Roman" w:hAnsi="Times New Roman"/>
          <w:sz w:val="24"/>
          <w:szCs w:val="24"/>
        </w:rPr>
        <w:t>Максимальный процент застройки в границах земельного участка</w:t>
      </w:r>
      <w:r>
        <w:rPr>
          <w:rFonts w:ascii="Times New Roman" w:hAnsi="Times New Roman"/>
          <w:sz w:val="24"/>
          <w:szCs w:val="24"/>
        </w:rPr>
        <w:t>;</w:t>
      </w:r>
    </w:p>
    <w:p w:rsidR="00120652" w:rsidRPr="00120652" w:rsidRDefault="00120652" w:rsidP="006A2ABC">
      <w:pPr>
        <w:pStyle w:val="a6"/>
        <w:numPr>
          <w:ilvl w:val="0"/>
          <w:numId w:val="24"/>
        </w:numPr>
        <w:spacing w:after="0" w:line="240" w:lineRule="auto"/>
        <w:ind w:left="0" w:firstLine="426"/>
        <w:jc w:val="both"/>
        <w:rPr>
          <w:rFonts w:ascii="Times New Roman" w:hAnsi="Times New Roman"/>
          <w:sz w:val="24"/>
          <w:szCs w:val="24"/>
        </w:rPr>
      </w:pPr>
      <w:r w:rsidRPr="00120652">
        <w:rPr>
          <w:rFonts w:ascii="Times New Roman" w:hAnsi="Times New Roman"/>
          <w:sz w:val="24"/>
          <w:szCs w:val="24"/>
        </w:rPr>
        <w:t>Минимальный процент озеленения (водоемов) в границах земельного участка</w:t>
      </w:r>
      <w:r>
        <w:rPr>
          <w:rFonts w:ascii="Times New Roman" w:hAnsi="Times New Roman"/>
          <w:sz w:val="24"/>
          <w:szCs w:val="24"/>
        </w:rPr>
        <w:t>;</w:t>
      </w:r>
    </w:p>
    <w:p w:rsidR="00120652" w:rsidRPr="00120652" w:rsidRDefault="00120652" w:rsidP="006A2ABC">
      <w:pPr>
        <w:pStyle w:val="a6"/>
        <w:numPr>
          <w:ilvl w:val="0"/>
          <w:numId w:val="24"/>
        </w:numPr>
        <w:spacing w:after="0" w:line="240" w:lineRule="auto"/>
        <w:ind w:left="0" w:firstLine="426"/>
        <w:jc w:val="both"/>
        <w:rPr>
          <w:rFonts w:ascii="Times New Roman" w:hAnsi="Times New Roman"/>
          <w:sz w:val="24"/>
          <w:szCs w:val="24"/>
        </w:rPr>
      </w:pPr>
      <w:r w:rsidRPr="00120652">
        <w:rPr>
          <w:rFonts w:ascii="Times New Roman" w:hAnsi="Times New Roman"/>
          <w:sz w:val="24"/>
          <w:szCs w:val="24"/>
        </w:rPr>
        <w:t>Минимальный отступ от красной линии до зданий, строений, сооружений</w:t>
      </w:r>
      <w:r>
        <w:rPr>
          <w:rFonts w:ascii="Times New Roman" w:hAnsi="Times New Roman"/>
          <w:sz w:val="24"/>
          <w:szCs w:val="24"/>
        </w:rPr>
        <w:t>;</w:t>
      </w:r>
    </w:p>
    <w:p w:rsidR="00120652" w:rsidRPr="00120652" w:rsidRDefault="00120652" w:rsidP="006A2ABC">
      <w:pPr>
        <w:pStyle w:val="a6"/>
        <w:numPr>
          <w:ilvl w:val="0"/>
          <w:numId w:val="24"/>
        </w:numPr>
        <w:spacing w:after="0" w:line="240" w:lineRule="auto"/>
        <w:ind w:left="0" w:firstLine="426"/>
        <w:jc w:val="both"/>
        <w:rPr>
          <w:rFonts w:ascii="Times New Roman" w:hAnsi="Times New Roman"/>
          <w:sz w:val="24"/>
          <w:szCs w:val="24"/>
        </w:rPr>
      </w:pPr>
      <w:r w:rsidRPr="00120652">
        <w:rPr>
          <w:rFonts w:ascii="Times New Roman" w:hAnsi="Times New Roman"/>
          <w:sz w:val="24"/>
          <w:szCs w:val="24"/>
        </w:rPr>
        <w:t>Максимальный класс опасности объектов капитального строительства, размещаемых на территории земельных участков</w:t>
      </w:r>
      <w:r>
        <w:rPr>
          <w:rFonts w:ascii="Times New Roman" w:hAnsi="Times New Roman"/>
          <w:sz w:val="24"/>
          <w:szCs w:val="24"/>
        </w:rPr>
        <w:t>;</w:t>
      </w:r>
    </w:p>
    <w:p w:rsidR="00120652" w:rsidRPr="00120652" w:rsidRDefault="00120652" w:rsidP="006A2ABC">
      <w:pPr>
        <w:pStyle w:val="a6"/>
        <w:numPr>
          <w:ilvl w:val="0"/>
          <w:numId w:val="24"/>
        </w:numPr>
        <w:spacing w:after="0" w:line="240" w:lineRule="auto"/>
        <w:ind w:left="0" w:firstLine="426"/>
        <w:jc w:val="both"/>
        <w:rPr>
          <w:rFonts w:ascii="Times New Roman" w:hAnsi="Times New Roman"/>
          <w:sz w:val="24"/>
          <w:szCs w:val="24"/>
        </w:rPr>
      </w:pPr>
      <w:r w:rsidRPr="00120652">
        <w:rPr>
          <w:rFonts w:ascii="Times New Roman" w:hAnsi="Times New Roman"/>
          <w:sz w:val="24"/>
          <w:szCs w:val="24"/>
        </w:rPr>
        <w:t>Условия размещения и максимальные размеры (площадь) отдельных объектов</w:t>
      </w:r>
    </w:p>
    <w:p w:rsidR="00120652" w:rsidRPr="00120652" w:rsidRDefault="00120652" w:rsidP="00120652">
      <w:pPr>
        <w:spacing w:after="0" w:line="240" w:lineRule="auto"/>
        <w:ind w:firstLine="709"/>
        <w:jc w:val="both"/>
        <w:rPr>
          <w:rFonts w:ascii="Times New Roman" w:hAnsi="Times New Roman"/>
          <w:sz w:val="24"/>
          <w:szCs w:val="24"/>
        </w:rPr>
      </w:pPr>
      <w:r w:rsidRPr="00120652">
        <w:rPr>
          <w:rFonts w:ascii="Times New Roman" w:hAnsi="Times New Roman"/>
          <w:sz w:val="24"/>
          <w:szCs w:val="24"/>
        </w:rPr>
        <w:t xml:space="preserve">2. Конкретные сочетания и предельные значения размеров земельных участков и параметров разрешенного строительства, реконструкции объектов капитального строительства, относящиеся к каждой из обозначенных территориальных зон в отдельности, указаны в </w:t>
      </w:r>
      <w:r w:rsidRPr="00E74AB7">
        <w:rPr>
          <w:rFonts w:ascii="Times New Roman" w:hAnsi="Times New Roman"/>
          <w:sz w:val="24"/>
          <w:szCs w:val="24"/>
        </w:rPr>
        <w:t>статьях 4</w:t>
      </w:r>
      <w:r w:rsidR="00911268">
        <w:rPr>
          <w:rFonts w:ascii="Times New Roman" w:hAnsi="Times New Roman"/>
          <w:sz w:val="24"/>
          <w:szCs w:val="24"/>
        </w:rPr>
        <w:t>5–51</w:t>
      </w:r>
      <w:r w:rsidRPr="00E74AB7">
        <w:rPr>
          <w:rFonts w:ascii="Times New Roman" w:hAnsi="Times New Roman"/>
          <w:sz w:val="24"/>
          <w:szCs w:val="24"/>
        </w:rPr>
        <w:t xml:space="preserve"> настоящих</w:t>
      </w:r>
      <w:r w:rsidRPr="00120652">
        <w:rPr>
          <w:rFonts w:ascii="Times New Roman" w:hAnsi="Times New Roman"/>
          <w:sz w:val="24"/>
          <w:szCs w:val="24"/>
        </w:rPr>
        <w:t xml:space="preserve"> Правил.</w:t>
      </w:r>
    </w:p>
    <w:p w:rsidR="00120652" w:rsidRPr="00120652" w:rsidRDefault="00120652" w:rsidP="00120652">
      <w:pPr>
        <w:spacing w:after="0" w:line="240" w:lineRule="auto"/>
        <w:ind w:firstLine="709"/>
        <w:jc w:val="both"/>
        <w:rPr>
          <w:rFonts w:ascii="Times New Roman" w:hAnsi="Times New Roman"/>
          <w:sz w:val="24"/>
          <w:szCs w:val="24"/>
        </w:rPr>
      </w:pPr>
      <w:r w:rsidRPr="00120652">
        <w:rPr>
          <w:rFonts w:ascii="Times New Roman" w:hAnsi="Times New Roman"/>
          <w:sz w:val="24"/>
          <w:szCs w:val="24"/>
        </w:rPr>
        <w:t>Общим требованием в составе параметра по условиям размещения и максимальным размерам (площади) отдельных объектов является соответствие объектов капитального строительства требованиям нормативов градостроительного проектирования.</w:t>
      </w:r>
    </w:p>
    <w:p w:rsidR="00582377" w:rsidRDefault="00120652" w:rsidP="00CB4F3B">
      <w:pPr>
        <w:spacing w:after="0" w:line="240" w:lineRule="auto"/>
        <w:ind w:firstLine="709"/>
        <w:jc w:val="both"/>
        <w:rPr>
          <w:rFonts w:ascii="Times New Roman" w:hAnsi="Times New Roman"/>
          <w:color w:val="FF0000"/>
          <w:sz w:val="24"/>
          <w:szCs w:val="24"/>
        </w:rPr>
      </w:pPr>
      <w:r w:rsidRPr="00120652">
        <w:rPr>
          <w:rFonts w:ascii="Times New Roman" w:hAnsi="Times New Roman"/>
          <w:sz w:val="24"/>
          <w:szCs w:val="24"/>
        </w:rPr>
        <w:t xml:space="preserve">3. Максимальный класс опасности объектов капитального строительства, размещаемых на территории земельных участков, устанавливается в соответствии с классификацией, определенной </w:t>
      </w:r>
      <w:r w:rsidR="00AD69A9" w:rsidRPr="00AD69A9">
        <w:rPr>
          <w:rFonts w:ascii="Times New Roman" w:hAnsi="Times New Roman"/>
          <w:sz w:val="24"/>
          <w:szCs w:val="24"/>
        </w:rPr>
        <w:t>СанПиН 2.2.1/2.1.1.1200-03</w:t>
      </w:r>
      <w:r w:rsidRPr="00120652">
        <w:rPr>
          <w:rFonts w:ascii="Times New Roman" w:hAnsi="Times New Roman"/>
          <w:sz w:val="24"/>
          <w:szCs w:val="24"/>
        </w:rPr>
        <w:t>. Разрешенные объекты капитального строительства соответствующего класса опасности размещаются на территории земельных участков в случае возможности обеспечения размера санитарно-защитной зоны, определенного проектом обоснования размера санитарно-защитной зоны.</w:t>
      </w:r>
    </w:p>
    <w:p w:rsidR="00A80AC4" w:rsidRDefault="00A80AC4" w:rsidP="00120652">
      <w:pPr>
        <w:keepNext/>
        <w:keepLines/>
        <w:spacing w:after="0" w:line="240" w:lineRule="auto"/>
        <w:ind w:firstLine="567"/>
        <w:jc w:val="center"/>
        <w:outlineLvl w:val="2"/>
        <w:rPr>
          <w:rFonts w:ascii="Times New Roman" w:hAnsi="Times New Roman"/>
          <w:b/>
          <w:bCs/>
          <w:sz w:val="24"/>
          <w:szCs w:val="24"/>
        </w:rPr>
        <w:sectPr w:rsidR="00A80AC4" w:rsidSect="00E74AB7">
          <w:footerReference w:type="default" r:id="rId16"/>
          <w:pgSz w:w="11906" w:h="16838"/>
          <w:pgMar w:top="1134" w:right="566" w:bottom="1134" w:left="1134" w:header="708" w:footer="708" w:gutter="0"/>
          <w:pgNumType w:start="3"/>
          <w:cols w:space="708"/>
          <w:docGrid w:linePitch="360"/>
        </w:sectPr>
      </w:pPr>
    </w:p>
    <w:p w:rsidR="00120652" w:rsidRPr="00120652" w:rsidRDefault="00120652" w:rsidP="005D0A5C">
      <w:pPr>
        <w:keepNext/>
        <w:keepLines/>
        <w:spacing w:after="0" w:line="240" w:lineRule="auto"/>
        <w:ind w:firstLine="567"/>
        <w:jc w:val="center"/>
        <w:outlineLvl w:val="2"/>
        <w:rPr>
          <w:rFonts w:ascii="Times New Roman" w:hAnsi="Times New Roman"/>
          <w:b/>
          <w:bCs/>
          <w:sz w:val="24"/>
          <w:szCs w:val="24"/>
          <w:lang w:eastAsia="en-US"/>
        </w:rPr>
      </w:pPr>
      <w:bookmarkStart w:id="63" w:name="_Toc151408586"/>
      <w:r w:rsidRPr="00120652">
        <w:rPr>
          <w:rFonts w:ascii="Times New Roman" w:hAnsi="Times New Roman"/>
          <w:b/>
          <w:bCs/>
          <w:sz w:val="24"/>
          <w:szCs w:val="24"/>
        </w:rPr>
        <w:lastRenderedPageBreak/>
        <w:t>Статья 4</w:t>
      </w:r>
      <w:r w:rsidR="00911268">
        <w:rPr>
          <w:rFonts w:ascii="Times New Roman" w:hAnsi="Times New Roman"/>
          <w:b/>
          <w:bCs/>
          <w:sz w:val="24"/>
          <w:szCs w:val="24"/>
        </w:rPr>
        <w:t>5</w:t>
      </w:r>
      <w:r w:rsidRPr="00120652">
        <w:rPr>
          <w:rFonts w:ascii="Times New Roman" w:hAnsi="Times New Roman"/>
          <w:b/>
          <w:bCs/>
          <w:sz w:val="24"/>
          <w:szCs w:val="24"/>
        </w:rPr>
        <w:t xml:space="preserve">. </w:t>
      </w:r>
      <w:r w:rsidRPr="00120652">
        <w:rPr>
          <w:rFonts w:ascii="Times New Roman" w:hAnsi="Times New Roman"/>
          <w:b/>
          <w:bCs/>
          <w:sz w:val="24"/>
          <w:szCs w:val="24"/>
          <w:lang w:eastAsia="en-US"/>
        </w:rPr>
        <w:t xml:space="preserve">Градостроительные регламенты </w:t>
      </w:r>
      <w:bookmarkStart w:id="64" w:name="_Hlk45628892"/>
      <w:r w:rsidRPr="00120652">
        <w:rPr>
          <w:rFonts w:ascii="Times New Roman" w:hAnsi="Times New Roman"/>
          <w:b/>
          <w:bCs/>
          <w:sz w:val="24"/>
          <w:szCs w:val="24"/>
          <w:lang w:eastAsia="en-US"/>
        </w:rPr>
        <w:t>общественно-дел</w:t>
      </w:r>
      <w:r w:rsidR="004E2994">
        <w:rPr>
          <w:rFonts w:ascii="Times New Roman" w:hAnsi="Times New Roman"/>
          <w:b/>
          <w:bCs/>
          <w:sz w:val="24"/>
          <w:szCs w:val="24"/>
          <w:lang w:eastAsia="en-US"/>
        </w:rPr>
        <w:t xml:space="preserve">овой </w:t>
      </w:r>
      <w:bookmarkEnd w:id="64"/>
      <w:r w:rsidR="004E2994">
        <w:rPr>
          <w:rFonts w:ascii="Times New Roman" w:hAnsi="Times New Roman"/>
          <w:b/>
          <w:bCs/>
          <w:sz w:val="24"/>
          <w:szCs w:val="24"/>
          <w:lang w:eastAsia="en-US"/>
        </w:rPr>
        <w:t>зоны</w:t>
      </w:r>
      <w:bookmarkEnd w:id="63"/>
    </w:p>
    <w:p w:rsidR="00582377" w:rsidRDefault="00582377" w:rsidP="00C43B31">
      <w:pPr>
        <w:spacing w:after="0" w:line="240" w:lineRule="auto"/>
        <w:ind w:firstLine="709"/>
        <w:jc w:val="center"/>
        <w:rPr>
          <w:rFonts w:ascii="Times New Roman" w:hAnsi="Times New Roman"/>
          <w:color w:val="FF0000"/>
          <w:sz w:val="24"/>
          <w:szCs w:val="24"/>
        </w:rPr>
      </w:pPr>
    </w:p>
    <w:p w:rsidR="009E5904" w:rsidRDefault="009E5904" w:rsidP="00662B8D">
      <w:pPr>
        <w:pStyle w:val="a5"/>
        <w:spacing w:before="0" w:beforeAutospacing="0" w:after="0" w:afterAutospacing="0"/>
        <w:ind w:firstLine="709"/>
        <w:jc w:val="both"/>
      </w:pPr>
      <w:r w:rsidRPr="0083554B">
        <w:rPr>
          <w:b/>
        </w:rPr>
        <w:t>1.  Х</w:t>
      </w:r>
      <w:r w:rsidR="00863D1B" w:rsidRPr="0083554B">
        <w:rPr>
          <w:b/>
        </w:rPr>
        <w:t>арактеристика территориальной зоны</w:t>
      </w:r>
      <w:r w:rsidR="00863D1B" w:rsidRPr="00076796">
        <w:t xml:space="preserve"> </w:t>
      </w:r>
    </w:p>
    <w:p w:rsidR="0004068E" w:rsidRDefault="0004068E" w:rsidP="00CE229F">
      <w:pPr>
        <w:pStyle w:val="a5"/>
        <w:spacing w:before="0" w:beforeAutospacing="0" w:after="0" w:afterAutospacing="0"/>
        <w:ind w:firstLine="709"/>
        <w:jc w:val="both"/>
      </w:pPr>
      <w:r w:rsidRPr="0004068E">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t xml:space="preserve">. </w:t>
      </w:r>
      <w:r w:rsidRPr="0004068E">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CE229F" w:rsidRDefault="00CE229F" w:rsidP="00CE229F">
      <w:pPr>
        <w:pStyle w:val="a5"/>
        <w:spacing w:before="0" w:beforeAutospacing="0" w:after="0" w:afterAutospacing="0"/>
        <w:ind w:firstLine="709"/>
        <w:jc w:val="both"/>
      </w:pPr>
      <w:r>
        <w:t>Общественно-деловые зоны включают в себя многофункциональную общественно-деловую зону (ОД-1) и зону специализированной общественной застройки (ОД-2).</w:t>
      </w:r>
    </w:p>
    <w:p w:rsidR="005952DA" w:rsidRDefault="005952DA" w:rsidP="00CE229F">
      <w:pPr>
        <w:pStyle w:val="a5"/>
        <w:spacing w:before="0" w:beforeAutospacing="0" w:after="0" w:afterAutospacing="0"/>
        <w:ind w:firstLine="709"/>
        <w:jc w:val="both"/>
      </w:pPr>
    </w:p>
    <w:p w:rsidR="00EA7E46" w:rsidRDefault="00EA7E46" w:rsidP="00EA7E46">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83554B">
        <w:rPr>
          <w:rFonts w:ascii="Times New Roman" w:hAnsi="Times New Roman"/>
          <w:b/>
          <w:sz w:val="24"/>
          <w:szCs w:val="24"/>
        </w:rPr>
        <w:t>Виды и параметры разреш</w:t>
      </w:r>
      <w:r w:rsidR="00475F7C">
        <w:rPr>
          <w:rFonts w:ascii="Times New Roman" w:hAnsi="Times New Roman"/>
          <w:b/>
          <w:sz w:val="24"/>
          <w:szCs w:val="24"/>
        </w:rPr>
        <w:t>е</w:t>
      </w:r>
      <w:r w:rsidRPr="0083554B">
        <w:rPr>
          <w:rFonts w:ascii="Times New Roman" w:hAnsi="Times New Roman"/>
          <w:b/>
          <w:sz w:val="24"/>
          <w:szCs w:val="24"/>
        </w:rPr>
        <w:t>нного использования земельных участков и объектов капитального строительства</w:t>
      </w:r>
    </w:p>
    <w:p w:rsidR="00EA7E46" w:rsidRPr="00165AFF" w:rsidRDefault="00EA7E46" w:rsidP="00CE229F">
      <w:pPr>
        <w:pStyle w:val="a5"/>
        <w:spacing w:before="0" w:beforeAutospacing="0" w:after="0" w:afterAutospacing="0"/>
        <w:ind w:firstLine="709"/>
        <w:jc w:val="both"/>
      </w:pPr>
    </w:p>
    <w:p w:rsidR="00EA7E46" w:rsidRPr="00EA7E46" w:rsidRDefault="00EA7E46" w:rsidP="00CE229F">
      <w:pPr>
        <w:keepNext/>
        <w:spacing w:after="0" w:line="240" w:lineRule="auto"/>
        <w:ind w:firstLine="709"/>
        <w:jc w:val="both"/>
        <w:rPr>
          <w:rFonts w:ascii="Times New Roman" w:hAnsi="Times New Roman"/>
          <w:b/>
          <w:bCs/>
          <w:spacing w:val="2"/>
          <w:sz w:val="24"/>
          <w:szCs w:val="24"/>
          <w:shd w:val="clear" w:color="auto" w:fill="FFFFFF"/>
        </w:rPr>
      </w:pPr>
      <w:r w:rsidRPr="00EA7E46">
        <w:rPr>
          <w:rFonts w:ascii="Times New Roman" w:hAnsi="Times New Roman"/>
          <w:b/>
          <w:bCs/>
          <w:spacing w:val="2"/>
          <w:sz w:val="24"/>
          <w:szCs w:val="24"/>
          <w:shd w:val="clear" w:color="auto" w:fill="FFFFFF"/>
        </w:rPr>
        <w:t xml:space="preserve">2.1. Многофункциональная общественно-деловая зона </w:t>
      </w:r>
      <w:r w:rsidR="009D2834">
        <w:rPr>
          <w:rFonts w:ascii="Times New Roman" w:hAnsi="Times New Roman"/>
          <w:b/>
          <w:bCs/>
          <w:spacing w:val="2"/>
          <w:sz w:val="24"/>
          <w:szCs w:val="24"/>
          <w:shd w:val="clear" w:color="auto" w:fill="FFFFFF"/>
        </w:rPr>
        <w:t>(</w:t>
      </w:r>
      <w:r w:rsidRPr="00EA7E46">
        <w:rPr>
          <w:rFonts w:ascii="Times New Roman" w:hAnsi="Times New Roman"/>
          <w:b/>
          <w:bCs/>
          <w:spacing w:val="2"/>
          <w:sz w:val="24"/>
          <w:szCs w:val="24"/>
          <w:shd w:val="clear" w:color="auto" w:fill="FFFFFF"/>
        </w:rPr>
        <w:t>ОД-1</w:t>
      </w:r>
      <w:r w:rsidR="009D2834">
        <w:rPr>
          <w:rFonts w:ascii="Times New Roman" w:hAnsi="Times New Roman"/>
          <w:b/>
          <w:bCs/>
          <w:spacing w:val="2"/>
          <w:sz w:val="24"/>
          <w:szCs w:val="24"/>
          <w:shd w:val="clear" w:color="auto" w:fill="FFFFFF"/>
        </w:rPr>
        <w:t>)</w:t>
      </w:r>
    </w:p>
    <w:p w:rsidR="009D4148" w:rsidRDefault="009D4148" w:rsidP="00CE229F">
      <w:pPr>
        <w:keepNext/>
        <w:spacing w:after="0" w:line="240" w:lineRule="auto"/>
        <w:ind w:firstLine="709"/>
        <w:jc w:val="both"/>
        <w:rPr>
          <w:rFonts w:ascii="Times New Roman" w:hAnsi="Times New Roman"/>
          <w:spacing w:val="2"/>
          <w:sz w:val="24"/>
          <w:szCs w:val="24"/>
          <w:shd w:val="clear" w:color="auto" w:fill="FFFFFF"/>
          <w:lang w:eastAsia="ar-SA"/>
        </w:rPr>
      </w:pPr>
      <w:r w:rsidRPr="00165AFF">
        <w:rPr>
          <w:rFonts w:ascii="Times New Roman" w:hAnsi="Times New Roman"/>
          <w:spacing w:val="2"/>
          <w:sz w:val="24"/>
          <w:szCs w:val="24"/>
          <w:shd w:val="clear" w:color="auto" w:fill="FFFFFF"/>
        </w:rPr>
        <w:t>Многофункциональн</w:t>
      </w:r>
      <w:r>
        <w:rPr>
          <w:rFonts w:ascii="Times New Roman" w:hAnsi="Times New Roman"/>
          <w:spacing w:val="2"/>
          <w:sz w:val="24"/>
          <w:szCs w:val="24"/>
          <w:shd w:val="clear" w:color="auto" w:fill="FFFFFF"/>
        </w:rPr>
        <w:t xml:space="preserve">ая общественно-деловая зона </w:t>
      </w:r>
      <w:r w:rsidR="009D2834">
        <w:rPr>
          <w:rFonts w:ascii="Times New Roman" w:hAnsi="Times New Roman"/>
          <w:spacing w:val="2"/>
          <w:sz w:val="24"/>
          <w:szCs w:val="24"/>
          <w:shd w:val="clear" w:color="auto" w:fill="FFFFFF"/>
        </w:rPr>
        <w:t>(</w:t>
      </w:r>
      <w:r>
        <w:rPr>
          <w:rFonts w:ascii="Times New Roman" w:hAnsi="Times New Roman"/>
          <w:spacing w:val="2"/>
          <w:sz w:val="24"/>
          <w:szCs w:val="24"/>
          <w:shd w:val="clear" w:color="auto" w:fill="FFFFFF"/>
        </w:rPr>
        <w:t>ОД-1</w:t>
      </w:r>
      <w:r w:rsidR="009D2834">
        <w:rPr>
          <w:rFonts w:ascii="Times New Roman" w:hAnsi="Times New Roman"/>
          <w:spacing w:val="2"/>
          <w:sz w:val="24"/>
          <w:szCs w:val="24"/>
          <w:shd w:val="clear" w:color="auto" w:fill="FFFFFF"/>
        </w:rPr>
        <w:t>)</w:t>
      </w:r>
      <w:r w:rsidRPr="00165AFF">
        <w:rPr>
          <w:rFonts w:ascii="Times New Roman" w:hAnsi="Times New Roman"/>
          <w:spacing w:val="2"/>
          <w:sz w:val="24"/>
          <w:szCs w:val="24"/>
          <w:shd w:val="clear" w:color="auto" w:fill="FFFFFF"/>
        </w:rPr>
        <w:t xml:space="preserve"> выделена </w:t>
      </w:r>
      <w:r w:rsidRPr="00165AFF">
        <w:rPr>
          <w:rFonts w:ascii="Times New Roman" w:hAnsi="Times New Roman"/>
          <w:spacing w:val="2"/>
          <w:sz w:val="24"/>
          <w:szCs w:val="24"/>
          <w:shd w:val="clear" w:color="auto" w:fill="FFFFFF"/>
          <w:lang w:eastAsia="ar-SA"/>
        </w:rPr>
        <w:t xml:space="preserve">для размещения объектов </w:t>
      </w:r>
      <w:r w:rsidRPr="009D4148">
        <w:rPr>
          <w:rFonts w:ascii="Times New Roman" w:hAnsi="Times New Roman"/>
          <w:spacing w:val="2"/>
          <w:sz w:val="24"/>
          <w:szCs w:val="24"/>
          <w:shd w:val="clear" w:color="auto" w:fill="FFFFFF"/>
          <w:lang w:eastAsia="ar-SA"/>
        </w:rPr>
        <w:t>делового, общественного и коммерческого назначения</w:t>
      </w:r>
      <w:r>
        <w:rPr>
          <w:rFonts w:ascii="Times New Roman" w:hAnsi="Times New Roman"/>
          <w:spacing w:val="2"/>
          <w:sz w:val="24"/>
          <w:szCs w:val="24"/>
          <w:shd w:val="clear" w:color="auto" w:fill="FFFFFF"/>
          <w:lang w:eastAsia="ar-SA"/>
        </w:rPr>
        <w:t xml:space="preserve">, </w:t>
      </w:r>
      <w:r w:rsidRPr="009D4148">
        <w:rPr>
          <w:rFonts w:ascii="Times New Roman" w:hAnsi="Times New Roman"/>
          <w:spacing w:val="2"/>
          <w:sz w:val="24"/>
          <w:szCs w:val="24"/>
          <w:shd w:val="clear" w:color="auto" w:fill="FFFFFF"/>
          <w:lang w:eastAsia="ar-SA"/>
        </w:rPr>
        <w:t>объектов торговли</w:t>
      </w:r>
      <w:r>
        <w:rPr>
          <w:rFonts w:ascii="Times New Roman" w:hAnsi="Times New Roman"/>
          <w:spacing w:val="2"/>
          <w:sz w:val="24"/>
          <w:szCs w:val="24"/>
          <w:shd w:val="clear" w:color="auto" w:fill="FFFFFF"/>
          <w:lang w:eastAsia="ar-SA"/>
        </w:rPr>
        <w:t xml:space="preserve"> и </w:t>
      </w:r>
      <w:r w:rsidRPr="009D4148">
        <w:rPr>
          <w:rFonts w:ascii="Times New Roman" w:hAnsi="Times New Roman"/>
          <w:spacing w:val="2"/>
          <w:sz w:val="24"/>
          <w:szCs w:val="24"/>
          <w:shd w:val="clear" w:color="auto" w:fill="FFFFFF"/>
          <w:lang w:eastAsia="ar-SA"/>
        </w:rPr>
        <w:t>общественного питания</w:t>
      </w:r>
      <w:r>
        <w:rPr>
          <w:rFonts w:ascii="Times New Roman" w:hAnsi="Times New Roman"/>
          <w:spacing w:val="2"/>
          <w:sz w:val="24"/>
          <w:szCs w:val="24"/>
          <w:shd w:val="clear" w:color="auto" w:fill="FFFFFF"/>
          <w:lang w:eastAsia="ar-SA"/>
        </w:rPr>
        <w:t xml:space="preserve">, </w:t>
      </w:r>
      <w:r w:rsidR="00AD7727" w:rsidRPr="00AD7727">
        <w:rPr>
          <w:rFonts w:ascii="Times New Roman" w:hAnsi="Times New Roman"/>
          <w:spacing w:val="2"/>
          <w:sz w:val="24"/>
          <w:szCs w:val="24"/>
          <w:shd w:val="clear" w:color="auto" w:fill="FFFFFF"/>
          <w:lang w:eastAsia="ar-SA"/>
        </w:rPr>
        <w:t>объектов коммунально-бытового назначения</w:t>
      </w:r>
      <w:r w:rsidR="00AD7727">
        <w:rPr>
          <w:rFonts w:ascii="Times New Roman" w:hAnsi="Times New Roman"/>
          <w:spacing w:val="2"/>
          <w:sz w:val="24"/>
          <w:szCs w:val="24"/>
          <w:shd w:val="clear" w:color="auto" w:fill="FFFFFF"/>
          <w:lang w:eastAsia="ar-SA"/>
        </w:rPr>
        <w:t xml:space="preserve">, </w:t>
      </w:r>
      <w:r w:rsidR="00AD7727" w:rsidRPr="00AD7727">
        <w:rPr>
          <w:rFonts w:ascii="Times New Roman" w:hAnsi="Times New Roman"/>
          <w:spacing w:val="2"/>
          <w:sz w:val="24"/>
          <w:szCs w:val="24"/>
          <w:shd w:val="clear" w:color="auto" w:fill="FFFFFF"/>
          <w:lang w:eastAsia="ar-SA"/>
        </w:rPr>
        <w:t>объектов, необходимых для осуществления производственной и предпринимательской деятельности</w:t>
      </w:r>
    </w:p>
    <w:p w:rsidR="005907FF" w:rsidRDefault="005907FF" w:rsidP="005907FF">
      <w:pPr>
        <w:spacing w:after="0" w:line="240" w:lineRule="auto"/>
        <w:ind w:firstLine="709"/>
        <w:jc w:val="both"/>
        <w:rPr>
          <w:rFonts w:ascii="Times New Roman" w:hAnsi="Times New Roman"/>
          <w:b/>
          <w:sz w:val="24"/>
          <w:szCs w:val="24"/>
        </w:rPr>
      </w:pPr>
    </w:p>
    <w:tbl>
      <w:tblPr>
        <w:tblW w:w="14974"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157"/>
        <w:gridCol w:w="3930"/>
        <w:gridCol w:w="4394"/>
        <w:gridCol w:w="2152"/>
        <w:gridCol w:w="2341"/>
      </w:tblGrid>
      <w:tr w:rsidR="00262A72" w:rsidRPr="0096090A" w:rsidTr="006F3084">
        <w:trPr>
          <w:tblHeader/>
        </w:trPr>
        <w:tc>
          <w:tcPr>
            <w:tcW w:w="14974" w:type="dxa"/>
            <w:gridSpan w:val="5"/>
            <w:shd w:val="clear" w:color="auto" w:fill="auto"/>
            <w:tcMar>
              <w:top w:w="75" w:type="dxa"/>
              <w:left w:w="120" w:type="dxa"/>
              <w:bottom w:w="75" w:type="dxa"/>
              <w:right w:w="120" w:type="dxa"/>
            </w:tcMar>
            <w:vAlign w:val="center"/>
          </w:tcPr>
          <w:p w:rsidR="00262A72" w:rsidRPr="0096090A" w:rsidRDefault="00262A72" w:rsidP="009A2CC5">
            <w:pPr>
              <w:spacing w:after="0" w:line="240" w:lineRule="auto"/>
              <w:ind w:firstLine="586"/>
              <w:rPr>
                <w:rFonts w:ascii="Times New Roman" w:hAnsi="Times New Roman"/>
                <w:b/>
                <w:sz w:val="24"/>
                <w:szCs w:val="18"/>
              </w:rPr>
            </w:pPr>
            <w:bookmarkStart w:id="65" w:name="_Hlk45814508"/>
            <w:r w:rsidRPr="0096090A">
              <w:rPr>
                <w:rFonts w:ascii="Times New Roman" w:hAnsi="Times New Roman"/>
                <w:b/>
                <w:sz w:val="24"/>
                <w:szCs w:val="18"/>
              </w:rPr>
              <w:t>2.1.1 Основные виды и параметры разрешенного использования земельных участков и объектов капитального строительства</w:t>
            </w:r>
          </w:p>
          <w:p w:rsidR="00262A72" w:rsidRPr="0096090A" w:rsidRDefault="00262A72" w:rsidP="009A2CC5">
            <w:pPr>
              <w:spacing w:after="0" w:line="240" w:lineRule="auto"/>
              <w:ind w:firstLine="586"/>
              <w:rPr>
                <w:rFonts w:ascii="Times New Roman" w:hAnsi="Times New Roman"/>
                <w:b/>
                <w:sz w:val="18"/>
                <w:szCs w:val="18"/>
              </w:rPr>
            </w:pPr>
            <w:r w:rsidRPr="0096090A">
              <w:rPr>
                <w:rFonts w:ascii="Times New Roman" w:hAnsi="Times New Roman"/>
                <w:b/>
                <w:bCs/>
                <w:spacing w:val="2"/>
                <w:sz w:val="18"/>
                <w:szCs w:val="18"/>
                <w:shd w:val="clear" w:color="auto" w:fill="FFFFFF"/>
              </w:rPr>
              <w:t>Многофункциональная общественно-деловая зона (ОД-1)</w:t>
            </w:r>
          </w:p>
        </w:tc>
      </w:tr>
      <w:tr w:rsidR="00262A72" w:rsidRPr="0096090A" w:rsidTr="006F3084">
        <w:trPr>
          <w:tblHeader/>
        </w:trPr>
        <w:tc>
          <w:tcPr>
            <w:tcW w:w="2157" w:type="dxa"/>
            <w:shd w:val="clear" w:color="auto" w:fill="auto"/>
            <w:tcMar>
              <w:top w:w="75" w:type="dxa"/>
              <w:left w:w="120" w:type="dxa"/>
              <w:bottom w:w="75" w:type="dxa"/>
              <w:right w:w="120" w:type="dxa"/>
            </w:tcMar>
            <w:vAlign w:val="center"/>
          </w:tcPr>
          <w:p w:rsidR="00262A72" w:rsidRPr="0096090A" w:rsidRDefault="00262A72" w:rsidP="004E2994">
            <w:pPr>
              <w:spacing w:after="0" w:line="240" w:lineRule="auto"/>
              <w:jc w:val="center"/>
              <w:rPr>
                <w:rFonts w:ascii="Times New Roman" w:hAnsi="Times New Roman"/>
                <w:b/>
                <w:sz w:val="18"/>
                <w:szCs w:val="18"/>
              </w:rPr>
            </w:pPr>
            <w:bookmarkStart w:id="66" w:name="_Hlk45541746"/>
            <w:r w:rsidRPr="0096090A">
              <w:rPr>
                <w:rFonts w:ascii="Times New Roman" w:hAnsi="Times New Roman"/>
                <w:b/>
                <w:sz w:val="18"/>
                <w:szCs w:val="18"/>
              </w:rPr>
              <w:t>Наименование вида разрешенного использования земельного участка</w:t>
            </w:r>
          </w:p>
        </w:tc>
        <w:tc>
          <w:tcPr>
            <w:tcW w:w="3930" w:type="dxa"/>
            <w:shd w:val="clear" w:color="auto" w:fill="auto"/>
            <w:vAlign w:val="center"/>
          </w:tcPr>
          <w:p w:rsidR="00262A72" w:rsidRPr="0096090A" w:rsidRDefault="00262A72" w:rsidP="00351A98">
            <w:pPr>
              <w:spacing w:after="0" w:line="240" w:lineRule="auto"/>
              <w:ind w:left="88" w:right="127"/>
              <w:jc w:val="center"/>
              <w:rPr>
                <w:rFonts w:ascii="Times New Roman" w:hAnsi="Times New Roman"/>
                <w:b/>
                <w:sz w:val="18"/>
                <w:szCs w:val="18"/>
              </w:rPr>
            </w:pPr>
            <w:r w:rsidRPr="0096090A">
              <w:rPr>
                <w:rFonts w:ascii="Times New Roman" w:hAnsi="Times New Roman"/>
                <w:b/>
                <w:sz w:val="18"/>
                <w:szCs w:val="18"/>
              </w:rPr>
              <w:t>Описание вида разрешенного использования земельного участка</w:t>
            </w:r>
          </w:p>
        </w:tc>
        <w:tc>
          <w:tcPr>
            <w:tcW w:w="4394" w:type="dxa"/>
            <w:shd w:val="clear" w:color="auto" w:fill="auto"/>
            <w:tcMar>
              <w:top w:w="75" w:type="dxa"/>
              <w:left w:w="120" w:type="dxa"/>
              <w:bottom w:w="75" w:type="dxa"/>
              <w:right w:w="120" w:type="dxa"/>
            </w:tcMar>
            <w:vAlign w:val="center"/>
          </w:tcPr>
          <w:p w:rsidR="00262A72" w:rsidRPr="0096090A" w:rsidRDefault="00262A72" w:rsidP="004E2994">
            <w:pPr>
              <w:spacing w:after="0" w:line="240" w:lineRule="auto"/>
              <w:jc w:val="center"/>
              <w:rPr>
                <w:rFonts w:ascii="Times New Roman" w:hAnsi="Times New Roman"/>
                <w:b/>
                <w:sz w:val="18"/>
                <w:szCs w:val="18"/>
              </w:rPr>
            </w:pPr>
            <w:r w:rsidRPr="0096090A">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52" w:type="dxa"/>
            <w:shd w:val="clear" w:color="auto" w:fill="auto"/>
            <w:tcMar>
              <w:top w:w="75" w:type="dxa"/>
              <w:left w:w="120" w:type="dxa"/>
              <w:bottom w:w="75" w:type="dxa"/>
              <w:right w:w="120" w:type="dxa"/>
            </w:tcMar>
            <w:vAlign w:val="center"/>
          </w:tcPr>
          <w:p w:rsidR="00262A72" w:rsidRPr="0096090A" w:rsidRDefault="00262A72" w:rsidP="004E2994">
            <w:pPr>
              <w:spacing w:after="0" w:line="240" w:lineRule="auto"/>
              <w:jc w:val="center"/>
              <w:rPr>
                <w:rFonts w:ascii="Times New Roman" w:hAnsi="Times New Roman"/>
                <w:b/>
                <w:sz w:val="18"/>
                <w:szCs w:val="18"/>
              </w:rPr>
            </w:pPr>
            <w:r w:rsidRPr="0096090A">
              <w:rPr>
                <w:rFonts w:ascii="Times New Roman" w:hAnsi="Times New Roman"/>
                <w:b/>
                <w:sz w:val="18"/>
                <w:szCs w:val="18"/>
              </w:rPr>
              <w:t>Ограничения использования земельных участков и объектов капитального строительства</w:t>
            </w:r>
          </w:p>
        </w:tc>
        <w:tc>
          <w:tcPr>
            <w:tcW w:w="2341" w:type="dxa"/>
          </w:tcPr>
          <w:p w:rsidR="00262A72" w:rsidRPr="0096090A" w:rsidRDefault="00262A72" w:rsidP="004E2994">
            <w:pPr>
              <w:spacing w:after="0" w:line="240" w:lineRule="auto"/>
              <w:jc w:val="center"/>
              <w:rPr>
                <w:rFonts w:ascii="Times New Roman" w:hAnsi="Times New Roman"/>
                <w:b/>
                <w:sz w:val="18"/>
                <w:szCs w:val="18"/>
              </w:rPr>
            </w:pPr>
            <w:r w:rsidRPr="0096090A">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tabs>
                <w:tab w:val="left" w:pos="2270"/>
              </w:tabs>
              <w:spacing w:after="0" w:line="240" w:lineRule="auto"/>
              <w:ind w:firstLine="13"/>
              <w:rPr>
                <w:rFonts w:ascii="Times New Roman" w:hAnsi="Times New Roman"/>
                <w:sz w:val="18"/>
                <w:szCs w:val="18"/>
              </w:rPr>
            </w:pPr>
            <w:r w:rsidRPr="0096090A">
              <w:rPr>
                <w:rFonts w:ascii="Times New Roman" w:hAnsi="Times New Roman"/>
                <w:sz w:val="18"/>
                <w:szCs w:val="18"/>
              </w:rPr>
              <w:t>Общественное использование объектов капитального строительства (3.0)</w:t>
            </w:r>
          </w:p>
        </w:tc>
        <w:tc>
          <w:tcPr>
            <w:tcW w:w="3930" w:type="dxa"/>
            <w:shd w:val="clear" w:color="auto" w:fill="auto"/>
          </w:tcPr>
          <w:p w:rsidR="00262A72" w:rsidRPr="0096090A" w:rsidRDefault="00262A72" w:rsidP="0096090A">
            <w:pPr>
              <w:pStyle w:val="af1"/>
              <w:ind w:left="88"/>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 в</w:t>
            </w:r>
            <w:r w:rsidR="007E71E3" w:rsidRPr="0096090A">
              <w:rPr>
                <w:rFonts w:ascii="Times New Roman" w:hAnsi="Times New Roman"/>
                <w:sz w:val="18"/>
                <w:szCs w:val="18"/>
              </w:rPr>
              <w:t xml:space="preserve"> </w:t>
            </w:r>
            <w:r w:rsidRPr="0096090A">
              <w:rPr>
                <w:rFonts w:ascii="Times New Roman" w:hAnsi="Times New Roman"/>
                <w:sz w:val="18"/>
                <w:szCs w:val="18"/>
              </w:rPr>
              <w:t>целях обеспечения удовлетворения бытовых,</w:t>
            </w:r>
            <w:r w:rsidR="0096090A">
              <w:rPr>
                <w:rFonts w:ascii="Times New Roman" w:hAnsi="Times New Roman"/>
                <w:sz w:val="18"/>
                <w:szCs w:val="18"/>
              </w:rPr>
              <w:t xml:space="preserve"> </w:t>
            </w:r>
            <w:r w:rsidRPr="0096090A">
              <w:rPr>
                <w:rFonts w:ascii="Times New Roman" w:hAnsi="Times New Roman"/>
                <w:sz w:val="18"/>
                <w:szCs w:val="18"/>
              </w:rPr>
              <w:t>социальных и духовных потребностей человека.</w:t>
            </w:r>
          </w:p>
        </w:tc>
        <w:tc>
          <w:tcPr>
            <w:tcW w:w="4394" w:type="dxa"/>
            <w:shd w:val="clear" w:color="auto" w:fill="auto"/>
            <w:tcMar>
              <w:top w:w="75" w:type="dxa"/>
              <w:left w:w="120" w:type="dxa"/>
              <w:bottom w:w="75" w:type="dxa"/>
              <w:right w:w="120" w:type="dxa"/>
            </w:tcMar>
          </w:tcPr>
          <w:p w:rsidR="00262A72" w:rsidRPr="0096090A" w:rsidRDefault="00262A72" w:rsidP="00027C4F">
            <w:pPr>
              <w:pStyle w:val="af1"/>
              <w:rPr>
                <w:rFonts w:ascii="Times New Roman" w:hAnsi="Times New Roman"/>
                <w:sz w:val="18"/>
                <w:szCs w:val="18"/>
              </w:rPr>
            </w:pPr>
            <w:r w:rsidRPr="0096090A">
              <w:rPr>
                <w:rFonts w:ascii="Times New Roman" w:hAnsi="Times New Roman"/>
                <w:sz w:val="18"/>
                <w:szCs w:val="18"/>
              </w:rPr>
              <w:t>Минимальная площадь земельного участка – 0,02 га.</w:t>
            </w:r>
          </w:p>
          <w:p w:rsidR="00262A72" w:rsidRPr="0096090A" w:rsidRDefault="00262A72" w:rsidP="00027C4F">
            <w:pPr>
              <w:pStyle w:val="af1"/>
              <w:rPr>
                <w:rFonts w:ascii="Times New Roman" w:hAnsi="Times New Roman"/>
                <w:sz w:val="18"/>
                <w:szCs w:val="18"/>
              </w:rPr>
            </w:pPr>
            <w:r w:rsidRPr="0096090A">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262A72" w:rsidRPr="0096090A" w:rsidRDefault="00262A72" w:rsidP="00027C4F">
            <w:pPr>
              <w:pStyle w:val="af1"/>
              <w:rPr>
                <w:rFonts w:ascii="Times New Roman" w:hAnsi="Times New Roman"/>
                <w:sz w:val="18"/>
                <w:szCs w:val="18"/>
              </w:rPr>
            </w:pPr>
            <w:r w:rsidRPr="0096090A">
              <w:rPr>
                <w:rFonts w:ascii="Times New Roman" w:hAnsi="Times New Roman"/>
                <w:sz w:val="18"/>
                <w:szCs w:val="18"/>
              </w:rPr>
              <w:t>Предельное количество этажей – 2 этажа.</w:t>
            </w:r>
          </w:p>
          <w:p w:rsidR="00262A72" w:rsidRPr="0096090A" w:rsidRDefault="00262A72" w:rsidP="00027C4F">
            <w:pPr>
              <w:pStyle w:val="af1"/>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pStyle w:val="af1"/>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262A72" w:rsidP="00027C4F">
            <w:pPr>
              <w:pStyle w:val="ConsPlusNormal"/>
              <w:ind w:firstLine="0"/>
              <w:rPr>
                <w:rFonts w:ascii="Times New Roman" w:hAnsi="Times New Roman" w:cs="Times New Roman"/>
                <w:sz w:val="18"/>
                <w:szCs w:val="18"/>
              </w:rPr>
            </w:pPr>
            <w:r w:rsidRPr="0096090A">
              <w:rPr>
                <w:rFonts w:ascii="Times New Roman" w:hAnsi="Times New Roman" w:cs="Times New Roman"/>
                <w:sz w:val="18"/>
                <w:szCs w:val="18"/>
              </w:rPr>
              <w:t>Не допускается  размещение объектов, требующих установления санитарно-защитных зон.</w:t>
            </w:r>
          </w:p>
        </w:tc>
        <w:tc>
          <w:tcPr>
            <w:tcW w:w="2341" w:type="dxa"/>
          </w:tcPr>
          <w:p w:rsidR="00262A72" w:rsidRPr="0096090A" w:rsidRDefault="006F3084" w:rsidP="006F3084">
            <w:pPr>
              <w:pStyle w:val="ConsPlusNormal"/>
              <w:ind w:left="101" w:firstLine="0"/>
              <w:rPr>
                <w:rFonts w:ascii="Times New Roman" w:hAnsi="Times New Roman" w:cs="Times New Roman"/>
                <w:sz w:val="18"/>
                <w:szCs w:val="18"/>
              </w:rPr>
            </w:pPr>
            <w:r w:rsidRPr="0096090A">
              <w:rPr>
                <w:rFonts w:ascii="Times New Roman" w:hAnsi="Times New Roman" w:cs="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Коммунальное </w:t>
            </w:r>
            <w:r w:rsidRPr="0096090A">
              <w:rPr>
                <w:rFonts w:ascii="Times New Roman" w:hAnsi="Times New Roman"/>
                <w:sz w:val="18"/>
                <w:szCs w:val="18"/>
              </w:rPr>
              <w:lastRenderedPageBreak/>
              <w:t>обслуживание (3.1)</w:t>
            </w:r>
          </w:p>
          <w:p w:rsidR="00262A72" w:rsidRPr="0096090A" w:rsidRDefault="00262A72" w:rsidP="00027C4F">
            <w:pPr>
              <w:spacing w:after="0" w:line="240" w:lineRule="auto"/>
              <w:rPr>
                <w:rFonts w:ascii="Times New Roman" w:hAnsi="Times New Roman"/>
                <w:sz w:val="18"/>
                <w:szCs w:val="18"/>
              </w:rPr>
            </w:pPr>
          </w:p>
          <w:p w:rsidR="007E71E3" w:rsidRPr="0096090A" w:rsidRDefault="007E71E3"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Предоставление коммунальных услуг (3.1.1)</w:t>
            </w: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7E71E3" w:rsidRPr="0096090A" w:rsidRDefault="007E71E3" w:rsidP="00027C4F">
            <w:pPr>
              <w:spacing w:after="0" w:line="240" w:lineRule="auto"/>
              <w:rPr>
                <w:rFonts w:ascii="Times New Roman" w:hAnsi="Times New Roman"/>
                <w:sz w:val="18"/>
                <w:szCs w:val="18"/>
              </w:rPr>
            </w:pPr>
          </w:p>
          <w:p w:rsidR="007E71E3" w:rsidRPr="0096090A" w:rsidRDefault="007E71E3" w:rsidP="00027C4F">
            <w:pPr>
              <w:spacing w:after="0" w:line="240" w:lineRule="auto"/>
              <w:rPr>
                <w:rFonts w:ascii="Times New Roman" w:hAnsi="Times New Roman"/>
                <w:sz w:val="18"/>
                <w:szCs w:val="18"/>
              </w:rPr>
            </w:pPr>
          </w:p>
          <w:p w:rsidR="007E71E3" w:rsidRPr="0096090A" w:rsidRDefault="007E71E3"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Административные здания организаций, обеспечивающих предоставление коммунальных услуг (3.1.2)</w:t>
            </w:r>
          </w:p>
          <w:p w:rsidR="005112CD" w:rsidRPr="0096090A" w:rsidRDefault="005112CD" w:rsidP="00027C4F">
            <w:pPr>
              <w:spacing w:after="0" w:line="240" w:lineRule="auto"/>
              <w:rPr>
                <w:rFonts w:ascii="Times New Roman" w:hAnsi="Times New Roman"/>
                <w:sz w:val="18"/>
                <w:szCs w:val="18"/>
              </w:rPr>
            </w:pPr>
          </w:p>
          <w:p w:rsidR="005112CD" w:rsidRPr="0096090A" w:rsidRDefault="005112CD" w:rsidP="00027C4F">
            <w:pPr>
              <w:spacing w:after="0" w:line="240" w:lineRule="auto"/>
              <w:rPr>
                <w:rFonts w:ascii="Times New Roman" w:hAnsi="Times New Roman"/>
                <w:sz w:val="18"/>
                <w:szCs w:val="18"/>
              </w:rPr>
            </w:pP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lastRenderedPageBreak/>
              <w:t xml:space="preserve">- Размещение зданий и сооружений в целях </w:t>
            </w:r>
            <w:r w:rsidRPr="0096090A">
              <w:rPr>
                <w:rFonts w:ascii="Times New Roman" w:hAnsi="Times New Roman"/>
                <w:sz w:val="18"/>
                <w:szCs w:val="18"/>
              </w:rPr>
              <w:lastRenderedPageBreak/>
              <w:t>обеспечения физических и юридических лиц коммунальными услугами.</w:t>
            </w:r>
          </w:p>
          <w:p w:rsidR="00262A72" w:rsidRPr="0096090A" w:rsidRDefault="00262A72" w:rsidP="00027C4F">
            <w:pPr>
              <w:spacing w:after="0" w:line="240" w:lineRule="auto"/>
              <w:ind w:left="88" w:right="127"/>
              <w:rPr>
                <w:rFonts w:ascii="Times New Roman" w:hAnsi="Times New Roman"/>
                <w:sz w:val="18"/>
                <w:szCs w:val="18"/>
              </w:rPr>
            </w:pPr>
          </w:p>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62A72" w:rsidRPr="0096090A" w:rsidRDefault="00262A72" w:rsidP="00027C4F">
            <w:pPr>
              <w:spacing w:after="0" w:line="240" w:lineRule="auto"/>
              <w:ind w:left="88" w:right="127"/>
              <w:rPr>
                <w:rFonts w:ascii="Times New Roman" w:hAnsi="Times New Roman"/>
                <w:sz w:val="18"/>
                <w:szCs w:val="18"/>
              </w:rPr>
            </w:pPr>
          </w:p>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зданий, предназначенных для приема</w:t>
            </w:r>
            <w:r w:rsidR="0096090A">
              <w:rPr>
                <w:rFonts w:ascii="Times New Roman" w:hAnsi="Times New Roman"/>
                <w:sz w:val="18"/>
                <w:szCs w:val="18"/>
              </w:rPr>
              <w:t xml:space="preserve"> </w:t>
            </w:r>
            <w:r w:rsidRPr="0096090A">
              <w:rPr>
                <w:rFonts w:ascii="Times New Roman" w:hAnsi="Times New Roman"/>
                <w:sz w:val="18"/>
                <w:szCs w:val="18"/>
              </w:rPr>
              <w:t>физических и юридических лиц в связи с предоставлением им коммунальных услуг.</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Минимальный размер земельного участка – 0,001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 xml:space="preserve">Минимальный отступ от границ земельного </w:t>
            </w:r>
            <w:r w:rsidRPr="0096090A">
              <w:rPr>
                <w:rFonts w:ascii="Times New Roman" w:hAnsi="Times New Roman"/>
                <w:sz w:val="18"/>
                <w:szCs w:val="18"/>
              </w:rPr>
              <w:br/>
              <w:t>участка – 0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100 %.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52"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 xml:space="preserve">Размещение объектов </w:t>
            </w:r>
            <w:r w:rsidRPr="0096090A">
              <w:rPr>
                <w:rFonts w:ascii="Times New Roman" w:hAnsi="Times New Roman"/>
                <w:sz w:val="18"/>
                <w:szCs w:val="18"/>
              </w:rPr>
              <w:lastRenderedPageBreak/>
              <w:t>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Социальное обслуживание (3.2)</w:t>
            </w:r>
          </w:p>
          <w:p w:rsidR="007E71E3" w:rsidRPr="0096090A" w:rsidRDefault="007E71E3"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Оказание услуг связи (3.2.3)</w:t>
            </w:r>
          </w:p>
          <w:p w:rsidR="00262A72" w:rsidRPr="0096090A" w:rsidRDefault="00262A72" w:rsidP="00027C4F">
            <w:pPr>
              <w:spacing w:after="0" w:line="240" w:lineRule="auto"/>
              <w:rPr>
                <w:rFonts w:ascii="Times New Roman" w:hAnsi="Times New Roman"/>
                <w:sz w:val="18"/>
                <w:szCs w:val="18"/>
              </w:rPr>
            </w:pP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xml:space="preserve">-Размещение зданий, предназначенных для оказания гражданам социальной помощи. </w:t>
            </w:r>
          </w:p>
          <w:p w:rsidR="00262A72" w:rsidRPr="0096090A" w:rsidRDefault="00262A72" w:rsidP="00027C4F">
            <w:pPr>
              <w:spacing w:after="0" w:line="240" w:lineRule="auto"/>
              <w:ind w:left="88" w:right="127"/>
              <w:rPr>
                <w:rFonts w:ascii="Times New Roman" w:hAnsi="Times New Roman"/>
                <w:sz w:val="18"/>
                <w:szCs w:val="18"/>
              </w:rPr>
            </w:pPr>
          </w:p>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Минимальные размеры земельного участка: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отделение связи – 0,07-0,08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Не допускается  размещение объектов, требующих установления санитарно-защитных зон.</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Бытовое обслуживание (3.3)</w:t>
            </w:r>
          </w:p>
        </w:tc>
        <w:tc>
          <w:tcPr>
            <w:tcW w:w="3930" w:type="dxa"/>
            <w:shd w:val="clear" w:color="auto" w:fill="auto"/>
          </w:tcPr>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7E71E3" w:rsidRPr="0096090A">
              <w:rPr>
                <w:rFonts w:ascii="Times New Roman" w:hAnsi="Times New Roman"/>
                <w:sz w:val="18"/>
                <w:szCs w:val="18"/>
              </w:rPr>
              <w:t xml:space="preserve"> </w:t>
            </w:r>
            <w:r w:rsidRPr="0096090A">
              <w:rPr>
                <w:rFonts w:ascii="Times New Roman" w:hAnsi="Times New Roman"/>
                <w:sz w:val="18"/>
                <w:szCs w:val="18"/>
              </w:rPr>
              <w:t>предназначенных для оказания населению или</w:t>
            </w:r>
            <w:r w:rsidR="0096090A">
              <w:rPr>
                <w:rFonts w:ascii="Times New Roman" w:hAnsi="Times New Roman"/>
                <w:sz w:val="18"/>
                <w:szCs w:val="18"/>
              </w:rPr>
              <w:t xml:space="preserve"> </w:t>
            </w:r>
            <w:r w:rsidRPr="0096090A">
              <w:rPr>
                <w:rFonts w:ascii="Times New Roman" w:hAnsi="Times New Roman"/>
                <w:sz w:val="18"/>
                <w:szCs w:val="18"/>
              </w:rPr>
              <w:t>организациям бытовых услуг (мастерские мелкого ремонта, ателье, бани, парикмахерские, прачечные, химчистки, похоронные бюро).</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Минимальные размеры земельного участка: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для прачечных – 0,5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для химчисток – 0,1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для бань – 0,2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Минимальные размеры земельного участка для иных объектов бытового обслуживания – 0,02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2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Не допускается  размещение объектов, требующих установления санитарно-защитных зон.</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Здравоохранение (3.4)</w:t>
            </w: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7E71E3" w:rsidRPr="0096090A" w:rsidRDefault="007E71E3"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Амбулаторно-поликлиническое обслуживание (3.4.1)</w:t>
            </w:r>
          </w:p>
          <w:p w:rsidR="00262A72" w:rsidRPr="0096090A" w:rsidRDefault="00262A72" w:rsidP="00027C4F">
            <w:pPr>
              <w:spacing w:after="0" w:line="240" w:lineRule="auto"/>
              <w:rPr>
                <w:rFonts w:ascii="Times New Roman" w:hAnsi="Times New Roman"/>
                <w:sz w:val="18"/>
                <w:szCs w:val="18"/>
                <w:highlight w:val="cyan"/>
              </w:rPr>
            </w:pPr>
          </w:p>
          <w:p w:rsidR="00262A72" w:rsidRPr="0096090A" w:rsidRDefault="00262A72" w:rsidP="00027C4F">
            <w:pPr>
              <w:spacing w:after="0" w:line="240" w:lineRule="auto"/>
              <w:rPr>
                <w:rFonts w:ascii="Times New Roman" w:hAnsi="Times New Roman"/>
                <w:sz w:val="18"/>
                <w:szCs w:val="18"/>
                <w:highlight w:val="cyan"/>
              </w:rPr>
            </w:pPr>
          </w:p>
          <w:p w:rsidR="00262A72" w:rsidRPr="0096090A" w:rsidRDefault="00262A72" w:rsidP="00027C4F">
            <w:pPr>
              <w:spacing w:after="0" w:line="240" w:lineRule="auto"/>
              <w:rPr>
                <w:rFonts w:ascii="Times New Roman" w:hAnsi="Times New Roman"/>
                <w:sz w:val="18"/>
                <w:szCs w:val="18"/>
                <w:highlight w:val="cyan"/>
              </w:rPr>
            </w:pPr>
          </w:p>
          <w:p w:rsidR="00262A72" w:rsidRPr="0096090A" w:rsidRDefault="00262A72" w:rsidP="00027C4F">
            <w:pPr>
              <w:spacing w:after="0" w:line="240" w:lineRule="auto"/>
              <w:rPr>
                <w:rFonts w:ascii="Times New Roman" w:hAnsi="Times New Roman"/>
                <w:sz w:val="18"/>
                <w:szCs w:val="18"/>
                <w:highlight w:val="cyan"/>
              </w:rPr>
            </w:pP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7E71E3" w:rsidRPr="0096090A">
              <w:rPr>
                <w:rFonts w:ascii="Times New Roman" w:hAnsi="Times New Roman"/>
                <w:sz w:val="18"/>
                <w:szCs w:val="18"/>
              </w:rPr>
              <w:t xml:space="preserve"> </w:t>
            </w:r>
            <w:r w:rsidRPr="0096090A">
              <w:rPr>
                <w:rFonts w:ascii="Times New Roman" w:hAnsi="Times New Roman"/>
                <w:sz w:val="18"/>
                <w:szCs w:val="18"/>
              </w:rPr>
              <w:t>предназначенных для оказания гражданам медицинской помощи.</w:t>
            </w:r>
          </w:p>
          <w:p w:rsidR="00262A72" w:rsidRPr="0096090A" w:rsidRDefault="00262A72" w:rsidP="00027C4F">
            <w:pPr>
              <w:spacing w:after="0" w:line="240" w:lineRule="auto"/>
              <w:ind w:left="88" w:right="127"/>
              <w:rPr>
                <w:rFonts w:ascii="Times New Roman" w:hAnsi="Times New Roman"/>
                <w:sz w:val="18"/>
                <w:szCs w:val="18"/>
              </w:rPr>
            </w:pPr>
          </w:p>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7E71E3" w:rsidRPr="0096090A">
              <w:rPr>
                <w:rFonts w:ascii="Times New Roman" w:hAnsi="Times New Roman"/>
                <w:sz w:val="18"/>
                <w:szCs w:val="18"/>
              </w:rPr>
              <w:t xml:space="preserve"> </w:t>
            </w:r>
            <w:r w:rsidRPr="0096090A">
              <w:rPr>
                <w:rFonts w:ascii="Times New Roman" w:hAnsi="Times New Roman"/>
                <w:sz w:val="18"/>
                <w:szCs w:val="18"/>
              </w:rPr>
              <w:t>предназначенных для оказания гражданам амбулаторно-поликлинической медицинской помощи</w:t>
            </w:r>
            <w:r w:rsidR="0096090A">
              <w:rPr>
                <w:rFonts w:ascii="Times New Roman" w:hAnsi="Times New Roman"/>
                <w:sz w:val="18"/>
                <w:szCs w:val="18"/>
              </w:rPr>
              <w:t xml:space="preserve"> </w:t>
            </w:r>
            <w:r w:rsidRPr="0096090A">
              <w:rPr>
                <w:rFonts w:ascii="Times New Roman" w:hAnsi="Times New Roman"/>
                <w:sz w:val="18"/>
                <w:szCs w:val="18"/>
              </w:rPr>
              <w:t>(поликлиники, фельдшерские пункты, пункты</w:t>
            </w:r>
            <w:r w:rsidR="007E71E3" w:rsidRPr="0096090A">
              <w:rPr>
                <w:rFonts w:ascii="Times New Roman" w:hAnsi="Times New Roman"/>
                <w:sz w:val="18"/>
                <w:szCs w:val="18"/>
              </w:rPr>
              <w:t xml:space="preserve"> </w:t>
            </w:r>
            <w:r w:rsidRPr="0096090A">
              <w:rPr>
                <w:rFonts w:ascii="Times New Roman" w:hAnsi="Times New Roman"/>
                <w:sz w:val="18"/>
                <w:szCs w:val="18"/>
              </w:rPr>
              <w:t>здравоохранения, центры матери и ребенка,</w:t>
            </w:r>
            <w:r w:rsidR="007E71E3" w:rsidRPr="0096090A">
              <w:rPr>
                <w:rFonts w:ascii="Times New Roman" w:hAnsi="Times New Roman"/>
                <w:sz w:val="18"/>
                <w:szCs w:val="18"/>
              </w:rPr>
              <w:t xml:space="preserve"> </w:t>
            </w:r>
            <w:r w:rsidRPr="0096090A">
              <w:rPr>
                <w:rFonts w:ascii="Times New Roman" w:hAnsi="Times New Roman"/>
                <w:sz w:val="18"/>
                <w:szCs w:val="18"/>
              </w:rPr>
              <w:t>диагностические центры, молочные кухни, станции</w:t>
            </w:r>
            <w:r w:rsidR="0096090A">
              <w:rPr>
                <w:rFonts w:ascii="Times New Roman" w:hAnsi="Times New Roman"/>
                <w:sz w:val="18"/>
                <w:szCs w:val="18"/>
              </w:rPr>
              <w:t xml:space="preserve"> </w:t>
            </w:r>
            <w:r w:rsidRPr="0096090A">
              <w:rPr>
                <w:rFonts w:ascii="Times New Roman" w:hAnsi="Times New Roman"/>
                <w:sz w:val="18"/>
                <w:szCs w:val="18"/>
              </w:rPr>
              <w:t>донорства крови, клинические лаборатории).</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Минимальные размеры земельного участка: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ФАП – 0,2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аптеки – 0,2 га или встроенные;</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выдвижные пункты скорой медицинской помощи – 0,05 га на 1 автомобиль.</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r w:rsidRPr="0096090A">
              <w:rPr>
                <w:rFonts w:ascii="Times New Roman" w:hAnsi="Times New Roman"/>
                <w:sz w:val="18"/>
                <w:szCs w:val="18"/>
              </w:rPr>
              <w:b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Не допускается размещение лечебно-профилактических и оздоровительных учреждений общего пользования в санитарно-защитных зонах.</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Общественное управление (3.8)</w:t>
            </w:r>
          </w:p>
          <w:p w:rsidR="00262A72" w:rsidRPr="0096090A" w:rsidRDefault="00262A72" w:rsidP="00027C4F">
            <w:pPr>
              <w:spacing w:after="0" w:line="240" w:lineRule="auto"/>
              <w:rPr>
                <w:rFonts w:ascii="Times New Roman" w:hAnsi="Times New Roman"/>
                <w:sz w:val="18"/>
                <w:szCs w:val="18"/>
              </w:rPr>
            </w:pPr>
          </w:p>
          <w:p w:rsidR="007E71E3" w:rsidRPr="0096090A" w:rsidRDefault="007E71E3"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Государственное управление (3.8.1)</w:t>
            </w: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зданий, предназначенных для</w:t>
            </w:r>
            <w:r w:rsidR="007E71E3" w:rsidRPr="0096090A">
              <w:rPr>
                <w:rFonts w:ascii="Times New Roman" w:hAnsi="Times New Roman"/>
                <w:sz w:val="18"/>
                <w:szCs w:val="18"/>
              </w:rPr>
              <w:t xml:space="preserve"> </w:t>
            </w:r>
            <w:r w:rsidRPr="0096090A">
              <w:rPr>
                <w:rFonts w:ascii="Times New Roman" w:hAnsi="Times New Roman"/>
                <w:sz w:val="18"/>
                <w:szCs w:val="18"/>
              </w:rPr>
              <w:t>размещения органов и организаций общественного</w:t>
            </w:r>
            <w:r w:rsidR="007E71E3" w:rsidRPr="0096090A">
              <w:rPr>
                <w:rFonts w:ascii="Times New Roman" w:hAnsi="Times New Roman"/>
                <w:sz w:val="18"/>
                <w:szCs w:val="18"/>
              </w:rPr>
              <w:t xml:space="preserve"> </w:t>
            </w:r>
            <w:r w:rsidRPr="0096090A">
              <w:rPr>
                <w:rFonts w:ascii="Times New Roman" w:hAnsi="Times New Roman"/>
                <w:sz w:val="18"/>
                <w:szCs w:val="18"/>
              </w:rPr>
              <w:t>управления.</w:t>
            </w:r>
          </w:p>
          <w:p w:rsidR="00262A72" w:rsidRPr="0096090A" w:rsidRDefault="00262A72" w:rsidP="00027C4F">
            <w:pPr>
              <w:spacing w:after="0" w:line="240" w:lineRule="auto"/>
              <w:ind w:left="88" w:right="127"/>
              <w:rPr>
                <w:rFonts w:ascii="Times New Roman" w:hAnsi="Times New Roman"/>
                <w:sz w:val="18"/>
                <w:szCs w:val="18"/>
              </w:rPr>
            </w:pPr>
          </w:p>
          <w:p w:rsidR="00262A72" w:rsidRPr="0096090A" w:rsidRDefault="00262A72" w:rsidP="007E71E3">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зданий, предназначенных для</w:t>
            </w:r>
            <w:r w:rsidR="007E71E3" w:rsidRPr="0096090A">
              <w:rPr>
                <w:rFonts w:ascii="Times New Roman" w:hAnsi="Times New Roman"/>
                <w:sz w:val="18"/>
                <w:szCs w:val="18"/>
              </w:rPr>
              <w:t xml:space="preserve"> </w:t>
            </w:r>
            <w:r w:rsidRPr="0096090A">
              <w:rPr>
                <w:rFonts w:ascii="Times New Roman" w:hAnsi="Times New Roman"/>
                <w:sz w:val="18"/>
                <w:szCs w:val="18"/>
              </w:rPr>
              <w:t>размещения государственных органов, государственного пенсионного фонда, органов</w:t>
            </w:r>
            <w:r w:rsidR="007E71E3" w:rsidRPr="0096090A">
              <w:rPr>
                <w:rFonts w:ascii="Times New Roman" w:hAnsi="Times New Roman"/>
                <w:sz w:val="18"/>
                <w:szCs w:val="18"/>
              </w:rPr>
              <w:t xml:space="preserve"> </w:t>
            </w:r>
            <w:r w:rsidRPr="0096090A">
              <w:rPr>
                <w:rFonts w:ascii="Times New Roman" w:hAnsi="Times New Roman"/>
                <w:sz w:val="18"/>
                <w:szCs w:val="18"/>
              </w:rPr>
              <w:t xml:space="preserve">местного самоуправления, судов, а также </w:t>
            </w:r>
            <w:r w:rsidRPr="0096090A">
              <w:rPr>
                <w:rFonts w:ascii="Times New Roman" w:hAnsi="Times New Roman"/>
                <w:sz w:val="18"/>
                <w:szCs w:val="18"/>
              </w:rPr>
              <w:lastRenderedPageBreak/>
              <w:t>организаций, непосредственно обеспечивающих их</w:t>
            </w:r>
            <w:r w:rsidR="007E71E3" w:rsidRPr="0096090A">
              <w:rPr>
                <w:rFonts w:ascii="Times New Roman" w:hAnsi="Times New Roman"/>
                <w:sz w:val="18"/>
                <w:szCs w:val="18"/>
              </w:rPr>
              <w:t xml:space="preserve"> </w:t>
            </w:r>
            <w:r w:rsidRPr="0096090A">
              <w:rPr>
                <w:rFonts w:ascii="Times New Roman" w:hAnsi="Times New Roman"/>
                <w:sz w:val="18"/>
                <w:szCs w:val="18"/>
              </w:rPr>
              <w:t>деятельность или оказывающих государственные и (или) муниципальные услуги.</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Минимальная и максимальная площадь земельного участка из расчета 44-18,5 кв.м. на 1 сотрудника.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надземных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6F3084">
            <w:pPr>
              <w:spacing w:after="0" w:line="240" w:lineRule="auto"/>
              <w:ind w:left="101"/>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Ветеринарное обслуживание (3.10)</w:t>
            </w: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7E71E3" w:rsidRPr="0096090A" w:rsidRDefault="007E71E3"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Амбулаторное ветеринарное обслуживание (3.10.1)</w:t>
            </w: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Приюты для животных (3.10.2)</w:t>
            </w: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7E71E3" w:rsidRPr="0096090A">
              <w:rPr>
                <w:rFonts w:ascii="Times New Roman" w:hAnsi="Times New Roman"/>
                <w:sz w:val="18"/>
                <w:szCs w:val="18"/>
              </w:rPr>
              <w:t xml:space="preserve"> </w:t>
            </w:r>
            <w:r w:rsidRPr="0096090A">
              <w:rPr>
                <w:rFonts w:ascii="Times New Roman" w:hAnsi="Times New Roman"/>
                <w:sz w:val="18"/>
                <w:szCs w:val="18"/>
              </w:rPr>
              <w:t>предназначенных для оказания ветеринарных услуг,</w:t>
            </w:r>
            <w:r w:rsidR="0096090A">
              <w:rPr>
                <w:rFonts w:ascii="Times New Roman" w:hAnsi="Times New Roman"/>
                <w:sz w:val="18"/>
                <w:szCs w:val="18"/>
              </w:rPr>
              <w:t xml:space="preserve"> </w:t>
            </w:r>
            <w:r w:rsidRPr="0096090A">
              <w:rPr>
                <w:rFonts w:ascii="Times New Roman" w:hAnsi="Times New Roman"/>
                <w:sz w:val="18"/>
                <w:szCs w:val="18"/>
              </w:rPr>
              <w:t>содержания или разведения животных, не являющихся сельскохозяйственными, под надзором человека.</w:t>
            </w:r>
          </w:p>
          <w:p w:rsidR="00262A72" w:rsidRPr="0096090A" w:rsidRDefault="00262A72" w:rsidP="00027C4F">
            <w:pPr>
              <w:spacing w:after="0" w:line="240" w:lineRule="auto"/>
              <w:ind w:left="88" w:right="127"/>
              <w:rPr>
                <w:rFonts w:ascii="Times New Roman" w:hAnsi="Times New Roman"/>
                <w:sz w:val="18"/>
                <w:szCs w:val="18"/>
              </w:rPr>
            </w:pPr>
          </w:p>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7E71E3" w:rsidRPr="0096090A">
              <w:rPr>
                <w:rFonts w:ascii="Times New Roman" w:hAnsi="Times New Roman"/>
                <w:sz w:val="18"/>
                <w:szCs w:val="18"/>
              </w:rPr>
              <w:t xml:space="preserve"> </w:t>
            </w:r>
            <w:r w:rsidRPr="0096090A">
              <w:rPr>
                <w:rFonts w:ascii="Times New Roman" w:hAnsi="Times New Roman"/>
                <w:sz w:val="18"/>
                <w:szCs w:val="18"/>
              </w:rPr>
              <w:t>предназначенных для оказания ветеринарных услуг</w:t>
            </w:r>
            <w:r w:rsidR="0096090A">
              <w:rPr>
                <w:rFonts w:ascii="Times New Roman" w:hAnsi="Times New Roman"/>
                <w:sz w:val="18"/>
                <w:szCs w:val="18"/>
              </w:rPr>
              <w:t xml:space="preserve"> </w:t>
            </w:r>
            <w:r w:rsidRPr="0096090A">
              <w:rPr>
                <w:rFonts w:ascii="Times New Roman" w:hAnsi="Times New Roman"/>
                <w:sz w:val="18"/>
                <w:szCs w:val="18"/>
              </w:rPr>
              <w:t xml:space="preserve">без содержания животных. </w:t>
            </w:r>
          </w:p>
          <w:p w:rsidR="00262A72" w:rsidRPr="0096090A" w:rsidRDefault="00262A72" w:rsidP="00027C4F">
            <w:pPr>
              <w:spacing w:after="0" w:line="240" w:lineRule="auto"/>
              <w:ind w:left="88" w:right="127"/>
              <w:rPr>
                <w:rFonts w:ascii="Times New Roman" w:hAnsi="Times New Roman"/>
                <w:sz w:val="18"/>
                <w:szCs w:val="18"/>
              </w:rPr>
            </w:pPr>
          </w:p>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7E71E3" w:rsidRPr="0096090A">
              <w:rPr>
                <w:rFonts w:ascii="Times New Roman" w:hAnsi="Times New Roman"/>
                <w:sz w:val="18"/>
                <w:szCs w:val="18"/>
              </w:rPr>
              <w:t xml:space="preserve"> </w:t>
            </w:r>
            <w:r w:rsidRPr="0096090A">
              <w:rPr>
                <w:rFonts w:ascii="Times New Roman" w:hAnsi="Times New Roman"/>
                <w:sz w:val="18"/>
                <w:szCs w:val="18"/>
              </w:rPr>
              <w:t>предназначенных для оказания ветеринарных услуг</w:t>
            </w:r>
          </w:p>
          <w:p w:rsidR="00262A72" w:rsidRPr="0096090A" w:rsidRDefault="00262A72" w:rsidP="007E71E3">
            <w:pPr>
              <w:spacing w:after="0" w:line="240" w:lineRule="auto"/>
              <w:ind w:left="88" w:right="127"/>
              <w:rPr>
                <w:rFonts w:ascii="Times New Roman" w:hAnsi="Times New Roman"/>
                <w:sz w:val="18"/>
                <w:szCs w:val="18"/>
              </w:rPr>
            </w:pPr>
            <w:r w:rsidRPr="0096090A">
              <w:rPr>
                <w:rFonts w:ascii="Times New Roman" w:hAnsi="Times New Roman"/>
                <w:sz w:val="18"/>
                <w:szCs w:val="18"/>
              </w:rPr>
              <w:t>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w:t>
            </w:r>
            <w:r w:rsidR="007E71E3" w:rsidRPr="0096090A">
              <w:rPr>
                <w:rFonts w:ascii="Times New Roman" w:hAnsi="Times New Roman"/>
                <w:sz w:val="18"/>
                <w:szCs w:val="18"/>
              </w:rPr>
              <w:t xml:space="preserve"> </w:t>
            </w:r>
            <w:r w:rsidRPr="0096090A">
              <w:rPr>
                <w:rFonts w:ascii="Times New Roman" w:hAnsi="Times New Roman"/>
                <w:sz w:val="18"/>
                <w:szCs w:val="18"/>
              </w:rPr>
              <w:t>животных; размещение объектов капитального строительства, предназначенных для организации гостиниц для животных.</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Предельные размеры земельных участков не устанавливаются.</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r w:rsidRPr="0096090A">
              <w:rPr>
                <w:rFonts w:ascii="Times New Roman" w:hAnsi="Times New Roman"/>
                <w:sz w:val="18"/>
                <w:szCs w:val="18"/>
              </w:rPr>
              <w:b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Не допускается</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размещение объектов,</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требующих</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установления санитарно-</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защитных зон.</w:t>
            </w:r>
          </w:p>
        </w:tc>
        <w:tc>
          <w:tcPr>
            <w:tcW w:w="2341" w:type="dxa"/>
          </w:tcPr>
          <w:p w:rsidR="00262A72" w:rsidRPr="0096090A" w:rsidRDefault="006F3084" w:rsidP="006F3084">
            <w:pPr>
              <w:spacing w:after="0" w:line="240" w:lineRule="auto"/>
              <w:ind w:left="101"/>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Предпринимательство (4.0)</w:t>
            </w:r>
          </w:p>
          <w:p w:rsidR="00262A72" w:rsidRPr="0096090A" w:rsidRDefault="00262A72" w:rsidP="00027C4F">
            <w:pPr>
              <w:spacing w:after="0" w:line="240" w:lineRule="auto"/>
              <w:rPr>
                <w:rFonts w:ascii="Times New Roman" w:hAnsi="Times New Roman"/>
                <w:sz w:val="18"/>
                <w:szCs w:val="18"/>
              </w:rPr>
            </w:pP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 в</w:t>
            </w:r>
            <w:r w:rsidR="007E71E3" w:rsidRPr="0096090A">
              <w:rPr>
                <w:rFonts w:ascii="Times New Roman" w:hAnsi="Times New Roman"/>
                <w:sz w:val="18"/>
                <w:szCs w:val="18"/>
              </w:rPr>
              <w:t xml:space="preserve"> </w:t>
            </w:r>
            <w:r w:rsidRPr="0096090A">
              <w:rPr>
                <w:rFonts w:ascii="Times New Roman" w:hAnsi="Times New Roman"/>
                <w:sz w:val="18"/>
                <w:szCs w:val="18"/>
              </w:rPr>
              <w:t>целях извлечения прибыли на основании торговой,</w:t>
            </w:r>
            <w:r w:rsidR="0096090A">
              <w:rPr>
                <w:rFonts w:ascii="Times New Roman" w:hAnsi="Times New Roman"/>
                <w:sz w:val="18"/>
                <w:szCs w:val="18"/>
              </w:rPr>
              <w:t xml:space="preserve"> </w:t>
            </w:r>
            <w:r w:rsidRPr="0096090A">
              <w:rPr>
                <w:rFonts w:ascii="Times New Roman" w:hAnsi="Times New Roman"/>
                <w:sz w:val="18"/>
                <w:szCs w:val="18"/>
              </w:rPr>
              <w:t>банковской и иной предпринимательской</w:t>
            </w:r>
            <w:r w:rsidR="0096090A">
              <w:rPr>
                <w:rFonts w:ascii="Times New Roman" w:hAnsi="Times New Roman"/>
                <w:sz w:val="18"/>
                <w:szCs w:val="18"/>
              </w:rPr>
              <w:t xml:space="preserve"> </w:t>
            </w:r>
            <w:r w:rsidRPr="0096090A">
              <w:rPr>
                <w:rFonts w:ascii="Times New Roman" w:hAnsi="Times New Roman"/>
                <w:sz w:val="18"/>
                <w:szCs w:val="18"/>
              </w:rPr>
              <w:t>деятельности.</w:t>
            </w:r>
          </w:p>
          <w:p w:rsidR="00262A72" w:rsidRPr="0096090A" w:rsidRDefault="00262A72" w:rsidP="00027C4F">
            <w:pPr>
              <w:spacing w:after="0" w:line="240" w:lineRule="auto"/>
              <w:ind w:left="88" w:right="127"/>
              <w:rPr>
                <w:rFonts w:ascii="Times New Roman" w:hAnsi="Times New Roman"/>
                <w:sz w:val="18"/>
                <w:szCs w:val="18"/>
              </w:rPr>
            </w:pP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0,02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Не допускается  размещение объектов, требующих установления санитарно-защитных зон.</w:t>
            </w:r>
          </w:p>
        </w:tc>
        <w:tc>
          <w:tcPr>
            <w:tcW w:w="2341" w:type="dxa"/>
          </w:tcPr>
          <w:p w:rsidR="00262A72" w:rsidRPr="0096090A" w:rsidRDefault="006F3084" w:rsidP="006F3084">
            <w:pPr>
              <w:spacing w:after="0" w:line="240" w:lineRule="auto"/>
              <w:ind w:left="101"/>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Деловое управление (4.1)</w:t>
            </w:r>
          </w:p>
          <w:p w:rsidR="00262A72" w:rsidRPr="0096090A" w:rsidRDefault="00262A72" w:rsidP="00027C4F">
            <w:pPr>
              <w:spacing w:after="0" w:line="240" w:lineRule="auto"/>
              <w:rPr>
                <w:rFonts w:ascii="Times New Roman" w:hAnsi="Times New Roman"/>
                <w:sz w:val="18"/>
                <w:szCs w:val="18"/>
                <w:highlight w:val="cyan"/>
              </w:rPr>
            </w:pPr>
          </w:p>
          <w:p w:rsidR="00262A72" w:rsidRPr="0096090A" w:rsidRDefault="00262A72" w:rsidP="00027C4F">
            <w:pPr>
              <w:spacing w:after="0" w:line="240" w:lineRule="auto"/>
              <w:rPr>
                <w:rFonts w:ascii="Times New Roman" w:hAnsi="Times New Roman"/>
                <w:sz w:val="18"/>
                <w:szCs w:val="18"/>
                <w:highlight w:val="cyan"/>
              </w:rPr>
            </w:pPr>
          </w:p>
          <w:p w:rsidR="00262A72" w:rsidRPr="0096090A" w:rsidRDefault="00262A72" w:rsidP="00027C4F">
            <w:pPr>
              <w:spacing w:after="0" w:line="240" w:lineRule="auto"/>
              <w:rPr>
                <w:rFonts w:ascii="Times New Roman" w:hAnsi="Times New Roman"/>
                <w:sz w:val="18"/>
                <w:szCs w:val="18"/>
                <w:highlight w:val="cyan"/>
              </w:rPr>
            </w:pPr>
          </w:p>
          <w:p w:rsidR="00262A72" w:rsidRPr="0096090A" w:rsidRDefault="00262A72" w:rsidP="00027C4F">
            <w:pPr>
              <w:spacing w:after="0" w:line="240" w:lineRule="auto"/>
              <w:rPr>
                <w:rFonts w:ascii="Times New Roman" w:hAnsi="Times New Roman"/>
                <w:sz w:val="18"/>
                <w:szCs w:val="18"/>
                <w:highlight w:val="cyan"/>
              </w:rPr>
            </w:pPr>
          </w:p>
          <w:p w:rsidR="00262A72" w:rsidRPr="0096090A" w:rsidRDefault="00262A72" w:rsidP="00027C4F">
            <w:pPr>
              <w:spacing w:after="0" w:line="240" w:lineRule="auto"/>
              <w:rPr>
                <w:rFonts w:ascii="Times New Roman" w:hAnsi="Times New Roman"/>
                <w:sz w:val="18"/>
                <w:szCs w:val="18"/>
                <w:highlight w:val="cyan"/>
              </w:rPr>
            </w:pPr>
          </w:p>
          <w:p w:rsidR="00262A72" w:rsidRPr="0096090A" w:rsidRDefault="00262A72" w:rsidP="00027C4F">
            <w:pPr>
              <w:spacing w:after="0" w:line="240" w:lineRule="auto"/>
              <w:rPr>
                <w:rFonts w:ascii="Times New Roman" w:hAnsi="Times New Roman"/>
                <w:sz w:val="18"/>
                <w:szCs w:val="18"/>
                <w:highlight w:val="cyan"/>
              </w:rPr>
            </w:pPr>
          </w:p>
          <w:p w:rsidR="00262A72" w:rsidRPr="0096090A" w:rsidRDefault="00262A72" w:rsidP="00027C4F">
            <w:pPr>
              <w:spacing w:after="0" w:line="240" w:lineRule="auto"/>
              <w:rPr>
                <w:rFonts w:ascii="Times New Roman" w:hAnsi="Times New Roman"/>
                <w:sz w:val="18"/>
                <w:szCs w:val="18"/>
                <w:highlight w:val="cyan"/>
              </w:rPr>
            </w:pP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 с</w:t>
            </w:r>
            <w:r w:rsidR="007E71E3" w:rsidRPr="0096090A">
              <w:rPr>
                <w:rFonts w:ascii="Times New Roman" w:hAnsi="Times New Roman"/>
                <w:sz w:val="18"/>
                <w:szCs w:val="18"/>
              </w:rPr>
              <w:t xml:space="preserve"> </w:t>
            </w:r>
            <w:r w:rsidRPr="0096090A">
              <w:rPr>
                <w:rFonts w:ascii="Times New Roman" w:hAnsi="Times New Roman"/>
                <w:sz w:val="18"/>
                <w:szCs w:val="18"/>
              </w:rPr>
              <w:t>целью: размещения объектов управленческой</w:t>
            </w:r>
            <w:r w:rsidR="0096090A">
              <w:rPr>
                <w:rFonts w:ascii="Times New Roman" w:hAnsi="Times New Roman"/>
                <w:sz w:val="18"/>
                <w:szCs w:val="18"/>
              </w:rPr>
              <w:t xml:space="preserve"> </w:t>
            </w:r>
            <w:r w:rsidRPr="0096090A">
              <w:rPr>
                <w:rFonts w:ascii="Times New Roman" w:hAnsi="Times New Roman"/>
                <w:sz w:val="18"/>
                <w:szCs w:val="18"/>
              </w:rPr>
              <w:t>деятельности, не связанной с государственным или</w:t>
            </w:r>
            <w:r w:rsidR="007E71E3" w:rsidRPr="0096090A">
              <w:rPr>
                <w:rFonts w:ascii="Times New Roman" w:hAnsi="Times New Roman"/>
                <w:sz w:val="18"/>
                <w:szCs w:val="18"/>
              </w:rPr>
              <w:t xml:space="preserve"> </w:t>
            </w:r>
            <w:r w:rsidRPr="0096090A">
              <w:rPr>
                <w:rFonts w:ascii="Times New Roman" w:hAnsi="Times New Roman"/>
                <w:sz w:val="18"/>
                <w:szCs w:val="18"/>
              </w:rPr>
              <w:t>муниципальным управлением и оказанием услуг, а также с целью обеспечения совершения сделок, не</w:t>
            </w:r>
          </w:p>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0,02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96090A">
        <w:trPr>
          <w:trHeight w:val="1738"/>
        </w:trPr>
        <w:tc>
          <w:tcPr>
            <w:tcW w:w="2157" w:type="dxa"/>
            <w:shd w:val="clear" w:color="auto" w:fill="auto"/>
            <w:tcMar>
              <w:top w:w="75" w:type="dxa"/>
              <w:left w:w="120" w:type="dxa"/>
              <w:bottom w:w="75" w:type="dxa"/>
              <w:right w:w="120" w:type="dxa"/>
            </w:tcMar>
          </w:tcPr>
          <w:p w:rsidR="00262A72" w:rsidRPr="0096090A" w:rsidRDefault="00262A72" w:rsidP="00027C4F">
            <w:pPr>
              <w:tabs>
                <w:tab w:val="left" w:pos="2270"/>
              </w:tabs>
              <w:spacing w:after="0" w:line="240" w:lineRule="auto"/>
              <w:ind w:firstLine="13"/>
              <w:rPr>
                <w:rFonts w:ascii="Times New Roman" w:hAnsi="Times New Roman"/>
                <w:sz w:val="18"/>
                <w:szCs w:val="18"/>
              </w:rPr>
            </w:pPr>
            <w:r w:rsidRPr="0096090A">
              <w:rPr>
                <w:rFonts w:ascii="Times New Roman" w:hAnsi="Times New Roman"/>
                <w:sz w:val="18"/>
                <w:szCs w:val="18"/>
              </w:rPr>
              <w:t>Объекты торговли (торговые центры, торгово-развлекательные центры (комплексы) (4.2)</w:t>
            </w:r>
          </w:p>
        </w:tc>
        <w:tc>
          <w:tcPr>
            <w:tcW w:w="3930" w:type="dxa"/>
            <w:shd w:val="clear" w:color="auto" w:fill="auto"/>
          </w:tcPr>
          <w:p w:rsidR="00262A72" w:rsidRPr="0096090A" w:rsidRDefault="00262A72" w:rsidP="007E71E3">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7E71E3" w:rsidRPr="0096090A">
              <w:rPr>
                <w:rFonts w:ascii="Times New Roman" w:hAnsi="Times New Roman"/>
                <w:sz w:val="18"/>
                <w:szCs w:val="18"/>
              </w:rPr>
              <w:t xml:space="preserve"> </w:t>
            </w:r>
            <w:r w:rsidRPr="0096090A">
              <w:rPr>
                <w:rFonts w:ascii="Times New Roman" w:hAnsi="Times New Roman"/>
                <w:sz w:val="18"/>
                <w:szCs w:val="18"/>
              </w:rPr>
              <w:t>общей площадью  свыше 5000 кв.м с целью размещения одной или нескольких организаций, осуществляющих продажу товаров, и (или)</w:t>
            </w:r>
            <w:r w:rsidR="007E71E3" w:rsidRPr="0096090A">
              <w:rPr>
                <w:rFonts w:ascii="Times New Roman" w:hAnsi="Times New Roman"/>
                <w:sz w:val="18"/>
                <w:szCs w:val="18"/>
              </w:rPr>
              <w:t xml:space="preserve"> </w:t>
            </w:r>
            <w:r w:rsidRPr="0096090A">
              <w:rPr>
                <w:rFonts w:ascii="Times New Roman" w:hAnsi="Times New Roman"/>
                <w:sz w:val="18"/>
                <w:szCs w:val="18"/>
              </w:rPr>
              <w:t>оказание услуг; размещение гаражей и (или) стоянок для автомобилей сотрудников и посетителей торгового центра.</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Минимальная площадь земельного участка – </w:t>
            </w:r>
            <w:r w:rsidR="000440C0" w:rsidRPr="0096090A">
              <w:rPr>
                <w:rFonts w:ascii="Times New Roman" w:hAnsi="Times New Roman"/>
                <w:sz w:val="18"/>
                <w:szCs w:val="18"/>
              </w:rPr>
              <w:br/>
            </w:r>
            <w:r w:rsidRPr="0096090A">
              <w:rPr>
                <w:rFonts w:ascii="Times New Roman" w:hAnsi="Times New Roman"/>
                <w:sz w:val="18"/>
                <w:szCs w:val="18"/>
              </w:rPr>
              <w:t>0,2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Максимальная площадь земельного участка – 0,4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tabs>
                <w:tab w:val="left" w:pos="2270"/>
              </w:tabs>
              <w:spacing w:after="0" w:line="240" w:lineRule="auto"/>
              <w:ind w:firstLine="13"/>
              <w:rPr>
                <w:rFonts w:ascii="Times New Roman" w:hAnsi="Times New Roman"/>
                <w:sz w:val="18"/>
                <w:szCs w:val="18"/>
              </w:rPr>
            </w:pPr>
            <w:r w:rsidRPr="0096090A">
              <w:rPr>
                <w:rFonts w:ascii="Times New Roman" w:hAnsi="Times New Roman"/>
                <w:sz w:val="18"/>
                <w:szCs w:val="18"/>
              </w:rPr>
              <w:t>Рынки (4.3)</w:t>
            </w:r>
          </w:p>
        </w:tc>
        <w:tc>
          <w:tcPr>
            <w:tcW w:w="3930" w:type="dxa"/>
            <w:shd w:val="clear" w:color="auto" w:fill="auto"/>
          </w:tcPr>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sidR="0096090A">
              <w:rPr>
                <w:rFonts w:ascii="Times New Roman" w:hAnsi="Times New Roman"/>
                <w:sz w:val="18"/>
                <w:szCs w:val="18"/>
              </w:rPr>
              <w:t xml:space="preserve"> </w:t>
            </w:r>
            <w:r w:rsidRPr="0096090A">
              <w:rPr>
                <w:rFonts w:ascii="Times New Roman" w:hAnsi="Times New Roman"/>
                <w:sz w:val="18"/>
                <w:szCs w:val="18"/>
              </w:rPr>
              <w:t>размещение гаражей и (или) стоянок для автомобилей сотрудников и посетителей рынка</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Предельные размеры земельных участков не устанавливаются.</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 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Предельная торговая площадь рыка -24-40 кв.м  на 1000 жителей.</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Площадь одного торгового места зависимости от вместимости:</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- 14 кв.м - при торговой площади до 600 кв.м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- 7 кв.м - св. 3000 кв.м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Для рыночного комплекса на одно торговое место следует принимать 6 кв.м  торговой площади.</w:t>
            </w:r>
          </w:p>
        </w:tc>
        <w:tc>
          <w:tcPr>
            <w:tcW w:w="2152" w:type="dxa"/>
            <w:shd w:val="clear" w:color="auto" w:fill="auto"/>
            <w:tcMar>
              <w:top w:w="75" w:type="dxa"/>
              <w:left w:w="120" w:type="dxa"/>
              <w:bottom w:w="75" w:type="dxa"/>
              <w:right w:w="120" w:type="dxa"/>
            </w:tcMar>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Магазины (4.4)</w:t>
            </w:r>
          </w:p>
        </w:tc>
        <w:tc>
          <w:tcPr>
            <w:tcW w:w="3930" w:type="dxa"/>
            <w:shd w:val="clear" w:color="auto" w:fill="auto"/>
          </w:tcPr>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5262F2" w:rsidRPr="0096090A">
              <w:rPr>
                <w:rFonts w:ascii="Times New Roman" w:hAnsi="Times New Roman"/>
                <w:sz w:val="18"/>
                <w:szCs w:val="18"/>
              </w:rPr>
              <w:t xml:space="preserve"> </w:t>
            </w:r>
            <w:r w:rsidRPr="0096090A">
              <w:rPr>
                <w:rFonts w:ascii="Times New Roman" w:hAnsi="Times New Roman"/>
                <w:sz w:val="18"/>
                <w:szCs w:val="18"/>
              </w:rPr>
              <w:t>предназначенных для продажи товаров, торговая</w:t>
            </w:r>
            <w:r w:rsidR="0096090A">
              <w:rPr>
                <w:rFonts w:ascii="Times New Roman" w:hAnsi="Times New Roman"/>
                <w:sz w:val="18"/>
                <w:szCs w:val="18"/>
              </w:rPr>
              <w:t xml:space="preserve"> </w:t>
            </w:r>
            <w:r w:rsidRPr="0096090A">
              <w:rPr>
                <w:rFonts w:ascii="Times New Roman" w:hAnsi="Times New Roman"/>
                <w:sz w:val="18"/>
                <w:szCs w:val="18"/>
              </w:rPr>
              <w:t>площадь которых составляет до 5000 кв.м.</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0,08 га на 100 кв.м торговой площади.</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Банковская и страховая деятельность (4.5)</w:t>
            </w:r>
          </w:p>
        </w:tc>
        <w:tc>
          <w:tcPr>
            <w:tcW w:w="3930" w:type="dxa"/>
            <w:shd w:val="clear" w:color="auto" w:fill="auto"/>
          </w:tcPr>
          <w:p w:rsidR="00262A72" w:rsidRPr="0096090A" w:rsidRDefault="00262A72" w:rsidP="005262F2">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5262F2" w:rsidRPr="0096090A">
              <w:rPr>
                <w:rFonts w:ascii="Times New Roman" w:hAnsi="Times New Roman"/>
                <w:sz w:val="18"/>
                <w:szCs w:val="18"/>
              </w:rPr>
              <w:t xml:space="preserve"> </w:t>
            </w:r>
            <w:r w:rsidRPr="0096090A">
              <w:rPr>
                <w:rFonts w:ascii="Times New Roman" w:hAnsi="Times New Roman"/>
                <w:sz w:val="18"/>
                <w:szCs w:val="18"/>
              </w:rPr>
              <w:t>предназначенных для размещения организаций,</w:t>
            </w:r>
            <w:r w:rsidR="005262F2" w:rsidRPr="0096090A">
              <w:rPr>
                <w:rFonts w:ascii="Times New Roman" w:hAnsi="Times New Roman"/>
                <w:sz w:val="18"/>
                <w:szCs w:val="18"/>
              </w:rPr>
              <w:t xml:space="preserve"> </w:t>
            </w:r>
            <w:r w:rsidRPr="0096090A">
              <w:rPr>
                <w:rFonts w:ascii="Times New Roman" w:hAnsi="Times New Roman"/>
                <w:sz w:val="18"/>
                <w:szCs w:val="18"/>
              </w:rPr>
              <w:t>оказывающих банковские и страховые услуги.</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0,02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Общественное питание (4.6)</w:t>
            </w: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Минимальные размеры земельного участка (га/100 мест):</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мощность объекта до 50 мест – 0,2-0,25;</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мощность объекта от 50 до 150 мест – 0,2-0,15.</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Гостиничное обслуживание (4.7)</w:t>
            </w:r>
          </w:p>
          <w:p w:rsidR="00262A72" w:rsidRPr="0096090A" w:rsidRDefault="00262A72" w:rsidP="00027C4F">
            <w:pPr>
              <w:spacing w:after="0" w:line="240" w:lineRule="auto"/>
              <w:rPr>
                <w:rFonts w:ascii="Times New Roman" w:hAnsi="Times New Roman"/>
                <w:sz w:val="18"/>
                <w:szCs w:val="18"/>
              </w:rPr>
            </w:pP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- 55 кв.м на 1 место при вместимости 25-100 мест;</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- 30 кв.м на 1 место при вместимости от 100 до 500 мест.</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Развлечения (4.8)</w:t>
            </w:r>
          </w:p>
        </w:tc>
        <w:tc>
          <w:tcPr>
            <w:tcW w:w="3930" w:type="dxa"/>
            <w:shd w:val="clear" w:color="auto" w:fill="auto"/>
          </w:tcPr>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зданий и сооружений, предназначенных</w:t>
            </w:r>
            <w:r w:rsidR="0096090A">
              <w:rPr>
                <w:rFonts w:ascii="Times New Roman" w:hAnsi="Times New Roman"/>
                <w:sz w:val="18"/>
                <w:szCs w:val="18"/>
              </w:rPr>
              <w:t xml:space="preserve"> </w:t>
            </w:r>
            <w:r w:rsidRPr="0096090A">
              <w:rPr>
                <w:rFonts w:ascii="Times New Roman" w:hAnsi="Times New Roman"/>
                <w:sz w:val="18"/>
                <w:szCs w:val="18"/>
              </w:rPr>
              <w:t>для развлечения.</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0,02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027C4F">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Служебные гаражи (4.9)</w:t>
            </w: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tc>
        <w:tc>
          <w:tcPr>
            <w:tcW w:w="4394" w:type="dxa"/>
            <w:shd w:val="clear" w:color="auto" w:fill="auto"/>
            <w:tcMar>
              <w:top w:w="75" w:type="dxa"/>
              <w:left w:w="120" w:type="dxa"/>
              <w:bottom w:w="75" w:type="dxa"/>
              <w:right w:w="120" w:type="dxa"/>
            </w:tcMar>
            <w:vAlign w:val="cente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0,002 га.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границы земельного </w:t>
            </w:r>
            <w:r w:rsidRPr="0096090A">
              <w:rPr>
                <w:rFonts w:ascii="Times New Roman" w:hAnsi="Times New Roman"/>
                <w:sz w:val="18"/>
                <w:szCs w:val="18"/>
              </w:rPr>
              <w:br/>
              <w:t>участка –1 м (при блокированном размещении индивидуальных гаражей минимальный отступ от границы земельного участка не подлежит установлению).</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1 этаж.</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90 %.</w:t>
            </w:r>
          </w:p>
          <w:p w:rsidR="005112CD"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t>Не допускается  размещение объектов, требующих установления санитарно-защитных зон.</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Спорт (5.1)</w:t>
            </w:r>
          </w:p>
          <w:p w:rsidR="00262A72" w:rsidRPr="0096090A" w:rsidRDefault="00262A72" w:rsidP="00027C4F">
            <w:pPr>
              <w:spacing w:after="0" w:line="240" w:lineRule="auto"/>
              <w:rPr>
                <w:rFonts w:ascii="Times New Roman" w:hAnsi="Times New Roman"/>
                <w:sz w:val="18"/>
                <w:szCs w:val="18"/>
              </w:rPr>
            </w:pPr>
          </w:p>
          <w:p w:rsidR="005262F2" w:rsidRPr="0096090A" w:rsidRDefault="005262F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Обеспечение занятий спортом в помещениях (5.1.2)</w:t>
            </w:r>
          </w:p>
          <w:p w:rsidR="00262A72" w:rsidRPr="0096090A" w:rsidRDefault="00262A72" w:rsidP="00027C4F">
            <w:pPr>
              <w:spacing w:after="0" w:line="240" w:lineRule="auto"/>
              <w:rPr>
                <w:rFonts w:ascii="Times New Roman" w:hAnsi="Times New Roman"/>
                <w:sz w:val="18"/>
                <w:szCs w:val="18"/>
              </w:rPr>
            </w:pPr>
          </w:p>
          <w:p w:rsidR="005112CD" w:rsidRPr="0096090A" w:rsidRDefault="005112CD"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Площадки для занятий спортом (5.1.3)</w:t>
            </w:r>
          </w:p>
          <w:p w:rsidR="00262A72" w:rsidRPr="0096090A" w:rsidRDefault="00262A72" w:rsidP="00027C4F">
            <w:pPr>
              <w:spacing w:after="0" w:line="240" w:lineRule="auto"/>
              <w:rPr>
                <w:rFonts w:ascii="Times New Roman" w:hAnsi="Times New Roman"/>
                <w:sz w:val="18"/>
                <w:szCs w:val="18"/>
                <w:highlight w:val="cyan"/>
              </w:rPr>
            </w:pP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зданий и сооружений для занятия</w:t>
            </w:r>
            <w:r w:rsidR="005112CD" w:rsidRPr="0096090A">
              <w:rPr>
                <w:rFonts w:ascii="Times New Roman" w:hAnsi="Times New Roman"/>
                <w:sz w:val="18"/>
                <w:szCs w:val="18"/>
              </w:rPr>
              <w:t xml:space="preserve"> </w:t>
            </w:r>
            <w:r w:rsidRPr="0096090A">
              <w:rPr>
                <w:rFonts w:ascii="Times New Roman" w:hAnsi="Times New Roman"/>
                <w:sz w:val="18"/>
                <w:szCs w:val="18"/>
              </w:rPr>
              <w:t>спортом.</w:t>
            </w:r>
          </w:p>
          <w:p w:rsidR="00262A72" w:rsidRPr="0096090A" w:rsidRDefault="00262A72" w:rsidP="00027C4F">
            <w:pPr>
              <w:spacing w:after="0" w:line="240" w:lineRule="auto"/>
              <w:ind w:left="88" w:right="127"/>
              <w:rPr>
                <w:rFonts w:ascii="Times New Roman" w:hAnsi="Times New Roman"/>
                <w:sz w:val="18"/>
                <w:szCs w:val="18"/>
              </w:rPr>
            </w:pPr>
          </w:p>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спортивных клубов, спортивных залов,</w:t>
            </w:r>
            <w:r w:rsidR="005262F2" w:rsidRPr="0096090A">
              <w:rPr>
                <w:rFonts w:ascii="Times New Roman" w:hAnsi="Times New Roman"/>
                <w:sz w:val="18"/>
                <w:szCs w:val="18"/>
              </w:rPr>
              <w:t xml:space="preserve"> </w:t>
            </w:r>
            <w:r w:rsidRPr="0096090A">
              <w:rPr>
                <w:rFonts w:ascii="Times New Roman" w:hAnsi="Times New Roman"/>
                <w:sz w:val="18"/>
                <w:szCs w:val="18"/>
              </w:rPr>
              <w:t>бассейнов, физкультурно-оздоровительных комплексов в зданиях и сооружениях.</w:t>
            </w:r>
          </w:p>
          <w:p w:rsidR="00262A72" w:rsidRPr="0096090A" w:rsidRDefault="00262A72" w:rsidP="00027C4F">
            <w:pPr>
              <w:spacing w:after="0" w:line="240" w:lineRule="auto"/>
              <w:ind w:left="88" w:right="127"/>
              <w:rPr>
                <w:rFonts w:ascii="Times New Roman" w:hAnsi="Times New Roman"/>
                <w:sz w:val="18"/>
                <w:szCs w:val="18"/>
              </w:rPr>
            </w:pPr>
          </w:p>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площадок для занятия спортом и</w:t>
            </w:r>
            <w:r w:rsidR="005262F2" w:rsidRPr="0096090A">
              <w:rPr>
                <w:rFonts w:ascii="Times New Roman" w:hAnsi="Times New Roman"/>
                <w:sz w:val="18"/>
                <w:szCs w:val="18"/>
              </w:rPr>
              <w:t xml:space="preserve"> </w:t>
            </w:r>
            <w:r w:rsidRPr="0096090A">
              <w:rPr>
                <w:rFonts w:ascii="Times New Roman" w:hAnsi="Times New Roman"/>
                <w:sz w:val="18"/>
                <w:szCs w:val="18"/>
              </w:rPr>
              <w:t>физкультурой на открытом воздухе (физкультурные</w:t>
            </w:r>
            <w:r w:rsidR="0096090A">
              <w:rPr>
                <w:rFonts w:ascii="Times New Roman" w:hAnsi="Times New Roman"/>
                <w:sz w:val="18"/>
                <w:szCs w:val="18"/>
              </w:rPr>
              <w:t xml:space="preserve"> </w:t>
            </w:r>
            <w:r w:rsidRPr="0096090A">
              <w:rPr>
                <w:rFonts w:ascii="Times New Roman" w:hAnsi="Times New Roman"/>
                <w:sz w:val="18"/>
                <w:szCs w:val="18"/>
              </w:rPr>
              <w:t>площадки, беговые дорожки, поля для спортивной игры).</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0,7 га на 1000 человек.</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Максимальная площадь земельного участка – 0,9 га на 1000 человек.</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Расчетный показатель при размещении физкультурно-спортивных залов – 60 кв.м площади пола на 1000 человек.</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Расчетный показатель при размещении плоскостных спортивных сооружений – 230 кв.м на 1000 человек.</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r w:rsidRPr="0096090A">
              <w:rPr>
                <w:rFonts w:ascii="Times New Roman" w:hAnsi="Times New Roman"/>
                <w:sz w:val="18"/>
                <w:szCs w:val="18"/>
              </w:rPr>
              <w:b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2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p w:rsidR="0096090A" w:rsidRPr="0096090A" w:rsidRDefault="0096090A" w:rsidP="00027C4F">
            <w:pPr>
              <w:spacing w:after="0" w:line="240" w:lineRule="auto"/>
              <w:rPr>
                <w:rFonts w:ascii="Times New Roman" w:hAnsi="Times New Roman"/>
                <w:sz w:val="18"/>
                <w:szCs w:val="18"/>
              </w:rPr>
            </w:pP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t>Не допускается размещение объектов спорта в санитарно-защитных зонах (за исключением спортивно-оздоровительных сооружений закрытого типа)</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lastRenderedPageBreak/>
              <w:t>Туристическое обслуживание (5.2.1)</w:t>
            </w: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rPr>
            </w:pPr>
          </w:p>
          <w:p w:rsidR="00262A72" w:rsidRPr="0096090A" w:rsidRDefault="00262A72" w:rsidP="00027C4F">
            <w:pPr>
              <w:spacing w:after="0" w:line="240" w:lineRule="auto"/>
              <w:rPr>
                <w:rFonts w:ascii="Times New Roman" w:hAnsi="Times New Roman"/>
                <w:sz w:val="18"/>
                <w:szCs w:val="18"/>
                <w:highlight w:val="cyan"/>
              </w:rPr>
            </w:pPr>
          </w:p>
        </w:tc>
        <w:tc>
          <w:tcPr>
            <w:tcW w:w="3930" w:type="dxa"/>
            <w:shd w:val="clear" w:color="auto" w:fill="auto"/>
          </w:tcPr>
          <w:p w:rsidR="00262A72" w:rsidRPr="0096090A" w:rsidRDefault="00262A72" w:rsidP="00027C4F">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пансионатов, туристических гостиниц,</w:t>
            </w:r>
            <w:r w:rsidR="005262F2" w:rsidRPr="0096090A">
              <w:rPr>
                <w:rFonts w:ascii="Times New Roman" w:hAnsi="Times New Roman"/>
                <w:sz w:val="18"/>
                <w:szCs w:val="18"/>
              </w:rPr>
              <w:t xml:space="preserve"> </w:t>
            </w:r>
            <w:r w:rsidRPr="0096090A">
              <w:rPr>
                <w:rFonts w:ascii="Times New Roman" w:hAnsi="Times New Roman"/>
                <w:sz w:val="18"/>
                <w:szCs w:val="18"/>
              </w:rPr>
              <w:t>кемпингов, домов отдыха, не оказывающих услуги по</w:t>
            </w:r>
          </w:p>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лечению, а также иных зданий, используемых с</w:t>
            </w:r>
            <w:r w:rsidR="005262F2" w:rsidRPr="0096090A">
              <w:rPr>
                <w:rFonts w:ascii="Times New Roman" w:hAnsi="Times New Roman"/>
                <w:sz w:val="18"/>
                <w:szCs w:val="18"/>
              </w:rPr>
              <w:t xml:space="preserve"> </w:t>
            </w:r>
            <w:r w:rsidRPr="0096090A">
              <w:rPr>
                <w:rFonts w:ascii="Times New Roman" w:hAnsi="Times New Roman"/>
                <w:sz w:val="18"/>
                <w:szCs w:val="18"/>
              </w:rPr>
              <w:t>целью извлечения предпринимательской выгоды</w:t>
            </w:r>
            <w:r w:rsidR="0096090A">
              <w:rPr>
                <w:rFonts w:ascii="Times New Roman" w:hAnsi="Times New Roman"/>
                <w:sz w:val="18"/>
                <w:szCs w:val="18"/>
              </w:rPr>
              <w:t xml:space="preserve"> </w:t>
            </w:r>
            <w:r w:rsidRPr="0096090A">
              <w:rPr>
                <w:rFonts w:ascii="Times New Roman" w:hAnsi="Times New Roman"/>
                <w:sz w:val="18"/>
                <w:szCs w:val="18"/>
              </w:rPr>
              <w:t>из предоставления жилого помещения для временного</w:t>
            </w:r>
            <w:r w:rsidR="005262F2" w:rsidRPr="0096090A">
              <w:rPr>
                <w:rFonts w:ascii="Times New Roman" w:hAnsi="Times New Roman"/>
                <w:sz w:val="18"/>
                <w:szCs w:val="18"/>
              </w:rPr>
              <w:t xml:space="preserve"> </w:t>
            </w:r>
            <w:r w:rsidRPr="0096090A">
              <w:rPr>
                <w:rFonts w:ascii="Times New Roman" w:hAnsi="Times New Roman"/>
                <w:sz w:val="18"/>
                <w:szCs w:val="18"/>
              </w:rPr>
              <w:t>проживания в них.</w:t>
            </w:r>
          </w:p>
        </w:tc>
        <w:tc>
          <w:tcPr>
            <w:tcW w:w="4394" w:type="dxa"/>
            <w:shd w:val="clear" w:color="auto" w:fill="auto"/>
            <w:tcMar>
              <w:top w:w="75" w:type="dxa"/>
              <w:left w:w="120" w:type="dxa"/>
              <w:bottom w:w="75" w:type="dxa"/>
              <w:right w:w="120" w:type="dxa"/>
            </w:tcMar>
          </w:tcPr>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Минимальная и максимальная площади земельного участка при размещении:</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домов отдыха (пансионатов) – 120-130 кв.м на 1 место;</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домов отдыха (пансионатов) для семей с детьми  – 140-150 кв.м на 1 место;</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туристских гостиниц – 50-75 кв.м на 1 место;</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туристских баз – 65-80 кв.м на 1 место;</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туристских баз для семей с детьми – 95-120 кв.м на 1 место;</w:t>
            </w:r>
          </w:p>
          <w:p w:rsidR="00262A72" w:rsidRPr="0096090A" w:rsidRDefault="005262F2" w:rsidP="00027C4F">
            <w:pPr>
              <w:spacing w:after="0" w:line="240" w:lineRule="auto"/>
              <w:rPr>
                <w:rFonts w:ascii="Times New Roman" w:hAnsi="Times New Roman"/>
                <w:sz w:val="18"/>
                <w:szCs w:val="18"/>
              </w:rPr>
            </w:pPr>
            <w:r w:rsidRPr="0096090A">
              <w:rPr>
                <w:rFonts w:ascii="Times New Roman" w:hAnsi="Times New Roman"/>
                <w:sz w:val="18"/>
                <w:szCs w:val="18"/>
              </w:rPr>
              <w:t xml:space="preserve">- мотелей </w:t>
            </w:r>
            <w:r w:rsidR="00262A72" w:rsidRPr="0096090A">
              <w:rPr>
                <w:rFonts w:ascii="Times New Roman" w:hAnsi="Times New Roman"/>
                <w:sz w:val="18"/>
                <w:szCs w:val="18"/>
              </w:rPr>
              <w:t>–75-100 кв.м на 1 место;</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кемпингов – 135-150 кв.м на 1 место.</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участка – 3 м.</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2 этажа.</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027C4F">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5 м.</w:t>
            </w:r>
          </w:p>
        </w:tc>
        <w:tc>
          <w:tcPr>
            <w:tcW w:w="2152" w:type="dxa"/>
            <w:shd w:val="clear" w:color="auto" w:fill="auto"/>
            <w:tcMar>
              <w:top w:w="75" w:type="dxa"/>
              <w:left w:w="120" w:type="dxa"/>
              <w:bottom w:w="75" w:type="dxa"/>
              <w:right w:w="120" w:type="dxa"/>
            </w:tcMar>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Пищевая промышленность (6.4)</w:t>
            </w:r>
          </w:p>
        </w:tc>
        <w:tc>
          <w:tcPr>
            <w:tcW w:w="3930" w:type="dxa"/>
            <w:shd w:val="clear" w:color="auto" w:fill="auto"/>
          </w:tcPr>
          <w:p w:rsidR="00262A72" w:rsidRPr="0096090A"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пищевой промышленности, по</w:t>
            </w:r>
            <w:r w:rsidR="0096090A">
              <w:rPr>
                <w:rFonts w:ascii="Times New Roman" w:hAnsi="Times New Roman"/>
                <w:sz w:val="18"/>
                <w:szCs w:val="18"/>
              </w:rPr>
              <w:t xml:space="preserve"> </w:t>
            </w:r>
            <w:r w:rsidRPr="0096090A">
              <w:rPr>
                <w:rFonts w:ascii="Times New Roman" w:hAnsi="Times New Roman"/>
                <w:sz w:val="18"/>
                <w:szCs w:val="18"/>
              </w:rPr>
              <w:t>переработке сельскохозяйственной</w:t>
            </w:r>
            <w:r w:rsidR="0096090A">
              <w:rPr>
                <w:rFonts w:ascii="Times New Roman" w:hAnsi="Times New Roman"/>
                <w:sz w:val="18"/>
                <w:szCs w:val="18"/>
              </w:rPr>
              <w:t xml:space="preserve"> </w:t>
            </w:r>
            <w:r w:rsidRPr="0096090A">
              <w:rPr>
                <w:rFonts w:ascii="Times New Roman" w:hAnsi="Times New Roman"/>
                <w:sz w:val="18"/>
                <w:szCs w:val="18"/>
              </w:rPr>
              <w:t>продукции способом, приводящим к их переработке</w:t>
            </w:r>
            <w:r w:rsidR="005262F2" w:rsidRPr="0096090A">
              <w:rPr>
                <w:rFonts w:ascii="Times New Roman" w:hAnsi="Times New Roman"/>
                <w:sz w:val="18"/>
                <w:szCs w:val="18"/>
              </w:rPr>
              <w:t xml:space="preserve"> </w:t>
            </w:r>
            <w:r w:rsidRPr="0096090A">
              <w:rPr>
                <w:rFonts w:ascii="Times New Roman" w:hAnsi="Times New Roman"/>
                <w:sz w:val="18"/>
                <w:szCs w:val="18"/>
              </w:rPr>
              <w:t>в иную продукцию (консервирование, копчение,</w:t>
            </w:r>
          </w:p>
          <w:p w:rsidR="00262A72" w:rsidRPr="0096090A"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t>хлебопечение), в том числе для производства напитков, алкогольных напитков и табачных изделий.</w:t>
            </w:r>
          </w:p>
        </w:tc>
        <w:tc>
          <w:tcPr>
            <w:tcW w:w="4394"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Предельные размеры земельных участков не устанавливаются.</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границы земельного </w:t>
            </w:r>
            <w:r w:rsidRPr="0096090A">
              <w:rPr>
                <w:rFonts w:ascii="Times New Roman" w:hAnsi="Times New Roman"/>
                <w:sz w:val="18"/>
                <w:szCs w:val="18"/>
              </w:rPr>
              <w:br/>
              <w:t>участка – 3 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в пределах земельного участка – 5 м.</w:t>
            </w: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t>Предприятия пищевой промышленности не следует размещать на территории с вредными производствами, а также в пределах их санитарно-защитных зон.</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Склады (6.9)</w:t>
            </w: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5262F2" w:rsidRPr="0096090A" w:rsidRDefault="005262F2" w:rsidP="00365DAA">
            <w:pPr>
              <w:spacing w:after="0" w:line="240" w:lineRule="auto"/>
              <w:rPr>
                <w:rFonts w:ascii="Times New Roman" w:hAnsi="Times New Roman"/>
                <w:sz w:val="18"/>
                <w:szCs w:val="18"/>
              </w:rPr>
            </w:pPr>
          </w:p>
          <w:p w:rsidR="005262F2" w:rsidRPr="0096090A" w:rsidRDefault="005262F2" w:rsidP="00365DAA">
            <w:pPr>
              <w:spacing w:after="0" w:line="240" w:lineRule="auto"/>
              <w:rPr>
                <w:rFonts w:ascii="Times New Roman" w:hAnsi="Times New Roman"/>
                <w:sz w:val="18"/>
                <w:szCs w:val="18"/>
              </w:rPr>
            </w:pPr>
          </w:p>
          <w:p w:rsidR="005262F2" w:rsidRPr="0096090A" w:rsidRDefault="005262F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Складские площадки (6.9.1)</w:t>
            </w:r>
          </w:p>
        </w:tc>
        <w:tc>
          <w:tcPr>
            <w:tcW w:w="3930" w:type="dxa"/>
            <w:shd w:val="clear" w:color="auto" w:fill="auto"/>
          </w:tcPr>
          <w:p w:rsidR="00262A72"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lastRenderedPageBreak/>
              <w:t>- Размещение сооружений, имеющих назначение по</w:t>
            </w:r>
            <w:r w:rsidR="005262F2" w:rsidRPr="0096090A">
              <w:rPr>
                <w:rFonts w:ascii="Times New Roman" w:hAnsi="Times New Roman"/>
                <w:sz w:val="18"/>
                <w:szCs w:val="18"/>
              </w:rPr>
              <w:t xml:space="preserve"> </w:t>
            </w:r>
            <w:r w:rsidRPr="0096090A">
              <w:rPr>
                <w:rFonts w:ascii="Times New Roman" w:hAnsi="Times New Roman"/>
                <w:sz w:val="18"/>
                <w:szCs w:val="18"/>
              </w:rPr>
              <w:t>временному хранению, распределению и перевалке</w:t>
            </w:r>
            <w:r w:rsidR="0096090A">
              <w:rPr>
                <w:rFonts w:ascii="Times New Roman" w:hAnsi="Times New Roman"/>
                <w:sz w:val="18"/>
                <w:szCs w:val="18"/>
              </w:rPr>
              <w:t xml:space="preserve"> </w:t>
            </w:r>
            <w:r w:rsidRPr="0096090A">
              <w:rPr>
                <w:rFonts w:ascii="Times New Roman" w:hAnsi="Times New Roman"/>
                <w:sz w:val="18"/>
                <w:szCs w:val="18"/>
              </w:rPr>
              <w:t>грузов (за исключением хранения стратегических</w:t>
            </w:r>
            <w:r w:rsidR="005262F2" w:rsidRPr="0096090A">
              <w:rPr>
                <w:rFonts w:ascii="Times New Roman" w:hAnsi="Times New Roman"/>
                <w:sz w:val="18"/>
                <w:szCs w:val="18"/>
              </w:rPr>
              <w:t xml:space="preserve"> </w:t>
            </w:r>
            <w:r w:rsidRPr="0096090A">
              <w:rPr>
                <w:rFonts w:ascii="Times New Roman" w:hAnsi="Times New Roman"/>
                <w:sz w:val="18"/>
                <w:szCs w:val="18"/>
              </w:rPr>
              <w:t>запасов), не являющихся частями производственных</w:t>
            </w:r>
            <w:r w:rsidR="0096090A">
              <w:rPr>
                <w:rFonts w:ascii="Times New Roman" w:hAnsi="Times New Roman"/>
                <w:sz w:val="18"/>
                <w:szCs w:val="18"/>
              </w:rPr>
              <w:t xml:space="preserve"> </w:t>
            </w:r>
            <w:r w:rsidRPr="0096090A">
              <w:rPr>
                <w:rFonts w:ascii="Times New Roman" w:hAnsi="Times New Roman"/>
                <w:sz w:val="18"/>
                <w:szCs w:val="18"/>
              </w:rPr>
              <w:t xml:space="preserve">комплексов, на которых был создан груз: промышленные базы, склады, </w:t>
            </w:r>
            <w:r w:rsidR="005262F2" w:rsidRPr="0096090A">
              <w:rPr>
                <w:rFonts w:ascii="Times New Roman" w:hAnsi="Times New Roman"/>
                <w:sz w:val="18"/>
                <w:szCs w:val="18"/>
              </w:rPr>
              <w:t xml:space="preserve"> </w:t>
            </w:r>
            <w:r w:rsidRPr="0096090A">
              <w:rPr>
                <w:rFonts w:ascii="Times New Roman" w:hAnsi="Times New Roman"/>
                <w:sz w:val="18"/>
                <w:szCs w:val="18"/>
              </w:rPr>
              <w:t>погрузочные</w:t>
            </w:r>
            <w:r w:rsidR="005262F2" w:rsidRPr="0096090A">
              <w:rPr>
                <w:rFonts w:ascii="Times New Roman" w:hAnsi="Times New Roman"/>
                <w:sz w:val="18"/>
                <w:szCs w:val="18"/>
              </w:rPr>
              <w:t xml:space="preserve"> </w:t>
            </w:r>
            <w:r w:rsidRPr="0096090A">
              <w:rPr>
                <w:rFonts w:ascii="Times New Roman" w:hAnsi="Times New Roman"/>
                <w:sz w:val="18"/>
                <w:szCs w:val="18"/>
              </w:rPr>
              <w:t xml:space="preserve">терминалы и доки, </w:t>
            </w:r>
            <w:r w:rsidRPr="0096090A">
              <w:rPr>
                <w:rFonts w:ascii="Times New Roman" w:hAnsi="Times New Roman"/>
                <w:sz w:val="18"/>
                <w:szCs w:val="18"/>
              </w:rPr>
              <w:lastRenderedPageBreak/>
              <w:t>нефтехранилища и</w:t>
            </w:r>
            <w:r w:rsidR="005262F2" w:rsidRPr="0096090A">
              <w:rPr>
                <w:rFonts w:ascii="Times New Roman" w:hAnsi="Times New Roman"/>
                <w:sz w:val="18"/>
                <w:szCs w:val="18"/>
              </w:rPr>
              <w:t xml:space="preserve"> </w:t>
            </w:r>
            <w:r w:rsidRPr="0096090A">
              <w:rPr>
                <w:rFonts w:ascii="Times New Roman" w:hAnsi="Times New Roman"/>
                <w:sz w:val="18"/>
                <w:szCs w:val="18"/>
              </w:rPr>
              <w:t>нефтеналивные станции, газовые хранилища и  обслуживающие их газоконденсатные и</w:t>
            </w:r>
            <w:r w:rsidR="0096090A">
              <w:rPr>
                <w:rFonts w:ascii="Times New Roman" w:hAnsi="Times New Roman"/>
                <w:sz w:val="18"/>
                <w:szCs w:val="18"/>
              </w:rPr>
              <w:t xml:space="preserve"> </w:t>
            </w:r>
            <w:r w:rsidRPr="0096090A">
              <w:rPr>
                <w:rFonts w:ascii="Times New Roman" w:hAnsi="Times New Roman"/>
                <w:sz w:val="18"/>
                <w:szCs w:val="18"/>
              </w:rPr>
              <w:t>газоперекачивающие станции, элеваторы и</w:t>
            </w:r>
            <w:r w:rsidR="005262F2" w:rsidRPr="0096090A">
              <w:rPr>
                <w:rFonts w:ascii="Times New Roman" w:hAnsi="Times New Roman"/>
                <w:sz w:val="18"/>
                <w:szCs w:val="18"/>
              </w:rPr>
              <w:t xml:space="preserve"> </w:t>
            </w:r>
            <w:r w:rsidRPr="0096090A">
              <w:rPr>
                <w:rFonts w:ascii="Times New Roman" w:hAnsi="Times New Roman"/>
                <w:sz w:val="18"/>
                <w:szCs w:val="18"/>
              </w:rPr>
              <w:t>продовольственные склады, за исключением</w:t>
            </w:r>
            <w:r w:rsidR="005262F2" w:rsidRPr="0096090A">
              <w:rPr>
                <w:rFonts w:ascii="Times New Roman" w:hAnsi="Times New Roman"/>
                <w:sz w:val="18"/>
                <w:szCs w:val="18"/>
              </w:rPr>
              <w:t xml:space="preserve"> </w:t>
            </w:r>
            <w:r w:rsidRPr="0096090A">
              <w:rPr>
                <w:rFonts w:ascii="Times New Roman" w:hAnsi="Times New Roman"/>
                <w:sz w:val="18"/>
                <w:szCs w:val="18"/>
              </w:rPr>
              <w:t>железн</w:t>
            </w:r>
            <w:r w:rsidR="005262F2" w:rsidRPr="0096090A">
              <w:rPr>
                <w:rFonts w:ascii="Times New Roman" w:hAnsi="Times New Roman"/>
                <w:sz w:val="18"/>
                <w:szCs w:val="18"/>
              </w:rPr>
              <w:t>одорожных перевалочных складов.</w:t>
            </w:r>
          </w:p>
          <w:p w:rsidR="0096090A" w:rsidRPr="0096090A" w:rsidRDefault="0096090A" w:rsidP="00365DAA">
            <w:pPr>
              <w:spacing w:after="0" w:line="240" w:lineRule="auto"/>
              <w:ind w:left="88" w:right="127"/>
              <w:rPr>
                <w:rFonts w:ascii="Times New Roman" w:hAnsi="Times New Roman"/>
                <w:sz w:val="18"/>
                <w:szCs w:val="18"/>
              </w:rPr>
            </w:pPr>
          </w:p>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 xml:space="preserve"> - Временное хранение, распределение и перевалка</w:t>
            </w:r>
            <w:r w:rsidR="005262F2" w:rsidRPr="0096090A">
              <w:rPr>
                <w:rFonts w:ascii="Times New Roman" w:hAnsi="Times New Roman"/>
                <w:sz w:val="18"/>
                <w:szCs w:val="18"/>
              </w:rPr>
              <w:t xml:space="preserve"> </w:t>
            </w:r>
            <w:r w:rsidRPr="0096090A">
              <w:rPr>
                <w:rFonts w:ascii="Times New Roman" w:hAnsi="Times New Roman"/>
                <w:sz w:val="18"/>
                <w:szCs w:val="18"/>
              </w:rPr>
              <w:t>грузов (за исключением хранения стратегических</w:t>
            </w:r>
            <w:r w:rsidR="0096090A">
              <w:rPr>
                <w:rFonts w:ascii="Times New Roman" w:hAnsi="Times New Roman"/>
                <w:sz w:val="18"/>
                <w:szCs w:val="18"/>
              </w:rPr>
              <w:t xml:space="preserve"> </w:t>
            </w:r>
            <w:r w:rsidRPr="0096090A">
              <w:rPr>
                <w:rFonts w:ascii="Times New Roman" w:hAnsi="Times New Roman"/>
                <w:sz w:val="18"/>
                <w:szCs w:val="18"/>
              </w:rPr>
              <w:t>запасов) на открытом воздухе.</w:t>
            </w:r>
          </w:p>
        </w:tc>
        <w:tc>
          <w:tcPr>
            <w:tcW w:w="4394"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lastRenderedPageBreak/>
              <w:t>Предельные размеры земельных участков на 1000 человек:</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склады продовольственных товаров – 60 кв.м: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склады непродовольственных товаров – 580 кв.м;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холодильники распределительные (для хранения мяса и мясных продуктов, рыбы и рыбопродуктов, масла, животного жира, молочных продуктов и яиц) - 25 кв.м: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lastRenderedPageBreak/>
              <w:t>- фруктохранилища, овощехранилища, картофелехранилища – 380 кв.м;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склады строительных материалов (потребительские) – 300  кв.м;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-склады твердого топлива – 300  кв.м;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r w:rsidRPr="0096090A">
              <w:rPr>
                <w:rFonts w:ascii="Times New Roman" w:hAnsi="Times New Roman"/>
                <w:sz w:val="18"/>
                <w:szCs w:val="18"/>
              </w:rPr>
              <w:br/>
              <w:t>участка – 3 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1 этаж.</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lastRenderedPageBreak/>
              <w:t xml:space="preserve">Не допускается размещать оптовые склады продовольственного сырья и пищевых продуктов в санитарно-защитной зоне и на территории объектов </w:t>
            </w:r>
            <w:r w:rsidRPr="0096090A">
              <w:rPr>
                <w:rFonts w:ascii="Times New Roman" w:hAnsi="Times New Roman"/>
                <w:sz w:val="18"/>
                <w:szCs w:val="18"/>
              </w:rPr>
              <w:lastRenderedPageBreak/>
              <w:t>других отраслей промышленности.</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lastRenderedPageBreak/>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lastRenderedPageBreak/>
              <w:t>Обеспечение внутреннего правопорядка (8.3)</w:t>
            </w:r>
          </w:p>
        </w:tc>
        <w:tc>
          <w:tcPr>
            <w:tcW w:w="3930" w:type="dxa"/>
            <w:shd w:val="clear" w:color="auto" w:fill="auto"/>
          </w:tcPr>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w:t>
            </w:r>
            <w:r w:rsidR="005262F2" w:rsidRPr="0096090A">
              <w:rPr>
                <w:rFonts w:ascii="Times New Roman" w:hAnsi="Times New Roman"/>
                <w:sz w:val="18"/>
                <w:szCs w:val="18"/>
              </w:rPr>
              <w:t xml:space="preserve"> </w:t>
            </w:r>
            <w:r w:rsidRPr="0096090A">
              <w:rPr>
                <w:rFonts w:ascii="Times New Roman" w:hAnsi="Times New Roman"/>
                <w:sz w:val="18"/>
                <w:szCs w:val="18"/>
              </w:rPr>
              <w:t>необходимых для подготовки и поддержания в готовности органов внутренних дел, Росгвардии и спасательных служб, в которых существует</w:t>
            </w:r>
            <w:r w:rsidR="005262F2" w:rsidRPr="0096090A">
              <w:rPr>
                <w:rFonts w:ascii="Times New Roman" w:hAnsi="Times New Roman"/>
                <w:sz w:val="18"/>
                <w:szCs w:val="18"/>
              </w:rPr>
              <w:t xml:space="preserve"> </w:t>
            </w:r>
            <w:r w:rsidRPr="0096090A">
              <w:rPr>
                <w:rFonts w:ascii="Times New Roman" w:hAnsi="Times New Roman"/>
                <w:sz w:val="18"/>
                <w:szCs w:val="18"/>
              </w:rPr>
              <w:t>военизированная служба; размещение объектов гражданской обороны, за исключением объектов</w:t>
            </w:r>
            <w:r w:rsidR="0096090A">
              <w:rPr>
                <w:rFonts w:ascii="Times New Roman" w:hAnsi="Times New Roman"/>
                <w:sz w:val="18"/>
                <w:szCs w:val="18"/>
              </w:rPr>
              <w:t xml:space="preserve"> </w:t>
            </w:r>
            <w:r w:rsidRPr="0096090A">
              <w:rPr>
                <w:rFonts w:ascii="Times New Roman" w:hAnsi="Times New Roman"/>
                <w:sz w:val="18"/>
                <w:szCs w:val="18"/>
              </w:rPr>
              <w:t>гражданской обороны, являющихся частями</w:t>
            </w:r>
            <w:r w:rsidR="005262F2" w:rsidRPr="0096090A">
              <w:rPr>
                <w:rFonts w:ascii="Times New Roman" w:hAnsi="Times New Roman"/>
                <w:sz w:val="18"/>
                <w:szCs w:val="18"/>
              </w:rPr>
              <w:t xml:space="preserve"> </w:t>
            </w:r>
            <w:r w:rsidRPr="0096090A">
              <w:rPr>
                <w:rFonts w:ascii="Times New Roman" w:hAnsi="Times New Roman"/>
                <w:sz w:val="18"/>
                <w:szCs w:val="18"/>
              </w:rPr>
              <w:t>производственных зданий.</w:t>
            </w:r>
          </w:p>
        </w:tc>
        <w:tc>
          <w:tcPr>
            <w:tcW w:w="4394"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0,02 га.</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60 %.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в пределах земельного участка – 5 м.</w:t>
            </w: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t>Не допускается  размещение объектов, требующих установления санитарно-защитных зон.</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Земельные участки (территории) общего пользования (12.0)</w:t>
            </w: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Улично-дорожная сеть (12.0.1)</w:t>
            </w: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p w:rsidR="005262F2" w:rsidRPr="0096090A" w:rsidRDefault="005262F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Благоустройство территории (12.0.2)</w:t>
            </w:r>
          </w:p>
        </w:tc>
        <w:tc>
          <w:tcPr>
            <w:tcW w:w="3930" w:type="dxa"/>
            <w:shd w:val="clear" w:color="auto" w:fill="auto"/>
          </w:tcPr>
          <w:p w:rsidR="00262A72" w:rsidRPr="0096090A"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lastRenderedPageBreak/>
              <w:t>- Земельные участки общего пользования.</w:t>
            </w:r>
          </w:p>
          <w:p w:rsidR="00262A72" w:rsidRPr="0096090A" w:rsidRDefault="00262A72" w:rsidP="00365DAA">
            <w:pPr>
              <w:spacing w:after="0" w:line="240" w:lineRule="auto"/>
              <w:ind w:left="88" w:right="127"/>
              <w:rPr>
                <w:rFonts w:ascii="Times New Roman" w:hAnsi="Times New Roman"/>
                <w:sz w:val="18"/>
                <w:szCs w:val="18"/>
              </w:rPr>
            </w:pPr>
          </w:p>
          <w:p w:rsidR="00262A72" w:rsidRPr="0096090A" w:rsidRDefault="00262A72" w:rsidP="00365DAA">
            <w:pPr>
              <w:spacing w:after="0" w:line="240" w:lineRule="auto"/>
              <w:ind w:left="88" w:right="127"/>
              <w:rPr>
                <w:rFonts w:ascii="Times New Roman" w:hAnsi="Times New Roman"/>
                <w:sz w:val="18"/>
                <w:szCs w:val="18"/>
              </w:rPr>
            </w:pPr>
          </w:p>
          <w:p w:rsidR="00262A72" w:rsidRPr="0096090A" w:rsidRDefault="00262A72" w:rsidP="00365DAA">
            <w:pPr>
              <w:spacing w:after="0" w:line="240" w:lineRule="auto"/>
              <w:ind w:left="88" w:right="127"/>
              <w:rPr>
                <w:rFonts w:ascii="Times New Roman" w:hAnsi="Times New Roman"/>
                <w:sz w:val="18"/>
                <w:szCs w:val="18"/>
              </w:rPr>
            </w:pPr>
          </w:p>
          <w:p w:rsidR="00262A72" w:rsidRPr="0096090A"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улично-дорожной сети:</w:t>
            </w:r>
            <w:r w:rsidR="005262F2" w:rsidRPr="0096090A">
              <w:rPr>
                <w:rFonts w:ascii="Times New Roman" w:hAnsi="Times New Roman"/>
                <w:sz w:val="18"/>
                <w:szCs w:val="18"/>
              </w:rPr>
              <w:t xml:space="preserve"> </w:t>
            </w:r>
            <w:r w:rsidRPr="0096090A">
              <w:rPr>
                <w:rFonts w:ascii="Times New Roman" w:hAnsi="Times New Roman"/>
                <w:sz w:val="18"/>
                <w:szCs w:val="18"/>
              </w:rPr>
              <w:t>автомобильных дорог, трамвайных путей и</w:t>
            </w:r>
            <w:r w:rsidR="005262F2" w:rsidRPr="0096090A">
              <w:rPr>
                <w:rFonts w:ascii="Times New Roman" w:hAnsi="Times New Roman"/>
                <w:sz w:val="18"/>
                <w:szCs w:val="18"/>
              </w:rPr>
              <w:t xml:space="preserve"> </w:t>
            </w:r>
            <w:r w:rsidRPr="0096090A">
              <w:rPr>
                <w:rFonts w:ascii="Times New Roman" w:hAnsi="Times New Roman"/>
                <w:sz w:val="18"/>
                <w:szCs w:val="18"/>
              </w:rPr>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96090A">
              <w:rPr>
                <w:rFonts w:ascii="Times New Roman" w:hAnsi="Times New Roman"/>
                <w:sz w:val="18"/>
                <w:szCs w:val="18"/>
              </w:rPr>
              <w:t xml:space="preserve"> </w:t>
            </w:r>
            <w:r w:rsidRPr="0096090A">
              <w:rPr>
                <w:rFonts w:ascii="Times New Roman" w:hAnsi="Times New Roman"/>
                <w:sz w:val="18"/>
                <w:szCs w:val="18"/>
              </w:rPr>
              <w:t>размещение придорожных стоянок (парковок)</w:t>
            </w:r>
            <w:r w:rsidR="005262F2" w:rsidRPr="0096090A">
              <w:rPr>
                <w:rFonts w:ascii="Times New Roman" w:hAnsi="Times New Roman"/>
                <w:sz w:val="18"/>
                <w:szCs w:val="18"/>
              </w:rPr>
              <w:t xml:space="preserve"> </w:t>
            </w:r>
            <w:r w:rsidRPr="0096090A">
              <w:rPr>
                <w:rFonts w:ascii="Times New Roman" w:hAnsi="Times New Roman"/>
                <w:sz w:val="18"/>
                <w:szCs w:val="18"/>
              </w:rPr>
              <w:t>транспортных средств в границах городских улиц и</w:t>
            </w:r>
            <w:r w:rsidR="0096090A">
              <w:rPr>
                <w:rFonts w:ascii="Times New Roman" w:hAnsi="Times New Roman"/>
                <w:sz w:val="18"/>
                <w:szCs w:val="18"/>
              </w:rPr>
              <w:t xml:space="preserve"> </w:t>
            </w:r>
            <w:r w:rsidRPr="0096090A">
              <w:rPr>
                <w:rFonts w:ascii="Times New Roman" w:hAnsi="Times New Roman"/>
                <w:sz w:val="18"/>
                <w:szCs w:val="18"/>
              </w:rPr>
              <w:t>дорог.</w:t>
            </w:r>
          </w:p>
          <w:p w:rsidR="0069118B" w:rsidRPr="0096090A" w:rsidRDefault="0069118B" w:rsidP="00365DAA">
            <w:pPr>
              <w:spacing w:after="0" w:line="240" w:lineRule="auto"/>
              <w:ind w:left="88" w:right="127"/>
              <w:rPr>
                <w:rFonts w:ascii="Times New Roman" w:hAnsi="Times New Roman"/>
                <w:sz w:val="18"/>
                <w:szCs w:val="18"/>
              </w:rPr>
            </w:pPr>
          </w:p>
          <w:p w:rsidR="00262A72" w:rsidRPr="0096090A" w:rsidRDefault="00262A72" w:rsidP="005262F2">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декоративных, технических, планировочных, конструктивных устройств,</w:t>
            </w:r>
            <w:r w:rsidR="005262F2" w:rsidRPr="0096090A">
              <w:rPr>
                <w:rFonts w:ascii="Times New Roman" w:hAnsi="Times New Roman"/>
                <w:sz w:val="18"/>
                <w:szCs w:val="18"/>
              </w:rPr>
              <w:t xml:space="preserve"> </w:t>
            </w:r>
            <w:r w:rsidRPr="0096090A">
              <w:rPr>
                <w:rFonts w:ascii="Times New Roman" w:hAnsi="Times New Roman"/>
                <w:sz w:val="18"/>
                <w:szCs w:val="18"/>
              </w:rPr>
              <w:t>элементов озеленения, различных видов</w:t>
            </w:r>
            <w:r w:rsidR="005262F2" w:rsidRPr="0096090A">
              <w:rPr>
                <w:rFonts w:ascii="Times New Roman" w:hAnsi="Times New Roman"/>
                <w:sz w:val="18"/>
                <w:szCs w:val="18"/>
              </w:rPr>
              <w:t xml:space="preserve"> </w:t>
            </w:r>
            <w:r w:rsidRPr="0096090A">
              <w:rPr>
                <w:rFonts w:ascii="Times New Roman" w:hAnsi="Times New Roman"/>
                <w:sz w:val="18"/>
                <w:szCs w:val="18"/>
              </w:rPr>
              <w:t>оборудования и оформления, малых архитектурных форм, некапитальных нестационарных строений и</w:t>
            </w:r>
            <w:r w:rsidR="005262F2" w:rsidRPr="0096090A">
              <w:rPr>
                <w:rFonts w:ascii="Times New Roman" w:hAnsi="Times New Roman"/>
                <w:sz w:val="18"/>
                <w:szCs w:val="18"/>
              </w:rPr>
              <w:t xml:space="preserve"> </w:t>
            </w:r>
            <w:r w:rsidRPr="0096090A">
              <w:rPr>
                <w:rFonts w:ascii="Times New Roman" w:hAnsi="Times New Roman"/>
                <w:sz w:val="18"/>
                <w:szCs w:val="18"/>
              </w:rPr>
              <w:t>сооружений, информационных щитов и указателей,</w:t>
            </w:r>
            <w:r w:rsidR="005262F2" w:rsidRPr="0096090A">
              <w:rPr>
                <w:rFonts w:ascii="Times New Roman" w:hAnsi="Times New Roman"/>
                <w:sz w:val="18"/>
                <w:szCs w:val="18"/>
              </w:rPr>
              <w:t xml:space="preserve"> </w:t>
            </w:r>
            <w:r w:rsidRPr="0096090A">
              <w:rPr>
                <w:rFonts w:ascii="Times New Roman" w:hAnsi="Times New Roman"/>
                <w:sz w:val="18"/>
                <w:szCs w:val="18"/>
              </w:rPr>
              <w:t>применяемых как составные части благоустройства</w:t>
            </w:r>
            <w:r w:rsidR="005262F2" w:rsidRPr="0096090A">
              <w:rPr>
                <w:rFonts w:ascii="Times New Roman" w:hAnsi="Times New Roman"/>
                <w:sz w:val="18"/>
                <w:szCs w:val="18"/>
              </w:rPr>
              <w:t xml:space="preserve"> </w:t>
            </w:r>
            <w:r w:rsidRPr="0096090A">
              <w:rPr>
                <w:rFonts w:ascii="Times New Roman" w:hAnsi="Times New Roman"/>
                <w:sz w:val="18"/>
                <w:szCs w:val="18"/>
              </w:rPr>
              <w:t>территории, общественных туалетов.</w:t>
            </w:r>
          </w:p>
        </w:tc>
        <w:tc>
          <w:tcPr>
            <w:tcW w:w="4394"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lastRenderedPageBreak/>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t>Земельные участки (территории) общего пользования не подлежат приватизации</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bookmarkStart w:id="67" w:name="_Hlk45629238"/>
            <w:r w:rsidRPr="0096090A">
              <w:rPr>
                <w:rFonts w:ascii="Times New Roman" w:hAnsi="Times New Roman"/>
                <w:sz w:val="18"/>
                <w:szCs w:val="18"/>
              </w:rPr>
              <w:lastRenderedPageBreak/>
              <w:t xml:space="preserve">Для индивидуального жилищного строительства </w:t>
            </w:r>
            <w:bookmarkEnd w:id="67"/>
            <w:r w:rsidRPr="0096090A">
              <w:rPr>
                <w:rFonts w:ascii="Times New Roman" w:hAnsi="Times New Roman"/>
                <w:sz w:val="18"/>
                <w:szCs w:val="18"/>
              </w:rPr>
              <w:t>(2.1)</w:t>
            </w:r>
          </w:p>
          <w:p w:rsidR="00262A72" w:rsidRPr="0096090A" w:rsidRDefault="00262A72" w:rsidP="00365DAA">
            <w:pPr>
              <w:spacing w:after="0" w:line="240" w:lineRule="auto"/>
              <w:rPr>
                <w:rFonts w:ascii="Times New Roman" w:hAnsi="Times New Roman"/>
                <w:sz w:val="18"/>
                <w:szCs w:val="18"/>
              </w:rPr>
            </w:pPr>
          </w:p>
          <w:p w:rsidR="00262A72" w:rsidRPr="0096090A" w:rsidRDefault="00262A72" w:rsidP="00365DAA">
            <w:pPr>
              <w:spacing w:after="0" w:line="240" w:lineRule="auto"/>
              <w:rPr>
                <w:rFonts w:ascii="Times New Roman" w:hAnsi="Times New Roman"/>
                <w:sz w:val="18"/>
                <w:szCs w:val="18"/>
              </w:rPr>
            </w:pPr>
          </w:p>
        </w:tc>
        <w:tc>
          <w:tcPr>
            <w:tcW w:w="3930" w:type="dxa"/>
            <w:shd w:val="clear" w:color="auto" w:fill="auto"/>
          </w:tcPr>
          <w:p w:rsidR="00262A72" w:rsidRPr="0096090A"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жилого дома (отдельно стоящего здания с количеством надземных этажей не более чем три,высотой не более двадцати метров, которое состоит из комнат и помещений вспомогательного</w:t>
            </w:r>
            <w:r w:rsidR="005262F2" w:rsidRPr="0096090A">
              <w:rPr>
                <w:rFonts w:ascii="Times New Roman" w:hAnsi="Times New Roman"/>
                <w:sz w:val="18"/>
                <w:szCs w:val="18"/>
              </w:rPr>
              <w:t xml:space="preserve"> </w:t>
            </w:r>
            <w:r w:rsidRPr="0096090A">
              <w:rPr>
                <w:rFonts w:ascii="Times New Roman" w:hAnsi="Times New Roman"/>
                <w:sz w:val="18"/>
                <w:szCs w:val="18"/>
              </w:rPr>
              <w:t>использования, предназначенных для</w:t>
            </w:r>
            <w:r w:rsidR="005262F2" w:rsidRPr="0096090A">
              <w:rPr>
                <w:rFonts w:ascii="Times New Roman" w:hAnsi="Times New Roman"/>
                <w:sz w:val="18"/>
                <w:szCs w:val="18"/>
              </w:rPr>
              <w:t xml:space="preserve"> </w:t>
            </w:r>
            <w:r w:rsidRPr="0096090A">
              <w:rPr>
                <w:rFonts w:ascii="Times New Roman" w:hAnsi="Times New Roman"/>
                <w:sz w:val="18"/>
                <w:szCs w:val="18"/>
              </w:rPr>
              <w:t>удовлетворения гражданами бытовых и иных нужд,</w:t>
            </w:r>
            <w:r w:rsidR="005262F2" w:rsidRPr="0096090A">
              <w:rPr>
                <w:rFonts w:ascii="Times New Roman" w:hAnsi="Times New Roman"/>
                <w:sz w:val="18"/>
                <w:szCs w:val="18"/>
              </w:rPr>
              <w:t xml:space="preserve"> </w:t>
            </w:r>
            <w:r w:rsidRPr="0096090A">
              <w:rPr>
                <w:rFonts w:ascii="Times New Roman" w:hAnsi="Times New Roman"/>
                <w:sz w:val="18"/>
                <w:szCs w:val="18"/>
              </w:rPr>
              <w:t>связанных с их проживанием в таком здании, не</w:t>
            </w:r>
            <w:r w:rsidR="005262F2" w:rsidRPr="0096090A">
              <w:rPr>
                <w:rFonts w:ascii="Times New Roman" w:hAnsi="Times New Roman"/>
                <w:sz w:val="18"/>
                <w:szCs w:val="18"/>
              </w:rPr>
              <w:t xml:space="preserve"> </w:t>
            </w:r>
            <w:r w:rsidRPr="0096090A">
              <w:rPr>
                <w:rFonts w:ascii="Times New Roman" w:hAnsi="Times New Roman"/>
                <w:sz w:val="18"/>
                <w:szCs w:val="18"/>
              </w:rPr>
              <w:t>предназначенного для раздела на самостоятельные</w:t>
            </w:r>
            <w:r w:rsidR="005262F2" w:rsidRPr="0096090A">
              <w:rPr>
                <w:rFonts w:ascii="Times New Roman" w:hAnsi="Times New Roman"/>
                <w:sz w:val="18"/>
                <w:szCs w:val="18"/>
              </w:rPr>
              <w:t xml:space="preserve"> </w:t>
            </w:r>
            <w:r w:rsidRPr="0096090A">
              <w:rPr>
                <w:rFonts w:ascii="Times New Roman" w:hAnsi="Times New Roman"/>
                <w:sz w:val="18"/>
                <w:szCs w:val="18"/>
              </w:rPr>
              <w:t>объекты недвижимости); выращивание иных декоративных или сельскохозяйственных культур;</w:t>
            </w:r>
          </w:p>
          <w:p w:rsidR="00262A72" w:rsidRPr="0096090A"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t>размещение индивидуальных гаражей и хозяйственных построек.</w:t>
            </w:r>
          </w:p>
        </w:tc>
        <w:tc>
          <w:tcPr>
            <w:tcW w:w="4394"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Площадь земельных участков:</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минимальная 0,04 га;</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xml:space="preserve">- максимальная 0,15 га.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45 %.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Минимальное расстояние от красной линии улиц до жилого дома – 5 м.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проездов до жилого дома – 3 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Допускается размещение жилых домов по красной линии в условиях сложившейся застройки.</w:t>
            </w:r>
          </w:p>
          <w:p w:rsidR="005112CD" w:rsidRPr="0096090A" w:rsidRDefault="005112CD" w:rsidP="00365DAA">
            <w:pPr>
              <w:spacing w:after="0" w:line="240" w:lineRule="auto"/>
              <w:rPr>
                <w:rFonts w:ascii="Times New Roman" w:hAnsi="Times New Roman"/>
                <w:sz w:val="18"/>
                <w:szCs w:val="18"/>
              </w:rPr>
            </w:pP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t xml:space="preserve">Не допускается размещение жилой застройки в санитарно-защитных зонах. </w:t>
            </w:r>
          </w:p>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t>Не допускается размещение хозяйственных построек со стороны улиц, за исключением гаражей</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bookmarkStart w:id="68" w:name="_Hlk45629244"/>
            <w:r w:rsidRPr="0096090A">
              <w:rPr>
                <w:rFonts w:ascii="Times New Roman" w:hAnsi="Times New Roman"/>
                <w:sz w:val="18"/>
                <w:szCs w:val="18"/>
              </w:rPr>
              <w:t xml:space="preserve">Для ведения личного подсобного хозяйства </w:t>
            </w:r>
            <w:bookmarkEnd w:id="68"/>
            <w:r w:rsidRPr="0096090A">
              <w:rPr>
                <w:rFonts w:ascii="Times New Roman" w:hAnsi="Times New Roman"/>
                <w:sz w:val="18"/>
                <w:szCs w:val="18"/>
              </w:rPr>
              <w:t>(приусадебный земельный участок)</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(2.2)</w:t>
            </w:r>
          </w:p>
        </w:tc>
        <w:tc>
          <w:tcPr>
            <w:tcW w:w="3930" w:type="dxa"/>
            <w:shd w:val="clear" w:color="auto" w:fill="auto"/>
          </w:tcPr>
          <w:p w:rsidR="00262A72" w:rsidRPr="0096090A"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жилого дома, производство</w:t>
            </w:r>
          </w:p>
          <w:p w:rsidR="00262A72" w:rsidRPr="0096090A" w:rsidRDefault="00262A72" w:rsidP="0096090A">
            <w:pPr>
              <w:spacing w:after="0" w:line="240" w:lineRule="auto"/>
              <w:ind w:left="88" w:right="127"/>
              <w:rPr>
                <w:rFonts w:ascii="Times New Roman" w:hAnsi="Times New Roman"/>
                <w:sz w:val="18"/>
                <w:szCs w:val="18"/>
              </w:rPr>
            </w:pPr>
            <w:r w:rsidRPr="0096090A">
              <w:rPr>
                <w:rFonts w:ascii="Times New Roman" w:hAnsi="Times New Roman"/>
                <w:sz w:val="18"/>
                <w:szCs w:val="18"/>
              </w:rPr>
              <w:t>сельскохозяйственной продукции; размещение гаража и иных вспомогательных сооружений; содержание</w:t>
            </w:r>
            <w:r w:rsidR="0096090A">
              <w:rPr>
                <w:rFonts w:ascii="Times New Roman" w:hAnsi="Times New Roman"/>
                <w:sz w:val="18"/>
                <w:szCs w:val="18"/>
              </w:rPr>
              <w:t xml:space="preserve"> </w:t>
            </w:r>
            <w:r w:rsidRPr="0096090A">
              <w:rPr>
                <w:rFonts w:ascii="Times New Roman" w:hAnsi="Times New Roman"/>
                <w:sz w:val="18"/>
                <w:szCs w:val="18"/>
              </w:rPr>
              <w:t>сельскохозяйственных животных.</w:t>
            </w:r>
          </w:p>
        </w:tc>
        <w:tc>
          <w:tcPr>
            <w:tcW w:w="4394"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Площадь земельных участков:</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минимальная 0,04 га;</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xml:space="preserve">- максимальная 0,80 га.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3 этажа.</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lastRenderedPageBreak/>
              <w:t>Максимальный процент застройки – 45 %.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Минимальное расстояние от красной линии улиц до жилого дома – 5 м.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проездов до жилого дома – 3 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Допускается размещение жилых домов по красной линии в условиях сложившейся застройки.</w:t>
            </w: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ind w:firstLine="22"/>
              <w:rPr>
                <w:rFonts w:ascii="Times New Roman" w:hAnsi="Times New Roman"/>
                <w:sz w:val="18"/>
                <w:szCs w:val="18"/>
              </w:rPr>
            </w:pPr>
            <w:r w:rsidRPr="0096090A">
              <w:rPr>
                <w:rFonts w:ascii="Times New Roman" w:hAnsi="Times New Roman"/>
                <w:sz w:val="18"/>
                <w:szCs w:val="18"/>
              </w:rPr>
              <w:lastRenderedPageBreak/>
              <w:t xml:space="preserve">Не допускается размещение жилой застройки в санитарно-защитных зонах. </w:t>
            </w:r>
          </w:p>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t xml:space="preserve">Не допускается размещение хозяйственных построек </w:t>
            </w:r>
            <w:r w:rsidRPr="0096090A">
              <w:rPr>
                <w:rFonts w:ascii="Times New Roman" w:hAnsi="Times New Roman"/>
                <w:sz w:val="18"/>
                <w:szCs w:val="18"/>
              </w:rPr>
              <w:lastRenderedPageBreak/>
              <w:t>со стороны улиц, за исключением гаражей.</w:t>
            </w:r>
          </w:p>
        </w:tc>
        <w:tc>
          <w:tcPr>
            <w:tcW w:w="2341" w:type="dxa"/>
          </w:tcPr>
          <w:p w:rsidR="00262A72" w:rsidRPr="0096090A" w:rsidRDefault="006F3084" w:rsidP="00C61800">
            <w:pPr>
              <w:spacing w:after="0" w:line="240" w:lineRule="auto"/>
              <w:ind w:firstLine="22"/>
              <w:rPr>
                <w:rFonts w:ascii="Times New Roman" w:hAnsi="Times New Roman"/>
                <w:sz w:val="18"/>
                <w:szCs w:val="18"/>
              </w:rPr>
            </w:pPr>
            <w:r w:rsidRPr="0096090A">
              <w:rPr>
                <w:rFonts w:ascii="Times New Roman" w:hAnsi="Times New Roman"/>
                <w:sz w:val="18"/>
                <w:szCs w:val="18"/>
              </w:rPr>
              <w:lastRenderedPageBreak/>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lastRenderedPageBreak/>
              <w:t>Обслуживание жилой застройки (2.7)</w:t>
            </w:r>
          </w:p>
        </w:tc>
        <w:tc>
          <w:tcPr>
            <w:tcW w:w="3930" w:type="dxa"/>
            <w:shd w:val="clear" w:color="auto" w:fill="auto"/>
          </w:tcPr>
          <w:p w:rsidR="00262A72" w:rsidRPr="0096090A"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w:t>
            </w:r>
          </w:p>
          <w:p w:rsidR="00262A72" w:rsidRPr="0096090A" w:rsidRDefault="00262A72" w:rsidP="005262F2">
            <w:pPr>
              <w:spacing w:after="0" w:line="240" w:lineRule="auto"/>
              <w:ind w:left="88" w:right="127"/>
              <w:rPr>
                <w:rFonts w:ascii="Times New Roman" w:hAnsi="Times New Roman"/>
                <w:sz w:val="18"/>
                <w:szCs w:val="18"/>
              </w:rPr>
            </w:pPr>
            <w:r w:rsidRPr="0096090A">
              <w:rPr>
                <w:rFonts w:ascii="Times New Roman" w:hAnsi="Times New Roman"/>
                <w:sz w:val="18"/>
                <w:szCs w:val="18"/>
              </w:rPr>
              <w:t>среде и санитарному благополучию, не нарушает</w:t>
            </w:r>
            <w:r w:rsidR="005262F2" w:rsidRPr="0096090A">
              <w:rPr>
                <w:rFonts w:ascii="Times New Roman" w:hAnsi="Times New Roman"/>
                <w:sz w:val="18"/>
                <w:szCs w:val="18"/>
              </w:rPr>
              <w:t xml:space="preserve"> </w:t>
            </w:r>
            <w:r w:rsidRPr="0096090A">
              <w:rPr>
                <w:rFonts w:ascii="Times New Roman" w:hAnsi="Times New Roman"/>
                <w:sz w:val="18"/>
                <w:szCs w:val="18"/>
              </w:rPr>
              <w:t>права жителей, не требует установления санитарной</w:t>
            </w:r>
            <w:r w:rsidR="005262F2" w:rsidRPr="0096090A">
              <w:rPr>
                <w:rFonts w:ascii="Times New Roman" w:hAnsi="Times New Roman"/>
                <w:sz w:val="18"/>
                <w:szCs w:val="18"/>
              </w:rPr>
              <w:t xml:space="preserve"> </w:t>
            </w:r>
            <w:r w:rsidRPr="0096090A">
              <w:rPr>
                <w:rFonts w:ascii="Times New Roman" w:hAnsi="Times New Roman"/>
                <w:sz w:val="18"/>
                <w:szCs w:val="18"/>
              </w:rPr>
              <w:t>зоны.</w:t>
            </w:r>
          </w:p>
        </w:tc>
        <w:tc>
          <w:tcPr>
            <w:tcW w:w="4394"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0,04 га.</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 земельного </w:t>
            </w:r>
            <w:r w:rsidRPr="0096090A">
              <w:rPr>
                <w:rFonts w:ascii="Times New Roman" w:hAnsi="Times New Roman"/>
                <w:sz w:val="18"/>
                <w:szCs w:val="18"/>
              </w:rPr>
              <w:br/>
              <w:t>участка – 3 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Предельное количество этажей – 2 этажа.</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45 %.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Минимальное расстояние от красной линии улиц до жилого дома – 5 м.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проездов до жилого дома – 3 м.</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Допускается размещение жилых домов по красной линии в условиях сложившейся застройки.</w:t>
            </w:r>
          </w:p>
          <w:p w:rsidR="005112CD" w:rsidRPr="0096090A" w:rsidRDefault="005112CD" w:rsidP="00365DAA">
            <w:pPr>
              <w:spacing w:after="0" w:line="240" w:lineRule="auto"/>
              <w:rPr>
                <w:rFonts w:ascii="Times New Roman" w:hAnsi="Times New Roman"/>
                <w:sz w:val="18"/>
                <w:szCs w:val="18"/>
              </w:rPr>
            </w:pP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t>Не допускается  размещение объектов, требующих установления санитарно-защитных зон.</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r w:rsidR="00262A72" w:rsidRPr="0096090A" w:rsidTr="006F3084">
        <w:tc>
          <w:tcPr>
            <w:tcW w:w="2157" w:type="dxa"/>
            <w:shd w:val="clear" w:color="auto" w:fill="auto"/>
            <w:tcMar>
              <w:top w:w="75" w:type="dxa"/>
              <w:left w:w="120" w:type="dxa"/>
              <w:bottom w:w="75" w:type="dxa"/>
              <w:right w:w="120" w:type="dxa"/>
            </w:tcMa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Хранение автотранспорта (2.7.1)</w:t>
            </w:r>
          </w:p>
          <w:p w:rsidR="00262A72" w:rsidRPr="0096090A" w:rsidRDefault="00262A72" w:rsidP="00365DAA">
            <w:pPr>
              <w:spacing w:after="0" w:line="240" w:lineRule="auto"/>
              <w:rPr>
                <w:rFonts w:ascii="Times New Roman" w:hAnsi="Times New Roman"/>
                <w:sz w:val="18"/>
                <w:szCs w:val="18"/>
              </w:rPr>
            </w:pPr>
          </w:p>
        </w:tc>
        <w:tc>
          <w:tcPr>
            <w:tcW w:w="3930" w:type="dxa"/>
            <w:shd w:val="clear" w:color="auto" w:fill="auto"/>
          </w:tcPr>
          <w:p w:rsidR="00262A72" w:rsidRPr="0096090A" w:rsidRDefault="00262A72" w:rsidP="00365DAA">
            <w:pPr>
              <w:spacing w:after="0" w:line="240" w:lineRule="auto"/>
              <w:ind w:left="88" w:right="127"/>
              <w:rPr>
                <w:rFonts w:ascii="Times New Roman" w:hAnsi="Times New Roman"/>
                <w:sz w:val="18"/>
                <w:szCs w:val="18"/>
              </w:rPr>
            </w:pPr>
            <w:r w:rsidRPr="0096090A">
              <w:rPr>
                <w:rFonts w:ascii="Times New Roman" w:hAnsi="Times New Roman"/>
                <w:sz w:val="18"/>
                <w:szCs w:val="18"/>
              </w:rPr>
              <w:t>-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rsidR="00262A72" w:rsidRPr="0096090A" w:rsidRDefault="00262A72" w:rsidP="00365DAA">
            <w:pPr>
              <w:spacing w:after="0" w:line="240" w:lineRule="auto"/>
              <w:ind w:left="88" w:right="127"/>
              <w:rPr>
                <w:rFonts w:ascii="Times New Roman" w:hAnsi="Times New Roman"/>
                <w:sz w:val="18"/>
                <w:szCs w:val="18"/>
              </w:rPr>
            </w:pPr>
          </w:p>
        </w:tc>
        <w:tc>
          <w:tcPr>
            <w:tcW w:w="4394" w:type="dxa"/>
            <w:shd w:val="clear" w:color="auto" w:fill="auto"/>
            <w:tcMar>
              <w:top w:w="75" w:type="dxa"/>
              <w:left w:w="120" w:type="dxa"/>
              <w:bottom w:w="75" w:type="dxa"/>
              <w:right w:w="120" w:type="dxa"/>
            </w:tcMar>
            <w:vAlign w:val="center"/>
          </w:tcPr>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Минимальная площадь земельного участка – 0,002 га.</w:t>
            </w:r>
          </w:p>
          <w:p w:rsidR="00262A72" w:rsidRPr="0096090A" w:rsidRDefault="00262A72" w:rsidP="00365DAA">
            <w:pPr>
              <w:widowControl w:val="0"/>
              <w:spacing w:after="0" w:line="240" w:lineRule="auto"/>
              <w:rPr>
                <w:rFonts w:ascii="Times New Roman" w:hAnsi="Times New Roman"/>
                <w:sz w:val="18"/>
                <w:szCs w:val="18"/>
              </w:rPr>
            </w:pPr>
            <w:r w:rsidRPr="0096090A">
              <w:rPr>
                <w:rFonts w:ascii="Times New Roman" w:hAnsi="Times New Roman"/>
                <w:sz w:val="18"/>
                <w:szCs w:val="18"/>
              </w:rPr>
              <w:t>Размер земельных участков гаражей и стоянок легковых автомобилей в зависимости от их этажности следует принимать на одно машино-место, кв.м:</w:t>
            </w:r>
          </w:p>
          <w:p w:rsidR="00262A72" w:rsidRPr="0096090A" w:rsidRDefault="00262A72" w:rsidP="00365DAA">
            <w:pPr>
              <w:widowControl w:val="0"/>
              <w:spacing w:after="0" w:line="240" w:lineRule="auto"/>
              <w:rPr>
                <w:rFonts w:ascii="Times New Roman" w:hAnsi="Times New Roman"/>
                <w:sz w:val="18"/>
                <w:szCs w:val="18"/>
              </w:rPr>
            </w:pPr>
            <w:r w:rsidRPr="0096090A">
              <w:rPr>
                <w:rFonts w:ascii="Times New Roman" w:hAnsi="Times New Roman"/>
                <w:sz w:val="18"/>
                <w:szCs w:val="18"/>
              </w:rPr>
              <w:t>для гаражей:</w:t>
            </w:r>
          </w:p>
          <w:p w:rsidR="00262A72" w:rsidRPr="0096090A" w:rsidRDefault="00262A72" w:rsidP="00365DAA">
            <w:pPr>
              <w:widowControl w:val="0"/>
              <w:spacing w:after="0" w:line="240" w:lineRule="auto"/>
              <w:rPr>
                <w:rFonts w:ascii="Times New Roman" w:hAnsi="Times New Roman"/>
                <w:sz w:val="18"/>
                <w:szCs w:val="18"/>
              </w:rPr>
            </w:pPr>
            <w:r w:rsidRPr="0096090A">
              <w:rPr>
                <w:rFonts w:ascii="Times New Roman" w:hAnsi="Times New Roman"/>
                <w:sz w:val="18"/>
                <w:szCs w:val="18"/>
              </w:rPr>
              <w:t>- одноэтажных – 30;</w:t>
            </w:r>
          </w:p>
          <w:p w:rsidR="00262A72" w:rsidRPr="0096090A" w:rsidRDefault="00262A72" w:rsidP="00365DAA">
            <w:pPr>
              <w:widowControl w:val="0"/>
              <w:spacing w:after="0" w:line="240" w:lineRule="auto"/>
              <w:rPr>
                <w:rFonts w:ascii="Times New Roman" w:hAnsi="Times New Roman"/>
                <w:sz w:val="18"/>
                <w:szCs w:val="18"/>
              </w:rPr>
            </w:pPr>
            <w:r w:rsidRPr="0096090A">
              <w:rPr>
                <w:rFonts w:ascii="Times New Roman" w:hAnsi="Times New Roman"/>
                <w:sz w:val="18"/>
                <w:szCs w:val="18"/>
              </w:rPr>
              <w:t>- наземных стоянок автомобилей – 25.</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 xml:space="preserve">Минимальный отступ от границы земельного </w:t>
            </w:r>
            <w:r w:rsidRPr="0096090A">
              <w:rPr>
                <w:rFonts w:ascii="Times New Roman" w:hAnsi="Times New Roman"/>
                <w:sz w:val="18"/>
                <w:szCs w:val="18"/>
              </w:rPr>
              <w:br/>
              <w:t>участка –1 м (при блокированном размещении индивидуальных гаражей минимальный отступ от границы земельного участка не подлежит установлению).</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lastRenderedPageBreak/>
              <w:t>Предельное количество этажей – 1 этаж.</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Максимальный процент застройки – 90 %.</w:t>
            </w:r>
          </w:p>
          <w:p w:rsidR="00262A72" w:rsidRPr="0096090A" w:rsidRDefault="00262A72" w:rsidP="00365DAA">
            <w:pPr>
              <w:spacing w:after="0" w:line="240" w:lineRule="auto"/>
              <w:rPr>
                <w:rFonts w:ascii="Times New Roman" w:hAnsi="Times New Roman"/>
                <w:sz w:val="18"/>
                <w:szCs w:val="18"/>
              </w:rPr>
            </w:pPr>
            <w:r w:rsidRPr="0096090A">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52" w:type="dxa"/>
            <w:shd w:val="clear" w:color="auto" w:fill="auto"/>
            <w:tcMar>
              <w:top w:w="75" w:type="dxa"/>
              <w:left w:w="120" w:type="dxa"/>
              <w:bottom w:w="75" w:type="dxa"/>
              <w:right w:w="120" w:type="dxa"/>
            </w:tcMar>
          </w:tcPr>
          <w:p w:rsidR="00262A72" w:rsidRPr="0096090A" w:rsidRDefault="00262A72" w:rsidP="00C61800">
            <w:pPr>
              <w:spacing w:after="0" w:line="240" w:lineRule="auto"/>
              <w:rPr>
                <w:rFonts w:ascii="Times New Roman" w:hAnsi="Times New Roman"/>
                <w:sz w:val="18"/>
                <w:szCs w:val="18"/>
              </w:rPr>
            </w:pPr>
            <w:r w:rsidRPr="0096090A">
              <w:rPr>
                <w:rFonts w:ascii="Times New Roman" w:hAnsi="Times New Roman"/>
                <w:sz w:val="18"/>
                <w:szCs w:val="18"/>
              </w:rPr>
              <w:lastRenderedPageBreak/>
              <w:t>Не допускается  размещение объектов, требующих установления санитарно-защитных зон.</w:t>
            </w:r>
          </w:p>
        </w:tc>
        <w:tc>
          <w:tcPr>
            <w:tcW w:w="2341" w:type="dxa"/>
          </w:tcPr>
          <w:p w:rsidR="00262A72" w:rsidRPr="0096090A" w:rsidRDefault="006F3084" w:rsidP="00C61800">
            <w:pPr>
              <w:spacing w:after="0" w:line="240" w:lineRule="auto"/>
              <w:rPr>
                <w:rFonts w:ascii="Times New Roman" w:hAnsi="Times New Roman"/>
                <w:sz w:val="18"/>
                <w:szCs w:val="18"/>
              </w:rPr>
            </w:pPr>
            <w:r w:rsidRPr="0096090A">
              <w:rPr>
                <w:rFonts w:ascii="Times New Roman" w:hAnsi="Times New Roman"/>
                <w:sz w:val="18"/>
                <w:szCs w:val="18"/>
              </w:rPr>
              <w:t>Не установлены.</w:t>
            </w:r>
          </w:p>
        </w:tc>
      </w:tr>
    </w:tbl>
    <w:bookmarkEnd w:id="65"/>
    <w:bookmarkEnd w:id="66"/>
    <w:p w:rsidR="00902A45" w:rsidRPr="00902A45" w:rsidRDefault="00902A45" w:rsidP="00902A45">
      <w:pPr>
        <w:jc w:val="both"/>
        <w:rPr>
          <w:rFonts w:ascii="Times New Roman" w:eastAsiaTheme="minorHAnsi" w:hAnsi="Times New Roman"/>
          <w:sz w:val="24"/>
          <w:szCs w:val="24"/>
          <w:lang w:eastAsia="en-US"/>
        </w:rPr>
      </w:pPr>
      <w:r>
        <w:rPr>
          <w:rFonts w:ascii="Times New Roman" w:hAnsi="Times New Roman"/>
          <w:b/>
          <w:sz w:val="24"/>
          <w:szCs w:val="24"/>
        </w:rPr>
        <w:lastRenderedPageBreak/>
        <w:t xml:space="preserve">Примечание: </w:t>
      </w:r>
      <w:r>
        <w:rPr>
          <w:rFonts w:ascii="Times New Roman" w:hAnsi="Times New Roman"/>
          <w:b/>
          <w:sz w:val="24"/>
          <w:szCs w:val="24"/>
        </w:rPr>
        <w:br/>
      </w:r>
      <w:r w:rsidRPr="00602804">
        <w:rPr>
          <w:rFonts w:ascii="Times New Roman" w:eastAsiaTheme="minorHAnsi" w:hAnsi="Times New Roman"/>
          <w:sz w:val="24"/>
          <w:szCs w:val="24"/>
          <w:lang w:eastAsia="en-US"/>
        </w:rPr>
        <w:t>Ограничения использования земельных участков в границах особо охраняем</w:t>
      </w:r>
      <w:r w:rsidR="00602804" w:rsidRPr="00602804">
        <w:rPr>
          <w:rFonts w:ascii="Times New Roman" w:eastAsiaTheme="minorHAnsi" w:hAnsi="Times New Roman"/>
          <w:sz w:val="24"/>
          <w:szCs w:val="24"/>
          <w:lang w:eastAsia="en-US"/>
        </w:rPr>
        <w:t>ой</w:t>
      </w:r>
      <w:r w:rsidRPr="00602804">
        <w:rPr>
          <w:rFonts w:ascii="Times New Roman" w:eastAsiaTheme="minorHAnsi" w:hAnsi="Times New Roman"/>
          <w:sz w:val="24"/>
          <w:szCs w:val="24"/>
          <w:lang w:eastAsia="en-US"/>
        </w:rPr>
        <w:t xml:space="preserve"> природн</w:t>
      </w:r>
      <w:r w:rsidR="00602804" w:rsidRPr="00602804">
        <w:rPr>
          <w:rFonts w:ascii="Times New Roman" w:eastAsiaTheme="minorHAnsi" w:hAnsi="Times New Roman"/>
          <w:sz w:val="24"/>
          <w:szCs w:val="24"/>
          <w:lang w:eastAsia="en-US"/>
        </w:rPr>
        <w:t>ой</w:t>
      </w:r>
      <w:r w:rsidRPr="00602804">
        <w:rPr>
          <w:rFonts w:ascii="Times New Roman" w:eastAsiaTheme="minorHAnsi" w:hAnsi="Times New Roman"/>
          <w:sz w:val="24"/>
          <w:szCs w:val="24"/>
          <w:lang w:eastAsia="en-US"/>
        </w:rPr>
        <w:t xml:space="preserve"> территори</w:t>
      </w:r>
      <w:r w:rsidR="00602804" w:rsidRPr="00602804">
        <w:rPr>
          <w:rFonts w:ascii="Times New Roman" w:eastAsiaTheme="minorHAnsi" w:hAnsi="Times New Roman"/>
          <w:sz w:val="24"/>
          <w:szCs w:val="24"/>
          <w:lang w:eastAsia="en-US"/>
        </w:rPr>
        <w:t>и</w:t>
      </w:r>
      <w:r w:rsidRPr="00602804">
        <w:rPr>
          <w:rFonts w:ascii="Times New Roman" w:eastAsiaTheme="minorHAnsi" w:hAnsi="Times New Roman"/>
          <w:sz w:val="24"/>
          <w:szCs w:val="24"/>
          <w:lang w:eastAsia="en-US"/>
        </w:rPr>
        <w:t xml:space="preserve"> (</w:t>
      </w:r>
      <w:r w:rsidRPr="00602804">
        <w:rPr>
          <w:rFonts w:ascii="Times New Roman" w:eastAsia="BatangChe" w:hAnsi="Times New Roman"/>
          <w:sz w:val="24"/>
          <w:szCs w:val="24"/>
          <w:lang w:eastAsia="en-US"/>
        </w:rPr>
        <w:t xml:space="preserve">государственный природный зоологический заказник регионального значения «Лесостепной») устанавливаются в соответствии с постановлением Правительства Омской области от 24 июля 2013 года № 166-п «О государственных природных зоологических заказниках регионального значения «Лесостепной», «Высокий Увал», «Надеждинский», «Приграничный» (Положение  о государственном природном зоологическом заказнике регионального значения «Лесостепной») </w:t>
      </w:r>
      <w:r w:rsidRPr="00602804">
        <w:rPr>
          <w:rFonts w:ascii="Times New Roman" w:eastAsiaTheme="minorHAnsi" w:hAnsi="Times New Roman"/>
          <w:sz w:val="24"/>
          <w:szCs w:val="24"/>
          <w:lang w:eastAsia="en-US"/>
        </w:rPr>
        <w:t>с учетом режима особой охраны этой особо охраняемой природной территории (п. 5 статьи 53 настоящих Правил).</w:t>
      </w:r>
    </w:p>
    <w:p w:rsidR="00E036B7" w:rsidRPr="00863D1B" w:rsidRDefault="005907FF" w:rsidP="009A2CC5">
      <w:pPr>
        <w:spacing w:after="0"/>
        <w:ind w:firstLine="709"/>
        <w:jc w:val="both"/>
        <w:rPr>
          <w:rFonts w:ascii="Times New Roman" w:hAnsi="Times New Roman"/>
          <w:sz w:val="24"/>
          <w:szCs w:val="24"/>
        </w:rPr>
      </w:pPr>
      <w:r>
        <w:rPr>
          <w:rFonts w:ascii="Times New Roman" w:hAnsi="Times New Roman"/>
          <w:b/>
          <w:sz w:val="24"/>
          <w:szCs w:val="24"/>
        </w:rPr>
        <w:t>2.</w:t>
      </w:r>
      <w:r w:rsidR="00DF0AE3">
        <w:rPr>
          <w:rFonts w:ascii="Times New Roman" w:hAnsi="Times New Roman"/>
          <w:b/>
          <w:sz w:val="24"/>
          <w:szCs w:val="24"/>
        </w:rPr>
        <w:t>1.</w:t>
      </w:r>
      <w:r>
        <w:rPr>
          <w:rFonts w:ascii="Times New Roman" w:hAnsi="Times New Roman"/>
          <w:b/>
          <w:sz w:val="24"/>
          <w:szCs w:val="24"/>
        </w:rPr>
        <w:t>2</w:t>
      </w:r>
      <w:r w:rsidR="00E036B7" w:rsidRPr="00863D1B">
        <w:rPr>
          <w:rFonts w:ascii="Times New Roman" w:hAnsi="Times New Roman"/>
          <w:b/>
          <w:sz w:val="24"/>
          <w:szCs w:val="24"/>
        </w:rPr>
        <w:t>.</w:t>
      </w:r>
      <w:r w:rsidR="009A2CC5">
        <w:rPr>
          <w:rFonts w:ascii="Times New Roman" w:hAnsi="Times New Roman"/>
          <w:b/>
          <w:sz w:val="24"/>
          <w:szCs w:val="24"/>
        </w:rPr>
        <w:t xml:space="preserve"> </w:t>
      </w:r>
      <w:r w:rsidR="00E036B7" w:rsidRPr="00863D1B">
        <w:rPr>
          <w:rFonts w:ascii="Times New Roman" w:hAnsi="Times New Roman"/>
          <w:b/>
          <w:sz w:val="24"/>
          <w:szCs w:val="24"/>
        </w:rPr>
        <w:t>У</w:t>
      </w:r>
      <w:r w:rsidR="009A2CC5" w:rsidRPr="00863D1B">
        <w:rPr>
          <w:rFonts w:ascii="Times New Roman" w:hAnsi="Times New Roman"/>
          <w:b/>
          <w:sz w:val="24"/>
          <w:szCs w:val="24"/>
        </w:rPr>
        <w:t>словно разрешенные виды использования земельных участков   и объектов капитального строительства:</w:t>
      </w:r>
      <w:r w:rsidR="009A2CC5" w:rsidRPr="00863D1B">
        <w:rPr>
          <w:rFonts w:ascii="Times New Roman" w:hAnsi="Times New Roman"/>
          <w:sz w:val="24"/>
          <w:szCs w:val="24"/>
        </w:rPr>
        <w:t xml:space="preserve"> </w:t>
      </w:r>
      <w:r w:rsidR="009A2CC5" w:rsidRPr="00644C21">
        <w:rPr>
          <w:rFonts w:ascii="Times New Roman" w:hAnsi="Times New Roman"/>
          <w:bCs/>
          <w:sz w:val="24"/>
          <w:szCs w:val="24"/>
        </w:rPr>
        <w:t>не установлены.</w:t>
      </w:r>
    </w:p>
    <w:p w:rsidR="004F3006" w:rsidRDefault="005907FF" w:rsidP="004F3006">
      <w:pPr>
        <w:spacing w:after="0"/>
        <w:ind w:firstLine="709"/>
        <w:jc w:val="both"/>
        <w:rPr>
          <w:rFonts w:ascii="Times New Roman" w:hAnsi="Times New Roman"/>
          <w:bCs/>
          <w:sz w:val="24"/>
          <w:szCs w:val="24"/>
        </w:rPr>
      </w:pPr>
      <w:r>
        <w:rPr>
          <w:rFonts w:ascii="Times New Roman" w:hAnsi="Times New Roman"/>
          <w:b/>
          <w:sz w:val="24"/>
          <w:szCs w:val="24"/>
        </w:rPr>
        <w:t>2.</w:t>
      </w:r>
      <w:r w:rsidR="00DF0AE3">
        <w:rPr>
          <w:rFonts w:ascii="Times New Roman" w:hAnsi="Times New Roman"/>
          <w:b/>
          <w:sz w:val="24"/>
          <w:szCs w:val="24"/>
        </w:rPr>
        <w:t>1.</w:t>
      </w:r>
      <w:r>
        <w:rPr>
          <w:rFonts w:ascii="Times New Roman" w:hAnsi="Times New Roman"/>
          <w:b/>
          <w:sz w:val="24"/>
          <w:szCs w:val="24"/>
        </w:rPr>
        <w:t>3</w:t>
      </w:r>
      <w:r w:rsidR="00E036B7" w:rsidRPr="00863D1B">
        <w:rPr>
          <w:rFonts w:ascii="Times New Roman" w:hAnsi="Times New Roman"/>
          <w:b/>
          <w:sz w:val="24"/>
          <w:szCs w:val="24"/>
        </w:rPr>
        <w:t>. В</w:t>
      </w:r>
      <w:r w:rsidR="009A2CC5" w:rsidRPr="00863D1B">
        <w:rPr>
          <w:rFonts w:ascii="Times New Roman" w:hAnsi="Times New Roman"/>
          <w:b/>
          <w:sz w:val="24"/>
          <w:szCs w:val="24"/>
        </w:rPr>
        <w:t>спомогательные виды и параметры разреш</w:t>
      </w:r>
      <w:r w:rsidR="009A2CC5">
        <w:rPr>
          <w:rFonts w:ascii="Times New Roman" w:hAnsi="Times New Roman"/>
          <w:b/>
          <w:sz w:val="24"/>
          <w:szCs w:val="24"/>
        </w:rPr>
        <w:t>е</w:t>
      </w:r>
      <w:r w:rsidR="009A2CC5" w:rsidRPr="00863D1B">
        <w:rPr>
          <w:rFonts w:ascii="Times New Roman" w:hAnsi="Times New Roman"/>
          <w:b/>
          <w:sz w:val="24"/>
          <w:szCs w:val="24"/>
        </w:rPr>
        <w:t xml:space="preserve">нного использования земельных участков и объектов капитального строительства: </w:t>
      </w:r>
      <w:r w:rsidR="004F3006" w:rsidRPr="00644C21">
        <w:rPr>
          <w:rFonts w:ascii="Times New Roman" w:hAnsi="Times New Roman"/>
          <w:bCs/>
          <w:sz w:val="24"/>
          <w:szCs w:val="24"/>
        </w:rPr>
        <w:t>не установлены.</w:t>
      </w:r>
    </w:p>
    <w:p w:rsidR="006E2CF7" w:rsidRDefault="006E2CF7" w:rsidP="004F3006">
      <w:pPr>
        <w:spacing w:after="0"/>
        <w:ind w:firstLine="709"/>
        <w:jc w:val="both"/>
        <w:rPr>
          <w:rFonts w:ascii="Times New Roman" w:hAnsi="Times New Roman"/>
          <w:bCs/>
          <w:sz w:val="24"/>
          <w:szCs w:val="24"/>
        </w:rPr>
      </w:pPr>
    </w:p>
    <w:p w:rsidR="006E2CF7" w:rsidRDefault="006E2CF7" w:rsidP="004F3006">
      <w:pPr>
        <w:spacing w:after="0"/>
        <w:ind w:firstLine="709"/>
        <w:jc w:val="both"/>
        <w:rPr>
          <w:rFonts w:ascii="Times New Roman" w:hAnsi="Times New Roman"/>
          <w:bCs/>
          <w:sz w:val="24"/>
          <w:szCs w:val="24"/>
        </w:rPr>
      </w:pPr>
    </w:p>
    <w:p w:rsidR="006E2CF7" w:rsidRDefault="006E2CF7" w:rsidP="004F3006">
      <w:pPr>
        <w:spacing w:after="0"/>
        <w:ind w:firstLine="709"/>
        <w:jc w:val="both"/>
        <w:rPr>
          <w:rFonts w:ascii="Times New Roman" w:hAnsi="Times New Roman"/>
          <w:bCs/>
          <w:sz w:val="24"/>
          <w:szCs w:val="24"/>
        </w:rPr>
      </w:pPr>
    </w:p>
    <w:p w:rsidR="006E2CF7" w:rsidRDefault="006E2CF7" w:rsidP="004F3006">
      <w:pPr>
        <w:spacing w:after="0"/>
        <w:ind w:firstLine="709"/>
        <w:jc w:val="both"/>
        <w:rPr>
          <w:rFonts w:ascii="Times New Roman" w:hAnsi="Times New Roman"/>
          <w:bCs/>
          <w:sz w:val="24"/>
          <w:szCs w:val="24"/>
        </w:rPr>
      </w:pPr>
    </w:p>
    <w:p w:rsidR="006E2CF7" w:rsidRDefault="006E2CF7" w:rsidP="004F3006">
      <w:pPr>
        <w:spacing w:after="0"/>
        <w:ind w:firstLine="709"/>
        <w:jc w:val="both"/>
        <w:rPr>
          <w:rFonts w:ascii="Times New Roman" w:hAnsi="Times New Roman"/>
          <w:bCs/>
          <w:sz w:val="24"/>
          <w:szCs w:val="24"/>
        </w:rPr>
      </w:pPr>
    </w:p>
    <w:p w:rsidR="006E2CF7" w:rsidRDefault="006E2CF7" w:rsidP="004F3006">
      <w:pPr>
        <w:spacing w:after="0"/>
        <w:ind w:firstLine="709"/>
        <w:jc w:val="both"/>
        <w:rPr>
          <w:rFonts w:ascii="Times New Roman" w:hAnsi="Times New Roman"/>
          <w:bCs/>
          <w:sz w:val="24"/>
          <w:szCs w:val="24"/>
        </w:rPr>
      </w:pPr>
    </w:p>
    <w:p w:rsidR="006E2CF7" w:rsidRDefault="006E2CF7" w:rsidP="004F3006">
      <w:pPr>
        <w:spacing w:after="0"/>
        <w:ind w:firstLine="709"/>
        <w:jc w:val="both"/>
        <w:rPr>
          <w:rFonts w:ascii="Times New Roman" w:hAnsi="Times New Roman"/>
          <w:bCs/>
          <w:sz w:val="24"/>
          <w:szCs w:val="24"/>
        </w:rPr>
      </w:pPr>
    </w:p>
    <w:p w:rsidR="00DF0AE3" w:rsidRPr="00DF0AE3" w:rsidRDefault="00DF0AE3" w:rsidP="00DF0AE3">
      <w:pPr>
        <w:keepNext/>
        <w:spacing w:after="0" w:line="240" w:lineRule="auto"/>
        <w:ind w:firstLine="709"/>
        <w:jc w:val="both"/>
        <w:rPr>
          <w:rFonts w:ascii="Times New Roman" w:hAnsi="Times New Roman"/>
          <w:b/>
          <w:bCs/>
          <w:spacing w:val="2"/>
          <w:sz w:val="24"/>
          <w:szCs w:val="24"/>
          <w:shd w:val="clear" w:color="auto" w:fill="FFFFFF"/>
          <w:lang w:eastAsia="ar-SA"/>
        </w:rPr>
      </w:pPr>
      <w:r w:rsidRPr="00DF0AE3">
        <w:rPr>
          <w:rFonts w:ascii="Times New Roman" w:hAnsi="Times New Roman"/>
          <w:b/>
          <w:bCs/>
          <w:spacing w:val="2"/>
          <w:sz w:val="24"/>
          <w:szCs w:val="24"/>
          <w:shd w:val="clear" w:color="auto" w:fill="FFFFFF"/>
          <w:lang w:eastAsia="ar-SA"/>
        </w:rPr>
        <w:lastRenderedPageBreak/>
        <w:t xml:space="preserve">2.2. Зона специализированной общественной застройки </w:t>
      </w:r>
      <w:r w:rsidR="009D2834">
        <w:rPr>
          <w:rFonts w:ascii="Times New Roman" w:hAnsi="Times New Roman"/>
          <w:b/>
          <w:bCs/>
          <w:spacing w:val="2"/>
          <w:sz w:val="24"/>
          <w:szCs w:val="24"/>
          <w:shd w:val="clear" w:color="auto" w:fill="FFFFFF"/>
          <w:lang w:eastAsia="ar-SA"/>
        </w:rPr>
        <w:t>(</w:t>
      </w:r>
      <w:r w:rsidRPr="00DF0AE3">
        <w:rPr>
          <w:rFonts w:ascii="Times New Roman" w:hAnsi="Times New Roman"/>
          <w:b/>
          <w:bCs/>
          <w:spacing w:val="2"/>
          <w:sz w:val="24"/>
          <w:szCs w:val="24"/>
          <w:shd w:val="clear" w:color="auto" w:fill="FFFFFF"/>
          <w:lang w:eastAsia="ar-SA"/>
        </w:rPr>
        <w:t>ОД-2</w:t>
      </w:r>
      <w:r w:rsidR="009D2834">
        <w:rPr>
          <w:rFonts w:ascii="Times New Roman" w:hAnsi="Times New Roman"/>
          <w:b/>
          <w:bCs/>
          <w:spacing w:val="2"/>
          <w:sz w:val="24"/>
          <w:szCs w:val="24"/>
          <w:shd w:val="clear" w:color="auto" w:fill="FFFFFF"/>
          <w:lang w:eastAsia="ar-SA"/>
        </w:rPr>
        <w:t>)</w:t>
      </w:r>
      <w:r w:rsidRPr="00DF0AE3">
        <w:rPr>
          <w:rFonts w:ascii="Times New Roman" w:hAnsi="Times New Roman"/>
          <w:b/>
          <w:bCs/>
          <w:spacing w:val="2"/>
          <w:sz w:val="24"/>
          <w:szCs w:val="24"/>
          <w:shd w:val="clear" w:color="auto" w:fill="FFFFFF"/>
          <w:lang w:eastAsia="ar-SA"/>
        </w:rPr>
        <w:t xml:space="preserve"> </w:t>
      </w:r>
    </w:p>
    <w:p w:rsidR="00DF0AE3" w:rsidRDefault="00DF0AE3" w:rsidP="00DF0AE3">
      <w:pPr>
        <w:keepNext/>
        <w:spacing w:after="0" w:line="240" w:lineRule="auto"/>
        <w:ind w:firstLine="709"/>
        <w:jc w:val="both"/>
        <w:rPr>
          <w:rFonts w:ascii="Times New Roman" w:hAnsi="Times New Roman"/>
          <w:sz w:val="24"/>
          <w:szCs w:val="24"/>
          <w:shd w:val="clear" w:color="auto" w:fill="FFFFFF"/>
        </w:rPr>
      </w:pPr>
      <w:r w:rsidRPr="00DF0AE3">
        <w:rPr>
          <w:rFonts w:ascii="Times New Roman" w:hAnsi="Times New Roman"/>
          <w:spacing w:val="2"/>
          <w:sz w:val="24"/>
          <w:szCs w:val="24"/>
          <w:shd w:val="clear" w:color="auto" w:fill="FFFFFF"/>
          <w:lang w:eastAsia="ar-SA"/>
        </w:rPr>
        <w:t xml:space="preserve">Зона специализированной общественной застройки </w:t>
      </w:r>
      <w:r w:rsidR="009D2834">
        <w:rPr>
          <w:rFonts w:ascii="Times New Roman" w:hAnsi="Times New Roman"/>
          <w:spacing w:val="2"/>
          <w:sz w:val="24"/>
          <w:szCs w:val="24"/>
          <w:shd w:val="clear" w:color="auto" w:fill="FFFFFF"/>
          <w:lang w:eastAsia="ar-SA"/>
        </w:rPr>
        <w:t>(</w:t>
      </w:r>
      <w:r w:rsidRPr="00DF0AE3">
        <w:rPr>
          <w:rFonts w:ascii="Times New Roman" w:hAnsi="Times New Roman"/>
          <w:spacing w:val="2"/>
          <w:sz w:val="24"/>
          <w:szCs w:val="24"/>
          <w:shd w:val="clear" w:color="auto" w:fill="FFFFFF"/>
          <w:lang w:eastAsia="ar-SA"/>
        </w:rPr>
        <w:t>ОД-2</w:t>
      </w:r>
      <w:r w:rsidR="009D2834">
        <w:rPr>
          <w:rFonts w:ascii="Times New Roman" w:hAnsi="Times New Roman"/>
          <w:spacing w:val="2"/>
          <w:sz w:val="24"/>
          <w:szCs w:val="24"/>
          <w:shd w:val="clear" w:color="auto" w:fill="FFFFFF"/>
          <w:lang w:eastAsia="ar-SA"/>
        </w:rPr>
        <w:t>)</w:t>
      </w:r>
      <w:r w:rsidRPr="00DF0AE3">
        <w:rPr>
          <w:rFonts w:ascii="Times New Roman" w:hAnsi="Times New Roman"/>
          <w:spacing w:val="2"/>
          <w:sz w:val="24"/>
          <w:szCs w:val="24"/>
          <w:shd w:val="clear" w:color="auto" w:fill="FFFFFF"/>
          <w:lang w:eastAsia="ar-SA"/>
        </w:rPr>
        <w:t xml:space="preserve"> выделена </w:t>
      </w:r>
      <w:r w:rsidRPr="00DF0AE3">
        <w:rPr>
          <w:rFonts w:ascii="Times New Roman" w:hAnsi="Times New Roman"/>
          <w:sz w:val="24"/>
          <w:szCs w:val="24"/>
          <w:shd w:val="clear" w:color="auto" w:fill="FFFFFF"/>
        </w:rPr>
        <w:t>для размещения объектов образования, здравоохранения, культуры и искусства, физической культуры и массового спорта, культовых зданий и сооружений и иных объектов, связанных с обеспечением жизнедеятельности граждан, не требующих специальных мероприятий по обеспечению санитарной, экологической и пожарной безопасности.</w:t>
      </w:r>
    </w:p>
    <w:p w:rsidR="00DF0AE3" w:rsidRDefault="00DF0AE3" w:rsidP="00AB4C5C">
      <w:pPr>
        <w:spacing w:after="0" w:line="240" w:lineRule="auto"/>
        <w:ind w:firstLine="709"/>
        <w:jc w:val="center"/>
        <w:rPr>
          <w:rFonts w:ascii="Times New Roman" w:hAnsi="Times New Roman"/>
          <w:color w:val="FF0000"/>
          <w:sz w:val="24"/>
          <w:szCs w:val="24"/>
        </w:rPr>
      </w:pPr>
    </w:p>
    <w:tbl>
      <w:tblPr>
        <w:tblW w:w="1515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2157"/>
        <w:gridCol w:w="4072"/>
        <w:gridCol w:w="4394"/>
        <w:gridCol w:w="2488"/>
        <w:gridCol w:w="2048"/>
      </w:tblGrid>
      <w:tr w:rsidR="006F3084" w:rsidRPr="006E2CF7" w:rsidTr="00883EF3">
        <w:trPr>
          <w:tblHeader/>
        </w:trPr>
        <w:tc>
          <w:tcPr>
            <w:tcW w:w="15159" w:type="dxa"/>
            <w:gridSpan w:val="5"/>
            <w:shd w:val="clear" w:color="auto" w:fill="auto"/>
            <w:tcMar>
              <w:top w:w="75" w:type="dxa"/>
              <w:left w:w="120" w:type="dxa"/>
              <w:bottom w:w="75" w:type="dxa"/>
              <w:right w:w="120" w:type="dxa"/>
            </w:tcMar>
            <w:vAlign w:val="center"/>
          </w:tcPr>
          <w:p w:rsidR="006F3084" w:rsidRPr="006E2CF7" w:rsidRDefault="006F3084" w:rsidP="00C819DF">
            <w:pPr>
              <w:spacing w:after="0" w:line="240" w:lineRule="auto"/>
              <w:ind w:firstLine="586"/>
              <w:rPr>
                <w:rFonts w:ascii="Times New Roman" w:hAnsi="Times New Roman"/>
                <w:b/>
                <w:sz w:val="24"/>
                <w:szCs w:val="18"/>
              </w:rPr>
            </w:pPr>
            <w:bookmarkStart w:id="69" w:name="_Hlk45822522"/>
            <w:r w:rsidRPr="006E2CF7">
              <w:rPr>
                <w:rFonts w:ascii="Times New Roman" w:hAnsi="Times New Roman"/>
                <w:b/>
                <w:sz w:val="24"/>
                <w:szCs w:val="18"/>
              </w:rPr>
              <w:t>2.2.1 Основные виды и параметры разрешенного использования земельных участков и объектов капитального строительства</w:t>
            </w:r>
          </w:p>
          <w:p w:rsidR="006F3084" w:rsidRPr="006E2CF7" w:rsidRDefault="006F3084" w:rsidP="00C819DF">
            <w:pPr>
              <w:spacing w:after="0" w:line="240" w:lineRule="auto"/>
              <w:ind w:firstLine="586"/>
              <w:rPr>
                <w:rFonts w:ascii="Times New Roman" w:hAnsi="Times New Roman"/>
                <w:b/>
                <w:sz w:val="18"/>
                <w:szCs w:val="18"/>
              </w:rPr>
            </w:pPr>
            <w:r w:rsidRPr="006E2CF7">
              <w:rPr>
                <w:rFonts w:ascii="Times New Roman" w:hAnsi="Times New Roman"/>
                <w:b/>
                <w:bCs/>
                <w:spacing w:val="2"/>
                <w:sz w:val="18"/>
                <w:szCs w:val="18"/>
                <w:shd w:val="clear" w:color="auto" w:fill="FFFFFF"/>
                <w:lang w:eastAsia="ar-SA"/>
              </w:rPr>
              <w:t>Зона специализированной общественной застройки (ОД-2)</w:t>
            </w:r>
          </w:p>
        </w:tc>
      </w:tr>
      <w:tr w:rsidR="000D569D" w:rsidRPr="006E2CF7" w:rsidTr="00883EF3">
        <w:trPr>
          <w:trHeight w:val="965"/>
          <w:tblHeader/>
        </w:trPr>
        <w:tc>
          <w:tcPr>
            <w:tcW w:w="2157" w:type="dxa"/>
            <w:shd w:val="clear" w:color="auto" w:fill="auto"/>
            <w:tcMar>
              <w:top w:w="75" w:type="dxa"/>
              <w:left w:w="120" w:type="dxa"/>
              <w:bottom w:w="75" w:type="dxa"/>
              <w:right w:w="120" w:type="dxa"/>
            </w:tcMar>
            <w:vAlign w:val="center"/>
          </w:tcPr>
          <w:p w:rsidR="000D569D" w:rsidRPr="006E2CF7" w:rsidRDefault="000D569D" w:rsidP="00475F7C">
            <w:pPr>
              <w:spacing w:after="0" w:line="240" w:lineRule="auto"/>
              <w:jc w:val="center"/>
              <w:rPr>
                <w:rFonts w:ascii="Times New Roman" w:hAnsi="Times New Roman"/>
                <w:b/>
                <w:sz w:val="18"/>
                <w:szCs w:val="18"/>
              </w:rPr>
            </w:pPr>
            <w:r w:rsidRPr="006E2CF7">
              <w:rPr>
                <w:rFonts w:ascii="Times New Roman" w:hAnsi="Times New Roman"/>
                <w:b/>
                <w:sz w:val="18"/>
                <w:szCs w:val="18"/>
              </w:rPr>
              <w:t>Наименование вида разрешенного использования земельного участка</w:t>
            </w:r>
          </w:p>
        </w:tc>
        <w:tc>
          <w:tcPr>
            <w:tcW w:w="4072" w:type="dxa"/>
            <w:shd w:val="clear" w:color="auto" w:fill="auto"/>
            <w:vAlign w:val="center"/>
          </w:tcPr>
          <w:p w:rsidR="000D569D" w:rsidRPr="006E2CF7" w:rsidRDefault="000D569D" w:rsidP="00475F7C">
            <w:pPr>
              <w:spacing w:after="0" w:line="240" w:lineRule="auto"/>
              <w:ind w:left="88" w:right="127"/>
              <w:jc w:val="center"/>
              <w:rPr>
                <w:rFonts w:ascii="Times New Roman" w:hAnsi="Times New Roman"/>
                <w:b/>
                <w:sz w:val="18"/>
                <w:szCs w:val="18"/>
              </w:rPr>
            </w:pPr>
            <w:r w:rsidRPr="006E2CF7">
              <w:rPr>
                <w:rFonts w:ascii="Times New Roman" w:hAnsi="Times New Roman"/>
                <w:b/>
                <w:sz w:val="18"/>
                <w:szCs w:val="18"/>
              </w:rPr>
              <w:t>Описание вида разрешенного использования земельного участка</w:t>
            </w:r>
          </w:p>
        </w:tc>
        <w:tc>
          <w:tcPr>
            <w:tcW w:w="4394" w:type="dxa"/>
            <w:shd w:val="clear" w:color="auto" w:fill="auto"/>
            <w:tcMar>
              <w:top w:w="75" w:type="dxa"/>
              <w:left w:w="120" w:type="dxa"/>
              <w:bottom w:w="75" w:type="dxa"/>
              <w:right w:w="120" w:type="dxa"/>
            </w:tcMar>
            <w:vAlign w:val="center"/>
          </w:tcPr>
          <w:p w:rsidR="000D569D" w:rsidRPr="006E2CF7" w:rsidRDefault="000D569D" w:rsidP="00475F7C">
            <w:pPr>
              <w:spacing w:after="0" w:line="240" w:lineRule="auto"/>
              <w:jc w:val="center"/>
              <w:rPr>
                <w:rFonts w:ascii="Times New Roman" w:hAnsi="Times New Roman"/>
                <w:b/>
                <w:sz w:val="18"/>
                <w:szCs w:val="18"/>
              </w:rPr>
            </w:pPr>
            <w:r w:rsidRPr="006E2CF7">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88" w:type="dxa"/>
            <w:shd w:val="clear" w:color="auto" w:fill="auto"/>
            <w:tcMar>
              <w:top w:w="75" w:type="dxa"/>
              <w:left w:w="120" w:type="dxa"/>
              <w:bottom w:w="75" w:type="dxa"/>
              <w:right w:w="120" w:type="dxa"/>
            </w:tcMar>
            <w:vAlign w:val="center"/>
          </w:tcPr>
          <w:p w:rsidR="000D569D" w:rsidRPr="006E2CF7" w:rsidRDefault="000D569D" w:rsidP="00475F7C">
            <w:pPr>
              <w:spacing w:after="0" w:line="240" w:lineRule="auto"/>
              <w:jc w:val="center"/>
              <w:rPr>
                <w:rFonts w:ascii="Times New Roman" w:hAnsi="Times New Roman"/>
                <w:b/>
                <w:sz w:val="18"/>
                <w:szCs w:val="18"/>
              </w:rPr>
            </w:pPr>
            <w:r w:rsidRPr="006E2CF7">
              <w:rPr>
                <w:rFonts w:ascii="Times New Roman" w:hAnsi="Times New Roman"/>
                <w:b/>
                <w:sz w:val="18"/>
                <w:szCs w:val="18"/>
              </w:rPr>
              <w:t>Ограничения использования земельных участков и объектов капитального строительства</w:t>
            </w:r>
          </w:p>
        </w:tc>
        <w:tc>
          <w:tcPr>
            <w:tcW w:w="2048" w:type="dxa"/>
          </w:tcPr>
          <w:p w:rsidR="000D569D" w:rsidRPr="006E2CF7" w:rsidRDefault="000D569D" w:rsidP="00475F7C">
            <w:pPr>
              <w:spacing w:after="0" w:line="240" w:lineRule="auto"/>
              <w:jc w:val="center"/>
              <w:rPr>
                <w:rFonts w:ascii="Times New Roman" w:hAnsi="Times New Roman"/>
                <w:b/>
                <w:sz w:val="18"/>
                <w:szCs w:val="18"/>
              </w:rPr>
            </w:pPr>
            <w:r w:rsidRPr="006E2CF7">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Общественное использование объектов капитального строительства (3.0)</w:t>
            </w:r>
          </w:p>
        </w:tc>
        <w:tc>
          <w:tcPr>
            <w:tcW w:w="4072" w:type="dxa"/>
            <w:shd w:val="clear" w:color="auto" w:fill="auto"/>
          </w:tcPr>
          <w:p w:rsidR="000D569D" w:rsidRPr="006E2CF7" w:rsidRDefault="000D569D" w:rsidP="006139F7">
            <w:pPr>
              <w:pStyle w:val="af1"/>
              <w:ind w:left="88"/>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 в</w:t>
            </w:r>
            <w:r w:rsidR="006139F7" w:rsidRPr="006E2CF7">
              <w:rPr>
                <w:rFonts w:ascii="Times New Roman" w:hAnsi="Times New Roman"/>
                <w:sz w:val="18"/>
                <w:szCs w:val="18"/>
              </w:rPr>
              <w:t xml:space="preserve"> </w:t>
            </w:r>
            <w:r w:rsidRPr="006E2CF7">
              <w:rPr>
                <w:rFonts w:ascii="Times New Roman" w:hAnsi="Times New Roman"/>
                <w:sz w:val="18"/>
                <w:szCs w:val="18"/>
              </w:rPr>
              <w:t>целях обеспечения удовлетворения бытовых,</w:t>
            </w:r>
            <w:r w:rsidR="005262F2" w:rsidRPr="006E2CF7">
              <w:rPr>
                <w:rFonts w:ascii="Times New Roman" w:hAnsi="Times New Roman"/>
                <w:sz w:val="18"/>
                <w:szCs w:val="18"/>
              </w:rPr>
              <w:t xml:space="preserve"> </w:t>
            </w:r>
            <w:r w:rsidRPr="006E2CF7">
              <w:rPr>
                <w:rFonts w:ascii="Times New Roman" w:hAnsi="Times New Roman"/>
                <w:sz w:val="18"/>
                <w:szCs w:val="18"/>
              </w:rPr>
              <w:t>социальных и духовных потребностей человека.</w:t>
            </w:r>
          </w:p>
        </w:tc>
        <w:tc>
          <w:tcPr>
            <w:tcW w:w="4394" w:type="dxa"/>
            <w:shd w:val="clear" w:color="auto" w:fill="auto"/>
            <w:tcMar>
              <w:top w:w="75" w:type="dxa"/>
              <w:left w:w="120" w:type="dxa"/>
              <w:bottom w:w="75" w:type="dxa"/>
              <w:right w:w="120" w:type="dxa"/>
            </w:tcMar>
          </w:tcPr>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Минимальная площадь земельного участка – 0,02 га.</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Минимальный отступ от красной линии – 3 м.</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Коммунальное обслуживание (3.1)</w:t>
            </w:r>
          </w:p>
          <w:p w:rsidR="000D569D" w:rsidRPr="006E2CF7" w:rsidRDefault="000D569D" w:rsidP="00027C4F">
            <w:pPr>
              <w:spacing w:after="0" w:line="240" w:lineRule="auto"/>
              <w:rPr>
                <w:rFonts w:ascii="Times New Roman" w:hAnsi="Times New Roman"/>
                <w:sz w:val="18"/>
                <w:szCs w:val="18"/>
              </w:rPr>
            </w:pPr>
          </w:p>
          <w:p w:rsidR="0069118B" w:rsidRPr="006E2CF7" w:rsidRDefault="0069118B"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Предоставление коммунальных услуг (3.1.1)</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6139F7" w:rsidRPr="006E2CF7" w:rsidRDefault="006139F7" w:rsidP="00027C4F">
            <w:pPr>
              <w:spacing w:after="0" w:line="240" w:lineRule="auto"/>
              <w:rPr>
                <w:rFonts w:ascii="Times New Roman" w:hAnsi="Times New Roman"/>
                <w:sz w:val="18"/>
                <w:szCs w:val="18"/>
              </w:rPr>
            </w:pPr>
          </w:p>
          <w:p w:rsidR="006139F7" w:rsidRPr="006E2CF7" w:rsidRDefault="006139F7" w:rsidP="00027C4F">
            <w:pPr>
              <w:spacing w:after="0" w:line="240" w:lineRule="auto"/>
              <w:rPr>
                <w:rFonts w:ascii="Times New Roman" w:hAnsi="Times New Roman"/>
                <w:sz w:val="18"/>
                <w:szCs w:val="18"/>
              </w:rPr>
            </w:pPr>
          </w:p>
          <w:p w:rsidR="006139F7" w:rsidRPr="006E2CF7" w:rsidRDefault="006139F7" w:rsidP="00027C4F">
            <w:pPr>
              <w:spacing w:after="0" w:line="240" w:lineRule="auto"/>
              <w:rPr>
                <w:rFonts w:ascii="Times New Roman" w:hAnsi="Times New Roman"/>
                <w:sz w:val="18"/>
                <w:szCs w:val="18"/>
              </w:rPr>
            </w:pPr>
          </w:p>
          <w:p w:rsidR="006139F7" w:rsidRPr="006E2CF7" w:rsidRDefault="006139F7"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Административные здания организаций, обеспечивающих предоставление коммунальных услуг (3.1.2)</w:t>
            </w: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lastRenderedPageBreak/>
              <w:t>- Размещение зданий и сооружений в целях обеспечения физических и юридических лиц коммунальными услугами.</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D569D" w:rsidRDefault="000D569D" w:rsidP="00027C4F">
            <w:pPr>
              <w:spacing w:after="0" w:line="240" w:lineRule="auto"/>
              <w:ind w:left="88" w:right="127"/>
              <w:rPr>
                <w:rFonts w:ascii="Times New Roman" w:hAnsi="Times New Roman"/>
                <w:sz w:val="18"/>
                <w:szCs w:val="18"/>
              </w:rPr>
            </w:pPr>
          </w:p>
          <w:p w:rsidR="006E2CF7" w:rsidRPr="006E2CF7" w:rsidRDefault="006E2CF7" w:rsidP="00027C4F">
            <w:pPr>
              <w:spacing w:after="0" w:line="240" w:lineRule="auto"/>
              <w:ind w:left="88" w:right="127"/>
              <w:rPr>
                <w:rFonts w:ascii="Times New Roman" w:hAnsi="Times New Roman"/>
                <w:sz w:val="18"/>
                <w:szCs w:val="18"/>
              </w:rPr>
            </w:pPr>
          </w:p>
          <w:p w:rsidR="000D569D" w:rsidRPr="006E2CF7" w:rsidRDefault="000D569D" w:rsidP="006139F7">
            <w:pPr>
              <w:spacing w:after="0" w:line="240" w:lineRule="auto"/>
              <w:ind w:left="88" w:right="127"/>
              <w:rPr>
                <w:rFonts w:ascii="Times New Roman" w:hAnsi="Times New Roman"/>
                <w:sz w:val="18"/>
                <w:szCs w:val="18"/>
              </w:rPr>
            </w:pPr>
            <w:r w:rsidRPr="006E2CF7">
              <w:rPr>
                <w:rFonts w:ascii="Times New Roman" w:hAnsi="Times New Roman"/>
                <w:sz w:val="18"/>
                <w:szCs w:val="18"/>
              </w:rPr>
              <w:lastRenderedPageBreak/>
              <w:t>- Размещение зданий, предназначенных для приема</w:t>
            </w:r>
            <w:r w:rsidR="006139F7" w:rsidRPr="006E2CF7">
              <w:rPr>
                <w:rFonts w:ascii="Times New Roman" w:hAnsi="Times New Roman"/>
                <w:sz w:val="18"/>
                <w:szCs w:val="18"/>
              </w:rPr>
              <w:t xml:space="preserve"> </w:t>
            </w:r>
            <w:r w:rsidRPr="006E2CF7">
              <w:rPr>
                <w:rFonts w:ascii="Times New Roman" w:hAnsi="Times New Roman"/>
                <w:sz w:val="18"/>
                <w:szCs w:val="18"/>
              </w:rPr>
              <w:t>физических и юридических лиц в связи с предоставлением им коммунальных услуг.</w:t>
            </w:r>
          </w:p>
        </w:tc>
        <w:tc>
          <w:tcPr>
            <w:tcW w:w="4394" w:type="dxa"/>
            <w:shd w:val="clear" w:color="auto" w:fill="auto"/>
            <w:tcMar>
              <w:top w:w="75" w:type="dxa"/>
              <w:left w:w="120" w:type="dxa"/>
              <w:bottom w:w="75" w:type="dxa"/>
              <w:right w:w="120" w:type="dxa"/>
            </w:tcMar>
          </w:tcPr>
          <w:p w:rsidR="000D569D" w:rsidRPr="006E2CF7" w:rsidRDefault="000D569D" w:rsidP="0041584E">
            <w:pPr>
              <w:spacing w:after="0" w:line="240" w:lineRule="auto"/>
              <w:rPr>
                <w:rFonts w:ascii="Times New Roman" w:hAnsi="Times New Roman"/>
                <w:sz w:val="18"/>
                <w:szCs w:val="18"/>
              </w:rPr>
            </w:pPr>
            <w:r w:rsidRPr="006E2CF7">
              <w:rPr>
                <w:rFonts w:ascii="Times New Roman" w:hAnsi="Times New Roman"/>
                <w:sz w:val="18"/>
                <w:szCs w:val="18"/>
              </w:rPr>
              <w:lastRenderedPageBreak/>
              <w:t>Минимальный размер земельного участка – 0,001 га.</w:t>
            </w:r>
          </w:p>
          <w:p w:rsidR="000D569D" w:rsidRPr="006E2CF7" w:rsidRDefault="000D569D" w:rsidP="0041584E">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0 м.</w:t>
            </w:r>
          </w:p>
          <w:p w:rsidR="000D569D" w:rsidRPr="006E2CF7" w:rsidRDefault="000D569D" w:rsidP="0041584E">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41584E">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100 %.</w:t>
            </w:r>
          </w:p>
          <w:p w:rsidR="000D569D" w:rsidRPr="006E2CF7" w:rsidRDefault="000D569D" w:rsidP="0041584E">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Социальное обслуживание (3.2)</w:t>
            </w:r>
          </w:p>
          <w:p w:rsidR="006139F7" w:rsidRPr="006E2CF7" w:rsidRDefault="006139F7"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Оказание услуг связи (3.2.3)</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xml:space="preserve">-Размещение зданий, предназначенных для оказания гражданам социальной помощи. </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0D569D" w:rsidRPr="006E2CF7" w:rsidRDefault="000D569D" w:rsidP="00027C4F">
            <w:pPr>
              <w:spacing w:after="0" w:line="240" w:lineRule="auto"/>
              <w:ind w:right="127"/>
              <w:rPr>
                <w:rFonts w:ascii="Times New Roman" w:hAnsi="Times New Roman"/>
                <w:sz w:val="18"/>
                <w:szCs w:val="18"/>
              </w:rPr>
            </w:pP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отделение связи – 0,07-0,08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Бытовое обслуживание (3.3)</w:t>
            </w:r>
          </w:p>
        </w:tc>
        <w:tc>
          <w:tcPr>
            <w:tcW w:w="4072" w:type="dxa"/>
            <w:shd w:val="clear" w:color="auto" w:fill="auto"/>
          </w:tcPr>
          <w:p w:rsidR="000D569D" w:rsidRPr="006E2CF7" w:rsidRDefault="000D569D" w:rsidP="006139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6139F7" w:rsidRPr="006E2CF7">
              <w:rPr>
                <w:rFonts w:ascii="Times New Roman" w:hAnsi="Times New Roman"/>
                <w:sz w:val="18"/>
                <w:szCs w:val="18"/>
              </w:rPr>
              <w:t xml:space="preserve"> </w:t>
            </w:r>
            <w:r w:rsidRPr="006E2CF7">
              <w:rPr>
                <w:rFonts w:ascii="Times New Roman" w:hAnsi="Times New Roman"/>
                <w:sz w:val="18"/>
                <w:szCs w:val="18"/>
              </w:rPr>
              <w:t>предназначенных для оказания населению или</w:t>
            </w:r>
            <w:r w:rsidR="006139F7" w:rsidRPr="006E2CF7">
              <w:rPr>
                <w:rFonts w:ascii="Times New Roman" w:hAnsi="Times New Roman"/>
                <w:sz w:val="18"/>
                <w:szCs w:val="18"/>
              </w:rPr>
              <w:t xml:space="preserve"> </w:t>
            </w:r>
            <w:r w:rsidRPr="006E2CF7">
              <w:rPr>
                <w:rFonts w:ascii="Times New Roman" w:hAnsi="Times New Roman"/>
                <w:sz w:val="18"/>
                <w:szCs w:val="18"/>
              </w:rPr>
              <w:t>организациям бытовых услуг (мастерские мелкого ремонта, ателье, бани, парикмахерские, прачечные, химчистки, похоронные бюро).</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для прачечных – 0,5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для химчисток – 0,1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для бань – 0,2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 для иных объектов бытового обслуживания – 0,02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Здравоохранение (3.4)</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6139F7" w:rsidRPr="006E2CF7" w:rsidRDefault="006139F7"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Амбулаторно-поликлиническое </w:t>
            </w:r>
            <w:r w:rsidRPr="006E2CF7">
              <w:rPr>
                <w:rFonts w:ascii="Times New Roman" w:hAnsi="Times New Roman"/>
                <w:sz w:val="18"/>
                <w:szCs w:val="18"/>
              </w:rPr>
              <w:lastRenderedPageBreak/>
              <w:t>обслуживание (3.4.1)</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lastRenderedPageBreak/>
              <w:t>- Размещение объектов капитального строительства,</w:t>
            </w:r>
            <w:r w:rsidR="006139F7" w:rsidRPr="006E2CF7">
              <w:rPr>
                <w:rFonts w:ascii="Times New Roman" w:hAnsi="Times New Roman"/>
                <w:sz w:val="18"/>
                <w:szCs w:val="18"/>
              </w:rPr>
              <w:t xml:space="preserve"> </w:t>
            </w:r>
            <w:r w:rsidRPr="006E2CF7">
              <w:rPr>
                <w:rFonts w:ascii="Times New Roman" w:hAnsi="Times New Roman"/>
                <w:sz w:val="18"/>
                <w:szCs w:val="18"/>
              </w:rPr>
              <w:t>предназначенных для оказания гражданам медицинской помощи.</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6139F7" w:rsidRPr="006E2CF7">
              <w:rPr>
                <w:rFonts w:ascii="Times New Roman" w:hAnsi="Times New Roman"/>
                <w:sz w:val="18"/>
                <w:szCs w:val="18"/>
              </w:rPr>
              <w:t xml:space="preserve"> </w:t>
            </w:r>
            <w:r w:rsidRPr="006E2CF7">
              <w:rPr>
                <w:rFonts w:ascii="Times New Roman" w:hAnsi="Times New Roman"/>
                <w:sz w:val="18"/>
                <w:szCs w:val="18"/>
              </w:rPr>
              <w:t xml:space="preserve">предназначенных для оказания </w:t>
            </w:r>
            <w:r w:rsidRPr="006E2CF7">
              <w:rPr>
                <w:rFonts w:ascii="Times New Roman" w:hAnsi="Times New Roman"/>
                <w:sz w:val="18"/>
                <w:szCs w:val="18"/>
              </w:rPr>
              <w:lastRenderedPageBreak/>
              <w:t>гражданам амбулаторно-поликлинической медицинской помощи</w:t>
            </w:r>
            <w:r w:rsidR="006E2CF7">
              <w:rPr>
                <w:rFonts w:ascii="Times New Roman" w:hAnsi="Times New Roman"/>
                <w:sz w:val="18"/>
                <w:szCs w:val="18"/>
              </w:rPr>
              <w:t xml:space="preserve"> </w:t>
            </w:r>
            <w:r w:rsidRPr="006E2CF7">
              <w:rPr>
                <w:rFonts w:ascii="Times New Roman" w:hAnsi="Times New Roman"/>
                <w:sz w:val="18"/>
                <w:szCs w:val="18"/>
              </w:rPr>
              <w:t>(поликлиники, фельдшерские пункты, пункты</w:t>
            </w:r>
            <w:r w:rsidR="006139F7" w:rsidRPr="006E2CF7">
              <w:rPr>
                <w:rFonts w:ascii="Times New Roman" w:hAnsi="Times New Roman"/>
                <w:sz w:val="18"/>
                <w:szCs w:val="18"/>
              </w:rPr>
              <w:t xml:space="preserve"> </w:t>
            </w:r>
            <w:r w:rsidRPr="006E2CF7">
              <w:rPr>
                <w:rFonts w:ascii="Times New Roman" w:hAnsi="Times New Roman"/>
                <w:sz w:val="18"/>
                <w:szCs w:val="18"/>
              </w:rPr>
              <w:t>здравоохранения, центры матери и ребенка,</w:t>
            </w:r>
            <w:r w:rsidR="006139F7" w:rsidRPr="006E2CF7">
              <w:rPr>
                <w:rFonts w:ascii="Times New Roman" w:hAnsi="Times New Roman"/>
                <w:sz w:val="18"/>
                <w:szCs w:val="18"/>
              </w:rPr>
              <w:t xml:space="preserve"> </w:t>
            </w:r>
            <w:r w:rsidRPr="006E2CF7">
              <w:rPr>
                <w:rFonts w:ascii="Times New Roman" w:hAnsi="Times New Roman"/>
                <w:sz w:val="18"/>
                <w:szCs w:val="18"/>
              </w:rPr>
              <w:t>диагностические центры, молочные кухни, станции</w:t>
            </w:r>
            <w:r w:rsidR="006139F7" w:rsidRPr="006E2CF7">
              <w:rPr>
                <w:rFonts w:ascii="Times New Roman" w:hAnsi="Times New Roman"/>
                <w:sz w:val="18"/>
                <w:szCs w:val="18"/>
              </w:rPr>
              <w:t xml:space="preserve"> </w:t>
            </w:r>
            <w:r w:rsidRPr="006E2CF7">
              <w:rPr>
                <w:rFonts w:ascii="Times New Roman" w:hAnsi="Times New Roman"/>
                <w:sz w:val="18"/>
                <w:szCs w:val="18"/>
              </w:rPr>
              <w:t>донорства крови, клинические лаборатории).</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Минимальные размеры земельного участка: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ФАП – 0,2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аптеки – 0,2 га или встроенные;</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выдвижные пункты скорой медицинской помощи – 0,05 га на 1 автомобиль.</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r>
            <w:r w:rsidRPr="006E2CF7">
              <w:rPr>
                <w:rFonts w:ascii="Times New Roman" w:hAnsi="Times New Roman"/>
                <w:sz w:val="18"/>
                <w:szCs w:val="18"/>
              </w:rPr>
              <w:lastRenderedPageBreak/>
              <w:t>участка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Не допускается размещение лечебно-профилактических и оздоровительных учреждений общего пользования в санитарно-защитных зонах.</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Образование и просвещение (3.5)</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Дошкольное, начальное и среднее общее образование (3.5.1)</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6139F7" w:rsidRPr="006E2CF7">
              <w:rPr>
                <w:rFonts w:ascii="Times New Roman" w:hAnsi="Times New Roman"/>
                <w:sz w:val="18"/>
                <w:szCs w:val="18"/>
              </w:rPr>
              <w:t xml:space="preserve"> </w:t>
            </w:r>
            <w:r w:rsidRPr="006E2CF7">
              <w:rPr>
                <w:rFonts w:ascii="Times New Roman" w:hAnsi="Times New Roman"/>
                <w:sz w:val="18"/>
                <w:szCs w:val="18"/>
              </w:rPr>
              <w:t>предназначенных для воспитания, образования и</w:t>
            </w:r>
            <w:r w:rsidR="00883EF3" w:rsidRPr="006E2CF7">
              <w:rPr>
                <w:rFonts w:ascii="Times New Roman" w:hAnsi="Times New Roman"/>
                <w:sz w:val="18"/>
                <w:szCs w:val="18"/>
              </w:rPr>
              <w:t xml:space="preserve"> </w:t>
            </w:r>
            <w:r w:rsidRPr="006E2CF7">
              <w:rPr>
                <w:rFonts w:ascii="Times New Roman" w:hAnsi="Times New Roman"/>
                <w:sz w:val="18"/>
                <w:szCs w:val="18"/>
              </w:rPr>
              <w:t>просвещения.</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6139F7" w:rsidRPr="006E2CF7">
              <w:rPr>
                <w:rFonts w:ascii="Times New Roman" w:hAnsi="Times New Roman"/>
                <w:sz w:val="18"/>
                <w:szCs w:val="18"/>
              </w:rPr>
              <w:t xml:space="preserve"> </w:t>
            </w:r>
            <w:r w:rsidRPr="006E2CF7">
              <w:rPr>
                <w:rFonts w:ascii="Times New Roman" w:hAnsi="Times New Roman"/>
                <w:sz w:val="18"/>
                <w:szCs w:val="18"/>
              </w:rPr>
              <w:t>предназначенных для просвещения, дошкольного,</w:t>
            </w:r>
            <w:r w:rsidR="006E2CF7">
              <w:rPr>
                <w:rFonts w:ascii="Times New Roman" w:hAnsi="Times New Roman"/>
                <w:sz w:val="18"/>
                <w:szCs w:val="18"/>
              </w:rPr>
              <w:t xml:space="preserve"> </w:t>
            </w:r>
            <w:r w:rsidRPr="006E2CF7">
              <w:rPr>
                <w:rFonts w:ascii="Times New Roman" w:hAnsi="Times New Roman"/>
                <w:sz w:val="18"/>
                <w:szCs w:val="18"/>
              </w:rPr>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w:t>
            </w:r>
          </w:p>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осуществляющие деятельность по воспитанию,</w:t>
            </w:r>
            <w:r w:rsidR="006139F7" w:rsidRPr="006E2CF7">
              <w:rPr>
                <w:rFonts w:ascii="Times New Roman" w:hAnsi="Times New Roman"/>
                <w:sz w:val="18"/>
                <w:szCs w:val="18"/>
              </w:rPr>
              <w:t xml:space="preserve"> </w:t>
            </w:r>
            <w:r w:rsidRPr="006E2CF7">
              <w:rPr>
                <w:rFonts w:ascii="Times New Roman" w:hAnsi="Times New Roman"/>
                <w:sz w:val="18"/>
                <w:szCs w:val="18"/>
              </w:rPr>
              <w:t>образованию и просвещению), в том числе зданий,</w:t>
            </w:r>
            <w:r w:rsidR="006E2CF7">
              <w:rPr>
                <w:rFonts w:ascii="Times New Roman" w:hAnsi="Times New Roman"/>
                <w:sz w:val="18"/>
                <w:szCs w:val="18"/>
              </w:rPr>
              <w:t xml:space="preserve"> </w:t>
            </w:r>
            <w:r w:rsidRPr="006E2CF7">
              <w:rPr>
                <w:rFonts w:ascii="Times New Roman" w:hAnsi="Times New Roman"/>
                <w:sz w:val="18"/>
                <w:szCs w:val="18"/>
              </w:rPr>
              <w:t>спортивных сооружений, предназначенных для занятия обучающихся физической культурой и спортом.</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 для размещения дошкольных образовательных организаций при вместимости:</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до 100 мест – 40 кв.м/место;</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свыше 100 мест – 35 кв.м/место.</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 для размещения общеобразовательных организаций при вместимости: свыше 40 до 400 учащихся – 50 кв.м/место.</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30 % (без учета спортивных и игровых площадок).</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10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процент озеленения – 30 %.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Территория участка ограждается забором от 1,2 м.</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Не допускается размещение образовательных и детских учреждений в санитарно-защитных зонах</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rPr>
          <w:trHeight w:val="396"/>
        </w:trPr>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Культурное развитие (3.6)</w:t>
            </w:r>
          </w:p>
          <w:p w:rsidR="000D569D" w:rsidRPr="006E2CF7" w:rsidRDefault="000D569D" w:rsidP="00027C4F">
            <w:pPr>
              <w:spacing w:after="0" w:line="240" w:lineRule="auto"/>
              <w:rPr>
                <w:rFonts w:ascii="Times New Roman" w:hAnsi="Times New Roman"/>
                <w:sz w:val="18"/>
                <w:szCs w:val="18"/>
              </w:rPr>
            </w:pPr>
          </w:p>
          <w:p w:rsidR="006139F7" w:rsidRPr="006E2CF7" w:rsidRDefault="006139F7"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Объекты культурно-досуговой деятельности (3.6.1)</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предназначенных</w:t>
            </w:r>
            <w:r w:rsidR="006139F7" w:rsidRPr="006E2CF7">
              <w:rPr>
                <w:rFonts w:ascii="Times New Roman" w:hAnsi="Times New Roman"/>
                <w:sz w:val="18"/>
                <w:szCs w:val="18"/>
              </w:rPr>
              <w:t xml:space="preserve"> </w:t>
            </w:r>
            <w:r w:rsidRPr="006E2CF7">
              <w:rPr>
                <w:rFonts w:ascii="Times New Roman" w:hAnsi="Times New Roman"/>
                <w:sz w:val="18"/>
                <w:szCs w:val="18"/>
              </w:rPr>
              <w:t>для размещения объектов культуры.</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 размещения музеев, выставочных залов, художественных галерей, домов культуры, библиотек,</w:t>
            </w:r>
            <w:r w:rsidR="006E2CF7">
              <w:rPr>
                <w:rFonts w:ascii="Times New Roman" w:hAnsi="Times New Roman"/>
                <w:sz w:val="18"/>
                <w:szCs w:val="18"/>
              </w:rPr>
              <w:t xml:space="preserve"> </w:t>
            </w:r>
            <w:r w:rsidRPr="006E2CF7">
              <w:rPr>
                <w:rFonts w:ascii="Times New Roman" w:hAnsi="Times New Roman"/>
                <w:sz w:val="18"/>
                <w:szCs w:val="18"/>
              </w:rPr>
              <w:t>кинотеатров и кинозалов.</w:t>
            </w:r>
          </w:p>
          <w:p w:rsidR="000D569D" w:rsidRPr="006E2CF7" w:rsidRDefault="000D569D" w:rsidP="00027C4F">
            <w:pPr>
              <w:spacing w:after="0" w:line="240" w:lineRule="auto"/>
              <w:ind w:left="88" w:right="127"/>
              <w:rPr>
                <w:rFonts w:ascii="Times New Roman" w:hAnsi="Times New Roman"/>
                <w:sz w:val="18"/>
                <w:szCs w:val="18"/>
              </w:rPr>
            </w:pPr>
          </w:p>
        </w:tc>
        <w:tc>
          <w:tcPr>
            <w:tcW w:w="4394" w:type="dxa"/>
            <w:shd w:val="clear" w:color="auto" w:fill="auto"/>
            <w:tcMar>
              <w:top w:w="75" w:type="dxa"/>
              <w:left w:w="120" w:type="dxa"/>
              <w:bottom w:w="75" w:type="dxa"/>
              <w:right w:w="120" w:type="dxa"/>
            </w:tcMar>
          </w:tcPr>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Минимальная площадь земельного участка – 0,02 га.</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Минимальная площадь земельного участка при размещении музея – 0,5 га.</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Уровень обеспеченности при размещении учреждений культуры клубного типа при численности населения, тыс.человек:</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 до 0,5 – 100 мест на 1000 человек;</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 от 0,5 до 1 – 150 мест на 1000 человек;</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 от 1 до 2 – 200 мест на 1000 человек.</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r>
            <w:r w:rsidRPr="006E2CF7">
              <w:rPr>
                <w:rFonts w:ascii="Times New Roman" w:hAnsi="Times New Roman"/>
                <w:sz w:val="18"/>
                <w:szCs w:val="18"/>
              </w:rPr>
              <w:lastRenderedPageBreak/>
              <w:t>участка – 3 м.</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6F3084" w:rsidP="006F3084">
            <w:pPr>
              <w:spacing w:after="0" w:line="240" w:lineRule="auto"/>
              <w:rPr>
                <w:rFonts w:ascii="Times New Roman" w:hAnsi="Times New Roman"/>
                <w:sz w:val="18"/>
                <w:szCs w:val="18"/>
              </w:rPr>
            </w:pPr>
            <w:r w:rsidRPr="006E2CF7">
              <w:rPr>
                <w:rFonts w:ascii="Times New Roman" w:hAnsi="Times New Roman"/>
                <w:sz w:val="18"/>
                <w:szCs w:val="18"/>
              </w:rPr>
              <w:lastRenderedPageBreak/>
              <w:t>Не установлены.</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Религиозное использование (3.7)</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Осуществление религиозных обрядов (3.7.1)</w:t>
            </w:r>
          </w:p>
          <w:p w:rsidR="006139F7" w:rsidRPr="006E2CF7" w:rsidRDefault="006139F7" w:rsidP="00027C4F">
            <w:pPr>
              <w:spacing w:after="0" w:line="240" w:lineRule="auto"/>
              <w:rPr>
                <w:rFonts w:ascii="Times New Roman" w:hAnsi="Times New Roman"/>
                <w:sz w:val="18"/>
                <w:szCs w:val="18"/>
              </w:rPr>
            </w:pPr>
          </w:p>
          <w:p w:rsidR="006139F7" w:rsidRPr="006E2CF7" w:rsidRDefault="006139F7" w:rsidP="00027C4F">
            <w:pPr>
              <w:spacing w:after="0" w:line="240" w:lineRule="auto"/>
              <w:rPr>
                <w:rFonts w:ascii="Times New Roman" w:hAnsi="Times New Roman"/>
                <w:sz w:val="18"/>
                <w:szCs w:val="18"/>
              </w:rPr>
            </w:pPr>
          </w:p>
          <w:p w:rsidR="00EA70DC" w:rsidRPr="006E2CF7" w:rsidRDefault="00EA70DC"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Религиозное управление и образование (3.7.2)</w:t>
            </w: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религиозного</w:t>
            </w:r>
            <w:r w:rsidR="006139F7" w:rsidRPr="006E2CF7">
              <w:rPr>
                <w:rFonts w:ascii="Times New Roman" w:hAnsi="Times New Roman"/>
                <w:sz w:val="18"/>
                <w:szCs w:val="18"/>
              </w:rPr>
              <w:t xml:space="preserve"> </w:t>
            </w:r>
            <w:r w:rsidRPr="006E2CF7">
              <w:rPr>
                <w:rFonts w:ascii="Times New Roman" w:hAnsi="Times New Roman"/>
                <w:sz w:val="18"/>
                <w:szCs w:val="18"/>
              </w:rPr>
              <w:t>использования.</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предназначенных</w:t>
            </w:r>
            <w:r w:rsidR="006139F7" w:rsidRPr="006E2CF7">
              <w:rPr>
                <w:rFonts w:ascii="Times New Roman" w:hAnsi="Times New Roman"/>
                <w:sz w:val="18"/>
                <w:szCs w:val="18"/>
              </w:rPr>
              <w:t xml:space="preserve"> </w:t>
            </w:r>
            <w:r w:rsidRPr="006E2CF7">
              <w:rPr>
                <w:rFonts w:ascii="Times New Roman" w:hAnsi="Times New Roman"/>
                <w:sz w:val="18"/>
                <w:szCs w:val="18"/>
              </w:rPr>
              <w:t>для совершения религиозных обрядов и церемоний (в том числе церкви, соборы, храмы, часовни, мечети, молельные дома, синагоги).</w:t>
            </w:r>
          </w:p>
          <w:p w:rsidR="00EA70DC" w:rsidRPr="006E2CF7" w:rsidRDefault="00EA70DC"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w:t>
            </w:r>
            <w:r w:rsidR="006139F7" w:rsidRPr="006E2CF7">
              <w:rPr>
                <w:rFonts w:ascii="Times New Roman" w:hAnsi="Times New Roman"/>
                <w:sz w:val="18"/>
                <w:szCs w:val="18"/>
              </w:rPr>
              <w:t xml:space="preserve"> </w:t>
            </w:r>
            <w:r w:rsidRPr="006E2CF7">
              <w:rPr>
                <w:rFonts w:ascii="Times New Roman" w:hAnsi="Times New Roman"/>
                <w:sz w:val="18"/>
                <w:szCs w:val="18"/>
              </w:rPr>
              <w:t>постоянного местонахождения духовных лиц, паломников и послушников в связи с осуществлением ими религиозной службы, а также для осуществления</w:t>
            </w:r>
            <w:r w:rsidR="006139F7" w:rsidRPr="006E2CF7">
              <w:rPr>
                <w:rFonts w:ascii="Times New Roman" w:hAnsi="Times New Roman"/>
                <w:sz w:val="18"/>
                <w:szCs w:val="18"/>
              </w:rPr>
              <w:t xml:space="preserve"> </w:t>
            </w:r>
            <w:r w:rsidRPr="006E2CF7">
              <w:rPr>
                <w:rFonts w:ascii="Times New Roman" w:hAnsi="Times New Roman"/>
                <w:sz w:val="18"/>
                <w:szCs w:val="18"/>
              </w:rPr>
              <w:t>благотворительной и религиозной образовательной</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деятельности (монастыри, скиты, дома</w:t>
            </w:r>
          </w:p>
          <w:p w:rsidR="000D569D" w:rsidRPr="006E2CF7" w:rsidRDefault="000D569D" w:rsidP="006139F7">
            <w:pPr>
              <w:spacing w:after="0" w:line="240" w:lineRule="auto"/>
              <w:ind w:left="88" w:right="127"/>
              <w:rPr>
                <w:rFonts w:ascii="Times New Roman" w:hAnsi="Times New Roman"/>
                <w:sz w:val="18"/>
                <w:szCs w:val="18"/>
              </w:rPr>
            </w:pPr>
            <w:r w:rsidRPr="006E2CF7">
              <w:rPr>
                <w:rFonts w:ascii="Times New Roman" w:hAnsi="Times New Roman"/>
                <w:sz w:val="18"/>
                <w:szCs w:val="18"/>
              </w:rPr>
              <w:t>священнослужителей, воскресные и религиозные</w:t>
            </w:r>
            <w:r w:rsidR="006139F7" w:rsidRPr="006E2CF7">
              <w:rPr>
                <w:rFonts w:ascii="Times New Roman" w:hAnsi="Times New Roman"/>
                <w:sz w:val="18"/>
                <w:szCs w:val="18"/>
              </w:rPr>
              <w:t xml:space="preserve"> </w:t>
            </w:r>
            <w:r w:rsidRPr="006E2CF7">
              <w:rPr>
                <w:rFonts w:ascii="Times New Roman" w:hAnsi="Times New Roman"/>
                <w:sz w:val="18"/>
                <w:szCs w:val="18"/>
              </w:rPr>
              <w:t>школы, семинарии, духовные училища).</w:t>
            </w:r>
          </w:p>
        </w:tc>
        <w:tc>
          <w:tcPr>
            <w:tcW w:w="4394" w:type="dxa"/>
            <w:shd w:val="clear" w:color="auto" w:fill="auto"/>
            <w:tcMar>
              <w:top w:w="75" w:type="dxa"/>
              <w:left w:w="120" w:type="dxa"/>
              <w:bottom w:w="75" w:type="dxa"/>
              <w:right w:w="120" w:type="dxa"/>
            </w:tcMar>
          </w:tcPr>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Размер земельного участка устанавливается исходя из удельного показателя земельного участка 7 кв.м площади участка на единицу расчетной вместимости храма.</w:t>
            </w:r>
          </w:p>
          <w:p w:rsidR="000D569D" w:rsidRPr="006E2CF7" w:rsidRDefault="000D569D" w:rsidP="0009568A">
            <w:pPr>
              <w:spacing w:after="0" w:line="240" w:lineRule="auto"/>
              <w:rPr>
                <w:rFonts w:ascii="Times New Roman" w:hAnsi="Times New Roman"/>
                <w:sz w:val="18"/>
                <w:szCs w:val="18"/>
                <w:lang w:eastAsia="en-US"/>
              </w:rPr>
            </w:pPr>
            <w:r w:rsidRPr="006E2CF7">
              <w:rPr>
                <w:rFonts w:ascii="Times New Roman" w:hAnsi="Times New Roman"/>
                <w:sz w:val="18"/>
                <w:szCs w:val="18"/>
                <w:lang w:eastAsia="en-US"/>
              </w:rPr>
              <w:t xml:space="preserve">Минимальные отступы от границ земельного </w:t>
            </w:r>
            <w:r w:rsidRPr="006E2CF7">
              <w:rPr>
                <w:rFonts w:ascii="Times New Roman" w:hAnsi="Times New Roman"/>
                <w:sz w:val="18"/>
                <w:szCs w:val="18"/>
                <w:lang w:eastAsia="en-US"/>
              </w:rPr>
              <w:br/>
              <w:t>участка – 3м.</w:t>
            </w:r>
          </w:p>
          <w:p w:rsidR="000D569D" w:rsidRPr="006E2CF7" w:rsidRDefault="000D569D" w:rsidP="0009568A">
            <w:pPr>
              <w:widowControl w:val="0"/>
              <w:suppressAutoHyphens/>
              <w:overflowPunct w:val="0"/>
              <w:autoSpaceDE w:val="0"/>
              <w:spacing w:after="0" w:line="240" w:lineRule="auto"/>
              <w:rPr>
                <w:rFonts w:ascii="Times New Roman" w:hAnsi="Times New Roman"/>
                <w:sz w:val="18"/>
                <w:szCs w:val="18"/>
                <w:lang w:eastAsia="ar-SA"/>
              </w:rPr>
            </w:pPr>
            <w:r w:rsidRPr="006E2CF7">
              <w:rPr>
                <w:rFonts w:ascii="Times New Roman" w:hAnsi="Times New Roman"/>
                <w:sz w:val="18"/>
                <w:szCs w:val="18"/>
                <w:lang w:eastAsia="ar-SA"/>
              </w:rPr>
              <w:t>Минимальный отступ от красной линии – 5 м.</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яруса.</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Строительный объем зданий приходских храмов – не менее 4 м</w:t>
            </w:r>
            <w:r w:rsidRPr="006E2CF7">
              <w:rPr>
                <w:rFonts w:ascii="Times New Roman" w:hAnsi="Times New Roman"/>
                <w:sz w:val="18"/>
                <w:szCs w:val="18"/>
                <w:vertAlign w:val="superscript"/>
              </w:rPr>
              <w:t>3</w:t>
            </w:r>
            <w:r w:rsidRPr="006E2CF7">
              <w:rPr>
                <w:rFonts w:ascii="Times New Roman" w:hAnsi="Times New Roman"/>
                <w:sz w:val="18"/>
                <w:szCs w:val="18"/>
              </w:rPr>
              <w:t xml:space="preserve"> на 1 расчетное место.</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процент озеленения земельного </w:t>
            </w:r>
            <w:r w:rsidRPr="006E2CF7">
              <w:rPr>
                <w:rFonts w:ascii="Times New Roman" w:hAnsi="Times New Roman"/>
                <w:sz w:val="18"/>
                <w:szCs w:val="18"/>
              </w:rPr>
              <w:br/>
              <w:t>участка – 15%.</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Ориентировочный процент  ллощади  хозяйственной зоны – 15%.</w:t>
            </w:r>
          </w:p>
          <w:p w:rsidR="000D569D" w:rsidRPr="006E2CF7" w:rsidRDefault="000D569D" w:rsidP="0009568A">
            <w:pPr>
              <w:spacing w:after="0" w:line="240" w:lineRule="auto"/>
              <w:rPr>
                <w:rFonts w:ascii="Times New Roman" w:hAnsi="Times New Roman"/>
                <w:spacing w:val="2"/>
                <w:sz w:val="18"/>
                <w:szCs w:val="18"/>
              </w:rPr>
            </w:pPr>
            <w:r w:rsidRPr="006E2CF7">
              <w:rPr>
                <w:rFonts w:ascii="Times New Roman" w:hAnsi="Times New Roman"/>
                <w:spacing w:val="2"/>
                <w:sz w:val="18"/>
                <w:szCs w:val="18"/>
              </w:rPr>
              <w:t xml:space="preserve">Ширина кругового обхода вокруг храма – от 3 до 5 м с площадками шириной до 6 м перед боковыми входами в храм и со стороны алтаря. </w:t>
            </w:r>
          </w:p>
          <w:p w:rsidR="000D569D" w:rsidRPr="006E2CF7" w:rsidRDefault="000D569D" w:rsidP="0009568A">
            <w:pPr>
              <w:spacing w:after="0" w:line="240" w:lineRule="auto"/>
              <w:rPr>
                <w:rFonts w:ascii="Times New Roman" w:hAnsi="Times New Roman"/>
                <w:spacing w:val="2"/>
                <w:sz w:val="18"/>
                <w:szCs w:val="18"/>
              </w:rPr>
            </w:pPr>
            <w:r w:rsidRPr="006E2CF7">
              <w:rPr>
                <w:rFonts w:ascii="Times New Roman" w:hAnsi="Times New Roman"/>
                <w:spacing w:val="2"/>
                <w:sz w:val="18"/>
                <w:szCs w:val="18"/>
              </w:rPr>
              <w:t>Перед главным входом в храм следует предусматривать площадь из расчета 0,2 м</w:t>
            </w:r>
            <w:r w:rsidRPr="006E2CF7">
              <w:rPr>
                <w:rFonts w:ascii="Times New Roman" w:hAnsi="Times New Roman"/>
                <w:spacing w:val="2"/>
                <w:sz w:val="18"/>
                <w:szCs w:val="18"/>
                <w:vertAlign w:val="superscript"/>
              </w:rPr>
              <w:t>2</w:t>
            </w:r>
            <w:r w:rsidRPr="006E2CF7">
              <w:rPr>
                <w:rFonts w:ascii="Times New Roman" w:hAnsi="Times New Roman"/>
                <w:spacing w:val="2"/>
                <w:sz w:val="18"/>
                <w:szCs w:val="18"/>
              </w:rPr>
              <w:t xml:space="preserve"> на единицу расчетной вместимости храма.</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Высота ограждения земельного участка 1,5-2,0  м.</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Общественные уборные для прихожан размещаются в отдельно стоящем здании на расстоянии не менее 50 м от храма.</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lang w:eastAsia="en-US"/>
              </w:rPr>
              <w:t>Иные предельные параметры устанавливаются в соответствии с заданием на проектирование.</w:t>
            </w:r>
          </w:p>
        </w:tc>
        <w:tc>
          <w:tcPr>
            <w:tcW w:w="2488" w:type="dxa"/>
            <w:shd w:val="clear" w:color="auto" w:fill="auto"/>
            <w:tcMar>
              <w:top w:w="75" w:type="dxa"/>
              <w:left w:w="120" w:type="dxa"/>
              <w:bottom w:w="75" w:type="dxa"/>
              <w:right w:w="120" w:type="dxa"/>
            </w:tcMar>
          </w:tcPr>
          <w:p w:rsidR="000D569D" w:rsidRPr="006E2CF7" w:rsidRDefault="006F3084" w:rsidP="006F3084">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c>
          <w:tcPr>
            <w:tcW w:w="2048" w:type="dxa"/>
          </w:tcPr>
          <w:p w:rsidR="000D569D" w:rsidRPr="006E2CF7" w:rsidRDefault="006F3084" w:rsidP="006F3084">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rPr>
          <w:trHeight w:val="2097"/>
        </w:trPr>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Общественное управление (3.8)</w:t>
            </w:r>
          </w:p>
          <w:p w:rsidR="000D569D" w:rsidRPr="006E2CF7" w:rsidRDefault="000D569D" w:rsidP="00027C4F">
            <w:pPr>
              <w:spacing w:after="0" w:line="240" w:lineRule="auto"/>
              <w:rPr>
                <w:rFonts w:ascii="Times New Roman" w:hAnsi="Times New Roman"/>
                <w:sz w:val="18"/>
                <w:szCs w:val="18"/>
              </w:rPr>
            </w:pPr>
          </w:p>
          <w:p w:rsidR="006139F7" w:rsidRPr="006E2CF7" w:rsidRDefault="006139F7"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Государственное управление (3.8.1)</w:t>
            </w: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w:t>
            </w:r>
            <w:r w:rsidR="006139F7" w:rsidRPr="006E2CF7">
              <w:rPr>
                <w:rFonts w:ascii="Times New Roman" w:hAnsi="Times New Roman"/>
                <w:sz w:val="18"/>
                <w:szCs w:val="18"/>
              </w:rPr>
              <w:t xml:space="preserve"> </w:t>
            </w:r>
            <w:r w:rsidRPr="006E2CF7">
              <w:rPr>
                <w:rFonts w:ascii="Times New Roman" w:hAnsi="Times New Roman"/>
                <w:sz w:val="18"/>
                <w:szCs w:val="18"/>
              </w:rPr>
              <w:t>размещения органов и организаций общественного</w:t>
            </w:r>
            <w:r w:rsidR="006139F7" w:rsidRPr="006E2CF7">
              <w:rPr>
                <w:rFonts w:ascii="Times New Roman" w:hAnsi="Times New Roman"/>
                <w:sz w:val="18"/>
                <w:szCs w:val="18"/>
              </w:rPr>
              <w:t xml:space="preserve"> </w:t>
            </w:r>
            <w:r w:rsidRPr="006E2CF7">
              <w:rPr>
                <w:rFonts w:ascii="Times New Roman" w:hAnsi="Times New Roman"/>
                <w:sz w:val="18"/>
                <w:szCs w:val="18"/>
              </w:rPr>
              <w:t>управления.</w:t>
            </w:r>
          </w:p>
          <w:p w:rsidR="006139F7" w:rsidRPr="006E2CF7" w:rsidRDefault="006139F7" w:rsidP="00027C4F">
            <w:pPr>
              <w:spacing w:after="0" w:line="240" w:lineRule="auto"/>
              <w:ind w:left="88" w:right="127"/>
              <w:rPr>
                <w:rFonts w:ascii="Times New Roman" w:hAnsi="Times New Roman"/>
                <w:sz w:val="18"/>
                <w:szCs w:val="18"/>
              </w:rPr>
            </w:pPr>
          </w:p>
          <w:p w:rsidR="000D569D" w:rsidRPr="006E2CF7" w:rsidRDefault="000D569D" w:rsidP="006139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w:t>
            </w:r>
            <w:r w:rsidR="006139F7" w:rsidRPr="006E2CF7">
              <w:rPr>
                <w:rFonts w:ascii="Times New Roman" w:hAnsi="Times New Roman"/>
                <w:sz w:val="18"/>
                <w:szCs w:val="18"/>
              </w:rPr>
              <w:t xml:space="preserve"> </w:t>
            </w:r>
            <w:r w:rsidRPr="006E2CF7">
              <w:rPr>
                <w:rFonts w:ascii="Times New Roman" w:hAnsi="Times New Roman"/>
                <w:sz w:val="18"/>
                <w:szCs w:val="18"/>
              </w:rPr>
              <w:t>размещения государственных органов, государственного пенсионного фонда, органов</w:t>
            </w:r>
            <w:r w:rsidR="006139F7" w:rsidRPr="006E2CF7">
              <w:rPr>
                <w:rFonts w:ascii="Times New Roman" w:hAnsi="Times New Roman"/>
                <w:sz w:val="18"/>
                <w:szCs w:val="18"/>
              </w:rPr>
              <w:t xml:space="preserve"> </w:t>
            </w:r>
            <w:r w:rsidRPr="006E2CF7">
              <w:rPr>
                <w:rFonts w:ascii="Times New Roman" w:hAnsi="Times New Roman"/>
                <w:sz w:val="18"/>
                <w:szCs w:val="18"/>
              </w:rPr>
              <w:t>местного самоуправления, судов, а также организаций, непосредственно обеспечивающих их</w:t>
            </w:r>
            <w:r w:rsidR="006139F7" w:rsidRPr="006E2CF7">
              <w:rPr>
                <w:rFonts w:ascii="Times New Roman" w:hAnsi="Times New Roman"/>
                <w:sz w:val="18"/>
                <w:szCs w:val="18"/>
              </w:rPr>
              <w:t xml:space="preserve"> </w:t>
            </w:r>
            <w:r w:rsidRPr="006E2CF7">
              <w:rPr>
                <w:rFonts w:ascii="Times New Roman" w:hAnsi="Times New Roman"/>
                <w:sz w:val="18"/>
                <w:szCs w:val="18"/>
              </w:rPr>
              <w:t>деятельность или оказывающих государственные и (или) муниципальные услуги.</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Минимальная и максимальная площадь земельного участка из расчета 44-18,5 кв.м. на 1 сотрудника.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надземных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6F3084" w:rsidP="006F3084">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c>
          <w:tcPr>
            <w:tcW w:w="2048" w:type="dxa"/>
          </w:tcPr>
          <w:p w:rsidR="000D569D" w:rsidRPr="006E2CF7" w:rsidRDefault="006F3084" w:rsidP="006F3084">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Предпринимательство (4.0)</w:t>
            </w:r>
          </w:p>
          <w:p w:rsidR="000D569D" w:rsidRPr="006E2CF7" w:rsidRDefault="000D569D" w:rsidP="00027C4F">
            <w:pPr>
              <w:spacing w:after="0" w:line="240" w:lineRule="auto"/>
              <w:rPr>
                <w:rFonts w:ascii="Times New Roman" w:hAnsi="Times New Roman"/>
                <w:sz w:val="18"/>
                <w:szCs w:val="18"/>
              </w:rPr>
            </w:pP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 в</w:t>
            </w:r>
            <w:r w:rsidR="006139F7" w:rsidRPr="006E2CF7">
              <w:rPr>
                <w:rFonts w:ascii="Times New Roman" w:hAnsi="Times New Roman"/>
                <w:sz w:val="18"/>
                <w:szCs w:val="18"/>
              </w:rPr>
              <w:t xml:space="preserve"> </w:t>
            </w:r>
            <w:r w:rsidRPr="006E2CF7">
              <w:rPr>
                <w:rFonts w:ascii="Times New Roman" w:hAnsi="Times New Roman"/>
                <w:sz w:val="18"/>
                <w:szCs w:val="18"/>
              </w:rPr>
              <w:t>целях извлечения прибыли на основании торговой,</w:t>
            </w:r>
            <w:r w:rsidR="006E2CF7">
              <w:rPr>
                <w:rFonts w:ascii="Times New Roman" w:hAnsi="Times New Roman"/>
                <w:sz w:val="18"/>
                <w:szCs w:val="18"/>
              </w:rPr>
              <w:t xml:space="preserve"> </w:t>
            </w:r>
            <w:r w:rsidRPr="006E2CF7">
              <w:rPr>
                <w:rFonts w:ascii="Times New Roman" w:hAnsi="Times New Roman"/>
                <w:sz w:val="18"/>
                <w:szCs w:val="18"/>
              </w:rPr>
              <w:t>банковской и иной предпринимательской</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деятельности.</w:t>
            </w:r>
          </w:p>
          <w:p w:rsidR="000D569D" w:rsidRPr="006E2CF7" w:rsidRDefault="000D569D" w:rsidP="00027C4F">
            <w:pPr>
              <w:spacing w:after="0" w:line="240" w:lineRule="auto"/>
              <w:ind w:left="88" w:right="127"/>
              <w:rPr>
                <w:rFonts w:ascii="Times New Roman" w:hAnsi="Times New Roman"/>
                <w:sz w:val="18"/>
                <w:szCs w:val="18"/>
              </w:rPr>
            </w:pP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Минимальная площадь земельного участка – 0,02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EA70DC">
        <w:trPr>
          <w:trHeight w:val="410"/>
        </w:trPr>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Деловое управление (4.1)</w:t>
            </w:r>
          </w:p>
          <w:p w:rsidR="000D569D" w:rsidRPr="006E2CF7" w:rsidRDefault="000D569D" w:rsidP="00027C4F">
            <w:pPr>
              <w:spacing w:after="0" w:line="240" w:lineRule="auto"/>
              <w:rPr>
                <w:rFonts w:ascii="Times New Roman" w:hAnsi="Times New Roman"/>
                <w:sz w:val="18"/>
                <w:szCs w:val="18"/>
                <w:highlight w:val="cyan"/>
              </w:rPr>
            </w:pPr>
          </w:p>
          <w:p w:rsidR="000D569D" w:rsidRPr="006E2CF7" w:rsidRDefault="000D569D" w:rsidP="00027C4F">
            <w:pPr>
              <w:spacing w:after="0" w:line="240" w:lineRule="auto"/>
              <w:rPr>
                <w:rFonts w:ascii="Times New Roman" w:hAnsi="Times New Roman"/>
                <w:sz w:val="18"/>
                <w:szCs w:val="18"/>
                <w:highlight w:val="cyan"/>
              </w:rPr>
            </w:pPr>
          </w:p>
          <w:p w:rsidR="000D569D" w:rsidRPr="006E2CF7" w:rsidRDefault="000D569D" w:rsidP="00027C4F">
            <w:pPr>
              <w:spacing w:after="0" w:line="240" w:lineRule="auto"/>
              <w:rPr>
                <w:rFonts w:ascii="Times New Roman" w:hAnsi="Times New Roman"/>
                <w:sz w:val="18"/>
                <w:szCs w:val="18"/>
                <w:highlight w:val="cyan"/>
              </w:rPr>
            </w:pPr>
          </w:p>
          <w:p w:rsidR="000D569D" w:rsidRPr="006E2CF7" w:rsidRDefault="000D569D" w:rsidP="00027C4F">
            <w:pPr>
              <w:spacing w:after="0" w:line="240" w:lineRule="auto"/>
              <w:rPr>
                <w:rFonts w:ascii="Times New Roman" w:hAnsi="Times New Roman"/>
                <w:sz w:val="18"/>
                <w:szCs w:val="18"/>
                <w:highlight w:val="cyan"/>
              </w:rPr>
            </w:pPr>
          </w:p>
          <w:p w:rsidR="000D569D" w:rsidRPr="006E2CF7" w:rsidRDefault="000D569D" w:rsidP="00027C4F">
            <w:pPr>
              <w:spacing w:after="0" w:line="240" w:lineRule="auto"/>
              <w:rPr>
                <w:rFonts w:ascii="Times New Roman" w:hAnsi="Times New Roman"/>
                <w:sz w:val="18"/>
                <w:szCs w:val="18"/>
                <w:highlight w:val="cyan"/>
              </w:rPr>
            </w:pPr>
          </w:p>
          <w:p w:rsidR="000D569D" w:rsidRPr="006E2CF7" w:rsidRDefault="000D569D" w:rsidP="00027C4F">
            <w:pPr>
              <w:spacing w:after="0" w:line="240" w:lineRule="auto"/>
              <w:rPr>
                <w:rFonts w:ascii="Times New Roman" w:hAnsi="Times New Roman"/>
                <w:sz w:val="18"/>
                <w:szCs w:val="18"/>
                <w:highlight w:val="cyan"/>
              </w:rPr>
            </w:pPr>
          </w:p>
          <w:p w:rsidR="000D569D" w:rsidRPr="006E2CF7" w:rsidRDefault="000D569D" w:rsidP="00027C4F">
            <w:pPr>
              <w:spacing w:after="0" w:line="240" w:lineRule="auto"/>
              <w:rPr>
                <w:rFonts w:ascii="Times New Roman" w:hAnsi="Times New Roman"/>
                <w:sz w:val="18"/>
                <w:szCs w:val="18"/>
              </w:rPr>
            </w:pP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 с</w:t>
            </w:r>
            <w:r w:rsidR="006139F7" w:rsidRPr="006E2CF7">
              <w:rPr>
                <w:rFonts w:ascii="Times New Roman" w:hAnsi="Times New Roman"/>
                <w:sz w:val="18"/>
                <w:szCs w:val="18"/>
              </w:rPr>
              <w:t xml:space="preserve"> </w:t>
            </w:r>
            <w:r w:rsidRPr="006E2CF7">
              <w:rPr>
                <w:rFonts w:ascii="Times New Roman" w:hAnsi="Times New Roman"/>
                <w:sz w:val="18"/>
                <w:szCs w:val="18"/>
              </w:rPr>
              <w:t>целью: размещения объектов управленческой</w:t>
            </w:r>
            <w:r w:rsidR="006E2CF7">
              <w:rPr>
                <w:rFonts w:ascii="Times New Roman" w:hAnsi="Times New Roman"/>
                <w:sz w:val="18"/>
                <w:szCs w:val="18"/>
              </w:rPr>
              <w:t xml:space="preserve"> </w:t>
            </w:r>
            <w:r w:rsidRPr="006E2CF7">
              <w:rPr>
                <w:rFonts w:ascii="Times New Roman" w:hAnsi="Times New Roman"/>
                <w:sz w:val="18"/>
                <w:szCs w:val="18"/>
              </w:rPr>
              <w:t>деятельности, не связанной с государственным или</w:t>
            </w:r>
            <w:r w:rsidR="006139F7" w:rsidRPr="006E2CF7">
              <w:rPr>
                <w:rFonts w:ascii="Times New Roman" w:hAnsi="Times New Roman"/>
                <w:sz w:val="18"/>
                <w:szCs w:val="18"/>
              </w:rPr>
              <w:t xml:space="preserve"> </w:t>
            </w:r>
            <w:r w:rsidRPr="006E2CF7">
              <w:rPr>
                <w:rFonts w:ascii="Times New Roman" w:hAnsi="Times New Roman"/>
                <w:sz w:val="18"/>
                <w:szCs w:val="18"/>
              </w:rPr>
              <w:t>муниципальным управлением и оказанием услуг, а также с целью обеспечения совершения сделок, не</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Минимальная площадь земельного участка – 0,02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Магазины (4.4)</w:t>
            </w:r>
          </w:p>
        </w:tc>
        <w:tc>
          <w:tcPr>
            <w:tcW w:w="4072" w:type="dxa"/>
            <w:shd w:val="clear" w:color="auto" w:fill="auto"/>
          </w:tcPr>
          <w:p w:rsidR="000D569D" w:rsidRPr="006E2CF7" w:rsidRDefault="000D569D" w:rsidP="006139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6139F7" w:rsidRPr="006E2CF7">
              <w:rPr>
                <w:rFonts w:ascii="Times New Roman" w:hAnsi="Times New Roman"/>
                <w:sz w:val="18"/>
                <w:szCs w:val="18"/>
              </w:rPr>
              <w:t xml:space="preserve"> </w:t>
            </w:r>
            <w:r w:rsidRPr="006E2CF7">
              <w:rPr>
                <w:rFonts w:ascii="Times New Roman" w:hAnsi="Times New Roman"/>
                <w:sz w:val="18"/>
                <w:szCs w:val="18"/>
              </w:rPr>
              <w:t>предназначенных для продажи товаров, торговая</w:t>
            </w:r>
            <w:r w:rsidR="006139F7" w:rsidRPr="006E2CF7">
              <w:rPr>
                <w:rFonts w:ascii="Times New Roman" w:hAnsi="Times New Roman"/>
                <w:sz w:val="18"/>
                <w:szCs w:val="18"/>
              </w:rPr>
              <w:t xml:space="preserve"> </w:t>
            </w:r>
            <w:r w:rsidRPr="006E2CF7">
              <w:rPr>
                <w:rFonts w:ascii="Times New Roman" w:hAnsi="Times New Roman"/>
                <w:sz w:val="18"/>
                <w:szCs w:val="18"/>
              </w:rPr>
              <w:t>площадь которых составляет до 5000 кв.м.</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Минимальная площадь земельного участка – 0,08 га на 100 кв.м торговой площади.</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Не установлены.</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EA70DC">
        <w:trPr>
          <w:trHeight w:val="1564"/>
        </w:trPr>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Банковская и страховая деятельность (4.5)</w:t>
            </w:r>
          </w:p>
        </w:tc>
        <w:tc>
          <w:tcPr>
            <w:tcW w:w="4072" w:type="dxa"/>
            <w:shd w:val="clear" w:color="auto" w:fill="auto"/>
          </w:tcPr>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6139F7" w:rsidRPr="006E2CF7">
              <w:rPr>
                <w:rFonts w:ascii="Times New Roman" w:hAnsi="Times New Roman"/>
                <w:sz w:val="18"/>
                <w:szCs w:val="18"/>
              </w:rPr>
              <w:t xml:space="preserve"> </w:t>
            </w:r>
            <w:r w:rsidRPr="006E2CF7">
              <w:rPr>
                <w:rFonts w:ascii="Times New Roman" w:hAnsi="Times New Roman"/>
                <w:sz w:val="18"/>
                <w:szCs w:val="18"/>
              </w:rPr>
              <w:t>предназначенных для размещения организаций,</w:t>
            </w:r>
            <w:r w:rsidR="006E2CF7">
              <w:rPr>
                <w:rFonts w:ascii="Times New Roman" w:hAnsi="Times New Roman"/>
                <w:sz w:val="18"/>
                <w:szCs w:val="18"/>
              </w:rPr>
              <w:t xml:space="preserve"> </w:t>
            </w:r>
            <w:r w:rsidRPr="006E2CF7">
              <w:rPr>
                <w:rFonts w:ascii="Times New Roman" w:hAnsi="Times New Roman"/>
                <w:sz w:val="18"/>
                <w:szCs w:val="18"/>
              </w:rPr>
              <w:t>оказывающих банковские и страховые услуги.</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Минимальная площадь земельного участка – 0,02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Общественное питание (4.6)</w:t>
            </w:r>
          </w:p>
        </w:tc>
        <w:tc>
          <w:tcPr>
            <w:tcW w:w="4072" w:type="dxa"/>
            <w:shd w:val="clear" w:color="auto" w:fill="auto"/>
          </w:tcPr>
          <w:p w:rsidR="000D569D" w:rsidRPr="006E2CF7" w:rsidRDefault="000D569D" w:rsidP="006139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 в</w:t>
            </w:r>
            <w:r w:rsidR="006139F7" w:rsidRPr="006E2CF7">
              <w:rPr>
                <w:rFonts w:ascii="Times New Roman" w:hAnsi="Times New Roman"/>
                <w:sz w:val="18"/>
                <w:szCs w:val="18"/>
              </w:rPr>
              <w:t xml:space="preserve"> </w:t>
            </w:r>
            <w:r w:rsidRPr="006E2CF7">
              <w:rPr>
                <w:rFonts w:ascii="Times New Roman" w:hAnsi="Times New Roman"/>
                <w:sz w:val="18"/>
                <w:szCs w:val="18"/>
              </w:rPr>
              <w:t>целях устройства мест общественного питания</w:t>
            </w:r>
            <w:r w:rsidR="006139F7" w:rsidRPr="006E2CF7">
              <w:rPr>
                <w:rFonts w:ascii="Times New Roman" w:hAnsi="Times New Roman"/>
                <w:sz w:val="18"/>
                <w:szCs w:val="18"/>
              </w:rPr>
              <w:t xml:space="preserve"> </w:t>
            </w:r>
            <w:r w:rsidRPr="006E2CF7">
              <w:rPr>
                <w:rFonts w:ascii="Times New Roman" w:hAnsi="Times New Roman"/>
                <w:sz w:val="18"/>
                <w:szCs w:val="18"/>
              </w:rPr>
              <w:t>(рестораны, кафе, столовые, закусочные, бары).</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Минимальные размеры земельного участка </w:t>
            </w:r>
            <w:r w:rsidR="006E2CF7">
              <w:rPr>
                <w:rFonts w:ascii="Times New Roman" w:hAnsi="Times New Roman"/>
                <w:sz w:val="18"/>
                <w:szCs w:val="18"/>
              </w:rPr>
              <w:br/>
            </w:r>
            <w:r w:rsidRPr="006E2CF7">
              <w:rPr>
                <w:rFonts w:ascii="Times New Roman" w:hAnsi="Times New Roman"/>
                <w:sz w:val="18"/>
                <w:szCs w:val="18"/>
              </w:rPr>
              <w:t>(га/100 мест):</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мощность объекта до 50 мест – 0,2-0,25;</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мощность объекта от 50 до 150 мест – 0,2-0,15.</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6F3084" w:rsidP="006F3084">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EA70DC">
        <w:trPr>
          <w:trHeight w:val="3089"/>
        </w:trPr>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Служебные гаражи (4.9)</w:t>
            </w: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tc>
        <w:tc>
          <w:tcPr>
            <w:tcW w:w="4394" w:type="dxa"/>
            <w:shd w:val="clear" w:color="auto" w:fill="auto"/>
            <w:tcMar>
              <w:top w:w="75" w:type="dxa"/>
              <w:left w:w="120" w:type="dxa"/>
              <w:bottom w:w="75" w:type="dxa"/>
              <w:right w:w="120" w:type="dxa"/>
            </w:tcMar>
          </w:tcPr>
          <w:p w:rsidR="000D569D" w:rsidRPr="006E2CF7" w:rsidRDefault="000D569D" w:rsidP="00EA70DC">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Минимальная площадь земельного участка – </w:t>
            </w:r>
            <w:r w:rsidR="006E2CF7">
              <w:rPr>
                <w:rFonts w:ascii="Times New Roman" w:hAnsi="Times New Roman"/>
                <w:sz w:val="18"/>
                <w:szCs w:val="18"/>
              </w:rPr>
              <w:br/>
            </w:r>
            <w:r w:rsidRPr="006E2CF7">
              <w:rPr>
                <w:rFonts w:ascii="Times New Roman" w:hAnsi="Times New Roman"/>
                <w:sz w:val="18"/>
                <w:szCs w:val="18"/>
              </w:rPr>
              <w:t>0,002 га.</w:t>
            </w:r>
          </w:p>
          <w:p w:rsidR="000D569D" w:rsidRPr="006E2CF7" w:rsidRDefault="000D569D" w:rsidP="00EA70DC">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границы земельного </w:t>
            </w:r>
            <w:r w:rsidRPr="006E2CF7">
              <w:rPr>
                <w:rFonts w:ascii="Times New Roman" w:hAnsi="Times New Roman"/>
                <w:sz w:val="18"/>
                <w:szCs w:val="18"/>
              </w:rPr>
              <w:br/>
              <w:t>участка –1 м (при блокированном размещении индивидуальных гаражей минимальный отступ от границы земельного участка не подлежит установлению).</w:t>
            </w:r>
          </w:p>
          <w:p w:rsidR="000D569D" w:rsidRPr="006E2CF7" w:rsidRDefault="000D569D" w:rsidP="00EA70DC">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1 этаж.</w:t>
            </w:r>
          </w:p>
          <w:p w:rsidR="000D569D" w:rsidRPr="006E2CF7" w:rsidRDefault="000D569D" w:rsidP="00EA70DC">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90 %.</w:t>
            </w:r>
          </w:p>
          <w:p w:rsidR="000D569D" w:rsidRPr="006E2CF7" w:rsidRDefault="000D569D" w:rsidP="00EA70DC">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Спорт (5.1)</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883EF3" w:rsidRPr="006E2CF7" w:rsidRDefault="00883EF3"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Обеспечение занятий спортом в помещениях (5.1.2)</w:t>
            </w:r>
          </w:p>
          <w:p w:rsidR="00883EF3" w:rsidRPr="006E2CF7" w:rsidRDefault="00883EF3" w:rsidP="00027C4F">
            <w:pPr>
              <w:spacing w:after="0" w:line="240" w:lineRule="auto"/>
              <w:rPr>
                <w:rFonts w:ascii="Times New Roman" w:hAnsi="Times New Roman"/>
                <w:sz w:val="18"/>
                <w:szCs w:val="18"/>
              </w:rPr>
            </w:pPr>
          </w:p>
          <w:p w:rsidR="00EA70DC" w:rsidRPr="006E2CF7" w:rsidRDefault="00EA70DC"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Площадки для занятий спортом (5.1.3)</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для занятия</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спортом.</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спортивных клубов, спортивных залов,</w:t>
            </w:r>
            <w:r w:rsidR="006E2CF7">
              <w:rPr>
                <w:rFonts w:ascii="Times New Roman" w:hAnsi="Times New Roman"/>
                <w:sz w:val="18"/>
                <w:szCs w:val="18"/>
              </w:rPr>
              <w:t xml:space="preserve"> </w:t>
            </w:r>
            <w:r w:rsidRPr="006E2CF7">
              <w:rPr>
                <w:rFonts w:ascii="Times New Roman" w:hAnsi="Times New Roman"/>
                <w:sz w:val="18"/>
                <w:szCs w:val="18"/>
              </w:rPr>
              <w:t>бассейнов, физкультурно-оздоровительных комплексов в зданиях и сооружениях.</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площадок для занятия спортом и</w:t>
            </w:r>
          </w:p>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физкультурой на открытом воздухе (физкультурные</w:t>
            </w:r>
            <w:r w:rsidR="006E2CF7">
              <w:rPr>
                <w:rFonts w:ascii="Times New Roman" w:hAnsi="Times New Roman"/>
                <w:sz w:val="18"/>
                <w:szCs w:val="18"/>
              </w:rPr>
              <w:t xml:space="preserve"> </w:t>
            </w:r>
            <w:r w:rsidRPr="006E2CF7">
              <w:rPr>
                <w:rFonts w:ascii="Times New Roman" w:hAnsi="Times New Roman"/>
                <w:sz w:val="18"/>
                <w:szCs w:val="18"/>
              </w:rPr>
              <w:t>площадки, беговые дорожки, поля для спортивной игры).</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Минимальная площадь земельного участка – 0,7 га на 1000 человек.</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Максимальная площадь земельного участка – 0,9 га на 1000 человек.</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Расчетный показатель при размещении физкультурно-спортивных залов – 60 кв.м площади пола на 1000 человек.</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Расчетный показатель при размещении плоскостных спортивных сооружений – 230 кв.м на 1000 человек.</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Не допускается размещение объектов спорта в санитарно-защитных зонах (за исключением спортивно-оздоровительных сооружений закрытого типа)</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Энергетика (6.7)</w:t>
            </w:r>
          </w:p>
          <w:p w:rsidR="000D569D" w:rsidRPr="006E2CF7" w:rsidRDefault="000D569D" w:rsidP="00027C4F">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027C4F">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027C4F">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027C4F">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027C4F">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027C4F">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027C4F">
            <w:pPr>
              <w:tabs>
                <w:tab w:val="left" w:pos="2270"/>
              </w:tabs>
              <w:spacing w:after="0" w:line="240" w:lineRule="auto"/>
              <w:rPr>
                <w:rFonts w:ascii="Times New Roman" w:hAnsi="Times New Roman"/>
                <w:sz w:val="18"/>
                <w:szCs w:val="18"/>
                <w:highlight w:val="magenta"/>
              </w:rPr>
            </w:pPr>
          </w:p>
        </w:tc>
        <w:tc>
          <w:tcPr>
            <w:tcW w:w="4072" w:type="dxa"/>
            <w:shd w:val="clear" w:color="auto" w:fill="auto"/>
          </w:tcPr>
          <w:p w:rsidR="000D569D" w:rsidRPr="006E2CF7" w:rsidRDefault="000D569D" w:rsidP="006E2CF7">
            <w:pPr>
              <w:widowControl w:val="0"/>
              <w:spacing w:after="0" w:line="240" w:lineRule="auto"/>
              <w:ind w:left="88" w:right="127"/>
              <w:rPr>
                <w:rFonts w:ascii="Times New Roman" w:hAnsi="Times New Roman"/>
                <w:sz w:val="18"/>
                <w:szCs w:val="18"/>
              </w:rPr>
            </w:pPr>
            <w:r w:rsidRPr="006E2CF7">
              <w:rPr>
                <w:rFonts w:ascii="Times New Roman" w:hAnsi="Times New Roman"/>
                <w:sz w:val="18"/>
                <w:szCs w:val="18"/>
              </w:rPr>
              <w:lastRenderedPageBreak/>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w:t>
            </w:r>
            <w:r w:rsidRPr="006E2CF7">
              <w:rPr>
                <w:rFonts w:ascii="Times New Roman" w:hAnsi="Times New Roman"/>
                <w:sz w:val="18"/>
                <w:szCs w:val="18"/>
              </w:rPr>
              <w:lastRenderedPageBreak/>
              <w:t>гидротехнических сооружений); размещение объектов</w:t>
            </w:r>
            <w:r w:rsidR="006E2CF7">
              <w:rPr>
                <w:rFonts w:ascii="Times New Roman" w:hAnsi="Times New Roman"/>
                <w:sz w:val="18"/>
                <w:szCs w:val="18"/>
              </w:rPr>
              <w:t xml:space="preserve"> </w:t>
            </w:r>
            <w:r w:rsidRPr="006E2CF7">
              <w:rPr>
                <w:rFonts w:ascii="Times New Roman" w:hAnsi="Times New Roman"/>
                <w:sz w:val="18"/>
                <w:szCs w:val="18"/>
              </w:rPr>
              <w:t>электросетевого хозяйства, за исключением объектов</w:t>
            </w:r>
            <w:r w:rsidR="006E2CF7">
              <w:rPr>
                <w:rFonts w:ascii="Times New Roman" w:hAnsi="Times New Roman"/>
                <w:sz w:val="18"/>
                <w:szCs w:val="18"/>
              </w:rPr>
              <w:t xml:space="preserve"> </w:t>
            </w:r>
            <w:r w:rsidRPr="006E2CF7">
              <w:rPr>
                <w:rFonts w:ascii="Times New Roman" w:hAnsi="Times New Roman"/>
                <w:sz w:val="18"/>
                <w:szCs w:val="18"/>
              </w:rPr>
              <w:t>энергетики, размещение которых предусмотрено</w:t>
            </w:r>
            <w:r w:rsidR="006E2CF7">
              <w:rPr>
                <w:rFonts w:ascii="Times New Roman" w:hAnsi="Times New Roman"/>
                <w:sz w:val="18"/>
                <w:szCs w:val="18"/>
              </w:rPr>
              <w:t xml:space="preserve"> </w:t>
            </w:r>
            <w:r w:rsidRPr="006E2CF7">
              <w:rPr>
                <w:rFonts w:ascii="Times New Roman" w:hAnsi="Times New Roman"/>
                <w:sz w:val="18"/>
                <w:szCs w:val="18"/>
              </w:rPr>
              <w:t>содержанием вида разрешенного использования 3.1</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Предельные размеры земельного участка не устанавливаются.</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pStyle w:val="af1"/>
              <w:rPr>
                <w:rFonts w:ascii="Times New Roman" w:hAnsi="Times New Roman"/>
                <w:sz w:val="18"/>
                <w:szCs w:val="18"/>
              </w:rPr>
            </w:pPr>
            <w:r w:rsidRPr="006E2CF7">
              <w:rPr>
                <w:rFonts w:ascii="Times New Roman" w:hAnsi="Times New Roman"/>
                <w:sz w:val="18"/>
                <w:szCs w:val="18"/>
              </w:rPr>
              <w:lastRenderedPageBreak/>
              <w:t>Минимальный отступ от красной линии в пределах земельного участка – по красной линии при осуществлении нового строительства</w:t>
            </w:r>
          </w:p>
        </w:tc>
        <w:tc>
          <w:tcPr>
            <w:tcW w:w="2488" w:type="dxa"/>
            <w:shd w:val="clear" w:color="auto" w:fill="auto"/>
            <w:tcMar>
              <w:top w:w="75" w:type="dxa"/>
              <w:left w:w="120" w:type="dxa"/>
              <w:bottom w:w="75" w:type="dxa"/>
              <w:right w:w="120" w:type="dxa"/>
            </w:tcMar>
          </w:tcPr>
          <w:p w:rsidR="000D569D" w:rsidRPr="006E2CF7" w:rsidRDefault="006F3084" w:rsidP="00027C4F">
            <w:pPr>
              <w:spacing w:after="0" w:line="240" w:lineRule="auto"/>
              <w:ind w:firstLine="22"/>
              <w:rPr>
                <w:rFonts w:ascii="Times New Roman" w:hAnsi="Times New Roman"/>
                <w:sz w:val="18"/>
                <w:szCs w:val="18"/>
              </w:rPr>
            </w:pPr>
            <w:r w:rsidRPr="006E2CF7">
              <w:rPr>
                <w:rFonts w:ascii="Times New Roman" w:hAnsi="Times New Roman"/>
                <w:sz w:val="18"/>
                <w:szCs w:val="18"/>
              </w:rPr>
              <w:lastRenderedPageBreak/>
              <w:t>Не установлены.</w:t>
            </w:r>
          </w:p>
        </w:tc>
        <w:tc>
          <w:tcPr>
            <w:tcW w:w="2048" w:type="dxa"/>
          </w:tcPr>
          <w:p w:rsidR="000D569D" w:rsidRPr="006E2CF7" w:rsidRDefault="006F3084" w:rsidP="00027C4F">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Связь (6.8)</w:t>
            </w: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Предельные размеры земельного участка не устанавливаются.</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в пределах земельного участка – по красной линии при осуществлении нового строительства</w:t>
            </w:r>
          </w:p>
        </w:tc>
        <w:tc>
          <w:tcPr>
            <w:tcW w:w="2488" w:type="dxa"/>
            <w:shd w:val="clear" w:color="auto" w:fill="auto"/>
            <w:tcMar>
              <w:top w:w="75" w:type="dxa"/>
              <w:left w:w="120" w:type="dxa"/>
              <w:bottom w:w="75" w:type="dxa"/>
              <w:right w:w="120" w:type="dxa"/>
            </w:tcMar>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Обеспечение внутреннего правопорядка (8.3)</w:t>
            </w: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необходимых для подготовки и поддержания в готовности органов внутренних дел, Росгвардии и спасательных служб, в которых существует</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военизированная служба; размещение объектов гражданской обороны, за исключением объектов</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гражданской обороны, являющихся частями</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производственных зданий.</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Минимальная площадь земельного участка – 0,02 га.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в пределах земельного участка – 5 м.</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Историко-культурная деятельность (9.3)</w:t>
            </w: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xml:space="preserve">-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6E2CF7">
              <w:rPr>
                <w:rFonts w:ascii="Times New Roman" w:hAnsi="Times New Roman"/>
                <w:sz w:val="18"/>
                <w:szCs w:val="18"/>
              </w:rPr>
              <w:lastRenderedPageBreak/>
              <w:t>хозяйственная деятельность, обеспечивающая познавательный туризм</w:t>
            </w:r>
          </w:p>
        </w:tc>
        <w:tc>
          <w:tcPr>
            <w:tcW w:w="4394"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Без права возведения объектов капитального строительства.</w:t>
            </w: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Земельные участки  не подлежат приватизации</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883EF3">
        <w:tc>
          <w:tcPr>
            <w:tcW w:w="2157"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lastRenderedPageBreak/>
              <w:t>Земельные участки (территории) общего пользования (12.0)</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Улично-дорожная сеть (12.0.1)</w:t>
            </w: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p>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Благоустройство территории (12.0.2)</w:t>
            </w:r>
          </w:p>
        </w:tc>
        <w:tc>
          <w:tcPr>
            <w:tcW w:w="4072" w:type="dxa"/>
            <w:shd w:val="clear" w:color="auto" w:fill="auto"/>
          </w:tcPr>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Земельные участки общего пользования.</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улично-дорожной сети:</w:t>
            </w:r>
            <w:r w:rsidR="00883EF3" w:rsidRPr="006E2CF7">
              <w:rPr>
                <w:rFonts w:ascii="Times New Roman" w:hAnsi="Times New Roman"/>
                <w:sz w:val="18"/>
                <w:szCs w:val="18"/>
              </w:rPr>
              <w:t xml:space="preserve"> </w:t>
            </w:r>
            <w:r w:rsidRPr="006E2CF7">
              <w:rPr>
                <w:rFonts w:ascii="Times New Roman" w:hAnsi="Times New Roman"/>
                <w:sz w:val="18"/>
                <w:szCs w:val="18"/>
              </w:rPr>
              <w:t>автомобильных дорог, трамвайных путей и</w:t>
            </w:r>
            <w:r w:rsidR="00883EF3" w:rsidRPr="006E2CF7">
              <w:rPr>
                <w:rFonts w:ascii="Times New Roman" w:hAnsi="Times New Roman"/>
                <w:sz w:val="18"/>
                <w:szCs w:val="18"/>
              </w:rPr>
              <w:t xml:space="preserve"> </w:t>
            </w:r>
            <w:r w:rsidRPr="006E2CF7">
              <w:rPr>
                <w:rFonts w:ascii="Times New Roman" w:hAnsi="Times New Roman"/>
                <w:sz w:val="18"/>
                <w:szCs w:val="18"/>
              </w:rPr>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E2CF7">
              <w:rPr>
                <w:rFonts w:ascii="Times New Roman" w:hAnsi="Times New Roman"/>
                <w:sz w:val="18"/>
                <w:szCs w:val="18"/>
              </w:rPr>
              <w:t xml:space="preserve"> </w:t>
            </w:r>
            <w:r w:rsidRPr="006E2CF7">
              <w:rPr>
                <w:rFonts w:ascii="Times New Roman" w:hAnsi="Times New Roman"/>
                <w:sz w:val="18"/>
                <w:szCs w:val="18"/>
              </w:rPr>
              <w:t>размещение придорожных стоянок (парковок)</w:t>
            </w:r>
            <w:r w:rsidR="00883EF3" w:rsidRPr="006E2CF7">
              <w:rPr>
                <w:rFonts w:ascii="Times New Roman" w:hAnsi="Times New Roman"/>
                <w:sz w:val="18"/>
                <w:szCs w:val="18"/>
              </w:rPr>
              <w:t xml:space="preserve"> </w:t>
            </w:r>
            <w:r w:rsidRPr="006E2CF7">
              <w:rPr>
                <w:rFonts w:ascii="Times New Roman" w:hAnsi="Times New Roman"/>
                <w:sz w:val="18"/>
                <w:szCs w:val="18"/>
              </w:rPr>
              <w:t>транспортных средств в границах городских улиц и</w:t>
            </w:r>
            <w:r w:rsidR="00883EF3" w:rsidRPr="006E2CF7">
              <w:rPr>
                <w:rFonts w:ascii="Times New Roman" w:hAnsi="Times New Roman"/>
                <w:sz w:val="18"/>
                <w:szCs w:val="18"/>
              </w:rPr>
              <w:t xml:space="preserve"> </w:t>
            </w:r>
            <w:r w:rsidRPr="006E2CF7">
              <w:rPr>
                <w:rFonts w:ascii="Times New Roman" w:hAnsi="Times New Roman"/>
                <w:sz w:val="18"/>
                <w:szCs w:val="18"/>
              </w:rPr>
              <w:t>дорог.</w:t>
            </w:r>
          </w:p>
          <w:p w:rsidR="000D569D" w:rsidRPr="006E2CF7" w:rsidRDefault="000D569D" w:rsidP="00027C4F">
            <w:pPr>
              <w:spacing w:after="0" w:line="240" w:lineRule="auto"/>
              <w:ind w:left="88" w:right="127"/>
              <w:rPr>
                <w:rFonts w:ascii="Times New Roman" w:hAnsi="Times New Roman"/>
                <w:sz w:val="18"/>
                <w:szCs w:val="18"/>
              </w:rPr>
            </w:pP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декоративных, технических, планировочных, конструктивных устройств,</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элементов озеленения, различных видов</w:t>
            </w:r>
          </w:p>
          <w:p w:rsidR="000D569D" w:rsidRPr="006E2CF7" w:rsidRDefault="000D569D" w:rsidP="00027C4F">
            <w:pPr>
              <w:spacing w:after="0" w:line="240" w:lineRule="auto"/>
              <w:ind w:left="88" w:right="127"/>
              <w:rPr>
                <w:rFonts w:ascii="Times New Roman" w:hAnsi="Times New Roman"/>
                <w:sz w:val="18"/>
                <w:szCs w:val="18"/>
              </w:rPr>
            </w:pPr>
            <w:r w:rsidRPr="006E2CF7">
              <w:rPr>
                <w:rFonts w:ascii="Times New Roman" w:hAnsi="Times New Roman"/>
                <w:sz w:val="18"/>
                <w:szCs w:val="18"/>
              </w:rPr>
              <w:t>оборудования и оформления, малых архитектурных форм, некапитальных нестационарных строений и</w:t>
            </w:r>
            <w:r w:rsidR="00883EF3" w:rsidRPr="006E2CF7">
              <w:rPr>
                <w:rFonts w:ascii="Times New Roman" w:hAnsi="Times New Roman"/>
                <w:sz w:val="18"/>
                <w:szCs w:val="18"/>
              </w:rPr>
              <w:t xml:space="preserve"> </w:t>
            </w:r>
            <w:r w:rsidRPr="006E2CF7">
              <w:rPr>
                <w:rFonts w:ascii="Times New Roman" w:hAnsi="Times New Roman"/>
                <w:sz w:val="18"/>
                <w:szCs w:val="18"/>
              </w:rPr>
              <w:t>сооружений, информационных щитов и указателей,</w:t>
            </w:r>
          </w:p>
          <w:p w:rsidR="000D569D" w:rsidRPr="006E2CF7" w:rsidRDefault="000D569D" w:rsidP="00883EF3">
            <w:pPr>
              <w:spacing w:after="0" w:line="240" w:lineRule="auto"/>
              <w:ind w:left="88" w:right="127"/>
              <w:rPr>
                <w:rFonts w:ascii="Times New Roman" w:hAnsi="Times New Roman"/>
                <w:sz w:val="18"/>
                <w:szCs w:val="18"/>
              </w:rPr>
            </w:pPr>
            <w:r w:rsidRPr="006E2CF7">
              <w:rPr>
                <w:rFonts w:ascii="Times New Roman" w:hAnsi="Times New Roman"/>
                <w:sz w:val="18"/>
                <w:szCs w:val="18"/>
              </w:rPr>
              <w:t>применяемых как составные части благоустройства</w:t>
            </w:r>
            <w:r w:rsidR="00883EF3" w:rsidRPr="006E2CF7">
              <w:rPr>
                <w:rFonts w:ascii="Times New Roman" w:hAnsi="Times New Roman"/>
                <w:sz w:val="18"/>
                <w:szCs w:val="18"/>
              </w:rPr>
              <w:t xml:space="preserve"> </w:t>
            </w:r>
            <w:r w:rsidRPr="006E2CF7">
              <w:rPr>
                <w:rFonts w:ascii="Times New Roman" w:hAnsi="Times New Roman"/>
                <w:sz w:val="18"/>
                <w:szCs w:val="18"/>
              </w:rPr>
              <w:t>территории, общественных туалетов.</w:t>
            </w:r>
          </w:p>
        </w:tc>
        <w:tc>
          <w:tcPr>
            <w:tcW w:w="4394" w:type="dxa"/>
            <w:shd w:val="clear" w:color="auto" w:fill="auto"/>
            <w:tcMar>
              <w:top w:w="75" w:type="dxa"/>
              <w:left w:w="120" w:type="dxa"/>
              <w:bottom w:w="75" w:type="dxa"/>
              <w:right w:w="120" w:type="dxa"/>
            </w:tcMar>
          </w:tcPr>
          <w:p w:rsidR="000D569D" w:rsidRPr="006E2CF7" w:rsidRDefault="000D569D" w:rsidP="0049558C">
            <w:pPr>
              <w:spacing w:after="0" w:line="240" w:lineRule="auto"/>
              <w:rPr>
                <w:rFonts w:ascii="Times New Roman" w:hAnsi="Times New Roman"/>
                <w:sz w:val="18"/>
                <w:szCs w:val="18"/>
              </w:rPr>
            </w:pPr>
            <w:r w:rsidRPr="006E2CF7">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D569D" w:rsidRPr="006E2CF7" w:rsidRDefault="000D569D" w:rsidP="00027C4F">
            <w:pPr>
              <w:spacing w:after="0" w:line="240" w:lineRule="auto"/>
              <w:rPr>
                <w:rFonts w:ascii="Times New Roman" w:hAnsi="Times New Roman"/>
                <w:sz w:val="18"/>
                <w:szCs w:val="18"/>
              </w:rPr>
            </w:pPr>
          </w:p>
        </w:tc>
        <w:tc>
          <w:tcPr>
            <w:tcW w:w="2488" w:type="dxa"/>
            <w:shd w:val="clear" w:color="auto" w:fill="auto"/>
            <w:tcMar>
              <w:top w:w="75" w:type="dxa"/>
              <w:left w:w="120" w:type="dxa"/>
              <w:bottom w:w="75" w:type="dxa"/>
              <w:right w:w="120" w:type="dxa"/>
            </w:tcMar>
          </w:tcPr>
          <w:p w:rsidR="000D569D" w:rsidRPr="006E2CF7" w:rsidRDefault="000D569D" w:rsidP="00027C4F">
            <w:pPr>
              <w:spacing w:after="0" w:line="240" w:lineRule="auto"/>
              <w:rPr>
                <w:rFonts w:ascii="Times New Roman" w:hAnsi="Times New Roman"/>
                <w:sz w:val="18"/>
                <w:szCs w:val="18"/>
              </w:rPr>
            </w:pPr>
            <w:r w:rsidRPr="006E2CF7">
              <w:rPr>
                <w:rFonts w:ascii="Times New Roman" w:hAnsi="Times New Roman"/>
                <w:sz w:val="18"/>
                <w:szCs w:val="18"/>
              </w:rPr>
              <w:t>Земельные участки (территории) общего пользования не подлежат приватизации</w:t>
            </w:r>
          </w:p>
        </w:tc>
        <w:tc>
          <w:tcPr>
            <w:tcW w:w="2048" w:type="dxa"/>
          </w:tcPr>
          <w:p w:rsidR="000D569D" w:rsidRPr="006E2CF7" w:rsidRDefault="006F3084" w:rsidP="00027C4F">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bl>
    <w:bookmarkEnd w:id="69"/>
    <w:p w:rsidR="00602804" w:rsidRPr="00902A45" w:rsidRDefault="00602804" w:rsidP="00602804">
      <w:pPr>
        <w:jc w:val="both"/>
        <w:rPr>
          <w:rFonts w:ascii="Times New Roman" w:eastAsiaTheme="minorHAnsi" w:hAnsi="Times New Roman"/>
          <w:sz w:val="24"/>
          <w:szCs w:val="24"/>
          <w:lang w:eastAsia="en-US"/>
        </w:rPr>
      </w:pPr>
      <w:r>
        <w:rPr>
          <w:rFonts w:ascii="Times New Roman" w:hAnsi="Times New Roman"/>
          <w:b/>
          <w:sz w:val="24"/>
          <w:szCs w:val="24"/>
        </w:rPr>
        <w:t xml:space="preserve">Примечание: </w:t>
      </w:r>
      <w:r>
        <w:rPr>
          <w:rFonts w:ascii="Times New Roman" w:hAnsi="Times New Roman"/>
          <w:b/>
          <w:sz w:val="24"/>
          <w:szCs w:val="24"/>
        </w:rPr>
        <w:br/>
      </w:r>
      <w:r w:rsidRPr="00602804">
        <w:rPr>
          <w:rFonts w:ascii="Times New Roman" w:eastAsiaTheme="minorHAnsi" w:hAnsi="Times New Roman"/>
          <w:sz w:val="24"/>
          <w:szCs w:val="24"/>
          <w:lang w:eastAsia="en-US"/>
        </w:rPr>
        <w:t>Ограничения использования земельных участков в границах особо охраняемой природной территории (</w:t>
      </w:r>
      <w:r w:rsidRPr="00602804">
        <w:rPr>
          <w:rFonts w:ascii="Times New Roman" w:eastAsia="BatangChe" w:hAnsi="Times New Roman"/>
          <w:sz w:val="24"/>
          <w:szCs w:val="24"/>
          <w:lang w:eastAsia="en-US"/>
        </w:rPr>
        <w:t xml:space="preserve">государственный природный зоологический заказник регионального значения «Лесостепной») устанавливаются в соответствии с постановлением Правительства Омской области от 24 июля 2013 года № 166-п «О государственных природных зоологических заказниках регионального значения «Лесостепной», </w:t>
      </w:r>
      <w:r w:rsidRPr="00602804">
        <w:rPr>
          <w:rFonts w:ascii="Times New Roman" w:eastAsia="BatangChe" w:hAnsi="Times New Roman"/>
          <w:sz w:val="24"/>
          <w:szCs w:val="24"/>
          <w:lang w:eastAsia="en-US"/>
        </w:rPr>
        <w:lastRenderedPageBreak/>
        <w:t xml:space="preserve">«Высокий Увал», «Надеждинский», «Приграничный» (Положение  о государственном природном зоологическом заказнике регионального значения «Лесостепной») </w:t>
      </w:r>
      <w:r w:rsidRPr="00602804">
        <w:rPr>
          <w:rFonts w:ascii="Times New Roman" w:eastAsiaTheme="minorHAnsi" w:hAnsi="Times New Roman"/>
          <w:sz w:val="24"/>
          <w:szCs w:val="24"/>
          <w:lang w:eastAsia="en-US"/>
        </w:rPr>
        <w:t>с учетом режима особой охраны этой особо охраняемой природной территории (п. 5 статьи 53 настоящих Правил).</w:t>
      </w:r>
    </w:p>
    <w:p w:rsidR="00DF0AE3" w:rsidRPr="00863D1B" w:rsidRDefault="00DF0AE3" w:rsidP="009A2CC5">
      <w:pPr>
        <w:spacing w:after="0"/>
        <w:ind w:firstLine="709"/>
        <w:jc w:val="both"/>
        <w:rPr>
          <w:rFonts w:ascii="Times New Roman" w:hAnsi="Times New Roman"/>
          <w:sz w:val="24"/>
          <w:szCs w:val="24"/>
        </w:rPr>
      </w:pPr>
      <w:r>
        <w:rPr>
          <w:rFonts w:ascii="Times New Roman" w:hAnsi="Times New Roman"/>
          <w:b/>
          <w:sz w:val="24"/>
          <w:szCs w:val="24"/>
        </w:rPr>
        <w:t>2.2.2</w:t>
      </w:r>
      <w:r w:rsidRPr="00863D1B">
        <w:rPr>
          <w:rFonts w:ascii="Times New Roman" w:hAnsi="Times New Roman"/>
          <w:b/>
          <w:sz w:val="24"/>
          <w:szCs w:val="24"/>
        </w:rPr>
        <w:t>.</w:t>
      </w:r>
      <w:r w:rsidR="00DC3FBA">
        <w:rPr>
          <w:rFonts w:ascii="Times New Roman" w:hAnsi="Times New Roman"/>
          <w:b/>
          <w:sz w:val="24"/>
          <w:szCs w:val="24"/>
        </w:rPr>
        <w:t xml:space="preserve"> </w:t>
      </w:r>
      <w:r w:rsidRPr="00863D1B">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863D1B">
        <w:rPr>
          <w:rFonts w:ascii="Times New Roman" w:hAnsi="Times New Roman"/>
          <w:sz w:val="24"/>
          <w:szCs w:val="24"/>
        </w:rPr>
        <w:t xml:space="preserve"> </w:t>
      </w:r>
      <w:r w:rsidR="009A2CC5" w:rsidRPr="00644C21">
        <w:rPr>
          <w:rFonts w:ascii="Times New Roman" w:hAnsi="Times New Roman"/>
          <w:bCs/>
          <w:sz w:val="24"/>
          <w:szCs w:val="24"/>
        </w:rPr>
        <w:t>не установлены.</w:t>
      </w:r>
    </w:p>
    <w:p w:rsidR="004F3006" w:rsidRDefault="00DF0AE3" w:rsidP="004F3006">
      <w:pPr>
        <w:spacing w:after="0"/>
        <w:ind w:firstLine="709"/>
        <w:jc w:val="both"/>
        <w:rPr>
          <w:rFonts w:ascii="Times New Roman" w:hAnsi="Times New Roman"/>
          <w:bCs/>
          <w:sz w:val="24"/>
          <w:szCs w:val="24"/>
        </w:rPr>
      </w:pPr>
      <w:r>
        <w:rPr>
          <w:rFonts w:ascii="Times New Roman" w:hAnsi="Times New Roman"/>
          <w:b/>
          <w:sz w:val="24"/>
          <w:szCs w:val="24"/>
        </w:rPr>
        <w:t>2.2.3</w:t>
      </w:r>
      <w:r w:rsidRPr="00863D1B">
        <w:rPr>
          <w:rFonts w:ascii="Times New Roman" w:hAnsi="Times New Roman"/>
          <w:b/>
          <w:sz w:val="24"/>
          <w:szCs w:val="24"/>
        </w:rPr>
        <w:t>. Вспомогательные виды и параметры разреш</w:t>
      </w:r>
      <w:r w:rsidR="00475F7C">
        <w:rPr>
          <w:rFonts w:ascii="Times New Roman" w:hAnsi="Times New Roman"/>
          <w:b/>
          <w:sz w:val="24"/>
          <w:szCs w:val="24"/>
        </w:rPr>
        <w:t>е</w:t>
      </w:r>
      <w:r w:rsidRPr="00863D1B">
        <w:rPr>
          <w:rFonts w:ascii="Times New Roman" w:hAnsi="Times New Roman"/>
          <w:b/>
          <w:sz w:val="24"/>
          <w:szCs w:val="24"/>
        </w:rPr>
        <w:t xml:space="preserve">нного использования земельных участков и объектов капитального строительства: </w:t>
      </w:r>
      <w:r w:rsidR="002F6D1A" w:rsidRPr="00644C21">
        <w:rPr>
          <w:rFonts w:ascii="Times New Roman" w:hAnsi="Times New Roman"/>
          <w:bCs/>
          <w:sz w:val="24"/>
          <w:szCs w:val="24"/>
        </w:rPr>
        <w:t>не установлены.</w:t>
      </w:r>
    </w:p>
    <w:p w:rsidR="006E2CF7" w:rsidRDefault="006E2CF7" w:rsidP="004F3006">
      <w:pPr>
        <w:spacing w:after="0"/>
        <w:ind w:firstLine="709"/>
        <w:jc w:val="both"/>
        <w:rPr>
          <w:rFonts w:ascii="Times New Roman" w:hAnsi="Times New Roman"/>
          <w:bCs/>
          <w:sz w:val="24"/>
          <w:szCs w:val="24"/>
        </w:rPr>
      </w:pPr>
    </w:p>
    <w:p w:rsidR="00F231E8" w:rsidRPr="00DB79DD" w:rsidRDefault="00DB79DD" w:rsidP="005D0A5C">
      <w:pPr>
        <w:spacing w:after="0" w:line="240" w:lineRule="auto"/>
        <w:ind w:firstLine="709"/>
        <w:jc w:val="center"/>
        <w:outlineLvl w:val="2"/>
        <w:rPr>
          <w:rFonts w:ascii="Times New Roman" w:hAnsi="Times New Roman"/>
          <w:b/>
          <w:bCs/>
          <w:sz w:val="24"/>
          <w:szCs w:val="24"/>
        </w:rPr>
      </w:pPr>
      <w:bookmarkStart w:id="70" w:name="_Toc151408587"/>
      <w:r w:rsidRPr="00DB79DD">
        <w:rPr>
          <w:rFonts w:ascii="Times New Roman" w:hAnsi="Times New Roman"/>
          <w:b/>
          <w:bCs/>
          <w:sz w:val="24"/>
          <w:szCs w:val="24"/>
        </w:rPr>
        <w:t>Статья 4</w:t>
      </w:r>
      <w:r w:rsidR="00911268">
        <w:rPr>
          <w:rFonts w:ascii="Times New Roman" w:hAnsi="Times New Roman"/>
          <w:b/>
          <w:bCs/>
          <w:sz w:val="24"/>
          <w:szCs w:val="24"/>
        </w:rPr>
        <w:t>6</w:t>
      </w:r>
      <w:r w:rsidRPr="00DB79DD">
        <w:rPr>
          <w:rFonts w:ascii="Times New Roman" w:hAnsi="Times New Roman"/>
          <w:b/>
          <w:bCs/>
          <w:sz w:val="24"/>
          <w:szCs w:val="24"/>
        </w:rPr>
        <w:t>. Градостроительные регламенты</w:t>
      </w:r>
      <w:r w:rsidR="00ED0183">
        <w:rPr>
          <w:rFonts w:ascii="Times New Roman" w:hAnsi="Times New Roman"/>
          <w:b/>
          <w:bCs/>
          <w:sz w:val="24"/>
          <w:szCs w:val="24"/>
        </w:rPr>
        <w:t xml:space="preserve"> з</w:t>
      </w:r>
      <w:r w:rsidRPr="00DB79DD">
        <w:rPr>
          <w:rFonts w:ascii="Times New Roman" w:hAnsi="Times New Roman"/>
          <w:b/>
          <w:bCs/>
          <w:sz w:val="24"/>
          <w:szCs w:val="24"/>
        </w:rPr>
        <w:t>оны жилой застройки</w:t>
      </w:r>
      <w:bookmarkEnd w:id="70"/>
    </w:p>
    <w:p w:rsidR="00AD69A9" w:rsidRDefault="00AD69A9" w:rsidP="00AB4C5C">
      <w:pPr>
        <w:spacing w:after="0" w:line="240" w:lineRule="auto"/>
        <w:ind w:firstLine="709"/>
        <w:jc w:val="center"/>
        <w:rPr>
          <w:rFonts w:ascii="Times New Roman" w:hAnsi="Times New Roman"/>
          <w:color w:val="FF0000"/>
          <w:sz w:val="24"/>
          <w:szCs w:val="24"/>
        </w:rPr>
      </w:pPr>
    </w:p>
    <w:p w:rsidR="00AD09B5" w:rsidRDefault="00AD09B5" w:rsidP="005D0A5C">
      <w:pPr>
        <w:spacing w:after="0" w:line="240" w:lineRule="auto"/>
        <w:ind w:firstLine="709"/>
        <w:jc w:val="both"/>
        <w:rPr>
          <w:rFonts w:ascii="Times New Roman" w:hAnsi="Times New Roman"/>
          <w:b/>
          <w:sz w:val="24"/>
          <w:szCs w:val="24"/>
        </w:rPr>
      </w:pPr>
      <w:r w:rsidRPr="00B10859">
        <w:rPr>
          <w:rFonts w:ascii="Times New Roman" w:hAnsi="Times New Roman"/>
          <w:b/>
          <w:sz w:val="24"/>
          <w:szCs w:val="24"/>
        </w:rPr>
        <w:t>1.  Х</w:t>
      </w:r>
      <w:r w:rsidR="000958BE" w:rsidRPr="00B10859">
        <w:rPr>
          <w:rFonts w:ascii="Times New Roman" w:hAnsi="Times New Roman"/>
          <w:b/>
          <w:sz w:val="24"/>
          <w:szCs w:val="24"/>
        </w:rPr>
        <w:t>арактеристика территориальной зоны</w:t>
      </w:r>
    </w:p>
    <w:p w:rsidR="00AB4C5C" w:rsidRPr="00076796" w:rsidRDefault="00AB4C5C" w:rsidP="005D0A5C">
      <w:pPr>
        <w:pStyle w:val="af3"/>
        <w:spacing w:before="0" w:beforeAutospacing="0" w:after="0" w:afterAutospacing="0"/>
        <w:ind w:firstLine="709"/>
        <w:jc w:val="both"/>
      </w:pPr>
      <w:r>
        <w:t xml:space="preserve">Зоны жилой застройки </w:t>
      </w:r>
      <w:r w:rsidRPr="00076796">
        <w:t xml:space="preserve">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 </w:t>
      </w:r>
    </w:p>
    <w:p w:rsidR="003D5252" w:rsidRPr="00076796" w:rsidRDefault="003D5252" w:rsidP="005D0A5C">
      <w:pPr>
        <w:pStyle w:val="af3"/>
        <w:spacing w:before="0" w:beforeAutospacing="0" w:after="0" w:afterAutospacing="0"/>
        <w:ind w:firstLine="709"/>
        <w:jc w:val="both"/>
      </w:pPr>
      <w:r w:rsidRPr="00076796">
        <w:t xml:space="preserve">В </w:t>
      </w:r>
      <w:r>
        <w:t>зонах</w:t>
      </w:r>
      <w:r w:rsidRPr="0083554B">
        <w:t xml:space="preserve"> жилой </w:t>
      </w:r>
      <w:r w:rsidRPr="00A81DC6">
        <w:t>застройки допускается размещение отдельно стоящих, встроенных или пристроенных объектов социального и коммунально-бытового назначения, торговли, здравоохранения, общественного питания, объектов дошкольного, начального общего и среднего (полного) общего образования, культовых зданий, гаражей, иных объектов, связанных с проживанием граждан и не оказывающих негативного воздействия на окружающую среду.</w:t>
      </w:r>
      <w:r w:rsidR="00633802" w:rsidRPr="00A81DC6">
        <w:t xml:space="preserve"> В состав жилых зон могут включаться также территории, предназначенные для ведения садоводства.</w:t>
      </w:r>
    </w:p>
    <w:p w:rsidR="003D5252" w:rsidRDefault="003D5252" w:rsidP="005D0A5C">
      <w:pPr>
        <w:pStyle w:val="af3"/>
        <w:spacing w:before="0" w:beforeAutospacing="0" w:after="0" w:afterAutospacing="0"/>
        <w:ind w:firstLine="709"/>
        <w:jc w:val="both"/>
      </w:pPr>
      <w:r w:rsidRPr="00076796">
        <w:t xml:space="preserve">При осуществлении в </w:t>
      </w:r>
      <w:r>
        <w:t>з</w:t>
      </w:r>
      <w:r w:rsidRPr="0083554B">
        <w:t>он</w:t>
      </w:r>
      <w:r>
        <w:t>ах</w:t>
      </w:r>
      <w:r w:rsidRPr="0083554B">
        <w:t xml:space="preserve"> жилой застройки </w:t>
      </w:r>
      <w:r w:rsidRPr="00076796">
        <w:t>строительства зданий, строений, сооружений следует предусматривать их обеспечение объектами инженерной, транспортной и социальной инфраструктур.</w:t>
      </w:r>
    </w:p>
    <w:p w:rsidR="00CE229F" w:rsidRPr="00CE229F" w:rsidRDefault="00CE229F" w:rsidP="005D0A5C">
      <w:pPr>
        <w:pStyle w:val="a5"/>
        <w:spacing w:before="0" w:beforeAutospacing="0" w:after="0" w:afterAutospacing="0"/>
        <w:ind w:firstLine="709"/>
        <w:jc w:val="both"/>
      </w:pPr>
      <w:r>
        <w:t>Жилые зоны включают в себя зону застройки индивидуальными жилыми домами (Ж-1)</w:t>
      </w:r>
      <w:r w:rsidR="005952DA">
        <w:t xml:space="preserve"> </w:t>
      </w:r>
      <w:r>
        <w:t>и зону застройки малоэтажными жилыми домами (до 4 этажей, включая мансардный) (Ж-2).</w:t>
      </w:r>
    </w:p>
    <w:p w:rsidR="005600F1" w:rsidRDefault="005600F1" w:rsidP="005D0A5C">
      <w:pPr>
        <w:spacing w:after="0" w:line="240" w:lineRule="auto"/>
        <w:ind w:firstLine="567"/>
        <w:jc w:val="both"/>
        <w:rPr>
          <w:rFonts w:ascii="Times New Roman" w:hAnsi="Times New Roman"/>
          <w:b/>
          <w:sz w:val="24"/>
          <w:szCs w:val="24"/>
        </w:rPr>
      </w:pPr>
    </w:p>
    <w:p w:rsidR="005907FF" w:rsidRDefault="005907FF" w:rsidP="005D0A5C">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0958BE">
        <w:rPr>
          <w:rFonts w:ascii="Times New Roman" w:hAnsi="Times New Roman"/>
          <w:b/>
          <w:sz w:val="24"/>
          <w:szCs w:val="24"/>
        </w:rPr>
        <w:t>Виды и параметры разреш</w:t>
      </w:r>
      <w:r w:rsidR="00475F7C">
        <w:rPr>
          <w:rFonts w:ascii="Times New Roman" w:hAnsi="Times New Roman"/>
          <w:b/>
          <w:sz w:val="24"/>
          <w:szCs w:val="24"/>
        </w:rPr>
        <w:t>е</w:t>
      </w:r>
      <w:r w:rsidRPr="000958BE">
        <w:rPr>
          <w:rFonts w:ascii="Times New Roman" w:hAnsi="Times New Roman"/>
          <w:b/>
          <w:sz w:val="24"/>
          <w:szCs w:val="24"/>
        </w:rPr>
        <w:t>нного использования земельных участков и объектов капитального строительства</w:t>
      </w:r>
    </w:p>
    <w:p w:rsidR="00DC3FBA" w:rsidRDefault="00DC3FBA" w:rsidP="005D0A5C">
      <w:pPr>
        <w:spacing w:after="0" w:line="240" w:lineRule="auto"/>
        <w:ind w:firstLine="709"/>
        <w:jc w:val="both"/>
        <w:rPr>
          <w:rFonts w:ascii="Times New Roman" w:hAnsi="Times New Roman"/>
          <w:b/>
          <w:sz w:val="24"/>
          <w:szCs w:val="24"/>
        </w:rPr>
      </w:pPr>
    </w:p>
    <w:p w:rsidR="003D5252" w:rsidRDefault="00743493" w:rsidP="005D0A5C">
      <w:pPr>
        <w:spacing w:after="0" w:line="240" w:lineRule="auto"/>
        <w:ind w:firstLine="709"/>
        <w:jc w:val="both"/>
        <w:rPr>
          <w:rFonts w:ascii="Times New Roman" w:hAnsi="Times New Roman"/>
          <w:b/>
          <w:sz w:val="24"/>
          <w:szCs w:val="24"/>
        </w:rPr>
      </w:pPr>
      <w:r>
        <w:rPr>
          <w:rFonts w:ascii="Times New Roman" w:hAnsi="Times New Roman"/>
          <w:b/>
          <w:sz w:val="24"/>
          <w:szCs w:val="24"/>
        </w:rPr>
        <w:t>2.</w:t>
      </w:r>
      <w:r w:rsidR="00E60052">
        <w:rPr>
          <w:rFonts w:ascii="Times New Roman" w:hAnsi="Times New Roman"/>
          <w:b/>
          <w:sz w:val="24"/>
          <w:szCs w:val="24"/>
        </w:rPr>
        <w:t>1</w:t>
      </w:r>
      <w:r>
        <w:rPr>
          <w:rFonts w:ascii="Times New Roman" w:hAnsi="Times New Roman"/>
          <w:b/>
          <w:sz w:val="24"/>
          <w:szCs w:val="24"/>
        </w:rPr>
        <w:t xml:space="preserve"> </w:t>
      </w:r>
      <w:r w:rsidR="000958BE" w:rsidRPr="000958BE">
        <w:rPr>
          <w:rFonts w:ascii="Times New Roman" w:hAnsi="Times New Roman"/>
          <w:b/>
          <w:sz w:val="24"/>
          <w:szCs w:val="24"/>
        </w:rPr>
        <w:t>Зона застройки индивидуальными жилыми домами</w:t>
      </w:r>
      <w:r w:rsidR="007E57A5">
        <w:rPr>
          <w:rFonts w:ascii="Times New Roman" w:hAnsi="Times New Roman"/>
          <w:b/>
          <w:sz w:val="24"/>
          <w:szCs w:val="24"/>
        </w:rPr>
        <w:t xml:space="preserve"> (Ж-1)</w:t>
      </w:r>
    </w:p>
    <w:p w:rsidR="000958BE" w:rsidRDefault="000958BE" w:rsidP="005D0A5C">
      <w:pPr>
        <w:pStyle w:val="S"/>
        <w:spacing w:line="240" w:lineRule="auto"/>
        <w:rPr>
          <w:spacing w:val="2"/>
          <w:shd w:val="clear" w:color="auto" w:fill="FFFFFF"/>
        </w:rPr>
      </w:pPr>
      <w:r w:rsidRPr="00670650">
        <w:rPr>
          <w:spacing w:val="2"/>
          <w:shd w:val="clear" w:color="auto" w:fill="FFFFFF"/>
        </w:rPr>
        <w:t xml:space="preserve">Зона застройки индивидуальными жилыми домами </w:t>
      </w:r>
      <w:r w:rsidR="009D2834">
        <w:rPr>
          <w:spacing w:val="2"/>
          <w:shd w:val="clear" w:color="auto" w:fill="FFFFFF"/>
        </w:rPr>
        <w:t>(</w:t>
      </w:r>
      <w:r w:rsidRPr="00670650">
        <w:rPr>
          <w:spacing w:val="2"/>
          <w:shd w:val="clear" w:color="auto" w:fill="FFFFFF"/>
        </w:rPr>
        <w:t>Ж</w:t>
      </w:r>
      <w:r>
        <w:rPr>
          <w:spacing w:val="2"/>
          <w:shd w:val="clear" w:color="auto" w:fill="FFFFFF"/>
        </w:rPr>
        <w:t>-1</w:t>
      </w:r>
      <w:r w:rsidR="009D2834">
        <w:rPr>
          <w:spacing w:val="2"/>
          <w:shd w:val="clear" w:color="auto" w:fill="FFFFFF"/>
        </w:rPr>
        <w:t>)</w:t>
      </w:r>
      <w:r w:rsidRPr="00670650">
        <w:rPr>
          <w:spacing w:val="2"/>
          <w:shd w:val="clear" w:color="auto" w:fill="FFFFFF"/>
        </w:rPr>
        <w:t xml:space="preserve"> выделена для формирования жилых районов с низкой плотностью застройки и включает участки, предназначенные в соответствии с Генеральным планом для размещения индивидуальных жилых домов,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w:t>
      </w:r>
      <w:r>
        <w:rPr>
          <w:spacing w:val="2"/>
          <w:shd w:val="clear" w:color="auto" w:fill="FFFFFF"/>
        </w:rPr>
        <w:t xml:space="preserve"> </w:t>
      </w:r>
    </w:p>
    <w:p w:rsidR="006E2CF7" w:rsidRDefault="006E2CF7" w:rsidP="005D0A5C">
      <w:pPr>
        <w:pStyle w:val="S"/>
        <w:spacing w:line="240" w:lineRule="auto"/>
        <w:rPr>
          <w:spacing w:val="2"/>
          <w:shd w:val="clear" w:color="auto" w:fill="FFFFFF"/>
        </w:rPr>
      </w:pPr>
    </w:p>
    <w:p w:rsidR="000958BE" w:rsidRDefault="000958BE" w:rsidP="005D0A5C">
      <w:pPr>
        <w:spacing w:after="0" w:line="240" w:lineRule="auto"/>
        <w:ind w:firstLine="567"/>
        <w:jc w:val="both"/>
        <w:rPr>
          <w:rFonts w:ascii="Times New Roman" w:hAnsi="Times New Roman"/>
          <w:b/>
          <w:sz w:val="24"/>
          <w:szCs w:val="24"/>
        </w:rPr>
      </w:pPr>
    </w:p>
    <w:tbl>
      <w:tblPr>
        <w:tblW w:w="14871"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157"/>
        <w:gridCol w:w="3930"/>
        <w:gridCol w:w="4678"/>
        <w:gridCol w:w="2153"/>
        <w:gridCol w:w="1953"/>
      </w:tblGrid>
      <w:tr w:rsidR="006F3084" w:rsidRPr="006E2CF7" w:rsidTr="00FE3201">
        <w:trPr>
          <w:tblHeader/>
        </w:trPr>
        <w:tc>
          <w:tcPr>
            <w:tcW w:w="14871" w:type="dxa"/>
            <w:gridSpan w:val="5"/>
            <w:shd w:val="clear" w:color="auto" w:fill="auto"/>
            <w:tcMar>
              <w:top w:w="75" w:type="dxa"/>
              <w:left w:w="120" w:type="dxa"/>
              <w:bottom w:w="75" w:type="dxa"/>
              <w:right w:w="120" w:type="dxa"/>
            </w:tcMar>
            <w:vAlign w:val="center"/>
          </w:tcPr>
          <w:p w:rsidR="006F3084" w:rsidRPr="006E2CF7" w:rsidRDefault="006F3084" w:rsidP="005D0A5C">
            <w:pPr>
              <w:spacing w:after="0" w:line="240" w:lineRule="auto"/>
              <w:ind w:firstLine="586"/>
              <w:rPr>
                <w:rFonts w:ascii="Times New Roman" w:hAnsi="Times New Roman"/>
                <w:b/>
                <w:sz w:val="24"/>
                <w:szCs w:val="18"/>
              </w:rPr>
            </w:pPr>
            <w:r w:rsidRPr="006E2CF7">
              <w:rPr>
                <w:rFonts w:ascii="Times New Roman" w:hAnsi="Times New Roman"/>
                <w:b/>
                <w:sz w:val="24"/>
                <w:szCs w:val="18"/>
              </w:rPr>
              <w:lastRenderedPageBreak/>
              <w:t>2.1.1. Основные виды и параметры разрешенного использования земельных участков и объектов капитального строительства</w:t>
            </w:r>
          </w:p>
          <w:p w:rsidR="006F3084" w:rsidRPr="006E2CF7" w:rsidRDefault="006F3084" w:rsidP="005D0A5C">
            <w:pPr>
              <w:spacing w:after="0" w:line="240" w:lineRule="auto"/>
              <w:ind w:firstLine="586"/>
              <w:rPr>
                <w:rFonts w:ascii="Times New Roman" w:hAnsi="Times New Roman"/>
                <w:b/>
                <w:sz w:val="18"/>
                <w:szCs w:val="18"/>
              </w:rPr>
            </w:pPr>
            <w:r w:rsidRPr="006E2CF7">
              <w:rPr>
                <w:rFonts w:ascii="Times New Roman" w:hAnsi="Times New Roman"/>
                <w:b/>
                <w:sz w:val="18"/>
                <w:szCs w:val="18"/>
              </w:rPr>
              <w:t>Зона застройки индивидуальными жилыми домами (Ж-1)</w:t>
            </w:r>
          </w:p>
        </w:tc>
      </w:tr>
      <w:tr w:rsidR="000D569D" w:rsidRPr="006E2CF7" w:rsidTr="00FE3201">
        <w:trPr>
          <w:tblHeader/>
        </w:trPr>
        <w:tc>
          <w:tcPr>
            <w:tcW w:w="2157" w:type="dxa"/>
            <w:shd w:val="clear" w:color="auto" w:fill="auto"/>
            <w:tcMar>
              <w:top w:w="75" w:type="dxa"/>
              <w:left w:w="120" w:type="dxa"/>
              <w:bottom w:w="75" w:type="dxa"/>
              <w:right w:w="120" w:type="dxa"/>
            </w:tcMar>
            <w:vAlign w:val="center"/>
          </w:tcPr>
          <w:p w:rsidR="000D569D" w:rsidRPr="006E2CF7" w:rsidRDefault="000D569D" w:rsidP="005D0A5C">
            <w:pPr>
              <w:spacing w:after="0" w:line="240" w:lineRule="auto"/>
              <w:jc w:val="center"/>
              <w:rPr>
                <w:rFonts w:ascii="Times New Roman" w:hAnsi="Times New Roman"/>
                <w:b/>
                <w:sz w:val="18"/>
                <w:szCs w:val="18"/>
              </w:rPr>
            </w:pPr>
            <w:r w:rsidRPr="006E2CF7">
              <w:rPr>
                <w:rFonts w:ascii="Times New Roman" w:hAnsi="Times New Roman"/>
                <w:b/>
                <w:sz w:val="18"/>
                <w:szCs w:val="18"/>
              </w:rPr>
              <w:t>Наименование вида разрешенного использования земельного участка</w:t>
            </w:r>
          </w:p>
        </w:tc>
        <w:tc>
          <w:tcPr>
            <w:tcW w:w="3930" w:type="dxa"/>
            <w:shd w:val="clear" w:color="auto" w:fill="auto"/>
            <w:vAlign w:val="center"/>
          </w:tcPr>
          <w:p w:rsidR="000D569D" w:rsidRPr="006E2CF7" w:rsidRDefault="000D569D" w:rsidP="005D0A5C">
            <w:pPr>
              <w:spacing w:after="0" w:line="240" w:lineRule="auto"/>
              <w:ind w:left="88" w:right="127"/>
              <w:jc w:val="center"/>
              <w:rPr>
                <w:rFonts w:ascii="Times New Roman" w:hAnsi="Times New Roman"/>
                <w:b/>
                <w:sz w:val="18"/>
                <w:szCs w:val="18"/>
              </w:rPr>
            </w:pPr>
            <w:r w:rsidRPr="006E2CF7">
              <w:rPr>
                <w:rFonts w:ascii="Times New Roman" w:hAnsi="Times New Roman"/>
                <w:b/>
                <w:sz w:val="18"/>
                <w:szCs w:val="18"/>
              </w:rPr>
              <w:t>Описание вида разрешенного использования земельного участка</w:t>
            </w:r>
          </w:p>
        </w:tc>
        <w:tc>
          <w:tcPr>
            <w:tcW w:w="4678" w:type="dxa"/>
            <w:shd w:val="clear" w:color="auto" w:fill="auto"/>
            <w:tcMar>
              <w:top w:w="75" w:type="dxa"/>
              <w:left w:w="120" w:type="dxa"/>
              <w:bottom w:w="75" w:type="dxa"/>
              <w:right w:w="120" w:type="dxa"/>
            </w:tcMar>
            <w:vAlign w:val="center"/>
          </w:tcPr>
          <w:p w:rsidR="000D569D" w:rsidRPr="006E2CF7" w:rsidRDefault="000D569D" w:rsidP="005D0A5C">
            <w:pPr>
              <w:spacing w:after="0" w:line="240" w:lineRule="auto"/>
              <w:jc w:val="center"/>
              <w:rPr>
                <w:rFonts w:ascii="Times New Roman" w:hAnsi="Times New Roman"/>
                <w:b/>
                <w:sz w:val="18"/>
                <w:szCs w:val="18"/>
              </w:rPr>
            </w:pPr>
            <w:r w:rsidRPr="006E2CF7">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53" w:type="dxa"/>
            <w:shd w:val="clear" w:color="auto" w:fill="auto"/>
            <w:tcMar>
              <w:top w:w="75" w:type="dxa"/>
              <w:left w:w="120" w:type="dxa"/>
              <w:bottom w:w="75" w:type="dxa"/>
              <w:right w:w="120" w:type="dxa"/>
            </w:tcMar>
            <w:vAlign w:val="center"/>
          </w:tcPr>
          <w:p w:rsidR="000D569D" w:rsidRPr="006E2CF7" w:rsidRDefault="000D569D" w:rsidP="005D0A5C">
            <w:pPr>
              <w:spacing w:after="0" w:line="240" w:lineRule="auto"/>
              <w:jc w:val="center"/>
              <w:rPr>
                <w:rFonts w:ascii="Times New Roman" w:hAnsi="Times New Roman"/>
                <w:b/>
                <w:sz w:val="18"/>
                <w:szCs w:val="18"/>
              </w:rPr>
            </w:pPr>
            <w:r w:rsidRPr="006E2CF7">
              <w:rPr>
                <w:rFonts w:ascii="Times New Roman" w:hAnsi="Times New Roman"/>
                <w:b/>
                <w:sz w:val="18"/>
                <w:szCs w:val="18"/>
              </w:rPr>
              <w:t>Ограничения использования земельных участков и объектов капитального строительства</w:t>
            </w:r>
          </w:p>
        </w:tc>
        <w:tc>
          <w:tcPr>
            <w:tcW w:w="1953" w:type="dxa"/>
            <w:vAlign w:val="center"/>
          </w:tcPr>
          <w:p w:rsidR="000D569D" w:rsidRPr="006E2CF7" w:rsidRDefault="000D569D" w:rsidP="006F3084">
            <w:pPr>
              <w:spacing w:after="0" w:line="240" w:lineRule="auto"/>
              <w:jc w:val="center"/>
              <w:rPr>
                <w:rFonts w:ascii="Times New Roman" w:hAnsi="Times New Roman"/>
                <w:b/>
                <w:sz w:val="18"/>
                <w:szCs w:val="18"/>
              </w:rPr>
            </w:pPr>
            <w:r w:rsidRPr="006E2CF7">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5D0A5C">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Для индивидуального жилищного строительства (2.1)</w:t>
            </w:r>
          </w:p>
          <w:p w:rsidR="000D569D" w:rsidRPr="006E2CF7" w:rsidRDefault="000D569D" w:rsidP="005D0A5C">
            <w:pPr>
              <w:tabs>
                <w:tab w:val="left" w:pos="2270"/>
              </w:tabs>
              <w:spacing w:after="0" w:line="240" w:lineRule="auto"/>
              <w:ind w:firstLine="13"/>
              <w:rPr>
                <w:rFonts w:ascii="Times New Roman" w:hAnsi="Times New Roman"/>
                <w:sz w:val="18"/>
                <w:szCs w:val="18"/>
              </w:rPr>
            </w:pPr>
          </w:p>
          <w:p w:rsidR="000D569D" w:rsidRPr="006E2CF7" w:rsidRDefault="000D569D" w:rsidP="005D0A5C">
            <w:pPr>
              <w:tabs>
                <w:tab w:val="left" w:pos="2270"/>
              </w:tabs>
              <w:spacing w:after="0" w:line="240" w:lineRule="auto"/>
              <w:ind w:firstLine="13"/>
              <w:rPr>
                <w:rFonts w:ascii="Times New Roman" w:hAnsi="Times New Roman"/>
                <w:sz w:val="18"/>
                <w:szCs w:val="18"/>
              </w:rPr>
            </w:pPr>
          </w:p>
          <w:p w:rsidR="000D569D" w:rsidRPr="006E2CF7" w:rsidRDefault="000D569D" w:rsidP="005D0A5C">
            <w:pPr>
              <w:tabs>
                <w:tab w:val="left" w:pos="2270"/>
              </w:tabs>
              <w:spacing w:after="0" w:line="240" w:lineRule="auto"/>
              <w:ind w:firstLine="13"/>
              <w:rPr>
                <w:rFonts w:ascii="Times New Roman" w:hAnsi="Times New Roman"/>
                <w:sz w:val="18"/>
                <w:szCs w:val="18"/>
              </w:rPr>
            </w:pPr>
          </w:p>
        </w:tc>
        <w:tc>
          <w:tcPr>
            <w:tcW w:w="3930" w:type="dxa"/>
            <w:shd w:val="clear" w:color="auto" w:fill="auto"/>
          </w:tcPr>
          <w:p w:rsidR="000D569D" w:rsidRPr="006E2CF7" w:rsidRDefault="000D569D" w:rsidP="005D0A5C">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иных декоративных или сельскохозяйственных культур; размещение индивидуальных гаражей и хозяйственных построек.</w:t>
            </w:r>
          </w:p>
        </w:tc>
        <w:tc>
          <w:tcPr>
            <w:tcW w:w="4678" w:type="dxa"/>
            <w:shd w:val="clear" w:color="auto" w:fill="auto"/>
            <w:tcMar>
              <w:top w:w="75" w:type="dxa"/>
              <w:left w:w="120" w:type="dxa"/>
              <w:bottom w:w="75" w:type="dxa"/>
              <w:right w:w="120" w:type="dxa"/>
            </w:tcMar>
          </w:tcPr>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Площадь земельных участков:</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 минимальная 0,04 га;</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 xml:space="preserve">- максимальная 0,15 га. </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45 %.</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Минимальное расстояние от красной линии улиц до жилого дома – 5 м. </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проездов до жилого дома – 3 м.</w:t>
            </w:r>
          </w:p>
          <w:p w:rsidR="000D569D" w:rsidRPr="006E2CF7" w:rsidRDefault="000D569D" w:rsidP="005D0A5C">
            <w:pPr>
              <w:pStyle w:val="af1"/>
              <w:rPr>
                <w:rFonts w:ascii="Times New Roman" w:hAnsi="Times New Roman"/>
                <w:sz w:val="18"/>
                <w:szCs w:val="18"/>
              </w:rPr>
            </w:pPr>
            <w:r w:rsidRPr="006E2CF7">
              <w:rPr>
                <w:rFonts w:ascii="Times New Roman" w:hAnsi="Times New Roman"/>
                <w:sz w:val="18"/>
                <w:szCs w:val="18"/>
              </w:rPr>
              <w:t>Допускается размещение жилых домов по красной линии в условиях сложившейся застройки.</w:t>
            </w:r>
          </w:p>
        </w:tc>
        <w:tc>
          <w:tcPr>
            <w:tcW w:w="2153" w:type="dxa"/>
            <w:shd w:val="clear" w:color="auto" w:fill="auto"/>
            <w:tcMar>
              <w:top w:w="75" w:type="dxa"/>
              <w:left w:w="120" w:type="dxa"/>
              <w:bottom w:w="75" w:type="dxa"/>
              <w:right w:w="120" w:type="dxa"/>
            </w:tcMar>
          </w:tcPr>
          <w:p w:rsidR="000D569D" w:rsidRPr="006E2CF7" w:rsidRDefault="000D569D" w:rsidP="005D0A5C">
            <w:pPr>
              <w:spacing w:after="0" w:line="240" w:lineRule="auto"/>
              <w:ind w:firstLine="22"/>
              <w:rPr>
                <w:rFonts w:ascii="Times New Roman" w:hAnsi="Times New Roman"/>
                <w:sz w:val="18"/>
                <w:szCs w:val="18"/>
              </w:rPr>
            </w:pPr>
            <w:r w:rsidRPr="006E2CF7">
              <w:rPr>
                <w:rFonts w:ascii="Times New Roman" w:hAnsi="Times New Roman"/>
                <w:sz w:val="18"/>
                <w:szCs w:val="18"/>
              </w:rPr>
              <w:t xml:space="preserve">Не допускается размещение жилой застройки в санитарно-защитных зонах. </w:t>
            </w:r>
          </w:p>
          <w:p w:rsidR="000D569D" w:rsidRPr="006E2CF7" w:rsidRDefault="000D569D" w:rsidP="005D0A5C">
            <w:pPr>
              <w:spacing w:after="0" w:line="240" w:lineRule="auto"/>
              <w:ind w:firstLine="22"/>
              <w:rPr>
                <w:rFonts w:ascii="Times New Roman" w:hAnsi="Times New Roman"/>
                <w:sz w:val="18"/>
                <w:szCs w:val="18"/>
              </w:rPr>
            </w:pPr>
            <w:r w:rsidRPr="006E2CF7">
              <w:rPr>
                <w:rFonts w:ascii="Times New Roman" w:hAnsi="Times New Roman"/>
                <w:sz w:val="18"/>
                <w:szCs w:val="18"/>
              </w:rPr>
              <w:t>Не допускается размещение хозяйственных построек со стороны улиц, за исключением гаражей.</w:t>
            </w:r>
          </w:p>
        </w:tc>
        <w:tc>
          <w:tcPr>
            <w:tcW w:w="1953" w:type="dxa"/>
          </w:tcPr>
          <w:p w:rsidR="000D569D" w:rsidRPr="006E2CF7" w:rsidRDefault="006F3084" w:rsidP="005D0A5C">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5D0A5C">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Для ведения личного подсобного хозяйства (приусадебный земельный участок) (2.2)</w:t>
            </w:r>
          </w:p>
        </w:tc>
        <w:tc>
          <w:tcPr>
            <w:tcW w:w="3930" w:type="dxa"/>
            <w:shd w:val="clear" w:color="auto" w:fill="auto"/>
          </w:tcPr>
          <w:p w:rsidR="000D569D" w:rsidRPr="006E2CF7" w:rsidRDefault="000D569D" w:rsidP="005D0A5C">
            <w:pPr>
              <w:pStyle w:val="af1"/>
              <w:ind w:left="88"/>
              <w:rPr>
                <w:rFonts w:ascii="Times New Roman" w:hAnsi="Times New Roman"/>
                <w:sz w:val="18"/>
                <w:szCs w:val="18"/>
              </w:rPr>
            </w:pPr>
            <w:r w:rsidRPr="006E2CF7">
              <w:rPr>
                <w:rFonts w:ascii="Times New Roman" w:hAnsi="Times New Roman"/>
                <w:sz w:val="18"/>
                <w:szCs w:val="18"/>
              </w:rPr>
              <w:t>- Размещение жилого дома, производство</w:t>
            </w:r>
          </w:p>
          <w:p w:rsidR="000D569D" w:rsidRPr="006E2CF7" w:rsidRDefault="000D569D" w:rsidP="006E2CF7">
            <w:pPr>
              <w:pStyle w:val="af1"/>
              <w:ind w:left="88"/>
              <w:rPr>
                <w:rFonts w:ascii="Times New Roman" w:hAnsi="Times New Roman"/>
                <w:sz w:val="18"/>
                <w:szCs w:val="18"/>
              </w:rPr>
            </w:pPr>
            <w:r w:rsidRPr="006E2CF7">
              <w:rPr>
                <w:rFonts w:ascii="Times New Roman" w:hAnsi="Times New Roman"/>
                <w:sz w:val="18"/>
                <w:szCs w:val="18"/>
              </w:rPr>
              <w:t>сельскохозяйственной продукции; размещение гаража и иных вспомогательных сооружений; содержание</w:t>
            </w:r>
            <w:r w:rsidR="006E2CF7">
              <w:rPr>
                <w:rFonts w:ascii="Times New Roman" w:hAnsi="Times New Roman"/>
                <w:sz w:val="18"/>
                <w:szCs w:val="18"/>
              </w:rPr>
              <w:t xml:space="preserve"> </w:t>
            </w:r>
            <w:r w:rsidRPr="006E2CF7">
              <w:rPr>
                <w:rFonts w:ascii="Times New Roman" w:hAnsi="Times New Roman"/>
                <w:sz w:val="18"/>
                <w:szCs w:val="18"/>
              </w:rPr>
              <w:t>сельскохозяйственных животных.</w:t>
            </w:r>
          </w:p>
        </w:tc>
        <w:tc>
          <w:tcPr>
            <w:tcW w:w="4678" w:type="dxa"/>
            <w:shd w:val="clear" w:color="auto" w:fill="auto"/>
            <w:tcMar>
              <w:top w:w="75" w:type="dxa"/>
              <w:left w:w="120" w:type="dxa"/>
              <w:bottom w:w="75" w:type="dxa"/>
              <w:right w:w="120" w:type="dxa"/>
            </w:tcMar>
          </w:tcPr>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Площадь земельных участков:</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 минимальная 0,04 га;</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 xml:space="preserve">- максимальная 0,80 га. </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45 %.</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Минимальное расстояние от красной линии улиц до жилого дома – 5 м. </w:t>
            </w:r>
          </w:p>
          <w:p w:rsidR="000D569D" w:rsidRPr="006E2CF7" w:rsidRDefault="000D569D" w:rsidP="005D0A5C">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проездов до жилого дома – 3 м.</w:t>
            </w:r>
          </w:p>
          <w:p w:rsidR="000D569D" w:rsidRPr="006E2CF7" w:rsidRDefault="000D569D" w:rsidP="005D0A5C">
            <w:pPr>
              <w:pStyle w:val="af1"/>
              <w:rPr>
                <w:rFonts w:ascii="Times New Roman" w:hAnsi="Times New Roman"/>
                <w:sz w:val="18"/>
                <w:szCs w:val="18"/>
              </w:rPr>
            </w:pPr>
            <w:r w:rsidRPr="006E2CF7">
              <w:rPr>
                <w:rFonts w:ascii="Times New Roman" w:hAnsi="Times New Roman"/>
                <w:sz w:val="18"/>
                <w:szCs w:val="18"/>
              </w:rPr>
              <w:t>Допускается размещение жилых домов по красной линии в условиях сложившейся застройки.</w:t>
            </w:r>
          </w:p>
        </w:tc>
        <w:tc>
          <w:tcPr>
            <w:tcW w:w="2153" w:type="dxa"/>
            <w:shd w:val="clear" w:color="auto" w:fill="auto"/>
            <w:tcMar>
              <w:top w:w="75" w:type="dxa"/>
              <w:left w:w="120" w:type="dxa"/>
              <w:bottom w:w="75" w:type="dxa"/>
              <w:right w:w="120" w:type="dxa"/>
            </w:tcMar>
          </w:tcPr>
          <w:p w:rsidR="000D569D" w:rsidRPr="006E2CF7" w:rsidRDefault="000D569D" w:rsidP="005D0A5C">
            <w:pPr>
              <w:spacing w:after="0" w:line="240" w:lineRule="auto"/>
              <w:ind w:firstLine="22"/>
              <w:rPr>
                <w:rFonts w:ascii="Times New Roman" w:hAnsi="Times New Roman"/>
                <w:sz w:val="18"/>
                <w:szCs w:val="18"/>
              </w:rPr>
            </w:pPr>
            <w:r w:rsidRPr="006E2CF7">
              <w:rPr>
                <w:rFonts w:ascii="Times New Roman" w:hAnsi="Times New Roman"/>
                <w:sz w:val="18"/>
                <w:szCs w:val="18"/>
              </w:rPr>
              <w:t xml:space="preserve">Не допускается размещение жилой застройки в санитарно-защитных зонах. </w:t>
            </w:r>
          </w:p>
          <w:p w:rsidR="000D569D" w:rsidRPr="006E2CF7" w:rsidRDefault="000D569D" w:rsidP="005D0A5C">
            <w:pPr>
              <w:spacing w:after="0" w:line="240" w:lineRule="auto"/>
              <w:ind w:firstLine="22"/>
              <w:rPr>
                <w:rFonts w:ascii="Times New Roman" w:hAnsi="Times New Roman"/>
                <w:sz w:val="18"/>
                <w:szCs w:val="18"/>
              </w:rPr>
            </w:pPr>
            <w:r w:rsidRPr="006E2CF7">
              <w:rPr>
                <w:rFonts w:ascii="Times New Roman" w:hAnsi="Times New Roman"/>
                <w:sz w:val="18"/>
                <w:szCs w:val="18"/>
              </w:rPr>
              <w:t>Не допускается размещение хозяйственных построек со стороны улиц, за исключением гаражей.</w:t>
            </w:r>
          </w:p>
        </w:tc>
        <w:tc>
          <w:tcPr>
            <w:tcW w:w="1953" w:type="dxa"/>
          </w:tcPr>
          <w:p w:rsidR="000D569D" w:rsidRPr="006E2CF7" w:rsidRDefault="006F3084" w:rsidP="005D0A5C">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834AED">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Блокированная жилая застройка (2.3)</w:t>
            </w:r>
          </w:p>
        </w:tc>
        <w:tc>
          <w:tcPr>
            <w:tcW w:w="3930" w:type="dxa"/>
            <w:shd w:val="clear" w:color="auto" w:fill="auto"/>
          </w:tcPr>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жилого дома, имеющего одну или несколько общих стен с соседними жилыми домами (количеством этажей не более чем три, при</w:t>
            </w:r>
            <w:r w:rsidR="006E2CF7">
              <w:rPr>
                <w:rFonts w:ascii="Times New Roman" w:hAnsi="Times New Roman"/>
                <w:sz w:val="18"/>
                <w:szCs w:val="18"/>
              </w:rPr>
              <w:t xml:space="preserve"> </w:t>
            </w:r>
            <w:r w:rsidRPr="006E2CF7">
              <w:rPr>
                <w:rFonts w:ascii="Times New Roman" w:hAnsi="Times New Roman"/>
                <w:sz w:val="18"/>
                <w:szCs w:val="18"/>
              </w:rPr>
              <w:t>общем количестве совмещенных домов не более</w:t>
            </w:r>
            <w:r w:rsidR="00FE3201" w:rsidRPr="006E2CF7">
              <w:rPr>
                <w:rFonts w:ascii="Times New Roman" w:hAnsi="Times New Roman"/>
                <w:sz w:val="18"/>
                <w:szCs w:val="18"/>
              </w:rPr>
              <w:t xml:space="preserve"> </w:t>
            </w:r>
            <w:r w:rsidRPr="006E2CF7">
              <w:rPr>
                <w:rFonts w:ascii="Times New Roman" w:hAnsi="Times New Roman"/>
                <w:sz w:val="18"/>
                <w:szCs w:val="18"/>
              </w:rPr>
              <w:t xml:space="preserve">десяти и каждый из которых </w:t>
            </w:r>
            <w:r w:rsidRPr="006E2CF7">
              <w:rPr>
                <w:rFonts w:ascii="Times New Roman" w:hAnsi="Times New Roman"/>
                <w:sz w:val="18"/>
                <w:szCs w:val="18"/>
              </w:rPr>
              <w:lastRenderedPageBreak/>
              <w:t>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rsidR="006E2CF7">
              <w:rPr>
                <w:rFonts w:ascii="Times New Roman" w:hAnsi="Times New Roman"/>
                <w:sz w:val="18"/>
                <w:szCs w:val="18"/>
              </w:rPr>
              <w:t xml:space="preserve"> </w:t>
            </w:r>
            <w:r w:rsidRPr="006E2CF7">
              <w:rPr>
                <w:rFonts w:ascii="Times New Roman" w:hAnsi="Times New Roman"/>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w:t>
            </w:r>
            <w:r w:rsidR="006E2CF7">
              <w:rPr>
                <w:rFonts w:ascii="Times New Roman" w:hAnsi="Times New Roman"/>
                <w:sz w:val="18"/>
                <w:szCs w:val="18"/>
              </w:rPr>
              <w:t xml:space="preserve"> </w:t>
            </w:r>
            <w:r w:rsidRPr="006E2CF7">
              <w:rPr>
                <w:rFonts w:ascii="Times New Roman" w:hAnsi="Times New Roman"/>
                <w:sz w:val="18"/>
                <w:szCs w:val="18"/>
              </w:rPr>
              <w:t>детских</w:t>
            </w:r>
            <w:r w:rsidR="006E2CF7">
              <w:rPr>
                <w:rFonts w:ascii="Times New Roman" w:hAnsi="Times New Roman"/>
                <w:sz w:val="18"/>
                <w:szCs w:val="18"/>
              </w:rPr>
              <w:t xml:space="preserve"> площадок, площадок для отдыха.</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lastRenderedPageBreak/>
              <w:t>Площадь земельных участков для одного блока: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 - минимальная 0,02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 - максимальная 0,15 га.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участка в целях определения места допустимого размещения </w:t>
            </w:r>
            <w:r w:rsidRPr="006E2CF7">
              <w:rPr>
                <w:rFonts w:ascii="Times New Roman" w:hAnsi="Times New Roman"/>
                <w:sz w:val="18"/>
                <w:szCs w:val="18"/>
              </w:rPr>
              <w:lastRenderedPageBreak/>
              <w:t>объекта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45 %.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Минимальное расстояние от красной линии улиц до жилого дома – 5 м.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проездов до жилого дома – 3 м.</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Допускается размещение жилых домов по красной линии в условиях сложившейся застройки.</w:t>
            </w:r>
          </w:p>
        </w:tc>
        <w:tc>
          <w:tcPr>
            <w:tcW w:w="2153" w:type="dxa"/>
            <w:shd w:val="clear" w:color="auto" w:fill="auto"/>
            <w:tcMar>
              <w:top w:w="75" w:type="dxa"/>
              <w:left w:w="120" w:type="dxa"/>
              <w:bottom w:w="75" w:type="dxa"/>
              <w:right w:w="120" w:type="dxa"/>
            </w:tcMar>
          </w:tcPr>
          <w:p w:rsidR="000D569D" w:rsidRPr="006E2CF7" w:rsidRDefault="000D569D" w:rsidP="00834AED">
            <w:pPr>
              <w:spacing w:after="0" w:line="240" w:lineRule="auto"/>
              <w:ind w:firstLine="22"/>
              <w:rPr>
                <w:rFonts w:ascii="Times New Roman" w:hAnsi="Times New Roman"/>
                <w:spacing w:val="2"/>
                <w:sz w:val="18"/>
                <w:szCs w:val="18"/>
                <w:shd w:val="clear" w:color="auto" w:fill="FFFFFF"/>
              </w:rPr>
            </w:pPr>
            <w:r w:rsidRPr="006E2CF7">
              <w:rPr>
                <w:rFonts w:ascii="Times New Roman" w:hAnsi="Times New Roman"/>
                <w:spacing w:val="2"/>
                <w:sz w:val="18"/>
                <w:szCs w:val="18"/>
                <w:shd w:val="clear" w:color="auto" w:fill="FFFFFF"/>
              </w:rPr>
              <w:lastRenderedPageBreak/>
              <w:t xml:space="preserve">Не допускается размещение жилой застройки в санитарно-защитных зонах. </w:t>
            </w:r>
          </w:p>
          <w:p w:rsidR="000D569D" w:rsidRPr="006E2CF7" w:rsidRDefault="000D569D" w:rsidP="00834AED">
            <w:pPr>
              <w:spacing w:after="0" w:line="240" w:lineRule="auto"/>
              <w:ind w:firstLine="22"/>
              <w:rPr>
                <w:rFonts w:ascii="Times New Roman" w:hAnsi="Times New Roman"/>
                <w:sz w:val="18"/>
                <w:szCs w:val="18"/>
              </w:rPr>
            </w:pPr>
            <w:r w:rsidRPr="006E2CF7">
              <w:rPr>
                <w:rFonts w:ascii="Times New Roman" w:hAnsi="Times New Roman"/>
                <w:spacing w:val="2"/>
                <w:sz w:val="18"/>
                <w:szCs w:val="18"/>
                <w:shd w:val="clear" w:color="auto" w:fill="FFFFFF"/>
              </w:rPr>
              <w:t xml:space="preserve">Не допускается </w:t>
            </w:r>
            <w:r w:rsidRPr="006E2CF7">
              <w:rPr>
                <w:rFonts w:ascii="Times New Roman" w:hAnsi="Times New Roman"/>
                <w:spacing w:val="2"/>
                <w:sz w:val="18"/>
                <w:szCs w:val="18"/>
                <w:shd w:val="clear" w:color="auto" w:fill="FFFFFF"/>
              </w:rPr>
              <w:lastRenderedPageBreak/>
              <w:t>размещение хозяйственных построек со стороны улиц, за исключением гаражей.</w:t>
            </w:r>
          </w:p>
        </w:tc>
        <w:tc>
          <w:tcPr>
            <w:tcW w:w="1953" w:type="dxa"/>
          </w:tcPr>
          <w:p w:rsidR="000D569D" w:rsidRPr="006E2CF7" w:rsidRDefault="006F3084" w:rsidP="00834AED">
            <w:pPr>
              <w:spacing w:after="0" w:line="240" w:lineRule="auto"/>
              <w:ind w:firstLine="22"/>
              <w:rPr>
                <w:rFonts w:ascii="Times New Roman" w:hAnsi="Times New Roman"/>
                <w:spacing w:val="2"/>
                <w:sz w:val="18"/>
                <w:szCs w:val="18"/>
                <w:shd w:val="clear" w:color="auto" w:fill="FFFFFF"/>
              </w:rPr>
            </w:pPr>
            <w:r w:rsidRPr="006E2CF7">
              <w:rPr>
                <w:rFonts w:ascii="Times New Roman" w:hAnsi="Times New Roman"/>
                <w:sz w:val="18"/>
                <w:szCs w:val="18"/>
              </w:rPr>
              <w:lastRenderedPageBreak/>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4F3FAF">
            <w:pPr>
              <w:spacing w:after="0" w:line="240" w:lineRule="auto"/>
              <w:rPr>
                <w:rFonts w:ascii="Times New Roman" w:hAnsi="Times New Roman"/>
                <w:sz w:val="18"/>
                <w:szCs w:val="18"/>
              </w:rPr>
            </w:pPr>
            <w:r w:rsidRPr="006E2CF7">
              <w:rPr>
                <w:rFonts w:ascii="Times New Roman" w:hAnsi="Times New Roman"/>
                <w:sz w:val="18"/>
                <w:szCs w:val="18"/>
              </w:rPr>
              <w:lastRenderedPageBreak/>
              <w:t>Обслуживание жилой застройки (2.7)</w:t>
            </w:r>
          </w:p>
        </w:tc>
        <w:tc>
          <w:tcPr>
            <w:tcW w:w="3930" w:type="dxa"/>
            <w:shd w:val="clear" w:color="auto" w:fill="auto"/>
          </w:tcPr>
          <w:p w:rsidR="000D569D" w:rsidRPr="006E2CF7" w:rsidRDefault="000D569D" w:rsidP="004F3FA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w:t>
            </w:r>
          </w:p>
          <w:p w:rsidR="000D569D" w:rsidRPr="006E2CF7" w:rsidRDefault="000D569D" w:rsidP="00FE3201">
            <w:pPr>
              <w:spacing w:after="0" w:line="240" w:lineRule="auto"/>
              <w:ind w:left="88" w:right="127"/>
              <w:rPr>
                <w:rFonts w:ascii="Times New Roman" w:hAnsi="Times New Roman"/>
                <w:sz w:val="18"/>
                <w:szCs w:val="18"/>
              </w:rPr>
            </w:pPr>
            <w:r w:rsidRPr="006E2CF7">
              <w:rPr>
                <w:rFonts w:ascii="Times New Roman" w:hAnsi="Times New Roman"/>
                <w:sz w:val="18"/>
                <w:szCs w:val="18"/>
              </w:rPr>
              <w:t>среде и санитарному благополучию, не нарушает</w:t>
            </w:r>
            <w:r w:rsidR="00FE3201" w:rsidRPr="006E2CF7">
              <w:rPr>
                <w:rFonts w:ascii="Times New Roman" w:hAnsi="Times New Roman"/>
                <w:sz w:val="18"/>
                <w:szCs w:val="18"/>
              </w:rPr>
              <w:t xml:space="preserve"> </w:t>
            </w:r>
            <w:r w:rsidRPr="006E2CF7">
              <w:rPr>
                <w:rFonts w:ascii="Times New Roman" w:hAnsi="Times New Roman"/>
                <w:sz w:val="18"/>
                <w:szCs w:val="18"/>
              </w:rPr>
              <w:t>права жителей, не требует установления санитарной</w:t>
            </w:r>
            <w:r w:rsidR="00FE3201" w:rsidRPr="006E2CF7">
              <w:rPr>
                <w:rFonts w:ascii="Times New Roman" w:hAnsi="Times New Roman"/>
                <w:sz w:val="18"/>
                <w:szCs w:val="18"/>
              </w:rPr>
              <w:t xml:space="preserve"> </w:t>
            </w:r>
            <w:r w:rsidRPr="006E2CF7">
              <w:rPr>
                <w:rFonts w:ascii="Times New Roman" w:hAnsi="Times New Roman"/>
                <w:sz w:val="18"/>
                <w:szCs w:val="18"/>
              </w:rPr>
              <w:t>зоны.</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Минимальная площадь земельного участка – 0,04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45 %.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Минимальное расстояние от красной линии улиц до жилого дома – 5 м.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проездов до жилого дома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Допускается размещение жилых домов по красной линии в условиях сложившейся застройки.</w:t>
            </w:r>
          </w:p>
        </w:tc>
        <w:tc>
          <w:tcPr>
            <w:tcW w:w="2153" w:type="dxa"/>
            <w:shd w:val="clear" w:color="auto" w:fill="auto"/>
            <w:tcMar>
              <w:top w:w="75" w:type="dxa"/>
              <w:left w:w="120" w:type="dxa"/>
              <w:bottom w:w="75" w:type="dxa"/>
              <w:right w:w="120" w:type="dxa"/>
            </w:tcMar>
          </w:tcPr>
          <w:p w:rsidR="000D569D" w:rsidRPr="006E2CF7" w:rsidRDefault="000D569D" w:rsidP="004F3FAF">
            <w:pPr>
              <w:spacing w:after="0" w:line="240" w:lineRule="auto"/>
              <w:ind w:firstLine="22"/>
              <w:rPr>
                <w:rFonts w:ascii="Times New Roman" w:hAnsi="Times New Roman"/>
                <w:spacing w:val="2"/>
                <w:sz w:val="18"/>
                <w:szCs w:val="18"/>
                <w:shd w:val="clear" w:color="auto" w:fill="FFFFFF"/>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1953" w:type="dxa"/>
          </w:tcPr>
          <w:p w:rsidR="000D569D" w:rsidRPr="006E2CF7" w:rsidRDefault="006F3084" w:rsidP="004F3FAF">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4F3FAF">
            <w:pPr>
              <w:tabs>
                <w:tab w:val="left" w:pos="2270"/>
              </w:tabs>
              <w:spacing w:after="0" w:line="240" w:lineRule="auto"/>
              <w:ind w:firstLine="13"/>
              <w:rPr>
                <w:rFonts w:ascii="Times New Roman" w:hAnsi="Times New Roman"/>
                <w:sz w:val="18"/>
                <w:szCs w:val="18"/>
              </w:rPr>
            </w:pPr>
            <w:bookmarkStart w:id="71" w:name="_Hlk45627946"/>
            <w:r w:rsidRPr="006E2CF7">
              <w:rPr>
                <w:rFonts w:ascii="Times New Roman" w:hAnsi="Times New Roman"/>
                <w:sz w:val="18"/>
                <w:szCs w:val="18"/>
              </w:rPr>
              <w:t xml:space="preserve">Хранение автотранспорта </w:t>
            </w:r>
            <w:bookmarkEnd w:id="71"/>
            <w:r w:rsidRPr="006E2CF7">
              <w:rPr>
                <w:rFonts w:ascii="Times New Roman" w:hAnsi="Times New Roman"/>
                <w:sz w:val="18"/>
                <w:szCs w:val="18"/>
              </w:rPr>
              <w:t>(2.7.1)</w:t>
            </w:r>
          </w:p>
        </w:tc>
        <w:tc>
          <w:tcPr>
            <w:tcW w:w="3930" w:type="dxa"/>
            <w:shd w:val="clear" w:color="auto" w:fill="auto"/>
          </w:tcPr>
          <w:p w:rsidR="000D569D" w:rsidRPr="006E2CF7" w:rsidRDefault="000D569D" w:rsidP="004F3FA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Минимальная площадь земельного участка – 0,002 га.</w:t>
            </w:r>
          </w:p>
          <w:p w:rsidR="000D569D" w:rsidRPr="006E2CF7" w:rsidRDefault="000D569D" w:rsidP="00CF40D0">
            <w:pPr>
              <w:widowControl w:val="0"/>
              <w:spacing w:after="0" w:line="240" w:lineRule="auto"/>
              <w:rPr>
                <w:rFonts w:ascii="Times New Roman" w:hAnsi="Times New Roman"/>
                <w:sz w:val="18"/>
                <w:szCs w:val="18"/>
              </w:rPr>
            </w:pPr>
            <w:r w:rsidRPr="006E2CF7">
              <w:rPr>
                <w:rFonts w:ascii="Times New Roman" w:hAnsi="Times New Roman"/>
                <w:sz w:val="18"/>
                <w:szCs w:val="18"/>
              </w:rPr>
              <w:t>Размер земельных участков гаражей и стоянок легковых автомобилей в зависимости от их этажности следует принимать на одно машино-место, кв.м:</w:t>
            </w:r>
          </w:p>
          <w:p w:rsidR="000D569D" w:rsidRPr="006E2CF7" w:rsidRDefault="000D569D" w:rsidP="00CF40D0">
            <w:pPr>
              <w:widowControl w:val="0"/>
              <w:spacing w:after="0" w:line="240" w:lineRule="auto"/>
              <w:rPr>
                <w:rFonts w:ascii="Times New Roman" w:hAnsi="Times New Roman"/>
                <w:sz w:val="18"/>
                <w:szCs w:val="18"/>
              </w:rPr>
            </w:pPr>
            <w:r w:rsidRPr="006E2CF7">
              <w:rPr>
                <w:rFonts w:ascii="Times New Roman" w:hAnsi="Times New Roman"/>
                <w:sz w:val="18"/>
                <w:szCs w:val="18"/>
              </w:rPr>
              <w:t>для гаражей:</w:t>
            </w:r>
          </w:p>
          <w:p w:rsidR="000D569D" w:rsidRPr="006E2CF7" w:rsidRDefault="000D569D" w:rsidP="00CF40D0">
            <w:pPr>
              <w:widowControl w:val="0"/>
              <w:spacing w:after="0" w:line="240" w:lineRule="auto"/>
              <w:rPr>
                <w:rFonts w:ascii="Times New Roman" w:hAnsi="Times New Roman"/>
                <w:sz w:val="18"/>
                <w:szCs w:val="18"/>
              </w:rPr>
            </w:pPr>
            <w:r w:rsidRPr="006E2CF7">
              <w:rPr>
                <w:rFonts w:ascii="Times New Roman" w:hAnsi="Times New Roman"/>
                <w:sz w:val="18"/>
                <w:szCs w:val="18"/>
              </w:rPr>
              <w:t>- одноэтажных – 30;</w:t>
            </w:r>
          </w:p>
          <w:p w:rsidR="000D569D" w:rsidRPr="006E2CF7" w:rsidRDefault="000D569D" w:rsidP="00CF40D0">
            <w:pPr>
              <w:widowControl w:val="0"/>
              <w:spacing w:after="0" w:line="240" w:lineRule="auto"/>
              <w:rPr>
                <w:rFonts w:ascii="Times New Roman" w:hAnsi="Times New Roman"/>
                <w:sz w:val="18"/>
                <w:szCs w:val="18"/>
              </w:rPr>
            </w:pPr>
            <w:r w:rsidRPr="006E2CF7">
              <w:rPr>
                <w:rFonts w:ascii="Times New Roman" w:hAnsi="Times New Roman"/>
                <w:sz w:val="18"/>
                <w:szCs w:val="18"/>
              </w:rPr>
              <w:t>- наземных стоянок автомобилей – 25.</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границы земельного </w:t>
            </w:r>
            <w:r w:rsidRPr="006E2CF7">
              <w:rPr>
                <w:rFonts w:ascii="Times New Roman" w:hAnsi="Times New Roman"/>
                <w:sz w:val="18"/>
                <w:szCs w:val="18"/>
              </w:rPr>
              <w:br/>
              <w:t xml:space="preserve">участка –1 м (при блокированном размещении индивидуальных гаражей минимальный отступ от </w:t>
            </w:r>
            <w:r w:rsidRPr="006E2CF7">
              <w:rPr>
                <w:rFonts w:ascii="Times New Roman" w:hAnsi="Times New Roman"/>
                <w:sz w:val="18"/>
                <w:szCs w:val="18"/>
              </w:rPr>
              <w:lastRenderedPageBreak/>
              <w:t>границы земельного участка не подлежит установлению).</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1 этаж.</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90 %.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53" w:type="dxa"/>
            <w:shd w:val="clear" w:color="auto" w:fill="auto"/>
            <w:tcMar>
              <w:top w:w="75" w:type="dxa"/>
              <w:left w:w="120" w:type="dxa"/>
              <w:bottom w:w="75" w:type="dxa"/>
              <w:right w:w="120" w:type="dxa"/>
            </w:tcMar>
          </w:tcPr>
          <w:p w:rsidR="000D569D" w:rsidRPr="006E2CF7" w:rsidRDefault="000D569D" w:rsidP="004F3FAF">
            <w:pPr>
              <w:spacing w:after="0" w:line="240" w:lineRule="auto"/>
              <w:ind w:firstLine="22"/>
              <w:rPr>
                <w:rFonts w:ascii="Times New Roman" w:hAnsi="Times New Roman"/>
                <w:spacing w:val="2"/>
                <w:sz w:val="18"/>
                <w:szCs w:val="18"/>
                <w:shd w:val="clear" w:color="auto" w:fill="FFFFFF"/>
              </w:rPr>
            </w:pPr>
            <w:r w:rsidRPr="006E2CF7">
              <w:rPr>
                <w:rFonts w:ascii="Times New Roman" w:hAnsi="Times New Roman"/>
                <w:sz w:val="18"/>
                <w:szCs w:val="18"/>
              </w:rPr>
              <w:lastRenderedPageBreak/>
              <w:t>Не допускается  размещение объектов, требующих установления санитарно-защитных зон.</w:t>
            </w:r>
          </w:p>
        </w:tc>
        <w:tc>
          <w:tcPr>
            <w:tcW w:w="1953" w:type="dxa"/>
          </w:tcPr>
          <w:p w:rsidR="000D569D" w:rsidRPr="006E2CF7" w:rsidRDefault="006F3084" w:rsidP="004F3FAF">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6401A9">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lastRenderedPageBreak/>
              <w:t>Общественное использование объектов капитального строительства (3.0)</w:t>
            </w:r>
          </w:p>
        </w:tc>
        <w:tc>
          <w:tcPr>
            <w:tcW w:w="3930" w:type="dxa"/>
            <w:shd w:val="clear" w:color="auto" w:fill="auto"/>
          </w:tcPr>
          <w:p w:rsidR="000D569D" w:rsidRPr="006E2CF7" w:rsidRDefault="000D569D" w:rsidP="006E2CF7">
            <w:pPr>
              <w:pStyle w:val="af1"/>
              <w:ind w:left="88"/>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 в</w:t>
            </w:r>
            <w:r w:rsidR="00FE3201" w:rsidRPr="006E2CF7">
              <w:rPr>
                <w:rFonts w:ascii="Times New Roman" w:hAnsi="Times New Roman"/>
                <w:sz w:val="18"/>
                <w:szCs w:val="18"/>
              </w:rPr>
              <w:t xml:space="preserve"> </w:t>
            </w:r>
            <w:r w:rsidRPr="006E2CF7">
              <w:rPr>
                <w:rFonts w:ascii="Times New Roman" w:hAnsi="Times New Roman"/>
                <w:sz w:val="18"/>
                <w:szCs w:val="18"/>
              </w:rPr>
              <w:t>целях обеспечения удовлетворения бытовых,</w:t>
            </w:r>
            <w:r w:rsidR="006E2CF7">
              <w:rPr>
                <w:rFonts w:ascii="Times New Roman" w:hAnsi="Times New Roman"/>
                <w:sz w:val="18"/>
                <w:szCs w:val="18"/>
              </w:rPr>
              <w:t xml:space="preserve"> </w:t>
            </w:r>
            <w:r w:rsidRPr="006E2CF7">
              <w:rPr>
                <w:rFonts w:ascii="Times New Roman" w:hAnsi="Times New Roman"/>
                <w:sz w:val="18"/>
                <w:szCs w:val="18"/>
              </w:rPr>
              <w:t>социальных и духовных потребностей человека.</w:t>
            </w:r>
          </w:p>
        </w:tc>
        <w:tc>
          <w:tcPr>
            <w:tcW w:w="4678" w:type="dxa"/>
            <w:shd w:val="clear" w:color="auto" w:fill="auto"/>
            <w:tcMar>
              <w:top w:w="75" w:type="dxa"/>
              <w:left w:w="120" w:type="dxa"/>
              <w:bottom w:w="75" w:type="dxa"/>
              <w:right w:w="120" w:type="dxa"/>
            </w:tcMar>
          </w:tcPr>
          <w:p w:rsidR="000D569D" w:rsidRPr="006E2CF7" w:rsidRDefault="000D569D" w:rsidP="006401A9">
            <w:pPr>
              <w:pStyle w:val="af1"/>
              <w:rPr>
                <w:rFonts w:ascii="Times New Roman" w:hAnsi="Times New Roman"/>
                <w:sz w:val="18"/>
                <w:szCs w:val="18"/>
              </w:rPr>
            </w:pPr>
            <w:r w:rsidRPr="006E2CF7">
              <w:rPr>
                <w:rFonts w:ascii="Times New Roman" w:hAnsi="Times New Roman"/>
                <w:sz w:val="18"/>
                <w:szCs w:val="18"/>
              </w:rPr>
              <w:t>Минимальная площадь земельного участка – 0,02 га.</w:t>
            </w:r>
          </w:p>
          <w:p w:rsidR="000D569D" w:rsidRPr="006E2CF7" w:rsidRDefault="000D569D" w:rsidP="006401A9">
            <w:pPr>
              <w:pStyle w:val="af1"/>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6401A9">
            <w:pPr>
              <w:pStyle w:val="af1"/>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6401A9">
            <w:pPr>
              <w:pStyle w:val="af1"/>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6401A9">
            <w:pPr>
              <w:pStyle w:val="af1"/>
              <w:rPr>
                <w:rFonts w:ascii="Times New Roman" w:hAnsi="Times New Roman"/>
                <w:sz w:val="18"/>
                <w:szCs w:val="18"/>
              </w:rPr>
            </w:pPr>
            <w:r w:rsidRPr="006E2CF7">
              <w:rPr>
                <w:rFonts w:ascii="Times New Roman" w:hAnsi="Times New Roman"/>
                <w:sz w:val="18"/>
                <w:szCs w:val="18"/>
              </w:rPr>
              <w:t>Минимальный отступ от красной линии – 3 м.</w:t>
            </w:r>
          </w:p>
        </w:tc>
        <w:tc>
          <w:tcPr>
            <w:tcW w:w="2153" w:type="dxa"/>
            <w:shd w:val="clear" w:color="auto" w:fill="auto"/>
            <w:tcMar>
              <w:top w:w="75" w:type="dxa"/>
              <w:left w:w="120" w:type="dxa"/>
              <w:bottom w:w="75" w:type="dxa"/>
              <w:right w:w="120" w:type="dxa"/>
            </w:tcMar>
          </w:tcPr>
          <w:p w:rsidR="000D569D" w:rsidRPr="006E2CF7" w:rsidRDefault="000D569D" w:rsidP="006401A9">
            <w:pPr>
              <w:spacing w:after="0" w:line="240" w:lineRule="auto"/>
              <w:ind w:firstLine="22"/>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1953" w:type="dxa"/>
          </w:tcPr>
          <w:p w:rsidR="000D569D" w:rsidRPr="006E2CF7" w:rsidRDefault="006F3084" w:rsidP="006401A9">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4F3FAF">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Коммунальное обслуживание (3.1)</w:t>
            </w: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Предоставление коммунальных услуг (3.1.1)</w:t>
            </w: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FE3201" w:rsidRPr="006E2CF7" w:rsidRDefault="00FE3201" w:rsidP="004F3FAF">
            <w:pPr>
              <w:tabs>
                <w:tab w:val="left" w:pos="2270"/>
              </w:tabs>
              <w:spacing w:after="0" w:line="240" w:lineRule="auto"/>
              <w:ind w:firstLine="13"/>
              <w:rPr>
                <w:rFonts w:ascii="Times New Roman" w:hAnsi="Times New Roman"/>
                <w:sz w:val="18"/>
                <w:szCs w:val="18"/>
              </w:rPr>
            </w:pPr>
          </w:p>
          <w:p w:rsidR="00FE3201" w:rsidRPr="006E2CF7" w:rsidRDefault="00FE3201" w:rsidP="004F3FAF">
            <w:pPr>
              <w:tabs>
                <w:tab w:val="left" w:pos="2270"/>
              </w:tabs>
              <w:spacing w:after="0" w:line="240" w:lineRule="auto"/>
              <w:ind w:firstLine="13"/>
              <w:rPr>
                <w:rFonts w:ascii="Times New Roman" w:hAnsi="Times New Roman"/>
                <w:sz w:val="18"/>
                <w:szCs w:val="18"/>
              </w:rPr>
            </w:pPr>
          </w:p>
          <w:p w:rsidR="00FE3201" w:rsidRPr="006E2CF7" w:rsidRDefault="00FE3201" w:rsidP="004F3FAF">
            <w:pPr>
              <w:tabs>
                <w:tab w:val="left" w:pos="2270"/>
              </w:tabs>
              <w:spacing w:after="0" w:line="240" w:lineRule="auto"/>
              <w:ind w:firstLine="13"/>
              <w:rPr>
                <w:rFonts w:ascii="Times New Roman" w:hAnsi="Times New Roman"/>
                <w:sz w:val="18"/>
                <w:szCs w:val="18"/>
              </w:rPr>
            </w:pPr>
          </w:p>
          <w:p w:rsidR="00FE3201" w:rsidRPr="006E2CF7" w:rsidRDefault="00FE3201"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 xml:space="preserve">Административные здания организаций, </w:t>
            </w:r>
            <w:r w:rsidRPr="006E2CF7">
              <w:rPr>
                <w:rFonts w:ascii="Times New Roman" w:hAnsi="Times New Roman"/>
                <w:sz w:val="18"/>
                <w:szCs w:val="18"/>
              </w:rPr>
              <w:lastRenderedPageBreak/>
              <w:t>обеспечивающих предоставление коммунальных услуг (3.1.2)</w:t>
            </w:r>
          </w:p>
        </w:tc>
        <w:tc>
          <w:tcPr>
            <w:tcW w:w="3930" w:type="dxa"/>
            <w:shd w:val="clear" w:color="auto" w:fill="auto"/>
          </w:tcPr>
          <w:p w:rsidR="000D569D" w:rsidRDefault="000D569D" w:rsidP="004F3FAF">
            <w:pPr>
              <w:spacing w:after="0" w:line="240" w:lineRule="auto"/>
              <w:ind w:left="88" w:right="127"/>
              <w:rPr>
                <w:rFonts w:ascii="Times New Roman" w:hAnsi="Times New Roman"/>
                <w:sz w:val="18"/>
                <w:szCs w:val="18"/>
              </w:rPr>
            </w:pPr>
            <w:r w:rsidRPr="006E2CF7">
              <w:rPr>
                <w:rFonts w:ascii="Times New Roman" w:hAnsi="Times New Roman"/>
                <w:sz w:val="18"/>
                <w:szCs w:val="18"/>
              </w:rPr>
              <w:lastRenderedPageBreak/>
              <w:t>- Размещение зданий и сооружений в целях обеспечения физических и юридических лиц коммунальными услугами.</w:t>
            </w:r>
          </w:p>
          <w:p w:rsidR="006E2CF7" w:rsidRPr="006E2CF7" w:rsidRDefault="006E2CF7" w:rsidP="004F3FAF">
            <w:pPr>
              <w:spacing w:after="0" w:line="240" w:lineRule="auto"/>
              <w:ind w:left="88" w:right="127"/>
              <w:rPr>
                <w:rFonts w:ascii="Times New Roman" w:hAnsi="Times New Roman"/>
                <w:sz w:val="18"/>
                <w:szCs w:val="18"/>
              </w:rPr>
            </w:pPr>
          </w:p>
          <w:p w:rsidR="000D569D" w:rsidRPr="006E2CF7" w:rsidRDefault="000D569D" w:rsidP="004F3FA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D569D" w:rsidRPr="006E2CF7" w:rsidRDefault="000D569D" w:rsidP="004F3FAF">
            <w:pPr>
              <w:spacing w:after="0" w:line="240" w:lineRule="auto"/>
              <w:ind w:left="88" w:right="127"/>
              <w:rPr>
                <w:rFonts w:ascii="Times New Roman" w:hAnsi="Times New Roman"/>
                <w:sz w:val="18"/>
                <w:szCs w:val="18"/>
              </w:rPr>
            </w:pPr>
          </w:p>
          <w:p w:rsidR="000D569D" w:rsidRPr="006E2CF7" w:rsidRDefault="000D569D" w:rsidP="004F3FAF">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 приема</w:t>
            </w:r>
          </w:p>
          <w:p w:rsidR="000D569D" w:rsidRPr="006E2CF7" w:rsidRDefault="000D569D" w:rsidP="004F3FAF">
            <w:pPr>
              <w:pStyle w:val="af1"/>
              <w:ind w:left="88"/>
              <w:rPr>
                <w:rFonts w:ascii="Times New Roman" w:hAnsi="Times New Roman"/>
                <w:sz w:val="18"/>
                <w:szCs w:val="18"/>
              </w:rPr>
            </w:pPr>
            <w:r w:rsidRPr="006E2CF7">
              <w:rPr>
                <w:rFonts w:ascii="Times New Roman" w:hAnsi="Times New Roman"/>
                <w:sz w:val="18"/>
                <w:szCs w:val="18"/>
              </w:rPr>
              <w:lastRenderedPageBreak/>
              <w:t>физических и юридических лиц в связи с предоставлением им коммунальных услуг.</w:t>
            </w:r>
          </w:p>
        </w:tc>
        <w:tc>
          <w:tcPr>
            <w:tcW w:w="4678" w:type="dxa"/>
            <w:shd w:val="clear" w:color="auto" w:fill="auto"/>
            <w:tcMar>
              <w:top w:w="75" w:type="dxa"/>
              <w:left w:w="120" w:type="dxa"/>
              <w:bottom w:w="75" w:type="dxa"/>
              <w:right w:w="120" w:type="dxa"/>
            </w:tcMar>
          </w:tcPr>
          <w:p w:rsidR="000D569D" w:rsidRPr="006E2CF7" w:rsidRDefault="000D569D" w:rsidP="00346F78">
            <w:pPr>
              <w:spacing w:after="0" w:line="240" w:lineRule="auto"/>
              <w:rPr>
                <w:rFonts w:ascii="Times New Roman" w:hAnsi="Times New Roman"/>
                <w:sz w:val="18"/>
                <w:szCs w:val="18"/>
              </w:rPr>
            </w:pPr>
            <w:r w:rsidRPr="006E2CF7">
              <w:rPr>
                <w:rFonts w:ascii="Times New Roman" w:hAnsi="Times New Roman"/>
                <w:sz w:val="18"/>
                <w:szCs w:val="18"/>
              </w:rPr>
              <w:lastRenderedPageBreak/>
              <w:t>Минимальный размер земельного участка – 0,001 га.</w:t>
            </w:r>
          </w:p>
          <w:p w:rsidR="000D569D" w:rsidRPr="006E2CF7" w:rsidRDefault="000D569D" w:rsidP="00346F78">
            <w:pPr>
              <w:spacing w:after="0" w:line="240" w:lineRule="auto"/>
              <w:rPr>
                <w:rFonts w:ascii="Times New Roman" w:hAnsi="Times New Roman"/>
                <w:sz w:val="18"/>
                <w:szCs w:val="18"/>
              </w:rPr>
            </w:pPr>
            <w:r w:rsidRPr="006E2CF7">
              <w:rPr>
                <w:rFonts w:ascii="Times New Roman" w:hAnsi="Times New Roman"/>
                <w:sz w:val="18"/>
                <w:szCs w:val="18"/>
              </w:rPr>
              <w:t>При размещении отдельно стоящих распределительных пунктов и трансформаторных подстанций напряжением 10 (6) - 20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 но не менее 10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0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100 %.</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53" w:type="dxa"/>
            <w:shd w:val="clear" w:color="auto" w:fill="auto"/>
            <w:tcMar>
              <w:top w:w="75" w:type="dxa"/>
              <w:left w:w="120" w:type="dxa"/>
              <w:bottom w:w="75" w:type="dxa"/>
              <w:right w:w="120" w:type="dxa"/>
            </w:tcMar>
          </w:tcPr>
          <w:p w:rsidR="000D569D" w:rsidRPr="006E2CF7" w:rsidRDefault="000D569D" w:rsidP="004F3FAF">
            <w:pPr>
              <w:spacing w:after="0" w:line="240" w:lineRule="auto"/>
              <w:ind w:firstLine="22"/>
              <w:rPr>
                <w:rFonts w:ascii="Times New Roman" w:hAnsi="Times New Roman"/>
                <w:sz w:val="18"/>
                <w:szCs w:val="18"/>
              </w:rPr>
            </w:pPr>
            <w:r w:rsidRPr="006E2CF7">
              <w:rPr>
                <w:rFonts w:ascii="Times New Roman" w:hAnsi="Times New Roman"/>
                <w:sz w:val="18"/>
                <w:szCs w:val="18"/>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953" w:type="dxa"/>
          </w:tcPr>
          <w:p w:rsidR="000D569D" w:rsidRPr="006E2CF7" w:rsidRDefault="006F3084" w:rsidP="004F3FAF">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4F3FAF">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lastRenderedPageBreak/>
              <w:t>Социальное обслуживание (3.2)</w:t>
            </w:r>
          </w:p>
          <w:p w:rsidR="00FE3201" w:rsidRPr="006E2CF7" w:rsidRDefault="00FE3201"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Оказание услуг связи (3.2.3)</w:t>
            </w: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4F3FAF">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rPr>
                <w:rFonts w:ascii="Times New Roman" w:hAnsi="Times New Roman"/>
                <w:sz w:val="18"/>
                <w:szCs w:val="18"/>
              </w:rPr>
            </w:pPr>
          </w:p>
        </w:tc>
        <w:tc>
          <w:tcPr>
            <w:tcW w:w="3930" w:type="dxa"/>
            <w:shd w:val="clear" w:color="auto" w:fill="auto"/>
          </w:tcPr>
          <w:p w:rsidR="000D569D" w:rsidRPr="006E2CF7" w:rsidRDefault="000D569D" w:rsidP="004F3FAF">
            <w:pPr>
              <w:spacing w:after="0" w:line="240" w:lineRule="auto"/>
              <w:ind w:left="88" w:right="127"/>
              <w:rPr>
                <w:rFonts w:ascii="Times New Roman" w:hAnsi="Times New Roman"/>
                <w:sz w:val="18"/>
                <w:szCs w:val="18"/>
              </w:rPr>
            </w:pPr>
            <w:r w:rsidRPr="006E2CF7">
              <w:rPr>
                <w:rFonts w:ascii="Times New Roman" w:hAnsi="Times New Roman"/>
                <w:sz w:val="18"/>
                <w:szCs w:val="18"/>
              </w:rPr>
              <w:t xml:space="preserve">-Размещение зданий, предназначенных для оказания гражданам социальной помощи. </w:t>
            </w:r>
          </w:p>
          <w:p w:rsidR="000D569D" w:rsidRPr="006E2CF7" w:rsidRDefault="000D569D" w:rsidP="004F3FAF">
            <w:pPr>
              <w:spacing w:after="0" w:line="240" w:lineRule="auto"/>
              <w:ind w:left="88" w:right="127"/>
              <w:rPr>
                <w:rFonts w:ascii="Times New Roman" w:hAnsi="Times New Roman"/>
                <w:sz w:val="18"/>
                <w:szCs w:val="18"/>
              </w:rPr>
            </w:pPr>
          </w:p>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отделение связи – 0,07-0,08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0D569D" w:rsidP="004F3FAF">
            <w:pPr>
              <w:spacing w:after="0" w:line="240" w:lineRule="auto"/>
              <w:ind w:firstLine="22"/>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1953" w:type="dxa"/>
          </w:tcPr>
          <w:p w:rsidR="000D569D" w:rsidRPr="006E2CF7" w:rsidRDefault="006F3084" w:rsidP="004F3FAF">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rPr>
          <w:trHeight w:val="2995"/>
        </w:trPr>
        <w:tc>
          <w:tcPr>
            <w:tcW w:w="2157" w:type="dxa"/>
            <w:shd w:val="clear" w:color="auto" w:fill="auto"/>
            <w:tcMar>
              <w:top w:w="75" w:type="dxa"/>
              <w:left w:w="120" w:type="dxa"/>
              <w:bottom w:w="75" w:type="dxa"/>
              <w:right w:w="120" w:type="dxa"/>
            </w:tcMar>
          </w:tcPr>
          <w:p w:rsidR="000D569D" w:rsidRPr="006E2CF7" w:rsidRDefault="000D569D" w:rsidP="004F3FAF">
            <w:pPr>
              <w:tabs>
                <w:tab w:val="left" w:pos="2270"/>
              </w:tabs>
              <w:spacing w:after="0" w:line="240" w:lineRule="auto"/>
              <w:ind w:firstLine="13"/>
              <w:rPr>
                <w:rFonts w:ascii="Times New Roman" w:hAnsi="Times New Roman"/>
                <w:sz w:val="18"/>
                <w:szCs w:val="18"/>
              </w:rPr>
            </w:pPr>
            <w:bookmarkStart w:id="72" w:name="_Hlk45628216"/>
            <w:r w:rsidRPr="006E2CF7">
              <w:rPr>
                <w:rFonts w:ascii="Times New Roman" w:hAnsi="Times New Roman"/>
                <w:sz w:val="18"/>
                <w:szCs w:val="18"/>
              </w:rPr>
              <w:t xml:space="preserve">Бытовое обслуживание </w:t>
            </w:r>
            <w:bookmarkEnd w:id="72"/>
            <w:r w:rsidRPr="006E2CF7">
              <w:rPr>
                <w:rFonts w:ascii="Times New Roman" w:hAnsi="Times New Roman"/>
                <w:sz w:val="18"/>
                <w:szCs w:val="18"/>
              </w:rPr>
              <w:t>(3.3)</w:t>
            </w:r>
          </w:p>
        </w:tc>
        <w:tc>
          <w:tcPr>
            <w:tcW w:w="3930" w:type="dxa"/>
            <w:shd w:val="clear" w:color="auto" w:fill="auto"/>
          </w:tcPr>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FE3201" w:rsidRPr="006E2CF7">
              <w:rPr>
                <w:rFonts w:ascii="Times New Roman" w:hAnsi="Times New Roman"/>
                <w:sz w:val="18"/>
                <w:szCs w:val="18"/>
              </w:rPr>
              <w:t xml:space="preserve"> </w:t>
            </w:r>
            <w:r w:rsidRPr="006E2CF7">
              <w:rPr>
                <w:rFonts w:ascii="Times New Roman" w:hAnsi="Times New Roman"/>
                <w:sz w:val="18"/>
                <w:szCs w:val="18"/>
              </w:rPr>
              <w:t>предназначенных для оказания населению или</w:t>
            </w:r>
            <w:r w:rsidR="006E2CF7">
              <w:rPr>
                <w:rFonts w:ascii="Times New Roman" w:hAnsi="Times New Roman"/>
                <w:sz w:val="18"/>
                <w:szCs w:val="18"/>
              </w:rPr>
              <w:t xml:space="preserve"> </w:t>
            </w:r>
            <w:r w:rsidRPr="006E2CF7">
              <w:rPr>
                <w:rFonts w:ascii="Times New Roman" w:hAnsi="Times New Roman"/>
                <w:sz w:val="18"/>
                <w:szCs w:val="18"/>
              </w:rPr>
              <w:t>организациям бытовых услуг (мастерские мелкого ремонта, ателье, бани, парикмахерские, прачечные, химчистки, похоронные бюро).</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для прачечных – 0,5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для химчисток – 0,1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для бань – 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 для иных объектов бытового обслуживания – 0,02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0D569D" w:rsidP="004F3FAF">
            <w:pPr>
              <w:spacing w:after="0" w:line="240" w:lineRule="auto"/>
              <w:ind w:firstLine="22"/>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1953" w:type="dxa"/>
          </w:tcPr>
          <w:p w:rsidR="000D569D" w:rsidRPr="006E2CF7" w:rsidRDefault="006F3084" w:rsidP="004F3FAF">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4F3FAF">
            <w:pPr>
              <w:spacing w:after="0" w:line="240" w:lineRule="auto"/>
              <w:rPr>
                <w:rFonts w:ascii="Times New Roman" w:hAnsi="Times New Roman"/>
                <w:sz w:val="18"/>
                <w:szCs w:val="18"/>
              </w:rPr>
            </w:pPr>
            <w:r w:rsidRPr="006E2CF7">
              <w:rPr>
                <w:rFonts w:ascii="Times New Roman" w:hAnsi="Times New Roman"/>
                <w:sz w:val="18"/>
                <w:szCs w:val="18"/>
              </w:rPr>
              <w:t>Здравоохранение (3.4)</w:t>
            </w:r>
          </w:p>
          <w:p w:rsidR="000D569D" w:rsidRPr="006E2CF7" w:rsidRDefault="000D569D" w:rsidP="004F3FAF">
            <w:pPr>
              <w:spacing w:after="0" w:line="240" w:lineRule="auto"/>
              <w:rPr>
                <w:rFonts w:ascii="Times New Roman" w:hAnsi="Times New Roman"/>
                <w:sz w:val="18"/>
                <w:szCs w:val="18"/>
              </w:rPr>
            </w:pPr>
          </w:p>
          <w:p w:rsidR="000D569D" w:rsidRPr="006E2CF7" w:rsidRDefault="000D569D" w:rsidP="004F3FAF">
            <w:pPr>
              <w:spacing w:after="0" w:line="240" w:lineRule="auto"/>
              <w:rPr>
                <w:rFonts w:ascii="Times New Roman" w:hAnsi="Times New Roman"/>
                <w:sz w:val="18"/>
                <w:szCs w:val="18"/>
              </w:rPr>
            </w:pPr>
          </w:p>
          <w:p w:rsidR="00E017DA" w:rsidRPr="006E2CF7" w:rsidRDefault="00E017DA" w:rsidP="004F3FAF">
            <w:pPr>
              <w:spacing w:after="0" w:line="240" w:lineRule="auto"/>
              <w:rPr>
                <w:rFonts w:ascii="Times New Roman" w:hAnsi="Times New Roman"/>
                <w:sz w:val="18"/>
                <w:szCs w:val="18"/>
              </w:rPr>
            </w:pPr>
          </w:p>
          <w:p w:rsidR="000D569D" w:rsidRPr="006E2CF7" w:rsidRDefault="000D569D" w:rsidP="004F3FAF">
            <w:pPr>
              <w:spacing w:after="0" w:line="240" w:lineRule="auto"/>
              <w:rPr>
                <w:rFonts w:ascii="Times New Roman" w:hAnsi="Times New Roman"/>
                <w:sz w:val="18"/>
                <w:szCs w:val="18"/>
              </w:rPr>
            </w:pPr>
            <w:r w:rsidRPr="006E2CF7">
              <w:rPr>
                <w:rFonts w:ascii="Times New Roman" w:hAnsi="Times New Roman"/>
                <w:sz w:val="18"/>
                <w:szCs w:val="18"/>
              </w:rPr>
              <w:t xml:space="preserve">Амбулаторно-поликлиническое </w:t>
            </w:r>
            <w:r w:rsidRPr="006E2CF7">
              <w:rPr>
                <w:rFonts w:ascii="Times New Roman" w:hAnsi="Times New Roman"/>
                <w:sz w:val="18"/>
                <w:szCs w:val="18"/>
              </w:rPr>
              <w:lastRenderedPageBreak/>
              <w:t>обслуживание (3.4.1)</w:t>
            </w:r>
          </w:p>
          <w:p w:rsidR="000D569D" w:rsidRPr="006E2CF7" w:rsidRDefault="000D569D" w:rsidP="004F3FAF">
            <w:pPr>
              <w:spacing w:after="0" w:line="240" w:lineRule="auto"/>
              <w:rPr>
                <w:rFonts w:ascii="Times New Roman" w:hAnsi="Times New Roman"/>
                <w:sz w:val="18"/>
                <w:szCs w:val="18"/>
                <w:highlight w:val="cyan"/>
              </w:rPr>
            </w:pPr>
          </w:p>
          <w:p w:rsidR="000D569D" w:rsidRPr="006E2CF7" w:rsidRDefault="000D569D" w:rsidP="004F3FAF">
            <w:pPr>
              <w:spacing w:after="0" w:line="240" w:lineRule="auto"/>
              <w:rPr>
                <w:rFonts w:ascii="Times New Roman" w:hAnsi="Times New Roman"/>
                <w:sz w:val="18"/>
                <w:szCs w:val="18"/>
                <w:highlight w:val="cyan"/>
              </w:rPr>
            </w:pPr>
          </w:p>
          <w:p w:rsidR="000D569D" w:rsidRPr="006E2CF7" w:rsidRDefault="000D569D" w:rsidP="004F3FAF">
            <w:pPr>
              <w:spacing w:after="0" w:line="240" w:lineRule="auto"/>
              <w:rPr>
                <w:rFonts w:ascii="Times New Roman" w:hAnsi="Times New Roman"/>
                <w:sz w:val="18"/>
                <w:szCs w:val="18"/>
                <w:highlight w:val="cyan"/>
              </w:rPr>
            </w:pPr>
          </w:p>
          <w:p w:rsidR="000D569D" w:rsidRPr="006E2CF7" w:rsidRDefault="000D569D" w:rsidP="004F3FAF">
            <w:pPr>
              <w:spacing w:after="0" w:line="240" w:lineRule="auto"/>
              <w:rPr>
                <w:rFonts w:ascii="Times New Roman" w:hAnsi="Times New Roman"/>
                <w:sz w:val="18"/>
                <w:szCs w:val="18"/>
                <w:highlight w:val="cyan"/>
              </w:rPr>
            </w:pPr>
          </w:p>
        </w:tc>
        <w:tc>
          <w:tcPr>
            <w:tcW w:w="3930" w:type="dxa"/>
            <w:shd w:val="clear" w:color="auto" w:fill="auto"/>
          </w:tcPr>
          <w:p w:rsidR="000D569D" w:rsidRPr="006E2CF7" w:rsidRDefault="000D569D" w:rsidP="004F3FAF">
            <w:pPr>
              <w:spacing w:after="0" w:line="240" w:lineRule="auto"/>
              <w:ind w:left="88" w:right="127"/>
              <w:rPr>
                <w:rFonts w:ascii="Times New Roman" w:hAnsi="Times New Roman"/>
                <w:sz w:val="18"/>
                <w:szCs w:val="18"/>
              </w:rPr>
            </w:pPr>
            <w:r w:rsidRPr="006E2CF7">
              <w:rPr>
                <w:rFonts w:ascii="Times New Roman" w:hAnsi="Times New Roman"/>
                <w:sz w:val="18"/>
                <w:szCs w:val="18"/>
              </w:rPr>
              <w:lastRenderedPageBreak/>
              <w:t>- Размещение объектов капитального строительства,</w:t>
            </w:r>
            <w:r w:rsidR="00FE3201" w:rsidRPr="006E2CF7">
              <w:rPr>
                <w:rFonts w:ascii="Times New Roman" w:hAnsi="Times New Roman"/>
                <w:sz w:val="18"/>
                <w:szCs w:val="18"/>
              </w:rPr>
              <w:t xml:space="preserve"> </w:t>
            </w:r>
            <w:r w:rsidRPr="006E2CF7">
              <w:rPr>
                <w:rFonts w:ascii="Times New Roman" w:hAnsi="Times New Roman"/>
                <w:sz w:val="18"/>
                <w:szCs w:val="18"/>
              </w:rPr>
              <w:t>предназначенных для оказания гражданам медицинской помощи.</w:t>
            </w:r>
          </w:p>
          <w:p w:rsidR="000D569D" w:rsidRPr="006E2CF7" w:rsidRDefault="000D569D" w:rsidP="004F3FAF">
            <w:pPr>
              <w:spacing w:after="0" w:line="240" w:lineRule="auto"/>
              <w:ind w:left="88" w:right="127"/>
              <w:rPr>
                <w:rFonts w:ascii="Times New Roman" w:hAnsi="Times New Roman"/>
                <w:sz w:val="18"/>
                <w:szCs w:val="18"/>
              </w:rPr>
            </w:pPr>
          </w:p>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FE3201" w:rsidRPr="006E2CF7">
              <w:rPr>
                <w:rFonts w:ascii="Times New Roman" w:hAnsi="Times New Roman"/>
                <w:sz w:val="18"/>
                <w:szCs w:val="18"/>
              </w:rPr>
              <w:t xml:space="preserve"> </w:t>
            </w:r>
            <w:r w:rsidRPr="006E2CF7">
              <w:rPr>
                <w:rFonts w:ascii="Times New Roman" w:hAnsi="Times New Roman"/>
                <w:sz w:val="18"/>
                <w:szCs w:val="18"/>
              </w:rPr>
              <w:t xml:space="preserve">предназначенных для оказания </w:t>
            </w:r>
            <w:r w:rsidRPr="006E2CF7">
              <w:rPr>
                <w:rFonts w:ascii="Times New Roman" w:hAnsi="Times New Roman"/>
                <w:sz w:val="18"/>
                <w:szCs w:val="18"/>
              </w:rPr>
              <w:lastRenderedPageBreak/>
              <w:t>гражданам амбулаторно-поликлинической медицинской помощи</w:t>
            </w:r>
            <w:r w:rsidR="006E2CF7">
              <w:rPr>
                <w:rFonts w:ascii="Times New Roman" w:hAnsi="Times New Roman"/>
                <w:sz w:val="18"/>
                <w:szCs w:val="18"/>
              </w:rPr>
              <w:t xml:space="preserve"> </w:t>
            </w:r>
            <w:r w:rsidRPr="006E2CF7">
              <w:rPr>
                <w:rFonts w:ascii="Times New Roman" w:hAnsi="Times New Roman"/>
                <w:sz w:val="18"/>
                <w:szCs w:val="18"/>
              </w:rPr>
              <w:t>(поликлиники, фельдшерские пункты, пункты</w:t>
            </w:r>
            <w:r w:rsidR="00FE3201" w:rsidRPr="006E2CF7">
              <w:rPr>
                <w:rFonts w:ascii="Times New Roman" w:hAnsi="Times New Roman"/>
                <w:sz w:val="18"/>
                <w:szCs w:val="18"/>
              </w:rPr>
              <w:t xml:space="preserve"> </w:t>
            </w:r>
            <w:r w:rsidRPr="006E2CF7">
              <w:rPr>
                <w:rFonts w:ascii="Times New Roman" w:hAnsi="Times New Roman"/>
                <w:sz w:val="18"/>
                <w:szCs w:val="18"/>
              </w:rPr>
              <w:t>здравоохранения, центры матери и ребенка,</w:t>
            </w:r>
            <w:r w:rsidR="00FE3201" w:rsidRPr="006E2CF7">
              <w:rPr>
                <w:rFonts w:ascii="Times New Roman" w:hAnsi="Times New Roman"/>
                <w:sz w:val="18"/>
                <w:szCs w:val="18"/>
              </w:rPr>
              <w:t xml:space="preserve"> </w:t>
            </w:r>
            <w:r w:rsidRPr="006E2CF7">
              <w:rPr>
                <w:rFonts w:ascii="Times New Roman" w:hAnsi="Times New Roman"/>
                <w:sz w:val="18"/>
                <w:szCs w:val="18"/>
              </w:rPr>
              <w:t>диагностические центры, молочные кухни, станции</w:t>
            </w:r>
            <w:r w:rsidR="00FE3201" w:rsidRPr="006E2CF7">
              <w:rPr>
                <w:rFonts w:ascii="Times New Roman" w:hAnsi="Times New Roman"/>
                <w:sz w:val="18"/>
                <w:szCs w:val="18"/>
              </w:rPr>
              <w:t xml:space="preserve"> </w:t>
            </w:r>
            <w:r w:rsidRPr="006E2CF7">
              <w:rPr>
                <w:rFonts w:ascii="Times New Roman" w:hAnsi="Times New Roman"/>
                <w:sz w:val="18"/>
                <w:szCs w:val="18"/>
              </w:rPr>
              <w:t>донорства крови, клинические лаборатории).</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lastRenderedPageBreak/>
              <w:t>Минимальные размеры земельного участка: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ФАП – 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аптеки – 0,2 га или встроенные;</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выдвижные пункты скорой медицинской помощи – 0,05 га на 1 автомобиль.</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r>
            <w:r w:rsidRPr="006E2CF7">
              <w:rPr>
                <w:rFonts w:ascii="Times New Roman" w:hAnsi="Times New Roman"/>
                <w:sz w:val="18"/>
                <w:szCs w:val="18"/>
              </w:rPr>
              <w:lastRenderedPageBreak/>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0D569D" w:rsidP="004F3FAF">
            <w:pPr>
              <w:spacing w:after="0" w:line="240" w:lineRule="auto"/>
              <w:rPr>
                <w:rFonts w:ascii="Times New Roman" w:hAnsi="Times New Roman"/>
                <w:sz w:val="18"/>
                <w:szCs w:val="18"/>
              </w:rPr>
            </w:pPr>
            <w:r w:rsidRPr="006E2CF7">
              <w:rPr>
                <w:rFonts w:ascii="Times New Roman" w:hAnsi="Times New Roman"/>
                <w:sz w:val="18"/>
                <w:szCs w:val="18"/>
              </w:rPr>
              <w:lastRenderedPageBreak/>
              <w:t xml:space="preserve">Не допускается размещение лечебно-профилактических и оздоровительных учреждений общего пользования в </w:t>
            </w:r>
            <w:r w:rsidRPr="006E2CF7">
              <w:rPr>
                <w:rFonts w:ascii="Times New Roman" w:hAnsi="Times New Roman"/>
                <w:sz w:val="18"/>
                <w:szCs w:val="18"/>
              </w:rPr>
              <w:lastRenderedPageBreak/>
              <w:t>санитарно-защитных зонах.</w:t>
            </w:r>
          </w:p>
        </w:tc>
        <w:tc>
          <w:tcPr>
            <w:tcW w:w="1953" w:type="dxa"/>
          </w:tcPr>
          <w:p w:rsidR="000D569D" w:rsidRPr="006E2CF7" w:rsidRDefault="006F3084" w:rsidP="004F3FAF">
            <w:pPr>
              <w:spacing w:after="0" w:line="240" w:lineRule="auto"/>
              <w:rPr>
                <w:rFonts w:ascii="Times New Roman" w:hAnsi="Times New Roman"/>
                <w:sz w:val="18"/>
                <w:szCs w:val="18"/>
              </w:rPr>
            </w:pPr>
            <w:r w:rsidRPr="006E2CF7">
              <w:rPr>
                <w:rFonts w:ascii="Times New Roman" w:hAnsi="Times New Roman"/>
                <w:sz w:val="18"/>
                <w:szCs w:val="18"/>
              </w:rPr>
              <w:lastRenderedPageBreak/>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lastRenderedPageBreak/>
              <w:t>Образование и просвещение (3.5)</w:t>
            </w:r>
          </w:p>
          <w:p w:rsidR="000D569D" w:rsidRDefault="000D569D" w:rsidP="007241A0">
            <w:pPr>
              <w:tabs>
                <w:tab w:val="left" w:pos="2270"/>
              </w:tabs>
              <w:spacing w:after="0" w:line="240" w:lineRule="auto"/>
              <w:ind w:firstLine="13"/>
              <w:rPr>
                <w:rFonts w:ascii="Times New Roman" w:hAnsi="Times New Roman"/>
                <w:sz w:val="18"/>
                <w:szCs w:val="18"/>
              </w:rPr>
            </w:pPr>
          </w:p>
          <w:p w:rsidR="006E2CF7" w:rsidRPr="006E2CF7" w:rsidRDefault="006E2CF7"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Дошкольное, начальное и среднее общее образование (3.5.1)</w:t>
            </w: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FE3201" w:rsidRPr="006E2CF7">
              <w:rPr>
                <w:rFonts w:ascii="Times New Roman" w:hAnsi="Times New Roman"/>
                <w:sz w:val="18"/>
                <w:szCs w:val="18"/>
              </w:rPr>
              <w:t xml:space="preserve"> </w:t>
            </w:r>
            <w:r w:rsidRPr="006E2CF7">
              <w:rPr>
                <w:rFonts w:ascii="Times New Roman" w:hAnsi="Times New Roman"/>
                <w:sz w:val="18"/>
                <w:szCs w:val="18"/>
              </w:rPr>
              <w:t>предназначенных для воспитания, образования и</w:t>
            </w:r>
            <w:r w:rsidR="006E2CF7">
              <w:rPr>
                <w:rFonts w:ascii="Times New Roman" w:hAnsi="Times New Roman"/>
                <w:sz w:val="18"/>
                <w:szCs w:val="18"/>
              </w:rPr>
              <w:t xml:space="preserve"> </w:t>
            </w:r>
            <w:r w:rsidRPr="006E2CF7">
              <w:rPr>
                <w:rFonts w:ascii="Times New Roman" w:hAnsi="Times New Roman"/>
                <w:sz w:val="18"/>
                <w:szCs w:val="18"/>
              </w:rPr>
              <w:t>просвещения.</w:t>
            </w: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FE3201" w:rsidRPr="006E2CF7">
              <w:rPr>
                <w:rFonts w:ascii="Times New Roman" w:hAnsi="Times New Roman"/>
                <w:sz w:val="18"/>
                <w:szCs w:val="18"/>
              </w:rPr>
              <w:t xml:space="preserve"> </w:t>
            </w:r>
            <w:r w:rsidRPr="006E2CF7">
              <w:rPr>
                <w:rFonts w:ascii="Times New Roman" w:hAnsi="Times New Roman"/>
                <w:sz w:val="18"/>
                <w:szCs w:val="18"/>
              </w:rPr>
              <w:t>предназначенных для просвещения, дошкольного,</w:t>
            </w:r>
            <w:r w:rsidR="006E2CF7">
              <w:rPr>
                <w:rFonts w:ascii="Times New Roman" w:hAnsi="Times New Roman"/>
                <w:sz w:val="18"/>
                <w:szCs w:val="18"/>
              </w:rPr>
              <w:t xml:space="preserve"> </w:t>
            </w:r>
            <w:r w:rsidRPr="006E2CF7">
              <w:rPr>
                <w:rFonts w:ascii="Times New Roman" w:hAnsi="Times New Roman"/>
                <w:sz w:val="18"/>
                <w:szCs w:val="18"/>
              </w:rPr>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w:t>
            </w:r>
          </w:p>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осуществляющие деятельность по воспитанию,</w:t>
            </w:r>
            <w:r w:rsidR="00FE3201" w:rsidRPr="006E2CF7">
              <w:rPr>
                <w:rFonts w:ascii="Times New Roman" w:hAnsi="Times New Roman"/>
                <w:sz w:val="18"/>
                <w:szCs w:val="18"/>
              </w:rPr>
              <w:t xml:space="preserve"> </w:t>
            </w:r>
            <w:r w:rsidRPr="006E2CF7">
              <w:rPr>
                <w:rFonts w:ascii="Times New Roman" w:hAnsi="Times New Roman"/>
                <w:sz w:val="18"/>
                <w:szCs w:val="18"/>
              </w:rPr>
              <w:t>образованию и просвещению), в том числе зданий,</w:t>
            </w:r>
            <w:r w:rsidR="006E2CF7">
              <w:rPr>
                <w:rFonts w:ascii="Times New Roman" w:hAnsi="Times New Roman"/>
                <w:sz w:val="18"/>
                <w:szCs w:val="18"/>
              </w:rPr>
              <w:t xml:space="preserve"> </w:t>
            </w:r>
            <w:r w:rsidRPr="006E2CF7">
              <w:rPr>
                <w:rFonts w:ascii="Times New Roman" w:hAnsi="Times New Roman"/>
                <w:sz w:val="18"/>
                <w:szCs w:val="18"/>
              </w:rPr>
              <w:t>спортивных сооружений, предназначенных для занятия обучающихся физической культурой и спортом.</w:t>
            </w:r>
          </w:p>
          <w:p w:rsidR="000D569D" w:rsidRPr="006E2CF7" w:rsidRDefault="000D569D" w:rsidP="007241A0">
            <w:pPr>
              <w:pStyle w:val="af1"/>
              <w:ind w:left="88"/>
              <w:rPr>
                <w:rFonts w:ascii="Times New Roman" w:hAnsi="Times New Roman"/>
                <w:sz w:val="18"/>
                <w:szCs w:val="18"/>
              </w:rPr>
            </w:pP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 для размещения дошкольных образовательных организаций при вместимости:</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до 100 мест – 40 кв.м/место;</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свыше 100 мест – 35 кв.м/место.</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 для размещения общеобразовательных организаций при вместимости: свыше 40 до 400 учащихся – 50 кв.м/место.</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30 % (без учета спортивных и игровых площадок).</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10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процент озеленения – 30 %.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Территория участка ограждается забором от 1,2 м.</w:t>
            </w:r>
          </w:p>
        </w:tc>
        <w:tc>
          <w:tcPr>
            <w:tcW w:w="2153" w:type="dxa"/>
            <w:shd w:val="clear" w:color="auto" w:fill="auto"/>
            <w:tcMar>
              <w:top w:w="75" w:type="dxa"/>
              <w:left w:w="120" w:type="dxa"/>
              <w:bottom w:w="75" w:type="dxa"/>
              <w:right w:w="120" w:type="dxa"/>
            </w:tcMar>
          </w:tcPr>
          <w:p w:rsidR="000D569D" w:rsidRPr="006E2CF7" w:rsidRDefault="000D569D"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допускается размещение образовательных и детских учреждений в санитарно-защитных зонах</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Культурное развитие (3.6)</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E017DA" w:rsidRPr="006E2CF7" w:rsidRDefault="00E017DA"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Объекты культурно-досуговой деятельности (3.6.1)</w:t>
            </w: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предназначенных</w:t>
            </w:r>
            <w:r w:rsidR="00FE3201" w:rsidRPr="006E2CF7">
              <w:rPr>
                <w:rFonts w:ascii="Times New Roman" w:hAnsi="Times New Roman"/>
                <w:sz w:val="18"/>
                <w:szCs w:val="18"/>
              </w:rPr>
              <w:t xml:space="preserve"> </w:t>
            </w:r>
            <w:r w:rsidRPr="006E2CF7">
              <w:rPr>
                <w:rFonts w:ascii="Times New Roman" w:hAnsi="Times New Roman"/>
                <w:sz w:val="18"/>
                <w:szCs w:val="18"/>
              </w:rPr>
              <w:t>для размещения объектов культуры.</w:t>
            </w: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 размещения музеев, выставочных залов, художественных галерей, домов культуры, библиотек,</w:t>
            </w:r>
            <w:r w:rsidR="006E2CF7">
              <w:rPr>
                <w:rFonts w:ascii="Times New Roman" w:hAnsi="Times New Roman"/>
                <w:sz w:val="18"/>
                <w:szCs w:val="18"/>
              </w:rPr>
              <w:t xml:space="preserve"> </w:t>
            </w:r>
            <w:r w:rsidRPr="006E2CF7">
              <w:rPr>
                <w:rFonts w:ascii="Times New Roman" w:hAnsi="Times New Roman"/>
                <w:sz w:val="18"/>
                <w:szCs w:val="18"/>
              </w:rPr>
              <w:t>кинотеатров и кинозалов.</w:t>
            </w:r>
          </w:p>
          <w:p w:rsidR="000D569D" w:rsidRPr="006E2CF7" w:rsidRDefault="000D569D" w:rsidP="007241A0">
            <w:pPr>
              <w:pStyle w:val="af1"/>
              <w:ind w:left="88"/>
              <w:rPr>
                <w:rFonts w:ascii="Times New Roman" w:hAnsi="Times New Roman"/>
                <w:sz w:val="18"/>
                <w:szCs w:val="18"/>
              </w:rPr>
            </w:pPr>
          </w:p>
        </w:tc>
        <w:tc>
          <w:tcPr>
            <w:tcW w:w="4678" w:type="dxa"/>
            <w:shd w:val="clear" w:color="auto" w:fill="auto"/>
            <w:tcMar>
              <w:top w:w="75" w:type="dxa"/>
              <w:left w:w="120" w:type="dxa"/>
              <w:bottom w:w="75" w:type="dxa"/>
              <w:right w:w="120" w:type="dxa"/>
            </w:tcMar>
          </w:tcPr>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 xml:space="preserve">Минимальная площадь земельного участка – </w:t>
            </w:r>
            <w:r w:rsidR="00E017DA" w:rsidRPr="006E2CF7">
              <w:rPr>
                <w:rFonts w:ascii="Times New Roman" w:hAnsi="Times New Roman"/>
                <w:sz w:val="18"/>
                <w:szCs w:val="18"/>
              </w:rPr>
              <w:br/>
            </w:r>
            <w:r w:rsidRPr="006E2CF7">
              <w:rPr>
                <w:rFonts w:ascii="Times New Roman" w:hAnsi="Times New Roman"/>
                <w:sz w:val="18"/>
                <w:szCs w:val="18"/>
              </w:rPr>
              <w:t>0,02 га.</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Минимальная площадь земельного участка при размещении музея – 0,5 га.</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Уровень обеспеченности при размещении учреждений культуры клубного типа при численности населения, тыс.человек:</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 до 0,5 – 100 мест на 1000 человек;</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 от 0,5 до 1 – 150 мест на 1000 человек;</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lastRenderedPageBreak/>
              <w:t>- от 1 до 2 – 200 мест на 1000 человек.</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3 м.</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lastRenderedPageBreak/>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lastRenderedPageBreak/>
              <w:t>Религиозное использование (3.7)</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Осуществление религиозных обрядов (3.7.1)</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FE3201" w:rsidRPr="006E2CF7" w:rsidRDefault="00FE3201" w:rsidP="007241A0">
            <w:pPr>
              <w:tabs>
                <w:tab w:val="left" w:pos="2270"/>
              </w:tabs>
              <w:spacing w:after="0" w:line="240" w:lineRule="auto"/>
              <w:ind w:firstLine="13"/>
              <w:rPr>
                <w:rFonts w:ascii="Times New Roman" w:hAnsi="Times New Roman"/>
                <w:sz w:val="18"/>
                <w:szCs w:val="18"/>
              </w:rPr>
            </w:pPr>
          </w:p>
          <w:p w:rsidR="00FE3201" w:rsidRPr="006E2CF7" w:rsidRDefault="00FE3201"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Религиозное управление и образование (3.7.2)</w:t>
            </w: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религиозного</w:t>
            </w:r>
            <w:r w:rsidR="00FE3201" w:rsidRPr="006E2CF7">
              <w:rPr>
                <w:rFonts w:ascii="Times New Roman" w:hAnsi="Times New Roman"/>
                <w:sz w:val="18"/>
                <w:szCs w:val="18"/>
              </w:rPr>
              <w:t xml:space="preserve"> </w:t>
            </w:r>
            <w:r w:rsidRPr="006E2CF7">
              <w:rPr>
                <w:rFonts w:ascii="Times New Roman" w:hAnsi="Times New Roman"/>
                <w:sz w:val="18"/>
                <w:szCs w:val="18"/>
              </w:rPr>
              <w:t>использования.</w:t>
            </w: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предназначенных</w:t>
            </w:r>
            <w:r w:rsidR="006E2CF7">
              <w:rPr>
                <w:rFonts w:ascii="Times New Roman" w:hAnsi="Times New Roman"/>
                <w:sz w:val="18"/>
                <w:szCs w:val="18"/>
              </w:rPr>
              <w:t xml:space="preserve"> </w:t>
            </w:r>
            <w:r w:rsidRPr="006E2CF7">
              <w:rPr>
                <w:rFonts w:ascii="Times New Roman" w:hAnsi="Times New Roman"/>
                <w:sz w:val="18"/>
                <w:szCs w:val="18"/>
              </w:rPr>
              <w:t>для совершения религиозных обрядов и церемоний (в том числе церкви, соборы, храмы, часовни, мечети, молельные дома, синагоги).</w:t>
            </w: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w:t>
            </w:r>
            <w:r w:rsidR="00FE3201" w:rsidRPr="006E2CF7">
              <w:rPr>
                <w:rFonts w:ascii="Times New Roman" w:hAnsi="Times New Roman"/>
                <w:sz w:val="18"/>
                <w:szCs w:val="18"/>
              </w:rPr>
              <w:t xml:space="preserve"> </w:t>
            </w:r>
            <w:r w:rsidRPr="006E2CF7">
              <w:rPr>
                <w:rFonts w:ascii="Times New Roman" w:hAnsi="Times New Roman"/>
                <w:sz w:val="18"/>
                <w:szCs w:val="18"/>
              </w:rPr>
              <w:t>постоянного местонахождения духовных лиц, паломников и послушников в связи с осуществлением ими религиозной службы, а также для осуществления</w:t>
            </w:r>
            <w:r w:rsidR="006E2CF7">
              <w:rPr>
                <w:rFonts w:ascii="Times New Roman" w:hAnsi="Times New Roman"/>
                <w:sz w:val="18"/>
                <w:szCs w:val="18"/>
              </w:rPr>
              <w:t xml:space="preserve"> </w:t>
            </w:r>
            <w:r w:rsidRPr="006E2CF7">
              <w:rPr>
                <w:rFonts w:ascii="Times New Roman" w:hAnsi="Times New Roman"/>
                <w:sz w:val="18"/>
                <w:szCs w:val="18"/>
              </w:rPr>
              <w:t>благотворительной и религиозной образовательной</w:t>
            </w:r>
            <w:r w:rsidR="006E2CF7">
              <w:rPr>
                <w:rFonts w:ascii="Times New Roman" w:hAnsi="Times New Roman"/>
                <w:sz w:val="18"/>
                <w:szCs w:val="18"/>
              </w:rPr>
              <w:t xml:space="preserve"> </w:t>
            </w:r>
            <w:r w:rsidRPr="006E2CF7">
              <w:rPr>
                <w:rFonts w:ascii="Times New Roman" w:hAnsi="Times New Roman"/>
                <w:sz w:val="18"/>
                <w:szCs w:val="18"/>
              </w:rPr>
              <w:t>деятельности (монастыри, скиты, дома</w:t>
            </w:r>
            <w:r w:rsidR="006E2CF7">
              <w:rPr>
                <w:rFonts w:ascii="Times New Roman" w:hAnsi="Times New Roman"/>
                <w:sz w:val="18"/>
                <w:szCs w:val="18"/>
              </w:rPr>
              <w:t xml:space="preserve"> </w:t>
            </w:r>
            <w:r w:rsidRPr="006E2CF7">
              <w:rPr>
                <w:rFonts w:ascii="Times New Roman" w:hAnsi="Times New Roman"/>
                <w:sz w:val="18"/>
                <w:szCs w:val="18"/>
              </w:rPr>
              <w:t>священнослужителей, воскресные и религиозные</w:t>
            </w:r>
            <w:r w:rsidR="006E2CF7">
              <w:rPr>
                <w:rFonts w:ascii="Times New Roman" w:hAnsi="Times New Roman"/>
                <w:sz w:val="18"/>
                <w:szCs w:val="18"/>
              </w:rPr>
              <w:t xml:space="preserve"> </w:t>
            </w:r>
            <w:r w:rsidRPr="006E2CF7">
              <w:rPr>
                <w:rFonts w:ascii="Times New Roman" w:hAnsi="Times New Roman"/>
                <w:sz w:val="18"/>
                <w:szCs w:val="18"/>
              </w:rPr>
              <w:t>школы, семинарии, духовные училища).</w:t>
            </w:r>
          </w:p>
        </w:tc>
        <w:tc>
          <w:tcPr>
            <w:tcW w:w="4678" w:type="dxa"/>
            <w:shd w:val="clear" w:color="auto" w:fill="auto"/>
            <w:tcMar>
              <w:top w:w="75" w:type="dxa"/>
              <w:left w:w="120" w:type="dxa"/>
              <w:bottom w:w="75" w:type="dxa"/>
              <w:right w:w="120" w:type="dxa"/>
            </w:tcMar>
          </w:tcPr>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Размер земельного участка устанавливается исходя из удельного показателя земельного участка 7 кв.м площади участка на единицу расчетной вместимости храма.</w:t>
            </w:r>
          </w:p>
          <w:p w:rsidR="000D569D" w:rsidRPr="006E2CF7" w:rsidRDefault="000D569D" w:rsidP="0009568A">
            <w:pPr>
              <w:spacing w:after="0" w:line="240" w:lineRule="auto"/>
              <w:rPr>
                <w:rFonts w:ascii="Times New Roman" w:hAnsi="Times New Roman"/>
                <w:sz w:val="18"/>
                <w:szCs w:val="18"/>
                <w:lang w:eastAsia="en-US"/>
              </w:rPr>
            </w:pPr>
            <w:r w:rsidRPr="006E2CF7">
              <w:rPr>
                <w:rFonts w:ascii="Times New Roman" w:hAnsi="Times New Roman"/>
                <w:sz w:val="18"/>
                <w:szCs w:val="18"/>
                <w:lang w:eastAsia="en-US"/>
              </w:rPr>
              <w:t xml:space="preserve">Минимальные отступы от границ земельного </w:t>
            </w:r>
            <w:r w:rsidRPr="006E2CF7">
              <w:rPr>
                <w:rFonts w:ascii="Times New Roman" w:hAnsi="Times New Roman"/>
                <w:sz w:val="18"/>
                <w:szCs w:val="18"/>
                <w:lang w:eastAsia="en-US"/>
              </w:rPr>
              <w:br/>
              <w:t>участка – 3</w:t>
            </w:r>
            <w:r w:rsidR="00FE3201" w:rsidRPr="006E2CF7">
              <w:rPr>
                <w:rFonts w:ascii="Times New Roman" w:hAnsi="Times New Roman"/>
                <w:sz w:val="18"/>
                <w:szCs w:val="18"/>
                <w:lang w:eastAsia="en-US"/>
              </w:rPr>
              <w:t xml:space="preserve"> </w:t>
            </w:r>
            <w:r w:rsidRPr="006E2CF7">
              <w:rPr>
                <w:rFonts w:ascii="Times New Roman" w:hAnsi="Times New Roman"/>
                <w:sz w:val="18"/>
                <w:szCs w:val="18"/>
                <w:lang w:eastAsia="en-US"/>
              </w:rPr>
              <w:t>м.</w:t>
            </w:r>
          </w:p>
          <w:p w:rsidR="000D569D" w:rsidRPr="006E2CF7" w:rsidRDefault="000D569D" w:rsidP="0009568A">
            <w:pPr>
              <w:widowControl w:val="0"/>
              <w:suppressAutoHyphens/>
              <w:overflowPunct w:val="0"/>
              <w:autoSpaceDE w:val="0"/>
              <w:spacing w:after="0" w:line="240" w:lineRule="auto"/>
              <w:rPr>
                <w:rFonts w:ascii="Times New Roman" w:hAnsi="Times New Roman"/>
                <w:sz w:val="18"/>
                <w:szCs w:val="18"/>
                <w:lang w:eastAsia="ar-SA"/>
              </w:rPr>
            </w:pPr>
            <w:r w:rsidRPr="006E2CF7">
              <w:rPr>
                <w:rFonts w:ascii="Times New Roman" w:hAnsi="Times New Roman"/>
                <w:sz w:val="18"/>
                <w:szCs w:val="18"/>
                <w:lang w:eastAsia="ar-SA"/>
              </w:rPr>
              <w:t>Минимальный отступ от красной линии – 5 м.</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яруса.</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Строительный объем зданий приходских храмов – не менее 4 м</w:t>
            </w:r>
            <w:r w:rsidRPr="006E2CF7">
              <w:rPr>
                <w:rFonts w:ascii="Times New Roman" w:hAnsi="Times New Roman"/>
                <w:sz w:val="18"/>
                <w:szCs w:val="18"/>
                <w:vertAlign w:val="superscript"/>
              </w:rPr>
              <w:t>3</w:t>
            </w:r>
            <w:r w:rsidRPr="006E2CF7">
              <w:rPr>
                <w:rFonts w:ascii="Times New Roman" w:hAnsi="Times New Roman"/>
                <w:sz w:val="18"/>
                <w:szCs w:val="18"/>
              </w:rPr>
              <w:t xml:space="preserve"> на 1 расчетное место.</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процент озеленения земельного </w:t>
            </w:r>
            <w:r w:rsidRPr="006E2CF7">
              <w:rPr>
                <w:rFonts w:ascii="Times New Roman" w:hAnsi="Times New Roman"/>
                <w:sz w:val="18"/>
                <w:szCs w:val="18"/>
              </w:rPr>
              <w:br/>
              <w:t>участка – 15%.</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Ориентировочный процент  ллощади  хозяйственной зоны – 15%.</w:t>
            </w:r>
          </w:p>
          <w:p w:rsidR="000D569D" w:rsidRPr="006E2CF7" w:rsidRDefault="000D569D" w:rsidP="0009568A">
            <w:pPr>
              <w:spacing w:after="0" w:line="240" w:lineRule="auto"/>
              <w:rPr>
                <w:rFonts w:ascii="Times New Roman" w:hAnsi="Times New Roman"/>
                <w:spacing w:val="2"/>
                <w:sz w:val="18"/>
                <w:szCs w:val="18"/>
              </w:rPr>
            </w:pPr>
            <w:r w:rsidRPr="006E2CF7">
              <w:rPr>
                <w:rFonts w:ascii="Times New Roman" w:hAnsi="Times New Roman"/>
                <w:spacing w:val="2"/>
                <w:sz w:val="18"/>
                <w:szCs w:val="18"/>
              </w:rPr>
              <w:t xml:space="preserve">Ширина кругового обхода вокруг храма – от 3 до 5 м с площадками шириной до 6 м перед боковыми входами в храм и со стороны алтаря. </w:t>
            </w:r>
          </w:p>
          <w:p w:rsidR="000D569D" w:rsidRPr="006E2CF7" w:rsidRDefault="000D569D" w:rsidP="0009568A">
            <w:pPr>
              <w:spacing w:after="0" w:line="240" w:lineRule="auto"/>
              <w:rPr>
                <w:rFonts w:ascii="Times New Roman" w:hAnsi="Times New Roman"/>
                <w:spacing w:val="2"/>
                <w:sz w:val="18"/>
                <w:szCs w:val="18"/>
              </w:rPr>
            </w:pPr>
            <w:r w:rsidRPr="006E2CF7">
              <w:rPr>
                <w:rFonts w:ascii="Times New Roman" w:hAnsi="Times New Roman"/>
                <w:spacing w:val="2"/>
                <w:sz w:val="18"/>
                <w:szCs w:val="18"/>
              </w:rPr>
              <w:t>Перед главным входом в храм следует предусматривать площадь из расчета 0,2 м</w:t>
            </w:r>
            <w:r w:rsidRPr="006E2CF7">
              <w:rPr>
                <w:rFonts w:ascii="Times New Roman" w:hAnsi="Times New Roman"/>
                <w:spacing w:val="2"/>
                <w:sz w:val="18"/>
                <w:szCs w:val="18"/>
                <w:vertAlign w:val="superscript"/>
              </w:rPr>
              <w:t>2</w:t>
            </w:r>
            <w:r w:rsidRPr="006E2CF7">
              <w:rPr>
                <w:rFonts w:ascii="Times New Roman" w:hAnsi="Times New Roman"/>
                <w:spacing w:val="2"/>
                <w:sz w:val="18"/>
                <w:szCs w:val="18"/>
              </w:rPr>
              <w:t xml:space="preserve"> на единицу расчетной вместимости храма.</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Высота ограждения земельного участка 1,5-2,0  м.</w:t>
            </w:r>
          </w:p>
          <w:p w:rsidR="000D569D" w:rsidRPr="006E2CF7" w:rsidRDefault="000D569D" w:rsidP="0009568A">
            <w:pPr>
              <w:spacing w:after="0" w:line="240" w:lineRule="auto"/>
              <w:rPr>
                <w:rFonts w:ascii="Times New Roman" w:hAnsi="Times New Roman"/>
                <w:sz w:val="18"/>
                <w:szCs w:val="18"/>
              </w:rPr>
            </w:pPr>
            <w:r w:rsidRPr="006E2CF7">
              <w:rPr>
                <w:rFonts w:ascii="Times New Roman" w:hAnsi="Times New Roman"/>
                <w:sz w:val="18"/>
                <w:szCs w:val="18"/>
              </w:rPr>
              <w:t>Общественные уборные для прихожан размещаются в отдельно стоящем здании на расстоянии не менее 50 м от храма.</w:t>
            </w:r>
          </w:p>
          <w:p w:rsidR="000D569D" w:rsidRPr="006E2CF7" w:rsidRDefault="000D569D" w:rsidP="0009568A">
            <w:pPr>
              <w:pStyle w:val="af1"/>
              <w:rPr>
                <w:rFonts w:ascii="Times New Roman" w:hAnsi="Times New Roman"/>
                <w:sz w:val="18"/>
                <w:szCs w:val="18"/>
              </w:rPr>
            </w:pPr>
            <w:r w:rsidRPr="006E2CF7">
              <w:rPr>
                <w:rFonts w:ascii="Times New Roman" w:hAnsi="Times New Roman"/>
                <w:sz w:val="18"/>
                <w:szCs w:val="18"/>
                <w:lang w:eastAsia="en-US"/>
              </w:rPr>
              <w:t>Иные предельные параметры устанавливаются в соответствии с заданием на проектирование.</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rPr>
          <w:trHeight w:val="3019"/>
        </w:trPr>
        <w:tc>
          <w:tcPr>
            <w:tcW w:w="2157"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lastRenderedPageBreak/>
              <w:t>Общественное управление (3.8)</w:t>
            </w:r>
          </w:p>
          <w:p w:rsidR="000D569D" w:rsidRPr="006E2CF7" w:rsidRDefault="000D569D" w:rsidP="007241A0">
            <w:pPr>
              <w:spacing w:after="0" w:line="240" w:lineRule="auto"/>
              <w:rPr>
                <w:rFonts w:ascii="Times New Roman" w:hAnsi="Times New Roman"/>
                <w:sz w:val="18"/>
                <w:szCs w:val="18"/>
              </w:rPr>
            </w:pPr>
          </w:p>
          <w:p w:rsidR="000D569D" w:rsidRPr="006E2CF7" w:rsidRDefault="000D569D" w:rsidP="007241A0">
            <w:pPr>
              <w:spacing w:after="0" w:line="240" w:lineRule="auto"/>
              <w:rPr>
                <w:rFonts w:ascii="Times New Roman" w:hAnsi="Times New Roman"/>
                <w:sz w:val="18"/>
                <w:szCs w:val="18"/>
              </w:rPr>
            </w:pP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Государственное управление (3.8.1)</w:t>
            </w: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w:t>
            </w:r>
            <w:r w:rsidR="00FE3201" w:rsidRPr="006E2CF7">
              <w:rPr>
                <w:rFonts w:ascii="Times New Roman" w:hAnsi="Times New Roman"/>
                <w:sz w:val="18"/>
                <w:szCs w:val="18"/>
              </w:rPr>
              <w:t xml:space="preserve"> </w:t>
            </w:r>
            <w:r w:rsidRPr="006E2CF7">
              <w:rPr>
                <w:rFonts w:ascii="Times New Roman" w:hAnsi="Times New Roman"/>
                <w:sz w:val="18"/>
                <w:szCs w:val="18"/>
              </w:rPr>
              <w:t>размещения органов и организаций общественного</w:t>
            </w:r>
            <w:r w:rsidR="00FE3201" w:rsidRPr="006E2CF7">
              <w:rPr>
                <w:rFonts w:ascii="Times New Roman" w:hAnsi="Times New Roman"/>
                <w:sz w:val="18"/>
                <w:szCs w:val="18"/>
              </w:rPr>
              <w:t xml:space="preserve"> </w:t>
            </w:r>
            <w:r w:rsidRPr="006E2CF7">
              <w:rPr>
                <w:rFonts w:ascii="Times New Roman" w:hAnsi="Times New Roman"/>
                <w:sz w:val="18"/>
                <w:szCs w:val="18"/>
              </w:rPr>
              <w:t>управления.</w:t>
            </w: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FE3201">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предназначенных для</w:t>
            </w:r>
            <w:r w:rsidR="00FE3201" w:rsidRPr="006E2CF7">
              <w:rPr>
                <w:rFonts w:ascii="Times New Roman" w:hAnsi="Times New Roman"/>
                <w:sz w:val="18"/>
                <w:szCs w:val="18"/>
              </w:rPr>
              <w:t xml:space="preserve"> </w:t>
            </w:r>
            <w:r w:rsidRPr="006E2CF7">
              <w:rPr>
                <w:rFonts w:ascii="Times New Roman" w:hAnsi="Times New Roman"/>
                <w:sz w:val="18"/>
                <w:szCs w:val="18"/>
              </w:rPr>
              <w:t>размещения государственных органов, государственного пенсионного фонда, органов</w:t>
            </w:r>
            <w:r w:rsidR="00FE3201" w:rsidRPr="006E2CF7">
              <w:rPr>
                <w:rFonts w:ascii="Times New Roman" w:hAnsi="Times New Roman"/>
                <w:sz w:val="18"/>
                <w:szCs w:val="18"/>
              </w:rPr>
              <w:t xml:space="preserve"> </w:t>
            </w:r>
            <w:r w:rsidRPr="006E2CF7">
              <w:rPr>
                <w:rFonts w:ascii="Times New Roman" w:hAnsi="Times New Roman"/>
                <w:sz w:val="18"/>
                <w:szCs w:val="18"/>
              </w:rPr>
              <w:t>местного самоуправления, судов, а также организаций, непосредственно обеспечивающих их</w:t>
            </w:r>
            <w:r w:rsidR="00FE3201" w:rsidRPr="006E2CF7">
              <w:rPr>
                <w:rFonts w:ascii="Times New Roman" w:hAnsi="Times New Roman"/>
                <w:sz w:val="18"/>
                <w:szCs w:val="18"/>
              </w:rPr>
              <w:t xml:space="preserve"> </w:t>
            </w:r>
            <w:r w:rsidRPr="006E2CF7">
              <w:rPr>
                <w:rFonts w:ascii="Times New Roman" w:hAnsi="Times New Roman"/>
                <w:sz w:val="18"/>
                <w:szCs w:val="18"/>
              </w:rPr>
              <w:t>деятельность или оказывающих государственные и (или) муниципальные услуги.</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Минимальная и максимальная площадь земельного участка из расчета 44-18,5 кв.м. на 1 сотрудника.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надземных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bookmarkStart w:id="73" w:name="_Hlk45628340"/>
            <w:r w:rsidRPr="006E2CF7">
              <w:rPr>
                <w:rFonts w:ascii="Times New Roman" w:hAnsi="Times New Roman"/>
                <w:sz w:val="18"/>
                <w:szCs w:val="18"/>
              </w:rPr>
              <w:t xml:space="preserve">Ветеринарное обслуживание </w:t>
            </w:r>
            <w:bookmarkEnd w:id="73"/>
            <w:r w:rsidRPr="006E2CF7">
              <w:rPr>
                <w:rFonts w:ascii="Times New Roman" w:hAnsi="Times New Roman"/>
                <w:sz w:val="18"/>
                <w:szCs w:val="18"/>
              </w:rPr>
              <w:t>(3.10)</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FE3201" w:rsidRPr="006E2CF7" w:rsidRDefault="00FE3201"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Амбулаторное ветеринарное обслуживание (3.10.1)</w:t>
            </w: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FE3201" w:rsidRPr="006E2CF7">
              <w:rPr>
                <w:rFonts w:ascii="Times New Roman" w:hAnsi="Times New Roman"/>
                <w:sz w:val="18"/>
                <w:szCs w:val="18"/>
              </w:rPr>
              <w:t xml:space="preserve"> </w:t>
            </w:r>
            <w:r w:rsidRPr="006E2CF7">
              <w:rPr>
                <w:rFonts w:ascii="Times New Roman" w:hAnsi="Times New Roman"/>
                <w:sz w:val="18"/>
                <w:szCs w:val="18"/>
              </w:rPr>
              <w:t>предназначенных для оказания ветеринарных услуг,</w:t>
            </w:r>
            <w:r w:rsidR="006E2CF7">
              <w:rPr>
                <w:rFonts w:ascii="Times New Roman" w:hAnsi="Times New Roman"/>
                <w:sz w:val="18"/>
                <w:szCs w:val="18"/>
              </w:rPr>
              <w:t xml:space="preserve"> </w:t>
            </w:r>
            <w:r w:rsidRPr="006E2CF7">
              <w:rPr>
                <w:rFonts w:ascii="Times New Roman" w:hAnsi="Times New Roman"/>
                <w:sz w:val="18"/>
                <w:szCs w:val="18"/>
              </w:rPr>
              <w:t>содержания или разведения животных, не являющихся сельскохозяйственными, под надзором человека.</w:t>
            </w: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FE3201" w:rsidRPr="006E2CF7">
              <w:rPr>
                <w:rFonts w:ascii="Times New Roman" w:hAnsi="Times New Roman"/>
                <w:sz w:val="18"/>
                <w:szCs w:val="18"/>
              </w:rPr>
              <w:t xml:space="preserve"> </w:t>
            </w:r>
            <w:r w:rsidRPr="006E2CF7">
              <w:rPr>
                <w:rFonts w:ascii="Times New Roman" w:hAnsi="Times New Roman"/>
                <w:sz w:val="18"/>
                <w:szCs w:val="18"/>
              </w:rPr>
              <w:t>предназначенных для оказания ветеринарных услуг</w:t>
            </w:r>
            <w:r w:rsidR="006E2CF7">
              <w:rPr>
                <w:rFonts w:ascii="Times New Roman" w:hAnsi="Times New Roman"/>
                <w:sz w:val="18"/>
                <w:szCs w:val="18"/>
              </w:rPr>
              <w:t xml:space="preserve"> </w:t>
            </w:r>
            <w:r w:rsidRPr="006E2CF7">
              <w:rPr>
                <w:rFonts w:ascii="Times New Roman" w:hAnsi="Times New Roman"/>
                <w:sz w:val="18"/>
                <w:szCs w:val="18"/>
              </w:rPr>
              <w:t>без содержания животных.</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Предельные размеры земельных участков не устанавливаются.</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0D569D"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Предпринимательство (4.0)</w:t>
            </w:r>
          </w:p>
          <w:p w:rsidR="000D569D" w:rsidRPr="006E2CF7" w:rsidRDefault="000D569D" w:rsidP="007241A0">
            <w:pPr>
              <w:spacing w:after="0" w:line="240" w:lineRule="auto"/>
              <w:rPr>
                <w:rFonts w:ascii="Times New Roman" w:hAnsi="Times New Roman"/>
                <w:sz w:val="18"/>
                <w:szCs w:val="18"/>
              </w:rPr>
            </w:pP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 в</w:t>
            </w:r>
            <w:r w:rsidR="00FE3201" w:rsidRPr="006E2CF7">
              <w:rPr>
                <w:rFonts w:ascii="Times New Roman" w:hAnsi="Times New Roman"/>
                <w:sz w:val="18"/>
                <w:szCs w:val="18"/>
              </w:rPr>
              <w:t xml:space="preserve"> </w:t>
            </w:r>
            <w:r w:rsidRPr="006E2CF7">
              <w:rPr>
                <w:rFonts w:ascii="Times New Roman" w:hAnsi="Times New Roman"/>
                <w:sz w:val="18"/>
                <w:szCs w:val="18"/>
              </w:rPr>
              <w:t>целях извлечения прибыли на основании торговой,</w:t>
            </w:r>
            <w:r w:rsidR="006E2CF7">
              <w:rPr>
                <w:rFonts w:ascii="Times New Roman" w:hAnsi="Times New Roman"/>
                <w:sz w:val="18"/>
                <w:szCs w:val="18"/>
              </w:rPr>
              <w:t xml:space="preserve"> </w:t>
            </w:r>
            <w:r w:rsidRPr="006E2CF7">
              <w:rPr>
                <w:rFonts w:ascii="Times New Roman" w:hAnsi="Times New Roman"/>
                <w:sz w:val="18"/>
                <w:szCs w:val="18"/>
              </w:rPr>
              <w:t>банковской и иной предпринимательской</w:t>
            </w:r>
            <w:r w:rsidR="006E2CF7">
              <w:rPr>
                <w:rFonts w:ascii="Times New Roman" w:hAnsi="Times New Roman"/>
                <w:sz w:val="18"/>
                <w:szCs w:val="18"/>
              </w:rPr>
              <w:t xml:space="preserve"> </w:t>
            </w:r>
            <w:r w:rsidRPr="006E2CF7">
              <w:rPr>
                <w:rFonts w:ascii="Times New Roman" w:hAnsi="Times New Roman"/>
                <w:sz w:val="18"/>
                <w:szCs w:val="18"/>
              </w:rPr>
              <w:t>деятельности.</w:t>
            </w:r>
          </w:p>
          <w:p w:rsidR="000D569D" w:rsidRPr="006E2CF7" w:rsidRDefault="000D569D" w:rsidP="007241A0">
            <w:pPr>
              <w:spacing w:after="0" w:line="240" w:lineRule="auto"/>
              <w:ind w:left="88" w:right="127"/>
              <w:rPr>
                <w:rFonts w:ascii="Times New Roman" w:hAnsi="Times New Roman"/>
                <w:sz w:val="18"/>
                <w:szCs w:val="18"/>
              </w:rPr>
            </w:pP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Минимальная площадь земельного участка – </w:t>
            </w:r>
            <w:r w:rsidR="00E017DA" w:rsidRPr="006E2CF7">
              <w:rPr>
                <w:rFonts w:ascii="Times New Roman" w:hAnsi="Times New Roman"/>
                <w:sz w:val="18"/>
                <w:szCs w:val="18"/>
              </w:rPr>
              <w:br/>
            </w:r>
            <w:r w:rsidRPr="006E2CF7">
              <w:rPr>
                <w:rFonts w:ascii="Times New Roman" w:hAnsi="Times New Roman"/>
                <w:sz w:val="18"/>
                <w:szCs w:val="18"/>
              </w:rPr>
              <w:t>0,02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0D569D"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lastRenderedPageBreak/>
              <w:t>Деловое управление (4.1)</w:t>
            </w:r>
          </w:p>
          <w:p w:rsidR="000D569D" w:rsidRPr="006E2CF7" w:rsidRDefault="000D569D" w:rsidP="007241A0">
            <w:pPr>
              <w:spacing w:after="0" w:line="240" w:lineRule="auto"/>
              <w:rPr>
                <w:rFonts w:ascii="Times New Roman" w:hAnsi="Times New Roman"/>
                <w:sz w:val="18"/>
                <w:szCs w:val="18"/>
                <w:highlight w:val="cyan"/>
              </w:rPr>
            </w:pPr>
          </w:p>
          <w:p w:rsidR="000D569D" w:rsidRPr="006E2CF7" w:rsidRDefault="000D569D" w:rsidP="007241A0">
            <w:pPr>
              <w:spacing w:after="0" w:line="240" w:lineRule="auto"/>
              <w:rPr>
                <w:rFonts w:ascii="Times New Roman" w:hAnsi="Times New Roman"/>
                <w:sz w:val="18"/>
                <w:szCs w:val="18"/>
                <w:highlight w:val="cyan"/>
              </w:rPr>
            </w:pPr>
          </w:p>
          <w:p w:rsidR="000D569D" w:rsidRPr="006E2CF7" w:rsidRDefault="000D569D" w:rsidP="007241A0">
            <w:pPr>
              <w:spacing w:after="0" w:line="240" w:lineRule="auto"/>
              <w:rPr>
                <w:rFonts w:ascii="Times New Roman" w:hAnsi="Times New Roman"/>
                <w:sz w:val="18"/>
                <w:szCs w:val="18"/>
                <w:highlight w:val="cyan"/>
              </w:rPr>
            </w:pPr>
          </w:p>
          <w:p w:rsidR="000D569D" w:rsidRPr="006E2CF7" w:rsidRDefault="000D569D" w:rsidP="007241A0">
            <w:pPr>
              <w:spacing w:after="0" w:line="240" w:lineRule="auto"/>
              <w:rPr>
                <w:rFonts w:ascii="Times New Roman" w:hAnsi="Times New Roman"/>
                <w:sz w:val="18"/>
                <w:szCs w:val="18"/>
                <w:highlight w:val="cyan"/>
              </w:rPr>
            </w:pPr>
          </w:p>
          <w:p w:rsidR="000D569D" w:rsidRPr="006E2CF7" w:rsidRDefault="000D569D" w:rsidP="007241A0">
            <w:pPr>
              <w:spacing w:after="0" w:line="240" w:lineRule="auto"/>
              <w:rPr>
                <w:rFonts w:ascii="Times New Roman" w:hAnsi="Times New Roman"/>
                <w:sz w:val="18"/>
                <w:szCs w:val="18"/>
                <w:highlight w:val="cyan"/>
              </w:rPr>
            </w:pPr>
          </w:p>
          <w:p w:rsidR="000D569D" w:rsidRPr="006E2CF7" w:rsidRDefault="000D569D" w:rsidP="007241A0">
            <w:pPr>
              <w:spacing w:after="0" w:line="240" w:lineRule="auto"/>
              <w:rPr>
                <w:rFonts w:ascii="Times New Roman" w:hAnsi="Times New Roman"/>
                <w:sz w:val="18"/>
                <w:szCs w:val="18"/>
                <w:highlight w:val="cyan"/>
              </w:rPr>
            </w:pPr>
          </w:p>
          <w:p w:rsidR="000D569D" w:rsidRPr="006E2CF7" w:rsidRDefault="000D569D" w:rsidP="007241A0">
            <w:pPr>
              <w:spacing w:after="0" w:line="240" w:lineRule="auto"/>
              <w:rPr>
                <w:rFonts w:ascii="Times New Roman" w:hAnsi="Times New Roman"/>
                <w:sz w:val="18"/>
                <w:szCs w:val="18"/>
                <w:highlight w:val="cyan"/>
              </w:rPr>
            </w:pP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 с</w:t>
            </w:r>
            <w:r w:rsidR="00FE3201" w:rsidRPr="006E2CF7">
              <w:rPr>
                <w:rFonts w:ascii="Times New Roman" w:hAnsi="Times New Roman"/>
                <w:sz w:val="18"/>
                <w:szCs w:val="18"/>
              </w:rPr>
              <w:t xml:space="preserve"> </w:t>
            </w:r>
            <w:r w:rsidRPr="006E2CF7">
              <w:rPr>
                <w:rFonts w:ascii="Times New Roman" w:hAnsi="Times New Roman"/>
                <w:sz w:val="18"/>
                <w:szCs w:val="18"/>
              </w:rPr>
              <w:t>целью: размещения объектов управленческой</w:t>
            </w:r>
            <w:r w:rsidR="006E2CF7">
              <w:rPr>
                <w:rFonts w:ascii="Times New Roman" w:hAnsi="Times New Roman"/>
                <w:sz w:val="18"/>
                <w:szCs w:val="18"/>
              </w:rPr>
              <w:t xml:space="preserve"> </w:t>
            </w:r>
            <w:r w:rsidRPr="006E2CF7">
              <w:rPr>
                <w:rFonts w:ascii="Times New Roman" w:hAnsi="Times New Roman"/>
                <w:sz w:val="18"/>
                <w:szCs w:val="18"/>
              </w:rPr>
              <w:t>деятельности, не связанной с государственным или</w:t>
            </w:r>
            <w:r w:rsidR="00FE3201" w:rsidRPr="006E2CF7">
              <w:rPr>
                <w:rFonts w:ascii="Times New Roman" w:hAnsi="Times New Roman"/>
                <w:sz w:val="18"/>
                <w:szCs w:val="18"/>
              </w:rPr>
              <w:t xml:space="preserve"> </w:t>
            </w:r>
            <w:r w:rsidRPr="006E2CF7">
              <w:rPr>
                <w:rFonts w:ascii="Times New Roman" w:hAnsi="Times New Roman"/>
                <w:sz w:val="18"/>
                <w:szCs w:val="18"/>
              </w:rPr>
              <w:t>муниципальным управлением и оказанием услуг, а также с целью обеспечения совершения сделок, не</w:t>
            </w:r>
          </w:p>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Минимальная площадь земельного участка – </w:t>
            </w:r>
            <w:r w:rsidR="00E017DA" w:rsidRPr="006E2CF7">
              <w:rPr>
                <w:rFonts w:ascii="Times New Roman" w:hAnsi="Times New Roman"/>
                <w:sz w:val="18"/>
                <w:szCs w:val="18"/>
              </w:rPr>
              <w:br/>
            </w:r>
            <w:r w:rsidRPr="006E2CF7">
              <w:rPr>
                <w:rFonts w:ascii="Times New Roman" w:hAnsi="Times New Roman"/>
                <w:sz w:val="18"/>
                <w:szCs w:val="18"/>
              </w:rPr>
              <w:t>0,02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Магазины (4.4)</w:t>
            </w:r>
          </w:p>
        </w:tc>
        <w:tc>
          <w:tcPr>
            <w:tcW w:w="3930" w:type="dxa"/>
            <w:shd w:val="clear" w:color="auto" w:fill="auto"/>
          </w:tcPr>
          <w:p w:rsidR="000D569D" w:rsidRPr="006E2CF7" w:rsidRDefault="000D569D" w:rsidP="00FE3201">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FE3201" w:rsidRPr="006E2CF7">
              <w:rPr>
                <w:rFonts w:ascii="Times New Roman" w:hAnsi="Times New Roman"/>
                <w:sz w:val="18"/>
                <w:szCs w:val="18"/>
              </w:rPr>
              <w:t xml:space="preserve"> </w:t>
            </w:r>
            <w:r w:rsidRPr="006E2CF7">
              <w:rPr>
                <w:rFonts w:ascii="Times New Roman" w:hAnsi="Times New Roman"/>
                <w:sz w:val="18"/>
                <w:szCs w:val="18"/>
              </w:rPr>
              <w:t>предназначенных для продажи товаров, торговая</w:t>
            </w:r>
            <w:r w:rsidR="00FE3201" w:rsidRPr="006E2CF7">
              <w:rPr>
                <w:rFonts w:ascii="Times New Roman" w:hAnsi="Times New Roman"/>
                <w:sz w:val="18"/>
                <w:szCs w:val="18"/>
              </w:rPr>
              <w:t xml:space="preserve"> </w:t>
            </w:r>
            <w:r w:rsidRPr="006E2CF7">
              <w:rPr>
                <w:rFonts w:ascii="Times New Roman" w:hAnsi="Times New Roman"/>
                <w:sz w:val="18"/>
                <w:szCs w:val="18"/>
              </w:rPr>
              <w:t>площадь которых составляет до 5000 кв.м.</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Минимальная площадь земельного участка – </w:t>
            </w:r>
            <w:r w:rsidR="00E017DA" w:rsidRPr="006E2CF7">
              <w:rPr>
                <w:rFonts w:ascii="Times New Roman" w:hAnsi="Times New Roman"/>
                <w:sz w:val="18"/>
                <w:szCs w:val="18"/>
              </w:rPr>
              <w:br/>
            </w:r>
            <w:r w:rsidRPr="006E2CF7">
              <w:rPr>
                <w:rFonts w:ascii="Times New Roman" w:hAnsi="Times New Roman"/>
                <w:sz w:val="18"/>
                <w:szCs w:val="18"/>
              </w:rPr>
              <w:t>0,08 га на 100 кв.м торговой площади.</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Банковская и страховая деятельность (4.5)</w:t>
            </w:r>
          </w:p>
        </w:tc>
        <w:tc>
          <w:tcPr>
            <w:tcW w:w="3930" w:type="dxa"/>
            <w:shd w:val="clear" w:color="auto" w:fill="auto"/>
          </w:tcPr>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6E2CF7">
              <w:rPr>
                <w:rFonts w:ascii="Times New Roman" w:hAnsi="Times New Roman"/>
                <w:sz w:val="18"/>
                <w:szCs w:val="18"/>
              </w:rPr>
              <w:t xml:space="preserve"> </w:t>
            </w:r>
            <w:r w:rsidRPr="006E2CF7">
              <w:rPr>
                <w:rFonts w:ascii="Times New Roman" w:hAnsi="Times New Roman"/>
                <w:sz w:val="18"/>
                <w:szCs w:val="18"/>
              </w:rPr>
              <w:t>предназначенных для размещения организаций,</w:t>
            </w:r>
            <w:r w:rsidR="00FE3201" w:rsidRPr="006E2CF7">
              <w:rPr>
                <w:rFonts w:ascii="Times New Roman" w:hAnsi="Times New Roman"/>
                <w:sz w:val="18"/>
                <w:szCs w:val="18"/>
              </w:rPr>
              <w:t xml:space="preserve"> </w:t>
            </w:r>
            <w:r w:rsidRPr="006E2CF7">
              <w:rPr>
                <w:rFonts w:ascii="Times New Roman" w:hAnsi="Times New Roman"/>
                <w:sz w:val="18"/>
                <w:szCs w:val="18"/>
              </w:rPr>
              <w:t>оказывающих банковские и страховые услуги.</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Минимальная площадь земельного участка – </w:t>
            </w:r>
            <w:r w:rsidR="00E017DA" w:rsidRPr="006E2CF7">
              <w:rPr>
                <w:rFonts w:ascii="Times New Roman" w:hAnsi="Times New Roman"/>
                <w:sz w:val="18"/>
                <w:szCs w:val="18"/>
              </w:rPr>
              <w:br/>
            </w:r>
            <w:r w:rsidRPr="006E2CF7">
              <w:rPr>
                <w:rFonts w:ascii="Times New Roman" w:hAnsi="Times New Roman"/>
                <w:sz w:val="18"/>
                <w:szCs w:val="18"/>
              </w:rPr>
              <w:t>0,02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Общественное питание (4.6)</w:t>
            </w: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Минимальные размеры земельного участка (га/100 мест):</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мощность объекта до 50 мест – 0,2-0,25;</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мощность объекта от 50 до 150 мест – 0,2-0,15.</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lastRenderedPageBreak/>
              <w:t>Гостиничное обслуживание (4.7)</w:t>
            </w:r>
          </w:p>
          <w:p w:rsidR="000D569D" w:rsidRPr="006E2CF7" w:rsidRDefault="000D569D" w:rsidP="007241A0">
            <w:pPr>
              <w:spacing w:after="0" w:line="240" w:lineRule="auto"/>
              <w:rPr>
                <w:rFonts w:ascii="Times New Roman" w:hAnsi="Times New Roman"/>
                <w:sz w:val="18"/>
                <w:szCs w:val="18"/>
              </w:rPr>
            </w:pP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Минимальная площадь земельного участка: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- 55 кв.м на 1 место при вместимости 25-100 мест;</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- 30 кв.м на 1 место при вместимости от 100 до 500 мест.</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Развлечения (4.8)</w:t>
            </w:r>
          </w:p>
        </w:tc>
        <w:tc>
          <w:tcPr>
            <w:tcW w:w="3930" w:type="dxa"/>
            <w:shd w:val="clear" w:color="auto" w:fill="auto"/>
          </w:tcPr>
          <w:p w:rsidR="000D569D" w:rsidRPr="006E2CF7" w:rsidRDefault="000D569D" w:rsidP="00FE3201">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зданий и сооружений, предназначенных</w:t>
            </w:r>
            <w:r w:rsidR="00FE3201" w:rsidRPr="006E2CF7">
              <w:rPr>
                <w:rFonts w:ascii="Times New Roman" w:hAnsi="Times New Roman"/>
                <w:sz w:val="18"/>
                <w:szCs w:val="18"/>
              </w:rPr>
              <w:t xml:space="preserve"> </w:t>
            </w:r>
            <w:r w:rsidRPr="006E2CF7">
              <w:rPr>
                <w:rFonts w:ascii="Times New Roman" w:hAnsi="Times New Roman"/>
                <w:sz w:val="18"/>
                <w:szCs w:val="18"/>
              </w:rPr>
              <w:t>для развлечения.</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Минимальная площадь земельного участка – </w:t>
            </w:r>
            <w:r w:rsidR="00E017DA" w:rsidRPr="006E2CF7">
              <w:rPr>
                <w:rFonts w:ascii="Times New Roman" w:hAnsi="Times New Roman"/>
                <w:sz w:val="18"/>
                <w:szCs w:val="18"/>
              </w:rPr>
              <w:br/>
            </w:r>
            <w:r w:rsidRPr="006E2CF7">
              <w:rPr>
                <w:rFonts w:ascii="Times New Roman" w:hAnsi="Times New Roman"/>
                <w:sz w:val="18"/>
                <w:szCs w:val="18"/>
              </w:rPr>
              <w:t>0,02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bookmarkStart w:id="74" w:name="_Hlk45627941"/>
            <w:r w:rsidRPr="006E2CF7">
              <w:rPr>
                <w:rFonts w:ascii="Times New Roman" w:hAnsi="Times New Roman"/>
                <w:sz w:val="18"/>
                <w:szCs w:val="18"/>
              </w:rPr>
              <w:t xml:space="preserve">Служебные гаражи </w:t>
            </w:r>
            <w:bookmarkEnd w:id="74"/>
            <w:r w:rsidRPr="006E2CF7">
              <w:rPr>
                <w:rFonts w:ascii="Times New Roman" w:hAnsi="Times New Roman"/>
                <w:sz w:val="18"/>
                <w:szCs w:val="18"/>
              </w:rPr>
              <w:t>(4.9)</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tc>
        <w:tc>
          <w:tcPr>
            <w:tcW w:w="3930" w:type="dxa"/>
            <w:shd w:val="clear" w:color="auto" w:fill="auto"/>
          </w:tcPr>
          <w:p w:rsidR="000D569D" w:rsidRPr="006E2CF7" w:rsidRDefault="000D569D" w:rsidP="007241A0">
            <w:pPr>
              <w:pStyle w:val="af1"/>
              <w:ind w:left="88"/>
              <w:rPr>
                <w:rFonts w:ascii="Times New Roman" w:hAnsi="Times New Roman"/>
                <w:sz w:val="18"/>
                <w:szCs w:val="18"/>
              </w:rPr>
            </w:pPr>
            <w:r w:rsidRPr="006E2CF7">
              <w:rPr>
                <w:rFonts w:ascii="Times New Roman" w:hAnsi="Times New Roman"/>
                <w:sz w:val="18"/>
                <w:szCs w:val="18"/>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0D569D" w:rsidRPr="006E2CF7" w:rsidRDefault="000D569D" w:rsidP="007241A0">
            <w:pPr>
              <w:pStyle w:val="af1"/>
              <w:ind w:left="88"/>
              <w:rPr>
                <w:rFonts w:ascii="Times New Roman" w:hAnsi="Times New Roman"/>
                <w:sz w:val="18"/>
                <w:szCs w:val="18"/>
              </w:rPr>
            </w:pPr>
          </w:p>
          <w:p w:rsidR="000D569D" w:rsidRPr="006E2CF7" w:rsidRDefault="000D569D" w:rsidP="007241A0">
            <w:pPr>
              <w:spacing w:after="0" w:line="240" w:lineRule="auto"/>
              <w:ind w:left="88" w:right="127"/>
              <w:rPr>
                <w:rFonts w:ascii="Times New Roman" w:hAnsi="Times New Roman"/>
                <w:sz w:val="18"/>
                <w:szCs w:val="18"/>
              </w:rPr>
            </w:pPr>
          </w:p>
        </w:tc>
        <w:tc>
          <w:tcPr>
            <w:tcW w:w="4678" w:type="dxa"/>
            <w:shd w:val="clear" w:color="auto" w:fill="auto"/>
            <w:tcMar>
              <w:top w:w="75" w:type="dxa"/>
              <w:left w:w="120" w:type="dxa"/>
              <w:bottom w:w="75" w:type="dxa"/>
              <w:right w:w="120" w:type="dxa"/>
            </w:tcMar>
            <w:vAlign w:val="cente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Минимальная площадь земельного участка – </w:t>
            </w:r>
            <w:r w:rsidR="00E017DA" w:rsidRPr="006E2CF7">
              <w:rPr>
                <w:rFonts w:ascii="Times New Roman" w:hAnsi="Times New Roman"/>
                <w:sz w:val="18"/>
                <w:szCs w:val="18"/>
              </w:rPr>
              <w:br/>
            </w:r>
            <w:r w:rsidRPr="006E2CF7">
              <w:rPr>
                <w:rFonts w:ascii="Times New Roman" w:hAnsi="Times New Roman"/>
                <w:sz w:val="18"/>
                <w:szCs w:val="18"/>
              </w:rPr>
              <w:t>0,002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границы земельного </w:t>
            </w:r>
            <w:r w:rsidRPr="006E2CF7">
              <w:rPr>
                <w:rFonts w:ascii="Times New Roman" w:hAnsi="Times New Roman"/>
                <w:sz w:val="18"/>
                <w:szCs w:val="18"/>
              </w:rPr>
              <w:br/>
              <w:t>участка –1 м (при блокированном размещении индивидуальных гаражей минимальный отступ от границы земельного участка не подлежит установлению).</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1 этаж.</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90 %.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53" w:type="dxa"/>
            <w:shd w:val="clear" w:color="auto" w:fill="auto"/>
            <w:tcMar>
              <w:top w:w="75" w:type="dxa"/>
              <w:left w:w="120" w:type="dxa"/>
              <w:bottom w:w="75" w:type="dxa"/>
              <w:right w:w="120" w:type="dxa"/>
            </w:tcMar>
          </w:tcPr>
          <w:p w:rsidR="000D569D" w:rsidRPr="006E2CF7" w:rsidRDefault="000D569D"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Спорт (5.1)</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Обеспечение занятий спортом в помещениях (5.1.2)</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FE3201" w:rsidRPr="006E2CF7" w:rsidRDefault="00FE3201"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Площадки для занятий спортом (5.1.3)</w:t>
            </w: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lastRenderedPageBreak/>
              <w:t>- Размещение зданий и сооружений для занятия</w:t>
            </w:r>
            <w:r w:rsidR="00FE3201" w:rsidRPr="006E2CF7">
              <w:rPr>
                <w:rFonts w:ascii="Times New Roman" w:hAnsi="Times New Roman"/>
                <w:sz w:val="18"/>
                <w:szCs w:val="18"/>
              </w:rPr>
              <w:t xml:space="preserve"> </w:t>
            </w:r>
            <w:r w:rsidRPr="006E2CF7">
              <w:rPr>
                <w:rFonts w:ascii="Times New Roman" w:hAnsi="Times New Roman"/>
                <w:sz w:val="18"/>
                <w:szCs w:val="18"/>
              </w:rPr>
              <w:t>спортом.</w:t>
            </w: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спортивных клубов, спортивных залов,</w:t>
            </w:r>
            <w:r w:rsidR="00FE3201" w:rsidRPr="006E2CF7">
              <w:rPr>
                <w:rFonts w:ascii="Times New Roman" w:hAnsi="Times New Roman"/>
                <w:sz w:val="18"/>
                <w:szCs w:val="18"/>
              </w:rPr>
              <w:t xml:space="preserve"> </w:t>
            </w:r>
            <w:r w:rsidRPr="006E2CF7">
              <w:rPr>
                <w:rFonts w:ascii="Times New Roman" w:hAnsi="Times New Roman"/>
                <w:sz w:val="18"/>
                <w:szCs w:val="18"/>
              </w:rPr>
              <w:t xml:space="preserve">бассейнов, физкультурно-оздоровительных комплексов в зданиях и </w:t>
            </w:r>
            <w:r w:rsidRPr="006E2CF7">
              <w:rPr>
                <w:rFonts w:ascii="Times New Roman" w:hAnsi="Times New Roman"/>
                <w:sz w:val="18"/>
                <w:szCs w:val="18"/>
              </w:rPr>
              <w:lastRenderedPageBreak/>
              <w:t>сооружениях.</w:t>
            </w: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FE3201">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площадок для занятия спортом и</w:t>
            </w:r>
            <w:r w:rsidR="00FE3201" w:rsidRPr="006E2CF7">
              <w:rPr>
                <w:rFonts w:ascii="Times New Roman" w:hAnsi="Times New Roman"/>
                <w:sz w:val="18"/>
                <w:szCs w:val="18"/>
              </w:rPr>
              <w:t xml:space="preserve"> </w:t>
            </w:r>
            <w:r w:rsidRPr="006E2CF7">
              <w:rPr>
                <w:rFonts w:ascii="Times New Roman" w:hAnsi="Times New Roman"/>
                <w:sz w:val="18"/>
                <w:szCs w:val="18"/>
              </w:rPr>
              <w:t>физкультурой на открытом воздухе (физкультурные</w:t>
            </w:r>
            <w:r w:rsidR="00FE3201" w:rsidRPr="006E2CF7">
              <w:rPr>
                <w:rFonts w:ascii="Times New Roman" w:hAnsi="Times New Roman"/>
                <w:sz w:val="18"/>
                <w:szCs w:val="18"/>
              </w:rPr>
              <w:t xml:space="preserve"> </w:t>
            </w:r>
            <w:r w:rsidRPr="006E2CF7">
              <w:rPr>
                <w:rFonts w:ascii="Times New Roman" w:hAnsi="Times New Roman"/>
                <w:sz w:val="18"/>
                <w:szCs w:val="18"/>
              </w:rPr>
              <w:t>площадки, беговые дорожки, поля для спортивной игры).</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lastRenderedPageBreak/>
              <w:t>Минимальная площадь земельного участка – 0,7 га на 1000 человек.</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Максимальная площадь земельного участка – 0,9 га на 1000 человек.</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Расчетный показатель при размещении физкультурно-спортивных залов – 60 кв.м площади пола на 1000 </w:t>
            </w:r>
            <w:r w:rsidRPr="006E2CF7">
              <w:rPr>
                <w:rFonts w:ascii="Times New Roman" w:hAnsi="Times New Roman"/>
                <w:sz w:val="18"/>
                <w:szCs w:val="18"/>
              </w:rPr>
              <w:lastRenderedPageBreak/>
              <w:t>человек.</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Расчетный показатель при размещении плоскостных спортивных сооружений – 230 кв.м на 1000 человек.</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 5 м.</w:t>
            </w:r>
          </w:p>
        </w:tc>
        <w:tc>
          <w:tcPr>
            <w:tcW w:w="2153" w:type="dxa"/>
            <w:shd w:val="clear" w:color="auto" w:fill="auto"/>
            <w:tcMar>
              <w:top w:w="75" w:type="dxa"/>
              <w:left w:w="120" w:type="dxa"/>
              <w:bottom w:w="75" w:type="dxa"/>
              <w:right w:w="120" w:type="dxa"/>
            </w:tcMar>
          </w:tcPr>
          <w:p w:rsidR="000D569D" w:rsidRPr="006E2CF7" w:rsidRDefault="000D569D" w:rsidP="007241A0">
            <w:pPr>
              <w:spacing w:after="0" w:line="240" w:lineRule="auto"/>
              <w:ind w:firstLine="22"/>
              <w:rPr>
                <w:rFonts w:ascii="Times New Roman" w:hAnsi="Times New Roman"/>
                <w:sz w:val="18"/>
                <w:szCs w:val="18"/>
              </w:rPr>
            </w:pPr>
            <w:r w:rsidRPr="006E2CF7">
              <w:rPr>
                <w:rFonts w:ascii="Times New Roman" w:hAnsi="Times New Roman"/>
                <w:sz w:val="18"/>
                <w:szCs w:val="18"/>
              </w:rPr>
              <w:lastRenderedPageBreak/>
              <w:t>Не допускается размещение объектов спорта в санитарно-защитных зонах (за исключением спортивно-</w:t>
            </w:r>
            <w:r w:rsidRPr="006E2CF7">
              <w:rPr>
                <w:rFonts w:ascii="Times New Roman" w:hAnsi="Times New Roman"/>
                <w:sz w:val="18"/>
                <w:szCs w:val="18"/>
              </w:rPr>
              <w:lastRenderedPageBreak/>
              <w:t>оздоровительных сооружений закрытого типа)</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lastRenderedPageBreak/>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lastRenderedPageBreak/>
              <w:t>Энергетика (6.7)</w:t>
            </w:r>
          </w:p>
          <w:p w:rsidR="000D569D" w:rsidRPr="006E2CF7" w:rsidRDefault="000D569D" w:rsidP="007241A0">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7241A0">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7241A0">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7241A0">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7241A0">
            <w:pPr>
              <w:tabs>
                <w:tab w:val="left" w:pos="2270"/>
              </w:tabs>
              <w:spacing w:after="0" w:line="240" w:lineRule="auto"/>
              <w:ind w:firstLine="13"/>
              <w:rPr>
                <w:rFonts w:ascii="Times New Roman" w:hAnsi="Times New Roman"/>
                <w:sz w:val="18"/>
                <w:szCs w:val="18"/>
                <w:highlight w:val="magenta"/>
              </w:rPr>
            </w:pPr>
          </w:p>
          <w:p w:rsidR="000D569D" w:rsidRPr="006E2CF7" w:rsidRDefault="000D569D" w:rsidP="007241A0">
            <w:pPr>
              <w:tabs>
                <w:tab w:val="left" w:pos="2270"/>
              </w:tabs>
              <w:spacing w:after="0" w:line="240" w:lineRule="auto"/>
              <w:rPr>
                <w:rFonts w:ascii="Times New Roman" w:hAnsi="Times New Roman"/>
                <w:sz w:val="18"/>
                <w:szCs w:val="18"/>
                <w:highlight w:val="magenta"/>
              </w:rPr>
            </w:pPr>
          </w:p>
        </w:tc>
        <w:tc>
          <w:tcPr>
            <w:tcW w:w="3930" w:type="dxa"/>
            <w:shd w:val="clear" w:color="auto" w:fill="auto"/>
          </w:tcPr>
          <w:p w:rsidR="000D569D" w:rsidRPr="006E2CF7" w:rsidRDefault="000D569D" w:rsidP="006E2CF7">
            <w:pPr>
              <w:widowControl w:val="0"/>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w:t>
            </w:r>
            <w:r w:rsidR="00FE3201" w:rsidRPr="006E2CF7">
              <w:rPr>
                <w:rFonts w:ascii="Times New Roman" w:hAnsi="Times New Roman"/>
                <w:sz w:val="18"/>
                <w:szCs w:val="18"/>
              </w:rPr>
              <w:t xml:space="preserve"> </w:t>
            </w:r>
            <w:r w:rsidRPr="006E2CF7">
              <w:rPr>
                <w:rFonts w:ascii="Times New Roman" w:hAnsi="Times New Roman"/>
                <w:sz w:val="18"/>
                <w:szCs w:val="18"/>
              </w:rPr>
              <w:t>электросетевого хозяйства, за исключением объектов</w:t>
            </w:r>
            <w:r w:rsidR="006E2CF7">
              <w:rPr>
                <w:rFonts w:ascii="Times New Roman" w:hAnsi="Times New Roman"/>
                <w:sz w:val="18"/>
                <w:szCs w:val="18"/>
              </w:rPr>
              <w:t xml:space="preserve"> </w:t>
            </w:r>
            <w:r w:rsidRPr="006E2CF7">
              <w:rPr>
                <w:rFonts w:ascii="Times New Roman" w:hAnsi="Times New Roman"/>
                <w:sz w:val="18"/>
                <w:szCs w:val="18"/>
              </w:rPr>
              <w:t>энергетики, размещение которых предусмотрено</w:t>
            </w:r>
            <w:r w:rsidR="00FE3201" w:rsidRPr="006E2CF7">
              <w:rPr>
                <w:rFonts w:ascii="Times New Roman" w:hAnsi="Times New Roman"/>
                <w:sz w:val="18"/>
                <w:szCs w:val="18"/>
              </w:rPr>
              <w:t xml:space="preserve"> </w:t>
            </w:r>
            <w:r w:rsidRPr="006E2CF7">
              <w:rPr>
                <w:rFonts w:ascii="Times New Roman" w:hAnsi="Times New Roman"/>
                <w:sz w:val="18"/>
                <w:szCs w:val="18"/>
              </w:rPr>
              <w:t>содержанием вида разрешенного использования 3.1</w:t>
            </w:r>
          </w:p>
        </w:tc>
        <w:tc>
          <w:tcPr>
            <w:tcW w:w="4678" w:type="dxa"/>
            <w:shd w:val="clear" w:color="auto" w:fill="auto"/>
            <w:tcMar>
              <w:top w:w="75" w:type="dxa"/>
              <w:left w:w="120" w:type="dxa"/>
              <w:bottom w:w="75" w:type="dxa"/>
              <w:right w:w="120" w:type="dxa"/>
            </w:tcMar>
          </w:tcPr>
          <w:p w:rsidR="000D569D" w:rsidRPr="006E2CF7" w:rsidRDefault="000D569D" w:rsidP="007D79F2">
            <w:pPr>
              <w:spacing w:after="0" w:line="240" w:lineRule="auto"/>
              <w:rPr>
                <w:rFonts w:ascii="Times New Roman" w:hAnsi="Times New Roman"/>
                <w:sz w:val="18"/>
                <w:szCs w:val="18"/>
              </w:rPr>
            </w:pPr>
            <w:r w:rsidRPr="006E2CF7">
              <w:rPr>
                <w:rFonts w:ascii="Times New Roman" w:hAnsi="Times New Roman"/>
                <w:sz w:val="18"/>
                <w:szCs w:val="18"/>
              </w:rPr>
              <w:t>Предельные размеры земельного участка не устанавливаются.</w:t>
            </w:r>
          </w:p>
          <w:p w:rsidR="000D569D" w:rsidRPr="006E2CF7" w:rsidRDefault="000D569D" w:rsidP="007D79F2">
            <w:pPr>
              <w:pStyle w:val="af1"/>
              <w:rPr>
                <w:rFonts w:ascii="Times New Roman" w:hAnsi="Times New Roman"/>
                <w:sz w:val="18"/>
                <w:szCs w:val="18"/>
              </w:rPr>
            </w:pPr>
            <w:r w:rsidRPr="006E2CF7">
              <w:rPr>
                <w:rFonts w:ascii="Times New Roman" w:hAnsi="Times New Roman"/>
                <w:sz w:val="18"/>
                <w:szCs w:val="18"/>
              </w:rPr>
              <w:t>Предельное количество этажей – 2 этажа.</w:t>
            </w:r>
          </w:p>
          <w:p w:rsidR="000D569D" w:rsidRPr="006E2CF7" w:rsidRDefault="000D569D" w:rsidP="007D79F2">
            <w:pPr>
              <w:pStyle w:val="af1"/>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D79F2">
            <w:pPr>
              <w:pStyle w:val="af1"/>
              <w:rPr>
                <w:rFonts w:ascii="Times New Roman" w:hAnsi="Times New Roman"/>
                <w:sz w:val="18"/>
                <w:szCs w:val="18"/>
              </w:rPr>
            </w:pPr>
            <w:r w:rsidRPr="006E2CF7">
              <w:rPr>
                <w:rFonts w:ascii="Times New Roman" w:hAnsi="Times New Roman"/>
                <w:sz w:val="18"/>
                <w:szCs w:val="18"/>
              </w:rPr>
              <w:t>Минимальный отступ от красной линии в пределах земельного участка – по красной линии при осуществлении нового строительства</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bookmarkStart w:id="75" w:name="_Hlk45628356"/>
            <w:r w:rsidRPr="006E2CF7">
              <w:rPr>
                <w:rFonts w:ascii="Times New Roman" w:hAnsi="Times New Roman"/>
                <w:sz w:val="18"/>
                <w:szCs w:val="18"/>
              </w:rPr>
              <w:t>Склады</w:t>
            </w:r>
            <w:bookmarkEnd w:id="75"/>
            <w:r w:rsidRPr="006E2CF7">
              <w:rPr>
                <w:rFonts w:ascii="Times New Roman" w:hAnsi="Times New Roman"/>
                <w:sz w:val="18"/>
                <w:szCs w:val="18"/>
              </w:rPr>
              <w:t xml:space="preserve"> (6.9)</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FE3201" w:rsidRPr="006E2CF7" w:rsidRDefault="00FE3201" w:rsidP="007241A0">
            <w:pPr>
              <w:tabs>
                <w:tab w:val="left" w:pos="2270"/>
              </w:tabs>
              <w:spacing w:after="0" w:line="240" w:lineRule="auto"/>
              <w:ind w:firstLine="13"/>
              <w:rPr>
                <w:rFonts w:ascii="Times New Roman" w:hAnsi="Times New Roman"/>
                <w:sz w:val="18"/>
                <w:szCs w:val="18"/>
              </w:rPr>
            </w:pPr>
          </w:p>
          <w:p w:rsidR="00FE3201" w:rsidRPr="006E2CF7" w:rsidRDefault="00FE3201" w:rsidP="007241A0">
            <w:pPr>
              <w:tabs>
                <w:tab w:val="left" w:pos="2270"/>
              </w:tabs>
              <w:spacing w:after="0" w:line="240" w:lineRule="auto"/>
              <w:ind w:firstLine="13"/>
              <w:rPr>
                <w:rFonts w:ascii="Times New Roman" w:hAnsi="Times New Roman"/>
                <w:sz w:val="18"/>
                <w:szCs w:val="18"/>
              </w:rPr>
            </w:pPr>
          </w:p>
          <w:p w:rsidR="00FE3201" w:rsidRPr="006E2CF7" w:rsidRDefault="00FE3201" w:rsidP="007241A0">
            <w:pPr>
              <w:tabs>
                <w:tab w:val="left" w:pos="2270"/>
              </w:tabs>
              <w:spacing w:after="0" w:line="240" w:lineRule="auto"/>
              <w:ind w:firstLine="13"/>
              <w:rPr>
                <w:rFonts w:ascii="Times New Roman" w:hAnsi="Times New Roman"/>
                <w:sz w:val="18"/>
                <w:szCs w:val="18"/>
              </w:rPr>
            </w:pPr>
          </w:p>
          <w:p w:rsidR="00FE3201" w:rsidRPr="006E2CF7" w:rsidRDefault="00FE3201"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lastRenderedPageBreak/>
              <w:t>Складские площадки (6.9.1)</w:t>
            </w:r>
          </w:p>
        </w:tc>
        <w:tc>
          <w:tcPr>
            <w:tcW w:w="3930" w:type="dxa"/>
            <w:shd w:val="clear" w:color="auto" w:fill="auto"/>
          </w:tcPr>
          <w:p w:rsidR="000D569D" w:rsidRPr="006E2CF7" w:rsidRDefault="000D569D" w:rsidP="007241A0">
            <w:pPr>
              <w:pStyle w:val="af1"/>
              <w:ind w:left="88"/>
              <w:rPr>
                <w:rFonts w:ascii="Times New Roman" w:hAnsi="Times New Roman"/>
                <w:sz w:val="18"/>
                <w:szCs w:val="18"/>
              </w:rPr>
            </w:pPr>
            <w:r w:rsidRPr="006E2CF7">
              <w:rPr>
                <w:rFonts w:ascii="Times New Roman" w:hAnsi="Times New Roman"/>
                <w:sz w:val="18"/>
                <w:szCs w:val="18"/>
              </w:rPr>
              <w:lastRenderedPageBreak/>
              <w:t>- Размещение сооружений, имеющих назначение по</w:t>
            </w:r>
            <w:r w:rsidR="00FE3201" w:rsidRPr="006E2CF7">
              <w:rPr>
                <w:rFonts w:ascii="Times New Roman" w:hAnsi="Times New Roman"/>
                <w:sz w:val="18"/>
                <w:szCs w:val="18"/>
              </w:rPr>
              <w:t xml:space="preserve"> </w:t>
            </w:r>
            <w:r w:rsidRPr="006E2CF7">
              <w:rPr>
                <w:rFonts w:ascii="Times New Roman" w:hAnsi="Times New Roman"/>
                <w:sz w:val="18"/>
                <w:szCs w:val="18"/>
              </w:rPr>
              <w:t>временному хранению, распределению и перевалке</w:t>
            </w:r>
            <w:r w:rsidR="006E2CF7">
              <w:rPr>
                <w:rFonts w:ascii="Times New Roman" w:hAnsi="Times New Roman"/>
                <w:sz w:val="18"/>
                <w:szCs w:val="18"/>
              </w:rPr>
              <w:t xml:space="preserve"> </w:t>
            </w:r>
            <w:r w:rsidRPr="006E2CF7">
              <w:rPr>
                <w:rFonts w:ascii="Times New Roman" w:hAnsi="Times New Roman"/>
                <w:sz w:val="18"/>
                <w:szCs w:val="18"/>
              </w:rPr>
              <w:t>грузов (за исключением хранения стратегических</w:t>
            </w:r>
            <w:r w:rsidR="00FE3201" w:rsidRPr="006E2CF7">
              <w:rPr>
                <w:rFonts w:ascii="Times New Roman" w:hAnsi="Times New Roman"/>
                <w:sz w:val="18"/>
                <w:szCs w:val="18"/>
              </w:rPr>
              <w:t xml:space="preserve"> </w:t>
            </w:r>
            <w:r w:rsidRPr="006E2CF7">
              <w:rPr>
                <w:rFonts w:ascii="Times New Roman" w:hAnsi="Times New Roman"/>
                <w:sz w:val="18"/>
                <w:szCs w:val="18"/>
              </w:rPr>
              <w:t>запасов), не являющихся частями производственных</w:t>
            </w:r>
          </w:p>
          <w:p w:rsidR="000D569D" w:rsidRPr="006E2CF7" w:rsidRDefault="000D569D" w:rsidP="007241A0">
            <w:pPr>
              <w:pStyle w:val="af1"/>
              <w:ind w:left="88"/>
              <w:rPr>
                <w:rFonts w:ascii="Times New Roman" w:hAnsi="Times New Roman"/>
                <w:sz w:val="18"/>
                <w:szCs w:val="18"/>
              </w:rPr>
            </w:pPr>
            <w:r w:rsidRPr="006E2CF7">
              <w:rPr>
                <w:rFonts w:ascii="Times New Roman" w:hAnsi="Times New Roman"/>
                <w:sz w:val="18"/>
                <w:szCs w:val="18"/>
              </w:rPr>
              <w:t>комплексов, на которых был создан груз: промышленные базы, склады, погрузочные</w:t>
            </w:r>
          </w:p>
          <w:p w:rsidR="000D569D" w:rsidRPr="006E2CF7" w:rsidRDefault="000D569D" w:rsidP="007241A0">
            <w:pPr>
              <w:pStyle w:val="af1"/>
              <w:ind w:left="88"/>
              <w:rPr>
                <w:rFonts w:ascii="Times New Roman" w:hAnsi="Times New Roman"/>
                <w:sz w:val="18"/>
                <w:szCs w:val="18"/>
              </w:rPr>
            </w:pPr>
            <w:r w:rsidRPr="006E2CF7">
              <w:rPr>
                <w:rFonts w:ascii="Times New Roman" w:hAnsi="Times New Roman"/>
                <w:sz w:val="18"/>
                <w:szCs w:val="18"/>
              </w:rPr>
              <w:t>терминалы и доки, нефтехранилища и</w:t>
            </w:r>
          </w:p>
          <w:p w:rsidR="000D569D" w:rsidRPr="006E2CF7" w:rsidRDefault="000D569D" w:rsidP="007241A0">
            <w:pPr>
              <w:pStyle w:val="af1"/>
              <w:ind w:left="88"/>
              <w:rPr>
                <w:rFonts w:ascii="Times New Roman" w:hAnsi="Times New Roman"/>
                <w:sz w:val="18"/>
                <w:szCs w:val="18"/>
              </w:rPr>
            </w:pPr>
            <w:r w:rsidRPr="006E2CF7">
              <w:rPr>
                <w:rFonts w:ascii="Times New Roman" w:hAnsi="Times New Roman"/>
                <w:sz w:val="18"/>
                <w:szCs w:val="18"/>
              </w:rPr>
              <w:t>нефтеналивные станции, газовые хранилища и</w:t>
            </w:r>
            <w:r w:rsidR="00FE3201" w:rsidRPr="006E2CF7">
              <w:rPr>
                <w:rFonts w:ascii="Times New Roman" w:hAnsi="Times New Roman"/>
                <w:sz w:val="18"/>
                <w:szCs w:val="18"/>
              </w:rPr>
              <w:t xml:space="preserve"> </w:t>
            </w:r>
            <w:r w:rsidRPr="006E2CF7">
              <w:rPr>
                <w:rFonts w:ascii="Times New Roman" w:hAnsi="Times New Roman"/>
                <w:sz w:val="18"/>
                <w:szCs w:val="18"/>
              </w:rPr>
              <w:t>обслуживающие их газоконденсатные и</w:t>
            </w:r>
            <w:r w:rsidR="00FE3201" w:rsidRPr="006E2CF7">
              <w:rPr>
                <w:rFonts w:ascii="Times New Roman" w:hAnsi="Times New Roman"/>
                <w:sz w:val="18"/>
                <w:szCs w:val="18"/>
              </w:rPr>
              <w:t xml:space="preserve"> </w:t>
            </w:r>
          </w:p>
          <w:p w:rsidR="000D569D" w:rsidRPr="006E2CF7" w:rsidRDefault="000D569D" w:rsidP="007241A0">
            <w:pPr>
              <w:pStyle w:val="af1"/>
              <w:ind w:left="88"/>
              <w:rPr>
                <w:rFonts w:ascii="Times New Roman" w:hAnsi="Times New Roman"/>
                <w:sz w:val="18"/>
                <w:szCs w:val="18"/>
              </w:rPr>
            </w:pPr>
            <w:r w:rsidRPr="006E2CF7">
              <w:rPr>
                <w:rFonts w:ascii="Times New Roman" w:hAnsi="Times New Roman"/>
                <w:sz w:val="18"/>
                <w:szCs w:val="18"/>
              </w:rPr>
              <w:t>газоперекачивающие станции, элеваторы и</w:t>
            </w:r>
          </w:p>
          <w:p w:rsidR="000D569D" w:rsidRPr="006E2CF7" w:rsidRDefault="000D569D" w:rsidP="007241A0">
            <w:pPr>
              <w:pStyle w:val="af1"/>
              <w:ind w:left="88"/>
              <w:rPr>
                <w:rFonts w:ascii="Times New Roman" w:hAnsi="Times New Roman"/>
                <w:sz w:val="18"/>
                <w:szCs w:val="18"/>
              </w:rPr>
            </w:pPr>
            <w:r w:rsidRPr="006E2CF7">
              <w:rPr>
                <w:rFonts w:ascii="Times New Roman" w:hAnsi="Times New Roman"/>
                <w:sz w:val="18"/>
                <w:szCs w:val="18"/>
              </w:rPr>
              <w:t xml:space="preserve">продовольственные склады, за исключением </w:t>
            </w:r>
            <w:r w:rsidR="00FE3201" w:rsidRPr="006E2CF7">
              <w:rPr>
                <w:rFonts w:ascii="Times New Roman" w:hAnsi="Times New Roman"/>
                <w:sz w:val="18"/>
                <w:szCs w:val="18"/>
              </w:rPr>
              <w:t xml:space="preserve"> </w:t>
            </w:r>
            <w:r w:rsidRPr="006E2CF7">
              <w:rPr>
                <w:rFonts w:ascii="Times New Roman" w:hAnsi="Times New Roman"/>
                <w:sz w:val="18"/>
                <w:szCs w:val="18"/>
              </w:rPr>
              <w:t>железнодорожных перевалочных складов.</w:t>
            </w:r>
          </w:p>
          <w:p w:rsidR="000D569D" w:rsidRPr="006E2CF7" w:rsidRDefault="000D569D" w:rsidP="007241A0">
            <w:pPr>
              <w:pStyle w:val="af1"/>
              <w:ind w:left="88"/>
              <w:rPr>
                <w:rFonts w:ascii="Times New Roman" w:hAnsi="Times New Roman"/>
                <w:sz w:val="18"/>
                <w:szCs w:val="18"/>
              </w:rPr>
            </w:pPr>
          </w:p>
          <w:p w:rsidR="00FE3201" w:rsidRPr="006E2CF7" w:rsidRDefault="00FE3201" w:rsidP="007241A0">
            <w:pPr>
              <w:pStyle w:val="af1"/>
              <w:ind w:left="88"/>
              <w:rPr>
                <w:rFonts w:ascii="Times New Roman" w:hAnsi="Times New Roman"/>
                <w:sz w:val="18"/>
                <w:szCs w:val="18"/>
              </w:rPr>
            </w:pPr>
          </w:p>
          <w:p w:rsidR="000D569D" w:rsidRPr="006E2CF7" w:rsidRDefault="000D569D" w:rsidP="00FE3201">
            <w:pPr>
              <w:pStyle w:val="af1"/>
              <w:ind w:left="88"/>
              <w:rPr>
                <w:rFonts w:ascii="Times New Roman" w:hAnsi="Times New Roman"/>
                <w:sz w:val="18"/>
                <w:szCs w:val="18"/>
              </w:rPr>
            </w:pPr>
            <w:r w:rsidRPr="006E2CF7">
              <w:rPr>
                <w:rFonts w:ascii="Times New Roman" w:hAnsi="Times New Roman"/>
                <w:sz w:val="18"/>
                <w:szCs w:val="18"/>
              </w:rPr>
              <w:lastRenderedPageBreak/>
              <w:t>- Временное хранение, распределение и перевалка</w:t>
            </w:r>
            <w:r w:rsidR="00FE3201" w:rsidRPr="006E2CF7">
              <w:rPr>
                <w:rFonts w:ascii="Times New Roman" w:hAnsi="Times New Roman"/>
                <w:sz w:val="18"/>
                <w:szCs w:val="18"/>
              </w:rPr>
              <w:t xml:space="preserve"> </w:t>
            </w:r>
            <w:r w:rsidRPr="006E2CF7">
              <w:rPr>
                <w:rFonts w:ascii="Times New Roman" w:hAnsi="Times New Roman"/>
                <w:sz w:val="18"/>
                <w:szCs w:val="18"/>
              </w:rPr>
              <w:t>грузов (за исключением хранения стратегических</w:t>
            </w:r>
            <w:r w:rsidR="00FE3201" w:rsidRPr="006E2CF7">
              <w:rPr>
                <w:rFonts w:ascii="Times New Roman" w:hAnsi="Times New Roman"/>
                <w:sz w:val="18"/>
                <w:szCs w:val="18"/>
              </w:rPr>
              <w:t xml:space="preserve"> </w:t>
            </w:r>
            <w:r w:rsidRPr="006E2CF7">
              <w:rPr>
                <w:rFonts w:ascii="Times New Roman" w:hAnsi="Times New Roman"/>
                <w:sz w:val="18"/>
                <w:szCs w:val="18"/>
              </w:rPr>
              <w:t>запасов) на открытом воздухе</w:t>
            </w:r>
          </w:p>
        </w:tc>
        <w:tc>
          <w:tcPr>
            <w:tcW w:w="4678" w:type="dxa"/>
            <w:shd w:val="clear" w:color="auto" w:fill="auto"/>
            <w:tcMar>
              <w:top w:w="75" w:type="dxa"/>
              <w:left w:w="120" w:type="dxa"/>
              <w:bottom w:w="75" w:type="dxa"/>
              <w:right w:w="120" w:type="dxa"/>
            </w:tcMar>
          </w:tcPr>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lastRenderedPageBreak/>
              <w:t>Предельные размеры земельных участков на 1000 человек:</w:t>
            </w:r>
          </w:p>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t>- склады продовольственных товаров – 60 кв.м:</w:t>
            </w:r>
          </w:p>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t>- склады непродовольственных товаров – 580 кв.м;</w:t>
            </w:r>
          </w:p>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t>- холодильники распределительные (для хранения мяса и мясных продуктов, рыбы и рыбопродуктов, масла, животного жира, молочных продуктов и яиц) - 25 кв.м:</w:t>
            </w:r>
          </w:p>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t>- фруктохранилища, овощехранилища, картофелехранилища – 380 кв.м;</w:t>
            </w:r>
          </w:p>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t>- склады строительных материалов (потребительские) – 300  кв.м;</w:t>
            </w:r>
          </w:p>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t>-склады твердого топлива – 300  кв.м;</w:t>
            </w:r>
          </w:p>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3 м.</w:t>
            </w:r>
          </w:p>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1 этаж.</w:t>
            </w:r>
          </w:p>
          <w:p w:rsidR="000D569D" w:rsidRPr="006E2CF7" w:rsidRDefault="000D569D" w:rsidP="00697A81">
            <w:pPr>
              <w:spacing w:after="0" w:line="240" w:lineRule="auto"/>
              <w:rPr>
                <w:rFonts w:ascii="Times New Roman" w:hAnsi="Times New Roman"/>
                <w:sz w:val="18"/>
                <w:szCs w:val="18"/>
              </w:rPr>
            </w:pPr>
            <w:r w:rsidRPr="006E2CF7">
              <w:rPr>
                <w:rFonts w:ascii="Times New Roman" w:hAnsi="Times New Roman"/>
                <w:sz w:val="18"/>
                <w:szCs w:val="18"/>
              </w:rPr>
              <w:lastRenderedPageBreak/>
              <w:t>Максимальный процент застройки – 60 %.</w:t>
            </w:r>
          </w:p>
          <w:p w:rsidR="000D569D" w:rsidRPr="006E2CF7" w:rsidRDefault="000D569D" w:rsidP="00697A81">
            <w:pPr>
              <w:pStyle w:val="af1"/>
              <w:rPr>
                <w:rFonts w:ascii="Times New Roman" w:hAnsi="Times New Roman"/>
                <w:sz w:val="18"/>
                <w:szCs w:val="18"/>
              </w:rPr>
            </w:pPr>
            <w:r w:rsidRPr="006E2CF7">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53" w:type="dxa"/>
            <w:shd w:val="clear" w:color="auto" w:fill="auto"/>
            <w:tcMar>
              <w:top w:w="75" w:type="dxa"/>
              <w:left w:w="120" w:type="dxa"/>
              <w:bottom w:w="75" w:type="dxa"/>
              <w:right w:w="120" w:type="dxa"/>
            </w:tcMar>
          </w:tcPr>
          <w:p w:rsidR="000D569D" w:rsidRPr="006E2CF7" w:rsidRDefault="000D569D" w:rsidP="007241A0">
            <w:pPr>
              <w:spacing w:after="0" w:line="240" w:lineRule="auto"/>
              <w:ind w:firstLine="22"/>
              <w:rPr>
                <w:rFonts w:ascii="Times New Roman" w:hAnsi="Times New Roman"/>
                <w:sz w:val="18"/>
                <w:szCs w:val="18"/>
              </w:rPr>
            </w:pPr>
            <w:r w:rsidRPr="006E2CF7">
              <w:rPr>
                <w:rFonts w:ascii="Times New Roman" w:hAnsi="Times New Roman"/>
                <w:sz w:val="18"/>
                <w:szCs w:val="18"/>
              </w:rPr>
              <w:lastRenderedPageBreak/>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lastRenderedPageBreak/>
              <w:t>Обеспечение внутреннего правопорядка (8.3)</w:t>
            </w:r>
          </w:p>
        </w:tc>
        <w:tc>
          <w:tcPr>
            <w:tcW w:w="3930" w:type="dxa"/>
            <w:shd w:val="clear" w:color="auto" w:fill="auto"/>
          </w:tcPr>
          <w:p w:rsidR="000D569D" w:rsidRPr="006E2CF7" w:rsidRDefault="000D569D" w:rsidP="006E2CF7">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капитального строительства,</w:t>
            </w:r>
            <w:r w:rsidR="00FE3201" w:rsidRPr="006E2CF7">
              <w:rPr>
                <w:rFonts w:ascii="Times New Roman" w:hAnsi="Times New Roman"/>
                <w:sz w:val="18"/>
                <w:szCs w:val="18"/>
              </w:rPr>
              <w:t xml:space="preserve"> </w:t>
            </w:r>
            <w:r w:rsidRPr="006E2CF7">
              <w:rPr>
                <w:rFonts w:ascii="Times New Roman" w:hAnsi="Times New Roman"/>
                <w:sz w:val="18"/>
                <w:szCs w:val="18"/>
              </w:rPr>
              <w:t>необходимых для подготовки и поддержания в готовности органов внутренних дел, Росгвардии и спасательных служб, в которых существует</w:t>
            </w:r>
            <w:r w:rsidR="00FE3201" w:rsidRPr="006E2CF7">
              <w:rPr>
                <w:rFonts w:ascii="Times New Roman" w:hAnsi="Times New Roman"/>
                <w:sz w:val="18"/>
                <w:szCs w:val="18"/>
              </w:rPr>
              <w:t xml:space="preserve"> </w:t>
            </w:r>
            <w:r w:rsidRPr="006E2CF7">
              <w:rPr>
                <w:rFonts w:ascii="Times New Roman" w:hAnsi="Times New Roman"/>
                <w:sz w:val="18"/>
                <w:szCs w:val="18"/>
              </w:rPr>
              <w:t>военизированная служба; размещение объектов гражданской обороны, за исключением объектов</w:t>
            </w:r>
            <w:r w:rsidR="006E2CF7">
              <w:rPr>
                <w:rFonts w:ascii="Times New Roman" w:hAnsi="Times New Roman"/>
                <w:sz w:val="18"/>
                <w:szCs w:val="18"/>
              </w:rPr>
              <w:t xml:space="preserve"> </w:t>
            </w:r>
            <w:r w:rsidRPr="006E2CF7">
              <w:rPr>
                <w:rFonts w:ascii="Times New Roman" w:hAnsi="Times New Roman"/>
                <w:sz w:val="18"/>
                <w:szCs w:val="18"/>
              </w:rPr>
              <w:t>гражданской обороны, являющихся частями</w:t>
            </w:r>
            <w:r w:rsidR="00FE3201" w:rsidRPr="006E2CF7">
              <w:rPr>
                <w:rFonts w:ascii="Times New Roman" w:hAnsi="Times New Roman"/>
                <w:sz w:val="18"/>
                <w:szCs w:val="18"/>
              </w:rPr>
              <w:t xml:space="preserve"> </w:t>
            </w:r>
            <w:r w:rsidRPr="006E2CF7">
              <w:rPr>
                <w:rFonts w:ascii="Times New Roman" w:hAnsi="Times New Roman"/>
                <w:sz w:val="18"/>
                <w:szCs w:val="18"/>
              </w:rPr>
              <w:t>производственных зданий.</w:t>
            </w:r>
          </w:p>
        </w:tc>
        <w:tc>
          <w:tcPr>
            <w:tcW w:w="4678"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 xml:space="preserve">Минимальная площадь земельного участка – </w:t>
            </w:r>
            <w:r w:rsidR="00E017DA" w:rsidRPr="006E2CF7">
              <w:rPr>
                <w:rFonts w:ascii="Times New Roman" w:hAnsi="Times New Roman"/>
                <w:sz w:val="18"/>
                <w:szCs w:val="18"/>
              </w:rPr>
              <w:br/>
            </w:r>
            <w:r w:rsidRPr="006E2CF7">
              <w:rPr>
                <w:rFonts w:ascii="Times New Roman" w:hAnsi="Times New Roman"/>
                <w:sz w:val="18"/>
                <w:szCs w:val="18"/>
              </w:rPr>
              <w:t>0,02 га.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Предельное количество этажей – 3 этажа.</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Максимальный процент застройки – 60 %.</w:t>
            </w:r>
          </w:p>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Минимальный отступ от красной линии  в пределах земельного участка – 5 м.</w:t>
            </w:r>
          </w:p>
        </w:tc>
        <w:tc>
          <w:tcPr>
            <w:tcW w:w="2153" w:type="dxa"/>
            <w:shd w:val="clear" w:color="auto" w:fill="auto"/>
            <w:tcMar>
              <w:top w:w="75" w:type="dxa"/>
              <w:left w:w="120" w:type="dxa"/>
              <w:bottom w:w="75" w:type="dxa"/>
              <w:right w:w="120" w:type="dxa"/>
            </w:tcMar>
          </w:tcPr>
          <w:p w:rsidR="000D569D" w:rsidRPr="006E2CF7" w:rsidRDefault="000D569D" w:rsidP="007241A0">
            <w:pPr>
              <w:spacing w:after="0" w:line="240" w:lineRule="auto"/>
              <w:rPr>
                <w:rFonts w:ascii="Times New Roman" w:hAnsi="Times New Roman"/>
                <w:sz w:val="18"/>
                <w:szCs w:val="18"/>
              </w:rPr>
            </w:pPr>
            <w:r w:rsidRPr="006E2CF7">
              <w:rPr>
                <w:rFonts w:ascii="Times New Roman" w:hAnsi="Times New Roman"/>
                <w:sz w:val="18"/>
                <w:szCs w:val="18"/>
              </w:rPr>
              <w:t>Не допускается  размещение объектов, требующих установления санитарно-защитных зон.</w:t>
            </w:r>
          </w:p>
        </w:tc>
        <w:tc>
          <w:tcPr>
            <w:tcW w:w="1953" w:type="dxa"/>
          </w:tcPr>
          <w:p w:rsidR="000D569D" w:rsidRPr="006E2CF7" w:rsidRDefault="006F3084" w:rsidP="007241A0">
            <w:pPr>
              <w:spacing w:after="0" w:line="240" w:lineRule="auto"/>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Земельные участки (территории) общего пользования (12.0)</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Улично-дорожная сеть (12.0.1)</w:t>
            </w: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p>
          <w:p w:rsidR="00FE3201" w:rsidRPr="006E2CF7" w:rsidRDefault="00FE3201" w:rsidP="007241A0">
            <w:pPr>
              <w:tabs>
                <w:tab w:val="left" w:pos="2270"/>
              </w:tabs>
              <w:spacing w:after="0" w:line="240" w:lineRule="auto"/>
              <w:ind w:firstLine="13"/>
              <w:rPr>
                <w:rFonts w:ascii="Times New Roman" w:hAnsi="Times New Roman"/>
                <w:sz w:val="18"/>
                <w:szCs w:val="18"/>
              </w:rPr>
            </w:pPr>
          </w:p>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Благоустройство территории (12.0.2)</w:t>
            </w:r>
          </w:p>
        </w:tc>
        <w:tc>
          <w:tcPr>
            <w:tcW w:w="3930" w:type="dxa"/>
            <w:shd w:val="clear" w:color="auto" w:fill="auto"/>
          </w:tcPr>
          <w:p w:rsidR="000D569D" w:rsidRPr="006E2CF7"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Земельные участки общего пользования.</w:t>
            </w: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7241A0">
            <w:pPr>
              <w:spacing w:after="0" w:line="240" w:lineRule="auto"/>
              <w:ind w:left="88" w:right="127"/>
              <w:rPr>
                <w:rFonts w:ascii="Times New Roman" w:hAnsi="Times New Roman"/>
                <w:sz w:val="18"/>
                <w:szCs w:val="18"/>
              </w:rPr>
            </w:pPr>
          </w:p>
          <w:p w:rsidR="000D569D" w:rsidRPr="006E2CF7" w:rsidRDefault="000D569D" w:rsidP="007241A0">
            <w:pPr>
              <w:spacing w:after="0" w:line="240" w:lineRule="auto"/>
              <w:ind w:left="88" w:right="127"/>
              <w:rPr>
                <w:rFonts w:ascii="Times New Roman" w:hAnsi="Times New Roman"/>
                <w:sz w:val="18"/>
                <w:szCs w:val="18"/>
              </w:rPr>
            </w:pPr>
          </w:p>
          <w:p w:rsidR="000D569D" w:rsidRDefault="000D569D" w:rsidP="007241A0">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объектов улично-дорожной сети:</w:t>
            </w:r>
            <w:r w:rsidR="00FE3201" w:rsidRPr="006E2CF7">
              <w:rPr>
                <w:rFonts w:ascii="Times New Roman" w:hAnsi="Times New Roman"/>
                <w:sz w:val="18"/>
                <w:szCs w:val="18"/>
              </w:rPr>
              <w:t xml:space="preserve"> </w:t>
            </w:r>
            <w:r w:rsidRPr="006E2CF7">
              <w:rPr>
                <w:rFonts w:ascii="Times New Roman" w:hAnsi="Times New Roman"/>
                <w:sz w:val="18"/>
                <w:szCs w:val="18"/>
              </w:rPr>
              <w:t>автомобильных дорог, трамвайных путей и</w:t>
            </w:r>
            <w:r w:rsidR="00FE3201" w:rsidRPr="006E2CF7">
              <w:rPr>
                <w:rFonts w:ascii="Times New Roman" w:hAnsi="Times New Roman"/>
                <w:sz w:val="18"/>
                <w:szCs w:val="18"/>
              </w:rPr>
              <w:t xml:space="preserve"> </w:t>
            </w:r>
            <w:r w:rsidRPr="006E2CF7">
              <w:rPr>
                <w:rFonts w:ascii="Times New Roman" w:hAnsi="Times New Roman"/>
                <w:sz w:val="18"/>
                <w:szCs w:val="18"/>
              </w:rPr>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FE3201" w:rsidRPr="006E2CF7">
              <w:rPr>
                <w:rFonts w:ascii="Times New Roman" w:hAnsi="Times New Roman"/>
                <w:sz w:val="18"/>
                <w:szCs w:val="18"/>
              </w:rPr>
              <w:t xml:space="preserve"> </w:t>
            </w:r>
            <w:r w:rsidRPr="006E2CF7">
              <w:rPr>
                <w:rFonts w:ascii="Times New Roman" w:hAnsi="Times New Roman"/>
                <w:sz w:val="18"/>
                <w:szCs w:val="18"/>
              </w:rPr>
              <w:t>размещение придорожных стоянок (парковок)</w:t>
            </w:r>
            <w:r w:rsidR="006E2CF7">
              <w:rPr>
                <w:rFonts w:ascii="Times New Roman" w:hAnsi="Times New Roman"/>
                <w:sz w:val="18"/>
                <w:szCs w:val="18"/>
              </w:rPr>
              <w:t xml:space="preserve"> </w:t>
            </w:r>
            <w:r w:rsidRPr="006E2CF7">
              <w:rPr>
                <w:rFonts w:ascii="Times New Roman" w:hAnsi="Times New Roman"/>
                <w:sz w:val="18"/>
                <w:szCs w:val="18"/>
              </w:rPr>
              <w:t>транспортных средств в границах городских улиц и</w:t>
            </w:r>
            <w:r w:rsidR="00FE3201" w:rsidRPr="006E2CF7">
              <w:rPr>
                <w:rFonts w:ascii="Times New Roman" w:hAnsi="Times New Roman"/>
                <w:sz w:val="18"/>
                <w:szCs w:val="18"/>
              </w:rPr>
              <w:t xml:space="preserve"> </w:t>
            </w:r>
            <w:r w:rsidRPr="006E2CF7">
              <w:rPr>
                <w:rFonts w:ascii="Times New Roman" w:hAnsi="Times New Roman"/>
                <w:sz w:val="18"/>
                <w:szCs w:val="18"/>
              </w:rPr>
              <w:t>дорог.</w:t>
            </w:r>
          </w:p>
          <w:p w:rsidR="006E2CF7" w:rsidRPr="006E2CF7" w:rsidRDefault="006E2CF7" w:rsidP="007241A0">
            <w:pPr>
              <w:spacing w:after="0" w:line="240" w:lineRule="auto"/>
              <w:ind w:left="88" w:right="127"/>
              <w:rPr>
                <w:rFonts w:ascii="Times New Roman" w:hAnsi="Times New Roman"/>
                <w:sz w:val="18"/>
                <w:szCs w:val="18"/>
              </w:rPr>
            </w:pPr>
          </w:p>
          <w:p w:rsidR="000D569D" w:rsidRPr="006E2CF7" w:rsidRDefault="000D569D" w:rsidP="00FE3201">
            <w:pPr>
              <w:spacing w:after="0" w:line="240" w:lineRule="auto"/>
              <w:ind w:left="88" w:right="127"/>
              <w:rPr>
                <w:rFonts w:ascii="Times New Roman" w:hAnsi="Times New Roman"/>
                <w:sz w:val="18"/>
                <w:szCs w:val="18"/>
              </w:rPr>
            </w:pPr>
            <w:r w:rsidRPr="006E2CF7">
              <w:rPr>
                <w:rFonts w:ascii="Times New Roman" w:hAnsi="Times New Roman"/>
                <w:sz w:val="18"/>
                <w:szCs w:val="18"/>
              </w:rPr>
              <w:t>- Размещение декоративных, технических, планировочных, конструктивных устройств,</w:t>
            </w:r>
            <w:r w:rsidR="00FE3201" w:rsidRPr="006E2CF7">
              <w:rPr>
                <w:rFonts w:ascii="Times New Roman" w:hAnsi="Times New Roman"/>
                <w:sz w:val="18"/>
                <w:szCs w:val="18"/>
              </w:rPr>
              <w:t xml:space="preserve"> </w:t>
            </w:r>
            <w:r w:rsidRPr="006E2CF7">
              <w:rPr>
                <w:rFonts w:ascii="Times New Roman" w:hAnsi="Times New Roman"/>
                <w:sz w:val="18"/>
                <w:szCs w:val="18"/>
              </w:rPr>
              <w:t>элементов озеленения, различных видов</w:t>
            </w:r>
            <w:r w:rsidR="00FE3201" w:rsidRPr="006E2CF7">
              <w:rPr>
                <w:rFonts w:ascii="Times New Roman" w:hAnsi="Times New Roman"/>
                <w:sz w:val="18"/>
                <w:szCs w:val="18"/>
              </w:rPr>
              <w:t xml:space="preserve"> </w:t>
            </w:r>
            <w:r w:rsidRPr="006E2CF7">
              <w:rPr>
                <w:rFonts w:ascii="Times New Roman" w:hAnsi="Times New Roman"/>
                <w:sz w:val="18"/>
                <w:szCs w:val="18"/>
              </w:rPr>
              <w:t>оборудования и оформления, малых архитектурных форм, некапитальных нестационарных строений и</w:t>
            </w:r>
            <w:r w:rsidR="00FE3201" w:rsidRPr="006E2CF7">
              <w:rPr>
                <w:rFonts w:ascii="Times New Roman" w:hAnsi="Times New Roman"/>
                <w:sz w:val="18"/>
                <w:szCs w:val="18"/>
              </w:rPr>
              <w:t xml:space="preserve"> </w:t>
            </w:r>
            <w:r w:rsidRPr="006E2CF7">
              <w:rPr>
                <w:rFonts w:ascii="Times New Roman" w:hAnsi="Times New Roman"/>
                <w:sz w:val="18"/>
                <w:szCs w:val="18"/>
              </w:rPr>
              <w:t>сооружений, информационных щитов и указателей,</w:t>
            </w:r>
            <w:r w:rsidR="00FE3201" w:rsidRPr="006E2CF7">
              <w:rPr>
                <w:rFonts w:ascii="Times New Roman" w:hAnsi="Times New Roman"/>
                <w:sz w:val="18"/>
                <w:szCs w:val="18"/>
              </w:rPr>
              <w:t xml:space="preserve"> </w:t>
            </w:r>
            <w:r w:rsidRPr="006E2CF7">
              <w:rPr>
                <w:rFonts w:ascii="Times New Roman" w:hAnsi="Times New Roman"/>
                <w:sz w:val="18"/>
                <w:szCs w:val="18"/>
              </w:rPr>
              <w:lastRenderedPageBreak/>
              <w:t>применяемых как составные части благоустройства</w:t>
            </w:r>
            <w:r w:rsidR="00FE3201" w:rsidRPr="006E2CF7">
              <w:rPr>
                <w:rFonts w:ascii="Times New Roman" w:hAnsi="Times New Roman"/>
                <w:sz w:val="18"/>
                <w:szCs w:val="18"/>
              </w:rPr>
              <w:t xml:space="preserve"> </w:t>
            </w:r>
            <w:r w:rsidRPr="006E2CF7">
              <w:rPr>
                <w:rFonts w:ascii="Times New Roman" w:hAnsi="Times New Roman"/>
                <w:sz w:val="18"/>
                <w:szCs w:val="18"/>
              </w:rPr>
              <w:t>территории, общественных туалетов.</w:t>
            </w:r>
          </w:p>
        </w:tc>
        <w:tc>
          <w:tcPr>
            <w:tcW w:w="4678" w:type="dxa"/>
            <w:shd w:val="clear" w:color="auto" w:fill="auto"/>
            <w:tcMar>
              <w:top w:w="75" w:type="dxa"/>
              <w:left w:w="120" w:type="dxa"/>
              <w:bottom w:w="75" w:type="dxa"/>
              <w:right w:w="120" w:type="dxa"/>
            </w:tcMar>
          </w:tcPr>
          <w:p w:rsidR="000D569D" w:rsidRPr="006E2CF7" w:rsidRDefault="000D569D" w:rsidP="0049558C">
            <w:pPr>
              <w:spacing w:after="0" w:line="240" w:lineRule="auto"/>
              <w:rPr>
                <w:rFonts w:ascii="Times New Roman" w:hAnsi="Times New Roman"/>
                <w:sz w:val="18"/>
                <w:szCs w:val="18"/>
              </w:rPr>
            </w:pPr>
            <w:r w:rsidRPr="006E2CF7">
              <w:rPr>
                <w:rFonts w:ascii="Times New Roman" w:hAnsi="Times New Roman"/>
                <w:sz w:val="18"/>
                <w:szCs w:val="18"/>
              </w:rPr>
              <w:lastRenderedPageBreak/>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D569D" w:rsidRPr="006E2CF7" w:rsidRDefault="000D569D" w:rsidP="007241A0">
            <w:pPr>
              <w:pStyle w:val="af1"/>
              <w:rPr>
                <w:rFonts w:ascii="Times New Roman" w:hAnsi="Times New Roman"/>
                <w:sz w:val="18"/>
                <w:szCs w:val="18"/>
              </w:rPr>
            </w:pPr>
          </w:p>
        </w:tc>
        <w:tc>
          <w:tcPr>
            <w:tcW w:w="2153" w:type="dxa"/>
            <w:shd w:val="clear" w:color="auto" w:fill="auto"/>
            <w:tcMar>
              <w:top w:w="75" w:type="dxa"/>
              <w:left w:w="120" w:type="dxa"/>
              <w:bottom w:w="75" w:type="dxa"/>
              <w:right w:w="120" w:type="dxa"/>
            </w:tcMar>
          </w:tcPr>
          <w:p w:rsidR="000D569D" w:rsidRPr="006E2CF7" w:rsidRDefault="000D569D" w:rsidP="007241A0">
            <w:pPr>
              <w:spacing w:after="0" w:line="240" w:lineRule="auto"/>
              <w:ind w:firstLine="22"/>
              <w:rPr>
                <w:rFonts w:ascii="Times New Roman" w:hAnsi="Times New Roman"/>
                <w:sz w:val="18"/>
                <w:szCs w:val="18"/>
              </w:rPr>
            </w:pPr>
            <w:r w:rsidRPr="006E2CF7">
              <w:rPr>
                <w:rFonts w:ascii="Times New Roman" w:hAnsi="Times New Roman"/>
                <w:sz w:val="18"/>
                <w:szCs w:val="18"/>
              </w:rPr>
              <w:t>Земельные участки (территории) общего пользования не подлежат приватизации</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lastRenderedPageBreak/>
              <w:t>Ведение огородничества (13.1)</w:t>
            </w:r>
          </w:p>
        </w:tc>
        <w:tc>
          <w:tcPr>
            <w:tcW w:w="3930" w:type="dxa"/>
            <w:shd w:val="clear" w:color="auto" w:fill="auto"/>
          </w:tcPr>
          <w:p w:rsidR="000D569D" w:rsidRPr="006E2CF7" w:rsidRDefault="000D569D" w:rsidP="00FE3201">
            <w:pPr>
              <w:pStyle w:val="af1"/>
              <w:ind w:left="88"/>
              <w:rPr>
                <w:rFonts w:ascii="Times New Roman" w:hAnsi="Times New Roman"/>
                <w:sz w:val="18"/>
                <w:szCs w:val="18"/>
              </w:rPr>
            </w:pPr>
            <w:r w:rsidRPr="006E2CF7">
              <w:rPr>
                <w:rFonts w:ascii="Times New Roman" w:hAnsi="Times New Roman"/>
                <w:sz w:val="18"/>
                <w:szCs w:val="18"/>
              </w:rPr>
              <w:t>- Осуществление отдыха и (или) выращивания</w:t>
            </w:r>
            <w:r w:rsidR="00FE3201" w:rsidRPr="006E2CF7">
              <w:rPr>
                <w:rFonts w:ascii="Times New Roman" w:hAnsi="Times New Roman"/>
                <w:sz w:val="18"/>
                <w:szCs w:val="18"/>
              </w:rPr>
              <w:t xml:space="preserve"> </w:t>
            </w:r>
            <w:r w:rsidRPr="006E2CF7">
              <w:rPr>
                <w:rFonts w:ascii="Times New Roman" w:hAnsi="Times New Roman"/>
                <w:sz w:val="18"/>
                <w:szCs w:val="18"/>
              </w:rPr>
              <w:t>гражданами для собственных нужд сельскохозяйственных культур; размещение</w:t>
            </w:r>
            <w:r w:rsidR="00FE3201" w:rsidRPr="006E2CF7">
              <w:rPr>
                <w:rFonts w:ascii="Times New Roman" w:hAnsi="Times New Roman"/>
                <w:sz w:val="18"/>
                <w:szCs w:val="18"/>
              </w:rPr>
              <w:t xml:space="preserve"> </w:t>
            </w:r>
            <w:r w:rsidRPr="006E2CF7">
              <w:rPr>
                <w:rFonts w:ascii="Times New Roman" w:hAnsi="Times New Roman"/>
                <w:sz w:val="18"/>
                <w:szCs w:val="18"/>
              </w:rPr>
              <w:t>хозяйственных построек, не являющихся объектами</w:t>
            </w:r>
            <w:r w:rsidR="00FE3201" w:rsidRPr="006E2CF7">
              <w:rPr>
                <w:rFonts w:ascii="Times New Roman" w:hAnsi="Times New Roman"/>
                <w:sz w:val="18"/>
                <w:szCs w:val="18"/>
              </w:rPr>
              <w:t xml:space="preserve"> </w:t>
            </w:r>
            <w:r w:rsidRPr="006E2CF7">
              <w:rPr>
                <w:rFonts w:ascii="Times New Roman" w:hAnsi="Times New Roman"/>
                <w:sz w:val="18"/>
                <w:szCs w:val="18"/>
              </w:rPr>
              <w:t>недвижимости, предназначенных для хранения инвентаря и урожая сельскохозяйственных культур.</w:t>
            </w:r>
          </w:p>
        </w:tc>
        <w:tc>
          <w:tcPr>
            <w:tcW w:w="4678" w:type="dxa"/>
            <w:shd w:val="clear" w:color="auto" w:fill="auto"/>
            <w:tcMar>
              <w:top w:w="75" w:type="dxa"/>
              <w:left w:w="120" w:type="dxa"/>
              <w:bottom w:w="75" w:type="dxa"/>
              <w:right w:w="120" w:type="dxa"/>
            </w:tcMar>
          </w:tcPr>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Площадь земельных участков:</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 xml:space="preserve"> - минимальная 0,02 га;</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 xml:space="preserve"> - максимальная 0,80 га. </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Без права возведения объектов капитального строительства. Параметры разрешенного строительства объектов капитального строительства не подлежат установлению.</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r w:rsidR="000D569D" w:rsidRPr="006E2CF7" w:rsidTr="00FE3201">
        <w:tc>
          <w:tcPr>
            <w:tcW w:w="2157" w:type="dxa"/>
            <w:shd w:val="clear" w:color="auto" w:fill="auto"/>
            <w:tcMar>
              <w:top w:w="75" w:type="dxa"/>
              <w:left w:w="120" w:type="dxa"/>
              <w:bottom w:w="75" w:type="dxa"/>
              <w:right w:w="120" w:type="dxa"/>
            </w:tcMar>
          </w:tcPr>
          <w:p w:rsidR="000D569D" w:rsidRPr="006E2CF7" w:rsidRDefault="000D569D" w:rsidP="007241A0">
            <w:pPr>
              <w:tabs>
                <w:tab w:val="left" w:pos="2270"/>
              </w:tabs>
              <w:spacing w:after="0" w:line="240" w:lineRule="auto"/>
              <w:ind w:firstLine="13"/>
              <w:rPr>
                <w:rFonts w:ascii="Times New Roman" w:hAnsi="Times New Roman"/>
                <w:sz w:val="18"/>
                <w:szCs w:val="18"/>
              </w:rPr>
            </w:pPr>
            <w:r w:rsidRPr="006E2CF7">
              <w:rPr>
                <w:rFonts w:ascii="Times New Roman" w:hAnsi="Times New Roman"/>
                <w:sz w:val="18"/>
                <w:szCs w:val="18"/>
              </w:rPr>
              <w:t>Ведение садоводства (13.2)</w:t>
            </w:r>
          </w:p>
        </w:tc>
        <w:tc>
          <w:tcPr>
            <w:tcW w:w="3930" w:type="dxa"/>
            <w:shd w:val="clear" w:color="auto" w:fill="auto"/>
          </w:tcPr>
          <w:p w:rsidR="000D569D" w:rsidRPr="006E2CF7" w:rsidRDefault="000D569D" w:rsidP="00FE3201">
            <w:pPr>
              <w:pStyle w:val="af1"/>
              <w:ind w:left="88"/>
              <w:rPr>
                <w:rFonts w:ascii="Times New Roman" w:hAnsi="Times New Roman"/>
                <w:sz w:val="18"/>
                <w:szCs w:val="18"/>
              </w:rPr>
            </w:pPr>
            <w:r w:rsidRPr="006E2CF7">
              <w:rPr>
                <w:rFonts w:ascii="Times New Roman" w:hAnsi="Times New Roman"/>
                <w:sz w:val="18"/>
                <w:szCs w:val="18"/>
              </w:rPr>
              <w:t>- Осуществление отдыха и (или) выращивания</w:t>
            </w:r>
            <w:r w:rsidR="00FE3201" w:rsidRPr="006E2CF7">
              <w:rPr>
                <w:rFonts w:ascii="Times New Roman" w:hAnsi="Times New Roman"/>
                <w:sz w:val="18"/>
                <w:szCs w:val="18"/>
              </w:rPr>
              <w:t xml:space="preserve"> </w:t>
            </w:r>
            <w:r w:rsidRPr="006E2CF7">
              <w:rPr>
                <w:rFonts w:ascii="Times New Roman" w:hAnsi="Times New Roman"/>
                <w:sz w:val="18"/>
                <w:szCs w:val="18"/>
              </w:rPr>
              <w:t>гражданами для собственных нужд  сельскохозяйственных культур; размещение для</w:t>
            </w:r>
            <w:r w:rsidR="00FE3201" w:rsidRPr="006E2CF7">
              <w:rPr>
                <w:rFonts w:ascii="Times New Roman" w:hAnsi="Times New Roman"/>
                <w:sz w:val="18"/>
                <w:szCs w:val="18"/>
              </w:rPr>
              <w:t xml:space="preserve"> </w:t>
            </w:r>
            <w:r w:rsidRPr="006E2CF7">
              <w:rPr>
                <w:rFonts w:ascii="Times New Roman" w:hAnsi="Times New Roman"/>
                <w:sz w:val="18"/>
                <w:szCs w:val="18"/>
              </w:rPr>
              <w:t>собственных нужд садового дома, жилого дома.</w:t>
            </w:r>
          </w:p>
        </w:tc>
        <w:tc>
          <w:tcPr>
            <w:tcW w:w="4678" w:type="dxa"/>
            <w:shd w:val="clear" w:color="auto" w:fill="auto"/>
            <w:tcMar>
              <w:top w:w="75" w:type="dxa"/>
              <w:left w:w="120" w:type="dxa"/>
              <w:bottom w:w="75" w:type="dxa"/>
              <w:right w:w="120" w:type="dxa"/>
            </w:tcMar>
          </w:tcPr>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Минимальная площадь земельного участка 0,02 га.</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 xml:space="preserve">Минимальный отступ от границ земельного </w:t>
            </w:r>
            <w:r w:rsidRPr="006E2CF7">
              <w:rPr>
                <w:rFonts w:ascii="Times New Roman" w:hAnsi="Times New Roman"/>
                <w:sz w:val="18"/>
                <w:szCs w:val="18"/>
              </w:rPr>
              <w:br/>
              <w:t>участка – 3 м.</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Предельное количество этажей – 1 этаж.</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Максимальный процент застройки – 30 %.</w:t>
            </w:r>
          </w:p>
          <w:p w:rsidR="000D569D" w:rsidRPr="006E2CF7" w:rsidRDefault="000D569D" w:rsidP="007241A0">
            <w:pPr>
              <w:pStyle w:val="af1"/>
              <w:rPr>
                <w:rFonts w:ascii="Times New Roman" w:hAnsi="Times New Roman"/>
                <w:sz w:val="18"/>
                <w:szCs w:val="18"/>
              </w:rPr>
            </w:pPr>
            <w:r w:rsidRPr="006E2CF7">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53" w:type="dxa"/>
            <w:shd w:val="clear" w:color="auto" w:fill="auto"/>
            <w:tcMar>
              <w:top w:w="75" w:type="dxa"/>
              <w:left w:w="120" w:type="dxa"/>
              <w:bottom w:w="75" w:type="dxa"/>
              <w:right w:w="120" w:type="dxa"/>
            </w:tcMar>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c>
          <w:tcPr>
            <w:tcW w:w="1953" w:type="dxa"/>
          </w:tcPr>
          <w:p w:rsidR="000D569D" w:rsidRPr="006E2CF7" w:rsidRDefault="006F3084" w:rsidP="007241A0">
            <w:pPr>
              <w:spacing w:after="0" w:line="240" w:lineRule="auto"/>
              <w:ind w:firstLine="22"/>
              <w:rPr>
                <w:rFonts w:ascii="Times New Roman" w:hAnsi="Times New Roman"/>
                <w:sz w:val="18"/>
                <w:szCs w:val="18"/>
              </w:rPr>
            </w:pPr>
            <w:r w:rsidRPr="006E2CF7">
              <w:rPr>
                <w:rFonts w:ascii="Times New Roman" w:hAnsi="Times New Roman"/>
                <w:sz w:val="18"/>
                <w:szCs w:val="18"/>
              </w:rPr>
              <w:t>Не установлены.</w:t>
            </w:r>
          </w:p>
        </w:tc>
      </w:tr>
    </w:tbl>
    <w:p w:rsidR="00602804" w:rsidRDefault="00602804" w:rsidP="00602804">
      <w:pPr>
        <w:jc w:val="both"/>
        <w:rPr>
          <w:rFonts w:ascii="Times New Roman" w:eastAsiaTheme="minorHAnsi" w:hAnsi="Times New Roman"/>
          <w:sz w:val="24"/>
          <w:szCs w:val="24"/>
          <w:lang w:eastAsia="en-US"/>
        </w:rPr>
      </w:pPr>
      <w:r>
        <w:rPr>
          <w:rFonts w:ascii="Times New Roman" w:hAnsi="Times New Roman"/>
          <w:b/>
          <w:sz w:val="24"/>
          <w:szCs w:val="24"/>
        </w:rPr>
        <w:t xml:space="preserve">Примечание: </w:t>
      </w:r>
      <w:r>
        <w:rPr>
          <w:rFonts w:ascii="Times New Roman" w:hAnsi="Times New Roman"/>
          <w:b/>
          <w:sz w:val="24"/>
          <w:szCs w:val="24"/>
        </w:rPr>
        <w:br/>
      </w:r>
      <w:r w:rsidRPr="00602804">
        <w:rPr>
          <w:rFonts w:ascii="Times New Roman" w:eastAsiaTheme="minorHAnsi" w:hAnsi="Times New Roman"/>
          <w:sz w:val="24"/>
          <w:szCs w:val="24"/>
          <w:lang w:eastAsia="en-US"/>
        </w:rPr>
        <w:t>Ограничения использования земельных участков в границах особо охраняемой природной территории (</w:t>
      </w:r>
      <w:r w:rsidRPr="00602804">
        <w:rPr>
          <w:rFonts w:ascii="Times New Roman" w:eastAsia="BatangChe" w:hAnsi="Times New Roman"/>
          <w:sz w:val="24"/>
          <w:szCs w:val="24"/>
          <w:lang w:eastAsia="en-US"/>
        </w:rPr>
        <w:t xml:space="preserve">государственный природный зоологический заказник регионального значения «Лесостепной») устанавливаются в соответствии с постановлением Правительства Омской области от 24 июля 2013 года № 166-п «О государственных природных зоологических заказниках регионального значения «Лесостепной», «Высокий Увал», «Надеждинский», «Приграничный» (Положение  о государственном природном зоологическом заказнике регионального значения «Лесостепной») </w:t>
      </w:r>
      <w:r w:rsidRPr="00602804">
        <w:rPr>
          <w:rFonts w:ascii="Times New Roman" w:eastAsiaTheme="minorHAnsi" w:hAnsi="Times New Roman"/>
          <w:sz w:val="24"/>
          <w:szCs w:val="24"/>
          <w:lang w:eastAsia="en-US"/>
        </w:rPr>
        <w:t>с учетом режима особой охраны этой особо охраняемой природной территории (п. 5 статьи 53 настоящих Правил).</w:t>
      </w:r>
    </w:p>
    <w:p w:rsidR="000958BE" w:rsidRPr="00E036B7" w:rsidRDefault="00743493" w:rsidP="00644C21">
      <w:pPr>
        <w:spacing w:after="0"/>
        <w:ind w:firstLine="709"/>
        <w:jc w:val="both"/>
        <w:rPr>
          <w:rFonts w:ascii="Times New Roman" w:hAnsi="Times New Roman"/>
          <w:sz w:val="24"/>
          <w:szCs w:val="24"/>
        </w:rPr>
      </w:pPr>
      <w:r>
        <w:rPr>
          <w:rFonts w:ascii="Times New Roman" w:hAnsi="Times New Roman"/>
          <w:b/>
          <w:sz w:val="24"/>
          <w:szCs w:val="24"/>
        </w:rPr>
        <w:t>2.</w:t>
      </w:r>
      <w:r w:rsidR="00E60052">
        <w:rPr>
          <w:rFonts w:ascii="Times New Roman" w:hAnsi="Times New Roman"/>
          <w:b/>
          <w:sz w:val="24"/>
          <w:szCs w:val="24"/>
        </w:rPr>
        <w:t>1.</w:t>
      </w:r>
      <w:r w:rsidR="000958BE">
        <w:rPr>
          <w:rFonts w:ascii="Times New Roman" w:hAnsi="Times New Roman"/>
          <w:b/>
          <w:sz w:val="24"/>
          <w:szCs w:val="24"/>
        </w:rPr>
        <w:t>2</w:t>
      </w:r>
      <w:r w:rsidR="000958BE" w:rsidRPr="00E036B7">
        <w:rPr>
          <w:rFonts w:ascii="Times New Roman" w:hAnsi="Times New Roman"/>
          <w:b/>
          <w:sz w:val="24"/>
          <w:szCs w:val="24"/>
        </w:rPr>
        <w:t>.</w:t>
      </w:r>
      <w:r w:rsidR="0014316D">
        <w:rPr>
          <w:rFonts w:ascii="Times New Roman" w:hAnsi="Times New Roman"/>
          <w:b/>
          <w:sz w:val="24"/>
          <w:szCs w:val="24"/>
        </w:rPr>
        <w:t xml:space="preserve"> </w:t>
      </w:r>
      <w:r w:rsidR="000958BE" w:rsidRPr="00E036B7">
        <w:rPr>
          <w:rFonts w:ascii="Times New Roman" w:hAnsi="Times New Roman"/>
          <w:b/>
          <w:sz w:val="24"/>
          <w:szCs w:val="24"/>
        </w:rPr>
        <w:t>У</w:t>
      </w:r>
      <w:r w:rsidR="00DF0AE3" w:rsidRPr="00E036B7">
        <w:rPr>
          <w:rFonts w:ascii="Times New Roman" w:hAnsi="Times New Roman"/>
          <w:b/>
          <w:sz w:val="24"/>
          <w:szCs w:val="24"/>
        </w:rPr>
        <w:t>словно разрешенные виды использования земельных участков   и объектов капитального строительства:</w:t>
      </w:r>
      <w:r w:rsidR="00DF0AE3" w:rsidRPr="00E036B7">
        <w:rPr>
          <w:rFonts w:ascii="Times New Roman" w:hAnsi="Times New Roman"/>
          <w:sz w:val="24"/>
          <w:szCs w:val="24"/>
        </w:rPr>
        <w:t xml:space="preserve"> </w:t>
      </w:r>
      <w:r w:rsidR="00644C21" w:rsidRPr="00644C21">
        <w:rPr>
          <w:rFonts w:ascii="Times New Roman" w:hAnsi="Times New Roman"/>
          <w:bCs/>
          <w:sz w:val="24"/>
          <w:szCs w:val="24"/>
        </w:rPr>
        <w:t>не установлены.</w:t>
      </w:r>
    </w:p>
    <w:p w:rsidR="004F3006" w:rsidRPr="00E036B7" w:rsidRDefault="00743493" w:rsidP="004F3006">
      <w:pPr>
        <w:spacing w:after="0"/>
        <w:ind w:firstLine="709"/>
        <w:jc w:val="both"/>
        <w:rPr>
          <w:rFonts w:ascii="Times New Roman" w:hAnsi="Times New Roman"/>
          <w:sz w:val="24"/>
          <w:szCs w:val="24"/>
        </w:rPr>
      </w:pPr>
      <w:r>
        <w:rPr>
          <w:rFonts w:ascii="Times New Roman" w:hAnsi="Times New Roman"/>
          <w:b/>
          <w:sz w:val="24"/>
          <w:szCs w:val="24"/>
        </w:rPr>
        <w:t>2.</w:t>
      </w:r>
      <w:r w:rsidR="00E60052">
        <w:rPr>
          <w:rFonts w:ascii="Times New Roman" w:hAnsi="Times New Roman"/>
          <w:b/>
          <w:sz w:val="24"/>
          <w:szCs w:val="24"/>
        </w:rPr>
        <w:t>1.</w:t>
      </w:r>
      <w:r w:rsidR="000958BE">
        <w:rPr>
          <w:rFonts w:ascii="Times New Roman" w:hAnsi="Times New Roman"/>
          <w:b/>
          <w:sz w:val="24"/>
          <w:szCs w:val="24"/>
        </w:rPr>
        <w:t>3</w:t>
      </w:r>
      <w:r w:rsidR="000958BE" w:rsidRPr="00E036B7">
        <w:rPr>
          <w:rFonts w:ascii="Times New Roman" w:hAnsi="Times New Roman"/>
          <w:b/>
          <w:sz w:val="24"/>
          <w:szCs w:val="24"/>
        </w:rPr>
        <w:t>. В</w:t>
      </w:r>
      <w:r w:rsidR="00DF0AE3" w:rsidRPr="00E036B7">
        <w:rPr>
          <w:rFonts w:ascii="Times New Roman" w:hAnsi="Times New Roman"/>
          <w:b/>
          <w:sz w:val="24"/>
          <w:szCs w:val="24"/>
        </w:rPr>
        <w:t>спомогательные виды и параметры разреш</w:t>
      </w:r>
      <w:r w:rsidR="00475F7C">
        <w:rPr>
          <w:rFonts w:ascii="Times New Roman" w:hAnsi="Times New Roman"/>
          <w:b/>
          <w:sz w:val="24"/>
          <w:szCs w:val="24"/>
        </w:rPr>
        <w:t>е</w:t>
      </w:r>
      <w:r w:rsidR="00DF0AE3" w:rsidRPr="00E036B7">
        <w:rPr>
          <w:rFonts w:ascii="Times New Roman" w:hAnsi="Times New Roman"/>
          <w:b/>
          <w:sz w:val="24"/>
          <w:szCs w:val="24"/>
        </w:rPr>
        <w:t>нного использования земельных участков и объектов капитального строительства</w:t>
      </w:r>
      <w:r w:rsidR="000958BE" w:rsidRPr="00E036B7">
        <w:rPr>
          <w:rFonts w:ascii="Times New Roman" w:hAnsi="Times New Roman"/>
          <w:b/>
          <w:sz w:val="24"/>
          <w:szCs w:val="24"/>
        </w:rPr>
        <w:t xml:space="preserve">: </w:t>
      </w:r>
      <w:r w:rsidR="004F3006" w:rsidRPr="00644C21">
        <w:rPr>
          <w:rFonts w:ascii="Times New Roman" w:hAnsi="Times New Roman"/>
          <w:bCs/>
          <w:sz w:val="24"/>
          <w:szCs w:val="24"/>
        </w:rPr>
        <w:t>не установлены.</w:t>
      </w:r>
    </w:p>
    <w:p w:rsidR="000958BE" w:rsidRPr="000958BE" w:rsidRDefault="00E60052" w:rsidP="005D0A5C">
      <w:pPr>
        <w:pStyle w:val="S"/>
        <w:spacing w:line="240" w:lineRule="auto"/>
        <w:rPr>
          <w:b/>
          <w:bCs/>
        </w:rPr>
      </w:pPr>
      <w:r>
        <w:rPr>
          <w:b/>
          <w:bCs/>
        </w:rPr>
        <w:lastRenderedPageBreak/>
        <w:t>2.2</w:t>
      </w:r>
      <w:r w:rsidR="000958BE" w:rsidRPr="000958BE">
        <w:rPr>
          <w:b/>
          <w:bCs/>
        </w:rPr>
        <w:t>. Зона застройки малоэтажными жилыми домами (до 4 этажей, включая мансардный)</w:t>
      </w:r>
      <w:r w:rsidR="007E57A5">
        <w:rPr>
          <w:b/>
          <w:bCs/>
        </w:rPr>
        <w:t xml:space="preserve"> (Ж-2)</w:t>
      </w:r>
    </w:p>
    <w:p w:rsidR="000958BE" w:rsidRDefault="000958BE" w:rsidP="000958BE">
      <w:pPr>
        <w:pStyle w:val="S"/>
        <w:spacing w:line="240" w:lineRule="auto"/>
        <w:rPr>
          <w:spacing w:val="2"/>
          <w:shd w:val="clear" w:color="auto" w:fill="FFFFFF"/>
        </w:rPr>
      </w:pPr>
      <w:r w:rsidRPr="005B2A52">
        <w:t>Зона застройки малоэтажными жилыми домами (до 4 этажей, включая мансардный)</w:t>
      </w:r>
      <w:r>
        <w:t xml:space="preserve"> </w:t>
      </w:r>
      <w:r w:rsidR="009D2834">
        <w:t>(</w:t>
      </w:r>
      <w:r w:rsidRPr="00781C32">
        <w:rPr>
          <w:spacing w:val="2"/>
          <w:shd w:val="clear" w:color="auto" w:fill="FFFFFF"/>
        </w:rPr>
        <w:t>Ж-2</w:t>
      </w:r>
      <w:r w:rsidR="009D2834">
        <w:rPr>
          <w:spacing w:val="2"/>
          <w:shd w:val="clear" w:color="auto" w:fill="FFFFFF"/>
        </w:rPr>
        <w:t>)</w:t>
      </w:r>
      <w:r w:rsidRPr="00781C32">
        <w:rPr>
          <w:spacing w:val="2"/>
          <w:shd w:val="clear" w:color="auto" w:fill="FFFFFF"/>
        </w:rPr>
        <w:t xml:space="preserve"> выделена для формирования кварталов со средней плотностью застройки для размещения малоэтажных жилых домов, а также объектов, связанных с проживанием граждан и не оказывающих негативного воздействия на окружающую среду. </w:t>
      </w:r>
    </w:p>
    <w:p w:rsidR="0009568A" w:rsidRPr="00781C32" w:rsidRDefault="0009568A" w:rsidP="000958BE">
      <w:pPr>
        <w:pStyle w:val="S"/>
        <w:spacing w:line="240" w:lineRule="auto"/>
        <w:rPr>
          <w:rFonts w:eastAsia="SimSun"/>
          <w:b/>
        </w:rPr>
      </w:pPr>
    </w:p>
    <w:tbl>
      <w:tblPr>
        <w:tblW w:w="1515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158"/>
        <w:gridCol w:w="3645"/>
        <w:gridCol w:w="5245"/>
        <w:gridCol w:w="2178"/>
        <w:gridCol w:w="1933"/>
      </w:tblGrid>
      <w:tr w:rsidR="006F3084" w:rsidRPr="007537BD" w:rsidTr="006F3084">
        <w:trPr>
          <w:tblHeader/>
        </w:trPr>
        <w:tc>
          <w:tcPr>
            <w:tcW w:w="15159" w:type="dxa"/>
            <w:gridSpan w:val="5"/>
            <w:shd w:val="clear" w:color="auto" w:fill="auto"/>
            <w:tcMar>
              <w:top w:w="75" w:type="dxa"/>
              <w:left w:w="120" w:type="dxa"/>
              <w:bottom w:w="75" w:type="dxa"/>
              <w:right w:w="120" w:type="dxa"/>
            </w:tcMar>
            <w:vAlign w:val="center"/>
          </w:tcPr>
          <w:p w:rsidR="006F3084" w:rsidRPr="007537BD" w:rsidRDefault="006F3084" w:rsidP="00E60052">
            <w:pPr>
              <w:spacing w:after="0" w:line="240" w:lineRule="auto"/>
              <w:ind w:firstLine="586"/>
              <w:rPr>
                <w:rFonts w:ascii="Times New Roman" w:hAnsi="Times New Roman"/>
                <w:b/>
                <w:sz w:val="24"/>
                <w:szCs w:val="18"/>
              </w:rPr>
            </w:pPr>
            <w:r w:rsidRPr="007537BD">
              <w:rPr>
                <w:rFonts w:ascii="Times New Roman" w:hAnsi="Times New Roman"/>
                <w:b/>
                <w:sz w:val="24"/>
                <w:szCs w:val="18"/>
              </w:rPr>
              <w:t>2.2.1. Основные виды и параметры разрешенного использования земельных участков и объектов капитального строительства</w:t>
            </w:r>
          </w:p>
          <w:p w:rsidR="006F3084" w:rsidRPr="007537BD" w:rsidRDefault="006F3084" w:rsidP="00E60052">
            <w:pPr>
              <w:spacing w:after="0" w:line="240" w:lineRule="auto"/>
              <w:ind w:firstLine="586"/>
              <w:rPr>
                <w:rFonts w:ascii="Times New Roman" w:hAnsi="Times New Roman"/>
                <w:b/>
                <w:sz w:val="18"/>
                <w:szCs w:val="18"/>
              </w:rPr>
            </w:pPr>
            <w:r w:rsidRPr="007537BD">
              <w:rPr>
                <w:rFonts w:ascii="Times New Roman" w:hAnsi="Times New Roman"/>
                <w:b/>
                <w:sz w:val="18"/>
                <w:szCs w:val="18"/>
              </w:rPr>
              <w:t>Зона застройки малоэтажными жилыми домами (до 4 этажей, включая мансардный) (Ж-2)</w:t>
            </w:r>
          </w:p>
        </w:tc>
      </w:tr>
      <w:tr w:rsidR="000D569D" w:rsidRPr="007537BD" w:rsidTr="006F3084">
        <w:trPr>
          <w:tblHeader/>
        </w:trPr>
        <w:tc>
          <w:tcPr>
            <w:tcW w:w="2158" w:type="dxa"/>
            <w:shd w:val="clear" w:color="auto" w:fill="auto"/>
            <w:tcMar>
              <w:top w:w="75" w:type="dxa"/>
              <w:left w:w="120" w:type="dxa"/>
              <w:bottom w:w="75" w:type="dxa"/>
              <w:right w:w="120" w:type="dxa"/>
            </w:tcMar>
            <w:vAlign w:val="center"/>
          </w:tcPr>
          <w:p w:rsidR="000D569D" w:rsidRPr="007537BD" w:rsidRDefault="000D569D" w:rsidP="00BE47D9">
            <w:pPr>
              <w:spacing w:after="0" w:line="240" w:lineRule="auto"/>
              <w:jc w:val="center"/>
              <w:rPr>
                <w:rFonts w:ascii="Times New Roman" w:hAnsi="Times New Roman"/>
                <w:b/>
                <w:sz w:val="18"/>
                <w:szCs w:val="18"/>
              </w:rPr>
            </w:pPr>
            <w:r w:rsidRPr="007537BD">
              <w:rPr>
                <w:rFonts w:ascii="Times New Roman" w:hAnsi="Times New Roman"/>
                <w:b/>
                <w:sz w:val="18"/>
                <w:szCs w:val="18"/>
              </w:rPr>
              <w:t>Наименование вида разрешенного использования земельного участка</w:t>
            </w:r>
          </w:p>
        </w:tc>
        <w:tc>
          <w:tcPr>
            <w:tcW w:w="3645" w:type="dxa"/>
            <w:shd w:val="clear" w:color="auto" w:fill="auto"/>
            <w:vAlign w:val="center"/>
          </w:tcPr>
          <w:p w:rsidR="000D569D" w:rsidRPr="007537BD" w:rsidRDefault="000D569D" w:rsidP="00BE47D9">
            <w:pPr>
              <w:spacing w:after="0" w:line="240" w:lineRule="auto"/>
              <w:ind w:left="88" w:right="127"/>
              <w:jc w:val="center"/>
              <w:rPr>
                <w:rFonts w:ascii="Times New Roman" w:hAnsi="Times New Roman"/>
                <w:b/>
                <w:sz w:val="18"/>
                <w:szCs w:val="18"/>
              </w:rPr>
            </w:pPr>
            <w:r w:rsidRPr="007537BD">
              <w:rPr>
                <w:rFonts w:ascii="Times New Roman" w:hAnsi="Times New Roman"/>
                <w:b/>
                <w:sz w:val="18"/>
                <w:szCs w:val="18"/>
              </w:rPr>
              <w:t>Описание вида разрешенного использования земельного участка</w:t>
            </w:r>
          </w:p>
        </w:tc>
        <w:tc>
          <w:tcPr>
            <w:tcW w:w="5245" w:type="dxa"/>
            <w:shd w:val="clear" w:color="auto" w:fill="auto"/>
            <w:tcMar>
              <w:top w:w="75" w:type="dxa"/>
              <w:left w:w="120" w:type="dxa"/>
              <w:bottom w:w="75" w:type="dxa"/>
              <w:right w:w="120" w:type="dxa"/>
            </w:tcMar>
            <w:vAlign w:val="center"/>
          </w:tcPr>
          <w:p w:rsidR="000D569D" w:rsidRPr="007537BD" w:rsidRDefault="000D569D" w:rsidP="00BE47D9">
            <w:pPr>
              <w:spacing w:after="0" w:line="240" w:lineRule="auto"/>
              <w:jc w:val="center"/>
              <w:rPr>
                <w:rFonts w:ascii="Times New Roman" w:hAnsi="Times New Roman"/>
                <w:b/>
                <w:sz w:val="18"/>
                <w:szCs w:val="18"/>
              </w:rPr>
            </w:pPr>
            <w:r w:rsidRPr="007537BD">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78" w:type="dxa"/>
            <w:shd w:val="clear" w:color="auto" w:fill="auto"/>
            <w:tcMar>
              <w:top w:w="75" w:type="dxa"/>
              <w:left w:w="120" w:type="dxa"/>
              <w:bottom w:w="75" w:type="dxa"/>
              <w:right w:w="120" w:type="dxa"/>
            </w:tcMar>
            <w:vAlign w:val="center"/>
          </w:tcPr>
          <w:p w:rsidR="000D569D" w:rsidRPr="007537BD" w:rsidRDefault="000D569D" w:rsidP="00BE47D9">
            <w:pPr>
              <w:spacing w:after="0" w:line="240" w:lineRule="auto"/>
              <w:jc w:val="center"/>
              <w:rPr>
                <w:rFonts w:ascii="Times New Roman" w:hAnsi="Times New Roman"/>
                <w:b/>
                <w:sz w:val="18"/>
                <w:szCs w:val="18"/>
              </w:rPr>
            </w:pPr>
            <w:r w:rsidRPr="007537BD">
              <w:rPr>
                <w:rFonts w:ascii="Times New Roman" w:hAnsi="Times New Roman"/>
                <w:b/>
                <w:sz w:val="18"/>
                <w:szCs w:val="18"/>
              </w:rPr>
              <w:t>Ограничения использования земельных участков и объектов капитального строительства</w:t>
            </w:r>
          </w:p>
        </w:tc>
        <w:tc>
          <w:tcPr>
            <w:tcW w:w="1933" w:type="dxa"/>
            <w:vAlign w:val="center"/>
          </w:tcPr>
          <w:p w:rsidR="000D569D" w:rsidRPr="007537BD" w:rsidRDefault="000D569D" w:rsidP="006F3084">
            <w:pPr>
              <w:spacing w:after="0" w:line="240" w:lineRule="auto"/>
              <w:jc w:val="center"/>
              <w:rPr>
                <w:rFonts w:ascii="Times New Roman" w:hAnsi="Times New Roman"/>
                <w:b/>
                <w:sz w:val="18"/>
                <w:szCs w:val="18"/>
              </w:rPr>
            </w:pPr>
            <w:r w:rsidRPr="007537BD">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7E57A5">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Для ведения личного подсобного хозяйства (приусадебный земельный участок) (2.2)</w:t>
            </w:r>
          </w:p>
        </w:tc>
        <w:tc>
          <w:tcPr>
            <w:tcW w:w="3645" w:type="dxa"/>
            <w:shd w:val="clear" w:color="auto" w:fill="auto"/>
          </w:tcPr>
          <w:p w:rsidR="000D569D" w:rsidRPr="007537BD" w:rsidRDefault="000D569D" w:rsidP="00FE3201">
            <w:pPr>
              <w:pStyle w:val="af1"/>
              <w:ind w:left="88"/>
              <w:rPr>
                <w:rFonts w:ascii="Times New Roman" w:hAnsi="Times New Roman"/>
                <w:sz w:val="18"/>
                <w:szCs w:val="18"/>
              </w:rPr>
            </w:pPr>
            <w:r w:rsidRPr="007537BD">
              <w:rPr>
                <w:rFonts w:ascii="Times New Roman" w:hAnsi="Times New Roman"/>
                <w:sz w:val="18"/>
                <w:szCs w:val="18"/>
              </w:rPr>
              <w:t>- Размещение жилого дома, производство</w:t>
            </w:r>
            <w:r w:rsidR="00FE3201" w:rsidRPr="007537BD">
              <w:rPr>
                <w:rFonts w:ascii="Times New Roman" w:hAnsi="Times New Roman"/>
                <w:sz w:val="18"/>
                <w:szCs w:val="18"/>
              </w:rPr>
              <w:t xml:space="preserve"> </w:t>
            </w:r>
            <w:r w:rsidRPr="007537BD">
              <w:rPr>
                <w:rFonts w:ascii="Times New Roman" w:hAnsi="Times New Roman"/>
                <w:sz w:val="18"/>
                <w:szCs w:val="18"/>
              </w:rPr>
              <w:t>сельскохозяйственной продукции; размещение гаража и иных вспомогательных сооружений; содержание</w:t>
            </w:r>
            <w:r w:rsidR="00FE3201" w:rsidRPr="007537BD">
              <w:rPr>
                <w:rFonts w:ascii="Times New Roman" w:hAnsi="Times New Roman"/>
                <w:sz w:val="18"/>
                <w:szCs w:val="18"/>
              </w:rPr>
              <w:t xml:space="preserve"> </w:t>
            </w:r>
            <w:r w:rsidRPr="007537BD">
              <w:rPr>
                <w:rFonts w:ascii="Times New Roman" w:hAnsi="Times New Roman"/>
                <w:sz w:val="18"/>
                <w:szCs w:val="18"/>
              </w:rPr>
              <w:t>сельскохозяйственных животных.</w:t>
            </w:r>
          </w:p>
        </w:tc>
        <w:tc>
          <w:tcPr>
            <w:tcW w:w="5245" w:type="dxa"/>
            <w:shd w:val="clear" w:color="auto" w:fill="auto"/>
            <w:tcMar>
              <w:top w:w="75" w:type="dxa"/>
              <w:left w:w="120" w:type="dxa"/>
              <w:bottom w:w="75" w:type="dxa"/>
              <w:right w:w="120" w:type="dxa"/>
            </w:tcMar>
          </w:tcPr>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Площадь земельных участков:</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 минимальная 0,04 га;</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 xml:space="preserve">- максимальная 0,80 га. </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45 %.</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Минимальное расстояние от красной линии улиц до жилого дома – 5 м. </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проездов до жилого дома – 3 м.</w:t>
            </w:r>
          </w:p>
          <w:p w:rsidR="000D569D" w:rsidRPr="007537BD" w:rsidRDefault="000D569D" w:rsidP="00FD31AC">
            <w:pPr>
              <w:pStyle w:val="af1"/>
              <w:rPr>
                <w:rFonts w:ascii="Times New Roman" w:hAnsi="Times New Roman"/>
                <w:sz w:val="18"/>
                <w:szCs w:val="18"/>
              </w:rPr>
            </w:pPr>
            <w:r w:rsidRPr="007537BD">
              <w:rPr>
                <w:rFonts w:ascii="Times New Roman" w:hAnsi="Times New Roman"/>
                <w:sz w:val="18"/>
                <w:szCs w:val="18"/>
              </w:rPr>
              <w:t>Допускается размещение жилых домов по красной линии в условиях сложившейся застройки.</w:t>
            </w:r>
          </w:p>
        </w:tc>
        <w:tc>
          <w:tcPr>
            <w:tcW w:w="2178" w:type="dxa"/>
            <w:shd w:val="clear" w:color="auto" w:fill="auto"/>
            <w:tcMar>
              <w:top w:w="75" w:type="dxa"/>
              <w:left w:w="120" w:type="dxa"/>
              <w:bottom w:w="75" w:type="dxa"/>
              <w:right w:w="120" w:type="dxa"/>
            </w:tcMar>
          </w:tcPr>
          <w:p w:rsidR="000D569D" w:rsidRPr="007537BD" w:rsidRDefault="000D569D" w:rsidP="00C61800">
            <w:pPr>
              <w:spacing w:after="0" w:line="240" w:lineRule="auto"/>
              <w:ind w:firstLine="22"/>
              <w:rPr>
                <w:rFonts w:ascii="Times New Roman" w:hAnsi="Times New Roman"/>
                <w:sz w:val="18"/>
                <w:szCs w:val="18"/>
              </w:rPr>
            </w:pPr>
            <w:r w:rsidRPr="007537BD">
              <w:rPr>
                <w:rFonts w:ascii="Times New Roman" w:hAnsi="Times New Roman"/>
                <w:sz w:val="18"/>
                <w:szCs w:val="18"/>
              </w:rPr>
              <w:t xml:space="preserve">Не допускается размещение жилой застройки в санитарно-защитных зонах. </w:t>
            </w:r>
          </w:p>
          <w:p w:rsidR="000D569D" w:rsidRPr="007537BD" w:rsidRDefault="000D569D" w:rsidP="00C61800">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хозяйственных построек со стороны улиц, за исключением гаражей.</w:t>
            </w:r>
          </w:p>
        </w:tc>
        <w:tc>
          <w:tcPr>
            <w:tcW w:w="1933" w:type="dxa"/>
          </w:tcPr>
          <w:p w:rsidR="000D569D" w:rsidRPr="007537BD" w:rsidRDefault="006F3084" w:rsidP="00C61800">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7E57A5">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 xml:space="preserve">Малоэтажная </w:t>
            </w:r>
            <w:bookmarkStart w:id="76" w:name="_Hlk45628755"/>
            <w:r w:rsidRPr="007537BD">
              <w:rPr>
                <w:rFonts w:ascii="Times New Roman" w:hAnsi="Times New Roman"/>
                <w:sz w:val="18"/>
                <w:szCs w:val="18"/>
              </w:rPr>
              <w:t xml:space="preserve">многоквартирная жилая застройка </w:t>
            </w:r>
            <w:bookmarkEnd w:id="76"/>
            <w:r w:rsidRPr="007537BD">
              <w:rPr>
                <w:rFonts w:ascii="Times New Roman" w:hAnsi="Times New Roman"/>
                <w:sz w:val="18"/>
                <w:szCs w:val="18"/>
              </w:rPr>
              <w:t>(2.1.1)</w:t>
            </w:r>
          </w:p>
        </w:tc>
        <w:tc>
          <w:tcPr>
            <w:tcW w:w="3645" w:type="dxa"/>
            <w:shd w:val="clear" w:color="auto" w:fill="auto"/>
          </w:tcPr>
          <w:p w:rsidR="000D569D" w:rsidRPr="007537BD" w:rsidRDefault="000D569D" w:rsidP="007E57A5">
            <w:pPr>
              <w:spacing w:after="0" w:line="240" w:lineRule="auto"/>
              <w:ind w:left="88" w:right="127"/>
              <w:rPr>
                <w:rFonts w:ascii="Times New Roman" w:hAnsi="Times New Roman"/>
                <w:sz w:val="18"/>
                <w:szCs w:val="18"/>
              </w:rPr>
            </w:pPr>
            <w:r w:rsidRPr="007537BD">
              <w:rPr>
                <w:rFonts w:ascii="Times New Roman" w:hAnsi="Times New Roman"/>
                <w:sz w:val="18"/>
                <w:szCs w:val="18"/>
              </w:rPr>
              <w:t xml:space="preserve">- </w:t>
            </w:r>
            <w:bookmarkStart w:id="77" w:name="_Hlk45628761"/>
            <w:r w:rsidRPr="007537BD">
              <w:rPr>
                <w:rFonts w:ascii="Times New Roman" w:hAnsi="Times New Roman"/>
                <w:sz w:val="18"/>
                <w:szCs w:val="18"/>
              </w:rPr>
              <w:t>Размещение малоэтажных многоквартирных домов</w:t>
            </w:r>
          </w:p>
          <w:p w:rsidR="000D569D" w:rsidRPr="007537BD" w:rsidRDefault="000D569D" w:rsidP="007E57A5">
            <w:pPr>
              <w:spacing w:after="0" w:line="240" w:lineRule="auto"/>
              <w:ind w:left="88" w:right="127"/>
              <w:rPr>
                <w:rFonts w:ascii="Times New Roman" w:hAnsi="Times New Roman"/>
                <w:sz w:val="18"/>
                <w:szCs w:val="18"/>
              </w:rPr>
            </w:pPr>
            <w:r w:rsidRPr="007537BD">
              <w:rPr>
                <w:rFonts w:ascii="Times New Roman" w:hAnsi="Times New Roman"/>
                <w:sz w:val="18"/>
                <w:szCs w:val="18"/>
              </w:rPr>
              <w:t>(многоквартирные дома высотой до 4 этажей</w:t>
            </w:r>
            <w:bookmarkEnd w:id="77"/>
            <w:r w:rsidRPr="007537BD">
              <w:rPr>
                <w:rFonts w:ascii="Times New Roman" w:hAnsi="Times New Roman"/>
                <w:sz w:val="18"/>
                <w:szCs w:val="18"/>
              </w:rPr>
              <w:t>, включая мансардный); обустройство спортивных и</w:t>
            </w:r>
          </w:p>
          <w:p w:rsidR="000D569D" w:rsidRPr="007537BD" w:rsidRDefault="000D569D" w:rsidP="007E57A5">
            <w:pPr>
              <w:spacing w:after="0" w:line="240" w:lineRule="auto"/>
              <w:ind w:left="88" w:right="127"/>
              <w:rPr>
                <w:rFonts w:ascii="Times New Roman" w:hAnsi="Times New Roman"/>
                <w:sz w:val="18"/>
                <w:szCs w:val="18"/>
              </w:rPr>
            </w:pPr>
            <w:r w:rsidRPr="007537BD">
              <w:rPr>
                <w:rFonts w:ascii="Times New Roman" w:hAnsi="Times New Roman"/>
                <w:sz w:val="18"/>
                <w:szCs w:val="18"/>
              </w:rPr>
              <w:t>детских площадок, площадок для отдыха;</w:t>
            </w:r>
          </w:p>
          <w:p w:rsidR="000D569D" w:rsidRPr="007537BD" w:rsidRDefault="000D569D" w:rsidP="007E57A5">
            <w:pPr>
              <w:spacing w:after="0" w:line="240" w:lineRule="auto"/>
              <w:ind w:left="88" w:right="127"/>
              <w:rPr>
                <w:rFonts w:ascii="Times New Roman" w:hAnsi="Times New Roman"/>
                <w:sz w:val="18"/>
                <w:szCs w:val="18"/>
              </w:rPr>
            </w:pPr>
            <w:r w:rsidRPr="007537BD">
              <w:rPr>
                <w:rFonts w:ascii="Times New Roman" w:hAnsi="Times New Roman"/>
                <w:sz w:val="18"/>
                <w:szCs w:val="18"/>
              </w:rPr>
              <w:t>размещение объектов обслуживания жилой</w:t>
            </w:r>
            <w:r w:rsidR="00FE3201" w:rsidRPr="007537BD">
              <w:rPr>
                <w:rFonts w:ascii="Times New Roman" w:hAnsi="Times New Roman"/>
                <w:sz w:val="18"/>
                <w:szCs w:val="18"/>
              </w:rPr>
              <w:t xml:space="preserve"> </w:t>
            </w:r>
            <w:r w:rsidRPr="007537BD">
              <w:rPr>
                <w:rFonts w:ascii="Times New Roman" w:hAnsi="Times New Roman"/>
                <w:sz w:val="18"/>
                <w:szCs w:val="18"/>
              </w:rPr>
              <w:t>застройки во встроенных, пристроенных и встроенно-пристроенных помещениях малоэтажного</w:t>
            </w:r>
            <w:r w:rsidR="00FE3201" w:rsidRPr="007537BD">
              <w:rPr>
                <w:rFonts w:ascii="Times New Roman" w:hAnsi="Times New Roman"/>
                <w:sz w:val="18"/>
                <w:szCs w:val="18"/>
              </w:rPr>
              <w:t xml:space="preserve"> </w:t>
            </w:r>
            <w:r w:rsidRPr="007537BD">
              <w:rPr>
                <w:rFonts w:ascii="Times New Roman" w:hAnsi="Times New Roman"/>
                <w:sz w:val="18"/>
                <w:szCs w:val="18"/>
              </w:rPr>
              <w:t>многоквартирного дома, если общая площадь таких</w:t>
            </w:r>
            <w:r w:rsidR="007537BD">
              <w:rPr>
                <w:rFonts w:ascii="Times New Roman" w:hAnsi="Times New Roman"/>
                <w:sz w:val="18"/>
                <w:szCs w:val="18"/>
              </w:rPr>
              <w:t xml:space="preserve"> </w:t>
            </w:r>
            <w:r w:rsidRPr="007537BD">
              <w:rPr>
                <w:rFonts w:ascii="Times New Roman" w:hAnsi="Times New Roman"/>
                <w:sz w:val="18"/>
                <w:szCs w:val="18"/>
              </w:rPr>
              <w:t>помещений в малоэтажном многоквартирном доме не</w:t>
            </w:r>
          </w:p>
          <w:p w:rsidR="000D569D" w:rsidRPr="007537BD" w:rsidRDefault="000D569D" w:rsidP="007E57A5">
            <w:pPr>
              <w:pStyle w:val="af1"/>
              <w:ind w:left="88"/>
              <w:rPr>
                <w:rFonts w:ascii="Times New Roman" w:hAnsi="Times New Roman"/>
                <w:sz w:val="18"/>
                <w:szCs w:val="18"/>
              </w:rPr>
            </w:pPr>
            <w:r w:rsidRPr="007537BD">
              <w:rPr>
                <w:rFonts w:ascii="Times New Roman" w:hAnsi="Times New Roman"/>
                <w:sz w:val="18"/>
                <w:szCs w:val="18"/>
              </w:rPr>
              <w:t>составляет более 15% общей площади помещений дома.</w:t>
            </w:r>
          </w:p>
        </w:tc>
        <w:tc>
          <w:tcPr>
            <w:tcW w:w="5245" w:type="dxa"/>
            <w:shd w:val="clear" w:color="auto" w:fill="auto"/>
            <w:tcMar>
              <w:top w:w="75" w:type="dxa"/>
              <w:left w:w="120" w:type="dxa"/>
              <w:bottom w:w="75" w:type="dxa"/>
              <w:right w:w="120" w:type="dxa"/>
            </w:tcMar>
          </w:tcPr>
          <w:p w:rsidR="000D569D" w:rsidRPr="007537BD" w:rsidRDefault="000D569D" w:rsidP="007E57A5">
            <w:pPr>
              <w:spacing w:after="0" w:line="240" w:lineRule="auto"/>
              <w:rPr>
                <w:rFonts w:ascii="Times New Roman" w:hAnsi="Times New Roman"/>
                <w:sz w:val="18"/>
                <w:szCs w:val="18"/>
              </w:rPr>
            </w:pPr>
            <w:r w:rsidRPr="007537BD">
              <w:rPr>
                <w:rFonts w:ascii="Times New Roman" w:hAnsi="Times New Roman"/>
                <w:sz w:val="18"/>
                <w:szCs w:val="18"/>
              </w:rPr>
              <w:t>Площадь земельных участков:</w:t>
            </w:r>
          </w:p>
          <w:p w:rsidR="000D569D" w:rsidRPr="007537BD" w:rsidRDefault="000D569D" w:rsidP="007E57A5">
            <w:pPr>
              <w:spacing w:after="0" w:line="240" w:lineRule="auto"/>
              <w:rPr>
                <w:rFonts w:ascii="Times New Roman" w:hAnsi="Times New Roman"/>
                <w:sz w:val="18"/>
                <w:szCs w:val="18"/>
              </w:rPr>
            </w:pPr>
            <w:r w:rsidRPr="007537BD">
              <w:rPr>
                <w:rFonts w:ascii="Times New Roman" w:hAnsi="Times New Roman"/>
                <w:sz w:val="18"/>
                <w:szCs w:val="18"/>
              </w:rPr>
              <w:t>- минимальная 0,06 га;</w:t>
            </w:r>
          </w:p>
          <w:p w:rsidR="000D569D" w:rsidRPr="007537BD" w:rsidRDefault="000D569D" w:rsidP="007E57A5">
            <w:pPr>
              <w:spacing w:after="0" w:line="240" w:lineRule="auto"/>
              <w:rPr>
                <w:rFonts w:ascii="Times New Roman" w:hAnsi="Times New Roman"/>
                <w:sz w:val="18"/>
                <w:szCs w:val="18"/>
              </w:rPr>
            </w:pPr>
            <w:r w:rsidRPr="007537BD">
              <w:rPr>
                <w:rFonts w:ascii="Times New Roman" w:hAnsi="Times New Roman"/>
                <w:sz w:val="18"/>
                <w:szCs w:val="18"/>
              </w:rPr>
              <w:t xml:space="preserve">- максимальная 0,80 га. </w:t>
            </w:r>
          </w:p>
          <w:p w:rsidR="000D569D" w:rsidRPr="007537BD" w:rsidRDefault="000D569D" w:rsidP="007E57A5">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7537BD" w:rsidRDefault="000D569D" w:rsidP="007E57A5">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4 этажа.</w:t>
            </w:r>
          </w:p>
          <w:p w:rsidR="000D569D" w:rsidRPr="007537BD" w:rsidRDefault="000D569D" w:rsidP="007E57A5">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45 %.</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Минимальное расстояние от красной линии улиц до жилого дома – 5 м. </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проездов до жилого дома – 3 м.</w:t>
            </w:r>
          </w:p>
          <w:p w:rsidR="000D569D" w:rsidRPr="007537BD" w:rsidRDefault="000D569D" w:rsidP="00FD31AC">
            <w:pPr>
              <w:pStyle w:val="af1"/>
              <w:rPr>
                <w:rFonts w:ascii="Times New Roman" w:hAnsi="Times New Roman"/>
                <w:sz w:val="18"/>
                <w:szCs w:val="18"/>
              </w:rPr>
            </w:pPr>
            <w:r w:rsidRPr="007537BD">
              <w:rPr>
                <w:rFonts w:ascii="Times New Roman" w:hAnsi="Times New Roman"/>
                <w:sz w:val="18"/>
                <w:szCs w:val="18"/>
              </w:rPr>
              <w:t>Допускается размещение жилых домов по красной линии в условиях сложившейся застройки.</w:t>
            </w:r>
          </w:p>
        </w:tc>
        <w:tc>
          <w:tcPr>
            <w:tcW w:w="2178" w:type="dxa"/>
            <w:shd w:val="clear" w:color="auto" w:fill="auto"/>
            <w:tcMar>
              <w:top w:w="75" w:type="dxa"/>
              <w:left w:w="120" w:type="dxa"/>
              <w:bottom w:w="75" w:type="dxa"/>
              <w:right w:w="120" w:type="dxa"/>
            </w:tcMar>
          </w:tcPr>
          <w:p w:rsidR="000D569D" w:rsidRPr="007537BD" w:rsidRDefault="000D569D" w:rsidP="007E57A5">
            <w:pPr>
              <w:spacing w:after="0" w:line="240" w:lineRule="auto"/>
              <w:ind w:firstLine="22"/>
              <w:rPr>
                <w:rFonts w:ascii="Times New Roman" w:hAnsi="Times New Roman"/>
                <w:sz w:val="18"/>
                <w:szCs w:val="18"/>
              </w:rPr>
            </w:pPr>
            <w:r w:rsidRPr="007537BD">
              <w:rPr>
                <w:rFonts w:ascii="Times New Roman" w:hAnsi="Times New Roman"/>
                <w:sz w:val="18"/>
                <w:szCs w:val="18"/>
              </w:rPr>
              <w:t xml:space="preserve">Не допускается размещение жилой застройки в санитарно-защитных зонах. </w:t>
            </w:r>
          </w:p>
          <w:p w:rsidR="000D569D" w:rsidRPr="007537BD" w:rsidRDefault="000D569D" w:rsidP="007E57A5">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хозяйственных построек со стороны улиц, за исключением гаражей.</w:t>
            </w:r>
          </w:p>
        </w:tc>
        <w:tc>
          <w:tcPr>
            <w:tcW w:w="1933" w:type="dxa"/>
          </w:tcPr>
          <w:p w:rsidR="000D569D" w:rsidRPr="007537BD" w:rsidRDefault="006F3084" w:rsidP="007E57A5">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7E57A5">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lastRenderedPageBreak/>
              <w:t>Блокированная жилая застройка (2.3)</w:t>
            </w:r>
          </w:p>
        </w:tc>
        <w:tc>
          <w:tcPr>
            <w:tcW w:w="3645" w:type="dxa"/>
            <w:shd w:val="clear" w:color="auto" w:fill="auto"/>
          </w:tcPr>
          <w:p w:rsidR="000D569D" w:rsidRPr="007537BD" w:rsidRDefault="000D569D" w:rsidP="007E57A5">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жилого дома, имеющего одну или несколько общих стен с соседними жилыми домами (количеством этажей не более чем три, при</w:t>
            </w:r>
            <w:r w:rsidR="00FE3201" w:rsidRPr="007537BD">
              <w:rPr>
                <w:rFonts w:ascii="Times New Roman" w:hAnsi="Times New Roman"/>
                <w:sz w:val="18"/>
                <w:szCs w:val="18"/>
              </w:rPr>
              <w:t xml:space="preserve"> </w:t>
            </w:r>
            <w:r w:rsidRPr="007537BD">
              <w:rPr>
                <w:rFonts w:ascii="Times New Roman" w:hAnsi="Times New Roman"/>
                <w:sz w:val="18"/>
                <w:szCs w:val="18"/>
              </w:rPr>
              <w:t>общем количестве совмещенных домов не более</w:t>
            </w:r>
            <w:r w:rsidR="00FE3201" w:rsidRPr="007537BD">
              <w:rPr>
                <w:rFonts w:ascii="Times New Roman" w:hAnsi="Times New Roman"/>
                <w:sz w:val="18"/>
                <w:szCs w:val="18"/>
              </w:rPr>
              <w:t xml:space="preserve"> </w:t>
            </w:r>
            <w:r w:rsidRPr="007537BD">
              <w:rPr>
                <w:rFonts w:ascii="Times New Roman" w:hAnsi="Times New Roman"/>
                <w:sz w:val="18"/>
                <w:szCs w:val="18"/>
              </w:rPr>
              <w:t>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w:t>
            </w:r>
            <w:r w:rsidR="007537BD">
              <w:rPr>
                <w:rFonts w:ascii="Times New Roman" w:hAnsi="Times New Roman"/>
                <w:sz w:val="18"/>
                <w:szCs w:val="18"/>
              </w:rPr>
              <w:t xml:space="preserve"> </w:t>
            </w:r>
            <w:r w:rsidRPr="007537BD">
              <w:rPr>
                <w:rFonts w:ascii="Times New Roman" w:hAnsi="Times New Roman"/>
                <w:sz w:val="18"/>
                <w:szCs w:val="18"/>
              </w:rPr>
              <w:t>детских площадок, площадок для отдыха..</w:t>
            </w:r>
          </w:p>
        </w:tc>
        <w:tc>
          <w:tcPr>
            <w:tcW w:w="5245" w:type="dxa"/>
            <w:shd w:val="clear" w:color="auto" w:fill="auto"/>
            <w:tcMar>
              <w:top w:w="75" w:type="dxa"/>
              <w:left w:w="120" w:type="dxa"/>
              <w:bottom w:w="75" w:type="dxa"/>
              <w:right w:w="120" w:type="dxa"/>
            </w:tcMar>
          </w:tcPr>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Площадь земельных участков для одного блока:</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 минимальная 0,02 га;</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 xml:space="preserve">- максимальная 0,15 га. </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45 %.</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Минимальное расстояние от красной линии улиц до жилого дома – 5 м. </w:t>
            </w:r>
          </w:p>
          <w:p w:rsidR="000D569D" w:rsidRPr="007537BD" w:rsidRDefault="000D569D" w:rsidP="00FD31AC">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проездов до жилого дома – 3 м.</w:t>
            </w:r>
          </w:p>
          <w:p w:rsidR="000D569D" w:rsidRPr="007537BD" w:rsidRDefault="000D569D" w:rsidP="00FD31AC">
            <w:pPr>
              <w:pStyle w:val="af1"/>
              <w:rPr>
                <w:rFonts w:ascii="Times New Roman" w:hAnsi="Times New Roman"/>
                <w:sz w:val="18"/>
                <w:szCs w:val="18"/>
              </w:rPr>
            </w:pPr>
            <w:r w:rsidRPr="007537BD">
              <w:rPr>
                <w:rFonts w:ascii="Times New Roman" w:hAnsi="Times New Roman"/>
                <w:sz w:val="18"/>
                <w:szCs w:val="18"/>
              </w:rPr>
              <w:t>Допускается размещение жилых домов по красной линии в условиях сложившейся застройки.</w:t>
            </w:r>
          </w:p>
        </w:tc>
        <w:tc>
          <w:tcPr>
            <w:tcW w:w="2178" w:type="dxa"/>
            <w:shd w:val="clear" w:color="auto" w:fill="auto"/>
            <w:tcMar>
              <w:top w:w="75" w:type="dxa"/>
              <w:left w:w="120" w:type="dxa"/>
              <w:bottom w:w="75" w:type="dxa"/>
              <w:right w:w="120" w:type="dxa"/>
            </w:tcMar>
          </w:tcPr>
          <w:p w:rsidR="000D569D" w:rsidRPr="007537BD" w:rsidRDefault="000D569D" w:rsidP="007E57A5">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pacing w:val="2"/>
                <w:sz w:val="18"/>
                <w:szCs w:val="18"/>
                <w:shd w:val="clear" w:color="auto" w:fill="FFFFFF"/>
              </w:rPr>
              <w:t xml:space="preserve">Не допускается размещение жилой застройки в санитарно-защитных зонах. </w:t>
            </w:r>
          </w:p>
          <w:p w:rsidR="000D569D" w:rsidRPr="007537BD" w:rsidRDefault="000D569D" w:rsidP="007E57A5">
            <w:pPr>
              <w:spacing w:after="0" w:line="240" w:lineRule="auto"/>
              <w:ind w:firstLine="22"/>
              <w:rPr>
                <w:rFonts w:ascii="Times New Roman" w:hAnsi="Times New Roman"/>
                <w:sz w:val="18"/>
                <w:szCs w:val="18"/>
              </w:rPr>
            </w:pPr>
            <w:r w:rsidRPr="007537BD">
              <w:rPr>
                <w:rFonts w:ascii="Times New Roman" w:hAnsi="Times New Roman"/>
                <w:spacing w:val="2"/>
                <w:sz w:val="18"/>
                <w:szCs w:val="18"/>
                <w:shd w:val="clear" w:color="auto" w:fill="FFFFFF"/>
              </w:rPr>
              <w:t>Не допускается размещение хозяйственных построек со стороны улиц, за исключением гаражей.</w:t>
            </w:r>
          </w:p>
        </w:tc>
        <w:tc>
          <w:tcPr>
            <w:tcW w:w="1933" w:type="dxa"/>
          </w:tcPr>
          <w:p w:rsidR="000D569D" w:rsidRPr="007537BD" w:rsidRDefault="006F3084" w:rsidP="007E57A5">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Обслуживание жилой застройки (2.7)</w:t>
            </w:r>
          </w:p>
        </w:tc>
        <w:tc>
          <w:tcPr>
            <w:tcW w:w="3645" w:type="dxa"/>
            <w:shd w:val="clear" w:color="auto" w:fill="auto"/>
          </w:tcPr>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w:t>
            </w:r>
            <w:r w:rsidR="00FE3201" w:rsidRPr="007537BD">
              <w:rPr>
                <w:rFonts w:ascii="Times New Roman" w:hAnsi="Times New Roman"/>
                <w:sz w:val="18"/>
                <w:szCs w:val="18"/>
              </w:rPr>
              <w:t xml:space="preserve"> </w:t>
            </w:r>
            <w:r w:rsidRPr="007537BD">
              <w:rPr>
                <w:rFonts w:ascii="Times New Roman" w:hAnsi="Times New Roman"/>
                <w:sz w:val="18"/>
                <w:szCs w:val="18"/>
              </w:rPr>
              <w:t>среде и санитарному благополучию, не нарушает</w:t>
            </w:r>
            <w:r w:rsidR="00FE3201" w:rsidRPr="007537BD">
              <w:rPr>
                <w:rFonts w:ascii="Times New Roman" w:hAnsi="Times New Roman"/>
                <w:sz w:val="18"/>
                <w:szCs w:val="18"/>
              </w:rPr>
              <w:t xml:space="preserve"> </w:t>
            </w:r>
            <w:r w:rsidRPr="007537BD">
              <w:rPr>
                <w:rFonts w:ascii="Times New Roman" w:hAnsi="Times New Roman"/>
                <w:sz w:val="18"/>
                <w:szCs w:val="18"/>
              </w:rPr>
              <w:t>права жителей, не требует установления санитарной</w:t>
            </w:r>
            <w:r w:rsidR="007537BD">
              <w:rPr>
                <w:rFonts w:ascii="Times New Roman" w:hAnsi="Times New Roman"/>
                <w:sz w:val="18"/>
                <w:szCs w:val="18"/>
              </w:rPr>
              <w:t xml:space="preserve"> </w:t>
            </w:r>
            <w:r w:rsidRPr="007537BD">
              <w:rPr>
                <w:rFonts w:ascii="Times New Roman" w:hAnsi="Times New Roman"/>
                <w:sz w:val="18"/>
                <w:szCs w:val="18"/>
              </w:rPr>
              <w:t>зоны.</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Минимальная площадь земельного участка – 0,04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r w:rsidRPr="007537BD">
              <w:rPr>
                <w:rFonts w:ascii="Times New Roman" w:hAnsi="Times New Roman"/>
                <w:sz w:val="18"/>
                <w:szCs w:val="18"/>
              </w:rPr>
              <w:b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2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45 %.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Минимальное расстояние от красной линии улиц до жилого дома – 5 м.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проездов до жилого дома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Допускается размещение жилых домов по красной линии в условиях сложившейся застройки.</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допускается  размещение объектов, требующих установления санитарно-защитных зон.</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Хранение автотранспорта (2.7.1)</w:t>
            </w: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xml:space="preserve">- Размещение отдельно стоящих и пристроенных гаражей, в том числе подземных, предназначенных для хранения </w:t>
            </w:r>
            <w:r w:rsidRPr="007537BD">
              <w:rPr>
                <w:rFonts w:ascii="Times New Roman" w:hAnsi="Times New Roman"/>
                <w:sz w:val="18"/>
                <w:szCs w:val="18"/>
              </w:rPr>
              <w:lastRenderedPageBreak/>
              <w:t>автотранспорта, в том числе с разделением на машино-места.</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Минимальная площадь земельного участка – 0,002 га.</w:t>
            </w:r>
          </w:p>
          <w:p w:rsidR="000D569D" w:rsidRPr="007537BD" w:rsidRDefault="000D569D" w:rsidP="00CF40D0">
            <w:pPr>
              <w:widowControl w:val="0"/>
              <w:spacing w:after="0" w:line="240" w:lineRule="auto"/>
              <w:rPr>
                <w:rFonts w:ascii="Times New Roman" w:hAnsi="Times New Roman"/>
                <w:sz w:val="18"/>
                <w:szCs w:val="18"/>
              </w:rPr>
            </w:pPr>
            <w:r w:rsidRPr="007537BD">
              <w:rPr>
                <w:rFonts w:ascii="Times New Roman" w:hAnsi="Times New Roman"/>
                <w:sz w:val="18"/>
                <w:szCs w:val="18"/>
              </w:rPr>
              <w:t xml:space="preserve">Размер земельных участков гаражей и стоянок легковых автомобилей в зависимости от их этажности следует принимать </w:t>
            </w:r>
            <w:r w:rsidRPr="007537BD">
              <w:rPr>
                <w:rFonts w:ascii="Times New Roman" w:hAnsi="Times New Roman"/>
                <w:sz w:val="18"/>
                <w:szCs w:val="18"/>
              </w:rPr>
              <w:lastRenderedPageBreak/>
              <w:t>на одно машино-место, кв.м:</w:t>
            </w:r>
          </w:p>
          <w:p w:rsidR="000D569D" w:rsidRPr="007537BD" w:rsidRDefault="000D569D" w:rsidP="00CF40D0">
            <w:pPr>
              <w:widowControl w:val="0"/>
              <w:spacing w:after="0" w:line="240" w:lineRule="auto"/>
              <w:rPr>
                <w:rFonts w:ascii="Times New Roman" w:hAnsi="Times New Roman"/>
                <w:sz w:val="18"/>
                <w:szCs w:val="18"/>
              </w:rPr>
            </w:pPr>
            <w:r w:rsidRPr="007537BD">
              <w:rPr>
                <w:rFonts w:ascii="Times New Roman" w:hAnsi="Times New Roman"/>
                <w:sz w:val="18"/>
                <w:szCs w:val="18"/>
              </w:rPr>
              <w:t>для гаражей:</w:t>
            </w:r>
          </w:p>
          <w:p w:rsidR="000D569D" w:rsidRPr="007537BD" w:rsidRDefault="000D569D" w:rsidP="00CF40D0">
            <w:pPr>
              <w:widowControl w:val="0"/>
              <w:spacing w:after="0" w:line="240" w:lineRule="auto"/>
              <w:rPr>
                <w:rFonts w:ascii="Times New Roman" w:hAnsi="Times New Roman"/>
                <w:sz w:val="18"/>
                <w:szCs w:val="18"/>
              </w:rPr>
            </w:pPr>
            <w:r w:rsidRPr="007537BD">
              <w:rPr>
                <w:rFonts w:ascii="Times New Roman" w:hAnsi="Times New Roman"/>
                <w:sz w:val="18"/>
                <w:szCs w:val="18"/>
              </w:rPr>
              <w:t>- одноэтажных – 30;</w:t>
            </w:r>
          </w:p>
          <w:p w:rsidR="000D569D" w:rsidRPr="007537BD" w:rsidRDefault="000D569D" w:rsidP="00CF40D0">
            <w:pPr>
              <w:widowControl w:val="0"/>
              <w:spacing w:after="0" w:line="240" w:lineRule="auto"/>
              <w:rPr>
                <w:rFonts w:ascii="Times New Roman" w:hAnsi="Times New Roman"/>
                <w:sz w:val="18"/>
                <w:szCs w:val="18"/>
              </w:rPr>
            </w:pPr>
            <w:r w:rsidRPr="007537BD">
              <w:rPr>
                <w:rFonts w:ascii="Times New Roman" w:hAnsi="Times New Roman"/>
                <w:sz w:val="18"/>
                <w:szCs w:val="18"/>
              </w:rPr>
              <w:t>- наземных стоянок автомобилей – 25.</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границы земельного </w:t>
            </w:r>
            <w:r w:rsidRPr="007537BD">
              <w:rPr>
                <w:rFonts w:ascii="Times New Roman" w:hAnsi="Times New Roman"/>
                <w:sz w:val="18"/>
                <w:szCs w:val="18"/>
              </w:rPr>
              <w:br/>
              <w:t>участка –1 м (при блокированном размещении индивидуальных гаражей минимальный отступ от границы земельного участка не подлежит установлению).</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1 этаж.</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90 %.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lastRenderedPageBreak/>
              <w:t xml:space="preserve">Не допускается  размещение объектов, требующих </w:t>
            </w:r>
            <w:r w:rsidRPr="007537BD">
              <w:rPr>
                <w:rFonts w:ascii="Times New Roman" w:hAnsi="Times New Roman"/>
                <w:sz w:val="18"/>
                <w:szCs w:val="18"/>
              </w:rPr>
              <w:lastRenderedPageBreak/>
              <w:t>установления санитарно-защитных зон.</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lastRenderedPageBreak/>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lastRenderedPageBreak/>
              <w:t>Общественное использование объектов капитального строительства (3.0)</w:t>
            </w:r>
          </w:p>
        </w:tc>
        <w:tc>
          <w:tcPr>
            <w:tcW w:w="3645" w:type="dxa"/>
            <w:shd w:val="clear" w:color="auto" w:fill="auto"/>
          </w:tcPr>
          <w:p w:rsidR="000D569D" w:rsidRPr="007537BD" w:rsidRDefault="000D569D" w:rsidP="007537BD">
            <w:pPr>
              <w:pStyle w:val="af1"/>
              <w:ind w:left="88"/>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 в</w:t>
            </w:r>
            <w:r w:rsidR="00FE3201" w:rsidRPr="007537BD">
              <w:rPr>
                <w:rFonts w:ascii="Times New Roman" w:hAnsi="Times New Roman"/>
                <w:sz w:val="18"/>
                <w:szCs w:val="18"/>
              </w:rPr>
              <w:t xml:space="preserve"> </w:t>
            </w:r>
            <w:r w:rsidRPr="007537BD">
              <w:rPr>
                <w:rFonts w:ascii="Times New Roman" w:hAnsi="Times New Roman"/>
                <w:sz w:val="18"/>
                <w:szCs w:val="18"/>
              </w:rPr>
              <w:t>целях обеспечения удовлетворения бытовых,</w:t>
            </w:r>
            <w:r w:rsidR="007537BD">
              <w:rPr>
                <w:rFonts w:ascii="Times New Roman" w:hAnsi="Times New Roman"/>
                <w:sz w:val="18"/>
                <w:szCs w:val="18"/>
              </w:rPr>
              <w:t xml:space="preserve"> </w:t>
            </w:r>
            <w:r w:rsidRPr="007537BD">
              <w:rPr>
                <w:rFonts w:ascii="Times New Roman" w:hAnsi="Times New Roman"/>
                <w:sz w:val="18"/>
                <w:szCs w:val="18"/>
              </w:rPr>
              <w:t>социальных и духовных потребностей человека.</w:t>
            </w:r>
          </w:p>
        </w:tc>
        <w:tc>
          <w:tcPr>
            <w:tcW w:w="5245" w:type="dxa"/>
            <w:shd w:val="clear" w:color="auto" w:fill="auto"/>
            <w:tcMar>
              <w:top w:w="75" w:type="dxa"/>
              <w:left w:w="120" w:type="dxa"/>
              <w:bottom w:w="75" w:type="dxa"/>
              <w:right w:w="120" w:type="dxa"/>
            </w:tcMar>
          </w:tcPr>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Минимальная площадь земельного участка – 0,02 га.</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Предельное количество этажей – 2 этажа.</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Минимальный отступ от красной линии – 3 м.</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объектов, требующих установления санитарно-защитных зон.</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Коммунальное обслуживание (3.1)</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Предоставление коммунальных услуг (3.1.1)</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Административные здания организаций, обеспечивающих предоставление коммунальных услуг (3.1.2)</w:t>
            </w: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sz w:val="18"/>
                <w:szCs w:val="18"/>
              </w:rPr>
              <w:lastRenderedPageBreak/>
              <w:t xml:space="preserve">- </w:t>
            </w:r>
            <w:r w:rsidRPr="007537BD">
              <w:rPr>
                <w:rFonts w:ascii="Times New Roman" w:hAnsi="Times New Roman"/>
                <w:sz w:val="18"/>
                <w:szCs w:val="18"/>
              </w:rPr>
              <w:t>Размещение зданий и сооружений в целях обеспечения физических и юридических лиц коммунальными услугами.</w:t>
            </w:r>
          </w:p>
          <w:p w:rsidR="000D569D" w:rsidRPr="007537BD" w:rsidRDefault="000D569D" w:rsidP="00944C91">
            <w:pPr>
              <w:spacing w:after="0" w:line="240" w:lineRule="auto"/>
              <w:ind w:left="88" w:right="127"/>
              <w:rPr>
                <w:rFonts w:ascii="Times New Roman" w:hAnsi="Times New Roman"/>
                <w:sz w:val="18"/>
                <w:szCs w:val="18"/>
              </w:rPr>
            </w:pPr>
          </w:p>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xml:space="preserve">- Размещение зданий и сооружений, обеспечивающих поставку воды, тепла, электричества,  газа,  отвод </w:t>
            </w:r>
            <w:r w:rsidR="007537BD">
              <w:rPr>
                <w:rFonts w:ascii="Times New Roman" w:hAnsi="Times New Roman"/>
                <w:sz w:val="18"/>
                <w:szCs w:val="18"/>
              </w:rPr>
              <w:t xml:space="preserve"> </w:t>
            </w:r>
            <w:r w:rsidRPr="007537BD">
              <w:rPr>
                <w:rFonts w:ascii="Times New Roman" w:hAnsi="Times New Roman"/>
                <w:sz w:val="18"/>
                <w:szCs w:val="18"/>
              </w:rPr>
              <w:t xml:space="preserve">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7537BD">
              <w:rPr>
                <w:rFonts w:ascii="Times New Roman" w:hAnsi="Times New Roman"/>
                <w:sz w:val="18"/>
                <w:szCs w:val="18"/>
              </w:rPr>
              <w:lastRenderedPageBreak/>
              <w:t>обслуживания уборочной и аварийной техники, сооружений, необходимых для сбора и плавки снега).</w:t>
            </w:r>
          </w:p>
          <w:p w:rsidR="00E659E0" w:rsidRPr="007537BD" w:rsidRDefault="00E659E0" w:rsidP="00944C91">
            <w:pPr>
              <w:spacing w:after="0" w:line="240" w:lineRule="auto"/>
              <w:ind w:left="88" w:right="127"/>
              <w:rPr>
                <w:rFonts w:ascii="Times New Roman" w:hAnsi="Times New Roman"/>
                <w:sz w:val="18"/>
                <w:szCs w:val="18"/>
              </w:rPr>
            </w:pPr>
          </w:p>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 xml:space="preserve">- Размещение зданий, </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приема</w:t>
            </w:r>
            <w:r w:rsidR="007537BD">
              <w:rPr>
                <w:rFonts w:ascii="Times New Roman" w:hAnsi="Times New Roman"/>
                <w:sz w:val="18"/>
                <w:szCs w:val="18"/>
              </w:rPr>
              <w:t xml:space="preserve"> </w:t>
            </w:r>
            <w:r w:rsidRPr="007537BD">
              <w:rPr>
                <w:rFonts w:ascii="Times New Roman" w:hAnsi="Times New Roman"/>
                <w:sz w:val="18"/>
                <w:szCs w:val="18"/>
              </w:rPr>
              <w:t>физических и юридических лиц в связи с предоставлением им коммунальных услуг.</w:t>
            </w:r>
          </w:p>
        </w:tc>
        <w:tc>
          <w:tcPr>
            <w:tcW w:w="5245" w:type="dxa"/>
            <w:shd w:val="clear" w:color="auto" w:fill="auto"/>
            <w:tcMar>
              <w:top w:w="75" w:type="dxa"/>
              <w:left w:w="120" w:type="dxa"/>
              <w:bottom w:w="75" w:type="dxa"/>
              <w:right w:w="120" w:type="dxa"/>
            </w:tcMar>
          </w:tcPr>
          <w:p w:rsidR="000D569D" w:rsidRPr="007537BD" w:rsidRDefault="000D569D" w:rsidP="00346F78">
            <w:pPr>
              <w:spacing w:after="0" w:line="240" w:lineRule="auto"/>
              <w:rPr>
                <w:rFonts w:ascii="Times New Roman" w:hAnsi="Times New Roman"/>
                <w:sz w:val="18"/>
                <w:szCs w:val="18"/>
              </w:rPr>
            </w:pPr>
            <w:r w:rsidRPr="007537BD">
              <w:rPr>
                <w:rFonts w:ascii="Times New Roman" w:hAnsi="Times New Roman"/>
                <w:sz w:val="18"/>
                <w:szCs w:val="18"/>
              </w:rPr>
              <w:lastRenderedPageBreak/>
              <w:t>Минимальный размер земельного участка – 0,001 га.</w:t>
            </w:r>
          </w:p>
          <w:p w:rsidR="000D569D" w:rsidRPr="007537BD" w:rsidRDefault="000D569D" w:rsidP="00FB2BEF">
            <w:pPr>
              <w:spacing w:after="0" w:line="240" w:lineRule="auto"/>
              <w:rPr>
                <w:rFonts w:ascii="Times New Roman" w:hAnsi="Times New Roman"/>
                <w:sz w:val="18"/>
                <w:szCs w:val="18"/>
              </w:rPr>
            </w:pPr>
            <w:r w:rsidRPr="007537BD">
              <w:rPr>
                <w:rFonts w:ascii="Times New Roman" w:hAnsi="Times New Roman"/>
                <w:sz w:val="18"/>
                <w:szCs w:val="18"/>
              </w:rPr>
              <w:t>При размещении отдельно стоящих распределительных пунктов и трансформаторных подстанций напряжением 10 (6) - 20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 но не менее 10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r w:rsidRPr="007537BD">
              <w:rPr>
                <w:rFonts w:ascii="Times New Roman" w:hAnsi="Times New Roman"/>
                <w:sz w:val="18"/>
                <w:szCs w:val="18"/>
              </w:rPr>
              <w:br/>
              <w:t>участка – 0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100 %.</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z w:val="18"/>
                <w:szCs w:val="18"/>
              </w:rPr>
            </w:pPr>
            <w:r w:rsidRPr="007537BD">
              <w:rPr>
                <w:rFonts w:ascii="Times New Roman" w:hAnsi="Times New Roman"/>
                <w:sz w:val="18"/>
                <w:szCs w:val="18"/>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lastRenderedPageBreak/>
              <w:t>Социальное обслуживание (3.2)</w:t>
            </w: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Оказание услуг связи (3.2.3)</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rPr>
                <w:rFonts w:ascii="Times New Roman" w:hAnsi="Times New Roman"/>
                <w:sz w:val="18"/>
                <w:szCs w:val="18"/>
              </w:rPr>
            </w:pPr>
          </w:p>
        </w:tc>
        <w:tc>
          <w:tcPr>
            <w:tcW w:w="3645" w:type="dxa"/>
            <w:shd w:val="clear" w:color="auto" w:fill="auto"/>
          </w:tcPr>
          <w:p w:rsidR="000D569D" w:rsidRPr="007537BD" w:rsidRDefault="000D569D" w:rsidP="00944C91">
            <w:pPr>
              <w:spacing w:after="0" w:line="240" w:lineRule="auto"/>
              <w:ind w:left="88" w:right="127"/>
              <w:rPr>
                <w:sz w:val="18"/>
                <w:szCs w:val="18"/>
              </w:rPr>
            </w:pPr>
            <w:r w:rsidRPr="007537BD">
              <w:rPr>
                <w:rFonts w:ascii="Times New Roman" w:hAnsi="Times New Roman"/>
                <w:sz w:val="18"/>
                <w:szCs w:val="18"/>
              </w:rPr>
              <w:t>-Размещение зданий, предназначенных для оказания гражданам социальной помощи.</w:t>
            </w:r>
            <w:r w:rsidRPr="007537BD">
              <w:rPr>
                <w:sz w:val="18"/>
                <w:szCs w:val="18"/>
              </w:rPr>
              <w:t xml:space="preserve"> </w:t>
            </w:r>
          </w:p>
          <w:p w:rsidR="000D569D" w:rsidRPr="007537BD" w:rsidRDefault="000D569D" w:rsidP="00944C91">
            <w:pPr>
              <w:spacing w:after="0" w:line="240" w:lineRule="auto"/>
              <w:ind w:left="88" w:right="127"/>
              <w:rPr>
                <w:sz w:val="18"/>
                <w:szCs w:val="18"/>
              </w:rPr>
            </w:pPr>
          </w:p>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Минимальные размеры земельного участка: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отделение связи – 0,07-0,08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объектов, требующих установления санитарно-защитных зон.</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Бытовое обслуживание (3.3)</w:t>
            </w:r>
          </w:p>
        </w:tc>
        <w:tc>
          <w:tcPr>
            <w:tcW w:w="3645" w:type="dxa"/>
            <w:shd w:val="clear" w:color="auto" w:fill="auto"/>
          </w:tcPr>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оказания населению или</w:t>
            </w:r>
            <w:r w:rsidR="007537BD">
              <w:rPr>
                <w:rFonts w:ascii="Times New Roman" w:hAnsi="Times New Roman"/>
                <w:sz w:val="18"/>
                <w:szCs w:val="18"/>
              </w:rPr>
              <w:t xml:space="preserve"> </w:t>
            </w:r>
            <w:r w:rsidRPr="007537BD">
              <w:rPr>
                <w:rFonts w:ascii="Times New Roman" w:hAnsi="Times New Roman"/>
                <w:sz w:val="18"/>
                <w:szCs w:val="18"/>
              </w:rPr>
              <w:t>организациям бытовых услуг (мастерские мелкого ремонта, ателье, бани, парикмахерские, прачечные, химчистки, похоронные бюро).</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Минимальные размеры земельного участка: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для прачечных – 0,5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для химчисток – 0,1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для бань – 0,2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Минимальные размеры земельного участка для иных объектов бытового обслуживания – 0,02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2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объектов, требующих установления санитарно-защитных зон.</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Здравоохранение (3.4)</w:t>
            </w:r>
          </w:p>
          <w:p w:rsidR="000D569D" w:rsidRPr="007537BD" w:rsidRDefault="000D569D" w:rsidP="00944C91">
            <w:pPr>
              <w:spacing w:after="0" w:line="240" w:lineRule="auto"/>
              <w:rPr>
                <w:rFonts w:ascii="Times New Roman" w:hAnsi="Times New Roman"/>
                <w:sz w:val="18"/>
                <w:szCs w:val="18"/>
              </w:rPr>
            </w:pPr>
          </w:p>
          <w:p w:rsidR="000D569D" w:rsidRPr="007537BD" w:rsidRDefault="000D569D" w:rsidP="00944C91">
            <w:pPr>
              <w:spacing w:after="0" w:line="240" w:lineRule="auto"/>
              <w:rPr>
                <w:rFonts w:ascii="Times New Roman" w:hAnsi="Times New Roman"/>
                <w:sz w:val="18"/>
                <w:szCs w:val="18"/>
              </w:rPr>
            </w:pPr>
          </w:p>
          <w:p w:rsidR="00FE3201" w:rsidRPr="007537BD" w:rsidRDefault="00FE3201" w:rsidP="00944C91">
            <w:pPr>
              <w:spacing w:after="0" w:line="240" w:lineRule="auto"/>
              <w:rPr>
                <w:rFonts w:ascii="Times New Roman" w:hAnsi="Times New Roman"/>
                <w:sz w:val="18"/>
                <w:szCs w:val="18"/>
              </w:rPr>
            </w:pP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Амбулаторно-поликлиническое обслуживание (3.4.1)</w:t>
            </w:r>
          </w:p>
          <w:p w:rsidR="000D569D" w:rsidRPr="007537BD" w:rsidRDefault="000D569D" w:rsidP="00944C91">
            <w:pPr>
              <w:spacing w:after="0" w:line="240" w:lineRule="auto"/>
              <w:rPr>
                <w:rFonts w:ascii="Times New Roman" w:hAnsi="Times New Roman"/>
                <w:sz w:val="18"/>
                <w:szCs w:val="18"/>
                <w:highlight w:val="cyan"/>
              </w:rPr>
            </w:pPr>
          </w:p>
          <w:p w:rsidR="000D569D" w:rsidRPr="007537BD" w:rsidRDefault="000D569D" w:rsidP="00944C91">
            <w:pPr>
              <w:spacing w:after="0" w:line="240" w:lineRule="auto"/>
              <w:rPr>
                <w:rFonts w:ascii="Times New Roman" w:hAnsi="Times New Roman"/>
                <w:sz w:val="18"/>
                <w:szCs w:val="18"/>
                <w:highlight w:val="cyan"/>
              </w:rPr>
            </w:pPr>
          </w:p>
          <w:p w:rsidR="000D569D" w:rsidRPr="007537BD" w:rsidRDefault="000D569D" w:rsidP="00944C91">
            <w:pPr>
              <w:spacing w:after="0" w:line="240" w:lineRule="auto"/>
              <w:rPr>
                <w:rFonts w:ascii="Times New Roman" w:hAnsi="Times New Roman"/>
                <w:sz w:val="18"/>
                <w:szCs w:val="18"/>
                <w:highlight w:val="cyan"/>
              </w:rPr>
            </w:pPr>
          </w:p>
          <w:p w:rsidR="000D569D" w:rsidRPr="007537BD" w:rsidRDefault="000D569D" w:rsidP="00944C91">
            <w:pPr>
              <w:spacing w:after="0" w:line="240" w:lineRule="auto"/>
              <w:rPr>
                <w:rFonts w:ascii="Times New Roman" w:hAnsi="Times New Roman"/>
                <w:sz w:val="18"/>
                <w:szCs w:val="18"/>
                <w:highlight w:val="cyan"/>
              </w:rPr>
            </w:pP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lastRenderedPageBreak/>
              <w:t>- Размещение объектов капитального строительства,</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оказания гражданам медицинской помощи.</w:t>
            </w:r>
          </w:p>
          <w:p w:rsidR="000D569D" w:rsidRPr="007537BD" w:rsidRDefault="000D569D" w:rsidP="00944C91">
            <w:pPr>
              <w:spacing w:after="0" w:line="240" w:lineRule="auto"/>
              <w:ind w:left="88" w:right="127"/>
              <w:rPr>
                <w:rFonts w:ascii="Times New Roman" w:hAnsi="Times New Roman"/>
                <w:sz w:val="18"/>
                <w:szCs w:val="18"/>
              </w:rPr>
            </w:pPr>
          </w:p>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оказания гражданам амбулаторно-поликлинической медицинской помощи</w:t>
            </w:r>
            <w:r w:rsidR="00FE3201" w:rsidRPr="007537BD">
              <w:rPr>
                <w:rFonts w:ascii="Times New Roman" w:hAnsi="Times New Roman"/>
                <w:sz w:val="18"/>
                <w:szCs w:val="18"/>
              </w:rPr>
              <w:t xml:space="preserve"> </w:t>
            </w:r>
            <w:r w:rsidRPr="007537BD">
              <w:rPr>
                <w:rFonts w:ascii="Times New Roman" w:hAnsi="Times New Roman"/>
                <w:sz w:val="18"/>
                <w:szCs w:val="18"/>
              </w:rPr>
              <w:t>(поликлиники, фельдшерские пункты, пункты</w:t>
            </w:r>
            <w:r w:rsidR="00FE3201" w:rsidRPr="007537BD">
              <w:rPr>
                <w:rFonts w:ascii="Times New Roman" w:hAnsi="Times New Roman"/>
                <w:sz w:val="18"/>
                <w:szCs w:val="18"/>
              </w:rPr>
              <w:t xml:space="preserve"> </w:t>
            </w:r>
            <w:r w:rsidRPr="007537BD">
              <w:rPr>
                <w:rFonts w:ascii="Times New Roman" w:hAnsi="Times New Roman"/>
                <w:sz w:val="18"/>
                <w:szCs w:val="18"/>
              </w:rPr>
              <w:t>здравоохранения, центры матери и ребенка,</w:t>
            </w:r>
            <w:r w:rsidR="007537BD">
              <w:rPr>
                <w:rFonts w:ascii="Times New Roman" w:hAnsi="Times New Roman"/>
                <w:sz w:val="18"/>
                <w:szCs w:val="18"/>
              </w:rPr>
              <w:t xml:space="preserve"> </w:t>
            </w:r>
            <w:r w:rsidRPr="007537BD">
              <w:rPr>
                <w:rFonts w:ascii="Times New Roman" w:hAnsi="Times New Roman"/>
                <w:sz w:val="18"/>
                <w:szCs w:val="18"/>
              </w:rPr>
              <w:t>диагностические центры, молочные кухни, станции</w:t>
            </w:r>
            <w:r w:rsidR="00FE3201" w:rsidRPr="007537BD">
              <w:rPr>
                <w:rFonts w:ascii="Times New Roman" w:hAnsi="Times New Roman"/>
                <w:sz w:val="18"/>
                <w:szCs w:val="18"/>
              </w:rPr>
              <w:t xml:space="preserve"> </w:t>
            </w:r>
            <w:r w:rsidRPr="007537BD">
              <w:rPr>
                <w:rFonts w:ascii="Times New Roman" w:hAnsi="Times New Roman"/>
                <w:sz w:val="18"/>
                <w:szCs w:val="18"/>
              </w:rPr>
              <w:t>донорства крови, клинические лаборатории).</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Минимальные размеры земельного участка: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ФАП – 0,2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аптеки – 0,2 га или встроенные;</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 выдвижные пункты скорой медицинской помощи – 0,05 га на 1 автомобиль.</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r w:rsidRPr="007537BD">
              <w:rPr>
                <w:rFonts w:ascii="Times New Roman" w:hAnsi="Times New Roman"/>
                <w:sz w:val="18"/>
                <w:szCs w:val="18"/>
              </w:rPr>
              <w:b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 xml:space="preserve">Не допускается размещение лечебно-профилактических и </w:t>
            </w:r>
            <w:r w:rsidRPr="007537BD">
              <w:rPr>
                <w:rFonts w:ascii="Times New Roman" w:hAnsi="Times New Roman"/>
                <w:sz w:val="18"/>
                <w:szCs w:val="18"/>
              </w:rPr>
              <w:lastRenderedPageBreak/>
              <w:t>оздоровительных учреждений общего пользования в санитарно-защитных зонах.</w:t>
            </w:r>
          </w:p>
        </w:tc>
        <w:tc>
          <w:tcPr>
            <w:tcW w:w="1933" w:type="dxa"/>
          </w:tcPr>
          <w:p w:rsidR="000D569D" w:rsidRPr="007537BD" w:rsidRDefault="006F3084"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lastRenderedPageBreak/>
              <w:t>Образование и просвещение (3.5)</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Дошкольное, начальное и среднее общее образование (3.5.1)</w:t>
            </w: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воспитания, образования и</w:t>
            </w:r>
            <w:r w:rsidR="007537BD">
              <w:rPr>
                <w:rFonts w:ascii="Times New Roman" w:hAnsi="Times New Roman"/>
                <w:sz w:val="18"/>
                <w:szCs w:val="18"/>
              </w:rPr>
              <w:t xml:space="preserve"> </w:t>
            </w:r>
            <w:r w:rsidRPr="007537BD">
              <w:rPr>
                <w:rFonts w:ascii="Times New Roman" w:hAnsi="Times New Roman"/>
                <w:sz w:val="18"/>
                <w:szCs w:val="18"/>
              </w:rPr>
              <w:t>просвещения.</w:t>
            </w:r>
          </w:p>
          <w:p w:rsidR="000D569D" w:rsidRPr="007537BD" w:rsidRDefault="000D569D" w:rsidP="00944C91">
            <w:pPr>
              <w:spacing w:after="0" w:line="240" w:lineRule="auto"/>
              <w:ind w:left="88" w:right="127"/>
              <w:rPr>
                <w:rFonts w:ascii="Times New Roman" w:hAnsi="Times New Roman"/>
                <w:sz w:val="18"/>
                <w:szCs w:val="18"/>
              </w:rPr>
            </w:pPr>
          </w:p>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просвещения, дошкольного,</w:t>
            </w:r>
            <w:r w:rsidR="007537BD">
              <w:rPr>
                <w:rFonts w:ascii="Times New Roman" w:hAnsi="Times New Roman"/>
                <w:sz w:val="18"/>
                <w:szCs w:val="18"/>
              </w:rPr>
              <w:t xml:space="preserve"> </w:t>
            </w:r>
            <w:r w:rsidRPr="007537BD">
              <w:rPr>
                <w:rFonts w:ascii="Times New Roman" w:hAnsi="Times New Roman"/>
                <w:sz w:val="18"/>
                <w:szCs w:val="18"/>
              </w:rPr>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w:t>
            </w:r>
            <w:r w:rsidR="00FE3201" w:rsidRPr="007537BD">
              <w:rPr>
                <w:rFonts w:ascii="Times New Roman" w:hAnsi="Times New Roman"/>
                <w:sz w:val="18"/>
                <w:szCs w:val="18"/>
              </w:rPr>
              <w:t xml:space="preserve"> </w:t>
            </w:r>
            <w:r w:rsidRPr="007537BD">
              <w:rPr>
                <w:rFonts w:ascii="Times New Roman" w:hAnsi="Times New Roman"/>
                <w:sz w:val="18"/>
                <w:szCs w:val="18"/>
              </w:rPr>
              <w:t>осуществляющие деятельность по воспитанию,</w:t>
            </w:r>
            <w:r w:rsidR="007537BD">
              <w:rPr>
                <w:rFonts w:ascii="Times New Roman" w:hAnsi="Times New Roman"/>
                <w:sz w:val="18"/>
                <w:szCs w:val="18"/>
              </w:rPr>
              <w:t xml:space="preserve"> </w:t>
            </w:r>
            <w:r w:rsidRPr="007537BD">
              <w:rPr>
                <w:rFonts w:ascii="Times New Roman" w:hAnsi="Times New Roman"/>
                <w:sz w:val="18"/>
                <w:szCs w:val="18"/>
              </w:rPr>
              <w:t>образованию и просвещению), в том числе зданий,</w:t>
            </w:r>
            <w:r w:rsidR="00FE3201" w:rsidRPr="007537BD">
              <w:rPr>
                <w:rFonts w:ascii="Times New Roman" w:hAnsi="Times New Roman"/>
                <w:sz w:val="18"/>
                <w:szCs w:val="18"/>
              </w:rPr>
              <w:t xml:space="preserve"> </w:t>
            </w:r>
            <w:r w:rsidRPr="007537BD">
              <w:rPr>
                <w:rFonts w:ascii="Times New Roman" w:hAnsi="Times New Roman"/>
                <w:sz w:val="18"/>
                <w:szCs w:val="18"/>
              </w:rPr>
              <w:t>спортивных сооружений, предназначенных для занятия обучающихся физической культурой и спортом.</w:t>
            </w:r>
          </w:p>
          <w:p w:rsidR="000D569D" w:rsidRPr="007537BD" w:rsidRDefault="000D569D" w:rsidP="00944C91">
            <w:pPr>
              <w:pStyle w:val="af1"/>
              <w:ind w:left="88"/>
              <w:rPr>
                <w:rFonts w:ascii="Times New Roman" w:hAnsi="Times New Roman"/>
                <w:sz w:val="18"/>
                <w:szCs w:val="18"/>
              </w:rPr>
            </w:pP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Минимальные размеры земельного участка для размещения дошкольных образовательных организаций при вместимости:</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до 100 мест – 40 кв.м/место;</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свыше 100 мест – 35 кв.м/место.</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Минимальные размеры земельного участка для размещения общеобразовательных организаций при вместимости:</w:t>
            </w:r>
            <w:r w:rsidRPr="007537BD">
              <w:rPr>
                <w:sz w:val="18"/>
                <w:szCs w:val="18"/>
              </w:rPr>
              <w:t xml:space="preserve"> </w:t>
            </w:r>
            <w:r w:rsidRPr="007537BD">
              <w:rPr>
                <w:rFonts w:ascii="Times New Roman" w:hAnsi="Times New Roman"/>
                <w:sz w:val="18"/>
                <w:szCs w:val="18"/>
              </w:rPr>
              <w:t>свыше 40 до 400 учащихся – 50 кв.м/место.</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r w:rsidRPr="007537BD">
              <w:rPr>
                <w:rFonts w:ascii="Times New Roman" w:hAnsi="Times New Roman"/>
                <w:sz w:val="18"/>
                <w:szCs w:val="18"/>
              </w:rPr>
              <w:b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30 % (без учета спортивных и игровых площадок).</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10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процент озеленения – 30 %.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Территория участка ограждается забором от 1,2 м.</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образовательных и детских учреждений в санитарно-защитных зонах</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Культурное развитие (3.6)</w:t>
            </w:r>
          </w:p>
          <w:p w:rsidR="000D569D" w:rsidRDefault="000D569D" w:rsidP="00944C91">
            <w:pPr>
              <w:tabs>
                <w:tab w:val="left" w:pos="2270"/>
              </w:tabs>
              <w:spacing w:after="0" w:line="240" w:lineRule="auto"/>
              <w:ind w:firstLine="13"/>
              <w:rPr>
                <w:rFonts w:ascii="Times New Roman" w:hAnsi="Times New Roman"/>
                <w:sz w:val="18"/>
                <w:szCs w:val="18"/>
              </w:rPr>
            </w:pPr>
          </w:p>
          <w:p w:rsidR="007537BD" w:rsidRPr="007537BD" w:rsidRDefault="007537BD" w:rsidP="00944C91">
            <w:pPr>
              <w:tabs>
                <w:tab w:val="left" w:pos="2270"/>
              </w:tabs>
              <w:spacing w:after="0" w:line="240" w:lineRule="auto"/>
              <w:ind w:firstLine="13"/>
              <w:rPr>
                <w:rFonts w:ascii="Times New Roman" w:hAnsi="Times New Roman"/>
                <w:sz w:val="18"/>
                <w:szCs w:val="18"/>
              </w:rPr>
            </w:pP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lastRenderedPageBreak/>
              <w:t>Объекты культурно-досуговой деятельности (3.6.1)</w:t>
            </w:r>
          </w:p>
        </w:tc>
        <w:tc>
          <w:tcPr>
            <w:tcW w:w="3645" w:type="dxa"/>
            <w:shd w:val="clear" w:color="auto" w:fill="auto"/>
          </w:tcPr>
          <w:p w:rsidR="000D569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lastRenderedPageBreak/>
              <w:t>- Размещение зданий и сооружений, предназначенных</w:t>
            </w:r>
            <w:r w:rsidR="00FE3201" w:rsidRPr="007537BD">
              <w:rPr>
                <w:rFonts w:ascii="Times New Roman" w:hAnsi="Times New Roman"/>
                <w:sz w:val="18"/>
                <w:szCs w:val="18"/>
              </w:rPr>
              <w:t xml:space="preserve"> </w:t>
            </w:r>
            <w:r w:rsidRPr="007537BD">
              <w:rPr>
                <w:rFonts w:ascii="Times New Roman" w:hAnsi="Times New Roman"/>
                <w:sz w:val="18"/>
                <w:szCs w:val="18"/>
              </w:rPr>
              <w:t>для размещения объектов культуры.</w:t>
            </w:r>
          </w:p>
          <w:p w:rsidR="007537BD" w:rsidRPr="007537BD" w:rsidRDefault="007537BD" w:rsidP="00944C91">
            <w:pPr>
              <w:spacing w:after="0" w:line="240" w:lineRule="auto"/>
              <w:ind w:left="88" w:right="127"/>
              <w:rPr>
                <w:rFonts w:ascii="Times New Roman" w:hAnsi="Times New Roman"/>
                <w:sz w:val="18"/>
                <w:szCs w:val="18"/>
              </w:rPr>
            </w:pPr>
          </w:p>
          <w:p w:rsidR="000D569D" w:rsidRPr="007537BD" w:rsidRDefault="000D569D" w:rsidP="00944C91">
            <w:pPr>
              <w:spacing w:after="0" w:line="240" w:lineRule="auto"/>
              <w:ind w:left="88" w:right="127"/>
              <w:rPr>
                <w:rFonts w:ascii="Times New Roman" w:hAnsi="Times New Roman"/>
                <w:sz w:val="18"/>
                <w:szCs w:val="18"/>
              </w:rPr>
            </w:pPr>
          </w:p>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lastRenderedPageBreak/>
              <w:t>- Размещение зданий, предназначенных для размещения музеев, выставочных залов, художественных галерей, домов культуры, библиотек,</w:t>
            </w:r>
            <w:r w:rsidR="00FE3201" w:rsidRPr="007537BD">
              <w:rPr>
                <w:rFonts w:ascii="Times New Roman" w:hAnsi="Times New Roman"/>
                <w:sz w:val="18"/>
                <w:szCs w:val="18"/>
              </w:rPr>
              <w:t xml:space="preserve"> </w:t>
            </w:r>
            <w:r w:rsidRPr="007537BD">
              <w:rPr>
                <w:rFonts w:ascii="Times New Roman" w:hAnsi="Times New Roman"/>
                <w:sz w:val="18"/>
                <w:szCs w:val="18"/>
              </w:rPr>
              <w:t>кинотеатров и кинозалов.</w:t>
            </w:r>
          </w:p>
          <w:p w:rsidR="000D569D" w:rsidRPr="007537BD" w:rsidRDefault="000D569D" w:rsidP="00944C91">
            <w:pPr>
              <w:pStyle w:val="af1"/>
              <w:ind w:left="88"/>
              <w:rPr>
                <w:rFonts w:ascii="Times New Roman" w:hAnsi="Times New Roman"/>
                <w:sz w:val="18"/>
                <w:szCs w:val="18"/>
              </w:rPr>
            </w:pPr>
          </w:p>
        </w:tc>
        <w:tc>
          <w:tcPr>
            <w:tcW w:w="5245" w:type="dxa"/>
            <w:shd w:val="clear" w:color="auto" w:fill="auto"/>
            <w:tcMar>
              <w:top w:w="75" w:type="dxa"/>
              <w:left w:w="120" w:type="dxa"/>
              <w:bottom w:w="75" w:type="dxa"/>
              <w:right w:w="120" w:type="dxa"/>
            </w:tcMar>
          </w:tcPr>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lastRenderedPageBreak/>
              <w:t>Минимальная площадь земельного участка – 0,02 га.</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Минимальная площадь земельного участка при размещении музея – 0,5 га.</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Уровень обеспеченности при размещении учреждений культуры клубного типа при численности населения, тыс.человек:</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lastRenderedPageBreak/>
              <w:t>- до 0,5 – 100 мест на 1000 человек;</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 от 0,5 до 1 – 150 мест на 1000 человек;</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 от 1 до 2 – 200 мест на 1000 человек.</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r w:rsidRPr="007537BD">
              <w:rPr>
                <w:rFonts w:ascii="Times New Roman" w:hAnsi="Times New Roman"/>
                <w:sz w:val="18"/>
                <w:szCs w:val="18"/>
              </w:rPr>
              <w:br/>
              <w:t>участка – 3 м.</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p w:rsidR="00E017DA" w:rsidRPr="007537BD" w:rsidRDefault="00E017DA" w:rsidP="00944C91">
            <w:pPr>
              <w:pStyle w:val="af1"/>
              <w:rPr>
                <w:rFonts w:ascii="Times New Roman" w:hAnsi="Times New Roman"/>
                <w:sz w:val="18"/>
                <w:szCs w:val="18"/>
              </w:rPr>
            </w:pPr>
          </w:p>
        </w:tc>
        <w:tc>
          <w:tcPr>
            <w:tcW w:w="2178" w:type="dxa"/>
            <w:shd w:val="clear" w:color="auto" w:fill="auto"/>
            <w:tcMar>
              <w:top w:w="75" w:type="dxa"/>
              <w:left w:w="120" w:type="dxa"/>
              <w:bottom w:w="75" w:type="dxa"/>
              <w:right w:w="120" w:type="dxa"/>
            </w:tcMar>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lastRenderedPageBreak/>
              <w:t>Не установлены.</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lastRenderedPageBreak/>
              <w:t>Религиозное использование (3.7)</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Осуществление религиозных обрядов (3.7.1)</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Религиозное управление и образование (3.7.2)</w:t>
            </w: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зданий и сооружений религиозного</w:t>
            </w:r>
            <w:r w:rsidR="00FE3201" w:rsidRPr="007537BD">
              <w:rPr>
                <w:rFonts w:ascii="Times New Roman" w:hAnsi="Times New Roman"/>
                <w:sz w:val="18"/>
                <w:szCs w:val="18"/>
              </w:rPr>
              <w:t xml:space="preserve"> </w:t>
            </w:r>
            <w:r w:rsidRPr="007537BD">
              <w:rPr>
                <w:rFonts w:ascii="Times New Roman" w:hAnsi="Times New Roman"/>
                <w:sz w:val="18"/>
                <w:szCs w:val="18"/>
              </w:rPr>
              <w:t>использования.</w:t>
            </w:r>
          </w:p>
          <w:p w:rsidR="000D569D" w:rsidRPr="007537BD" w:rsidRDefault="000D569D" w:rsidP="00944C91">
            <w:pPr>
              <w:spacing w:after="0" w:line="240" w:lineRule="auto"/>
              <w:ind w:left="88" w:right="127"/>
              <w:rPr>
                <w:rFonts w:ascii="Times New Roman" w:hAnsi="Times New Roman"/>
                <w:sz w:val="18"/>
                <w:szCs w:val="18"/>
              </w:rPr>
            </w:pPr>
          </w:p>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зданий и сооружений, предназначенных</w:t>
            </w:r>
            <w:r w:rsidR="00FE3201" w:rsidRPr="007537BD">
              <w:rPr>
                <w:rFonts w:ascii="Times New Roman" w:hAnsi="Times New Roman"/>
                <w:sz w:val="18"/>
                <w:szCs w:val="18"/>
              </w:rPr>
              <w:t xml:space="preserve"> </w:t>
            </w:r>
            <w:r w:rsidRPr="007537BD">
              <w:rPr>
                <w:rFonts w:ascii="Times New Roman" w:hAnsi="Times New Roman"/>
                <w:sz w:val="18"/>
                <w:szCs w:val="18"/>
              </w:rPr>
              <w:t>для совершения религиозных обрядов и церемоний (в том числе церкви, соборы, храмы, часовни, мечети, молельные дома, синагоги).</w:t>
            </w:r>
          </w:p>
          <w:p w:rsidR="000D569D" w:rsidRPr="007537BD" w:rsidRDefault="000D569D" w:rsidP="00944C91">
            <w:pPr>
              <w:spacing w:after="0" w:line="240" w:lineRule="auto"/>
              <w:ind w:left="88" w:right="127"/>
              <w:rPr>
                <w:rFonts w:ascii="Times New Roman" w:hAnsi="Times New Roman"/>
                <w:sz w:val="18"/>
                <w:szCs w:val="18"/>
              </w:rPr>
            </w:pPr>
          </w:p>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зданий, предназначенных для</w:t>
            </w:r>
          </w:p>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 xml:space="preserve">постоянного местонахождения духовных лиц, паломников и послушников в связи с </w:t>
            </w:r>
            <w:r w:rsidR="00FE3201" w:rsidRPr="007537BD">
              <w:rPr>
                <w:rFonts w:ascii="Times New Roman" w:hAnsi="Times New Roman"/>
                <w:sz w:val="18"/>
                <w:szCs w:val="18"/>
              </w:rPr>
              <w:t xml:space="preserve"> </w:t>
            </w:r>
            <w:r w:rsidRPr="007537BD">
              <w:rPr>
                <w:rFonts w:ascii="Times New Roman" w:hAnsi="Times New Roman"/>
                <w:sz w:val="18"/>
                <w:szCs w:val="18"/>
              </w:rPr>
              <w:t>осуществлением ими религиозной службы, а также для осуществления</w:t>
            </w:r>
            <w:r w:rsidR="007537BD">
              <w:rPr>
                <w:rFonts w:ascii="Times New Roman" w:hAnsi="Times New Roman"/>
                <w:sz w:val="18"/>
                <w:szCs w:val="18"/>
              </w:rPr>
              <w:t xml:space="preserve"> </w:t>
            </w:r>
            <w:r w:rsidRPr="007537BD">
              <w:rPr>
                <w:rFonts w:ascii="Times New Roman" w:hAnsi="Times New Roman"/>
                <w:sz w:val="18"/>
                <w:szCs w:val="18"/>
              </w:rPr>
              <w:t>благотворительной и религиозной образовательной</w:t>
            </w:r>
            <w:r w:rsidR="00FE3201" w:rsidRPr="007537BD">
              <w:rPr>
                <w:rFonts w:ascii="Times New Roman" w:hAnsi="Times New Roman"/>
                <w:sz w:val="18"/>
                <w:szCs w:val="18"/>
              </w:rPr>
              <w:t xml:space="preserve"> </w:t>
            </w:r>
            <w:r w:rsidRPr="007537BD">
              <w:rPr>
                <w:rFonts w:ascii="Times New Roman" w:hAnsi="Times New Roman"/>
                <w:sz w:val="18"/>
                <w:szCs w:val="18"/>
              </w:rPr>
              <w:t>деятельности (монастыри, скиты, дома</w:t>
            </w:r>
            <w:r w:rsidR="007537BD">
              <w:rPr>
                <w:rFonts w:ascii="Times New Roman" w:hAnsi="Times New Roman"/>
                <w:sz w:val="18"/>
                <w:szCs w:val="18"/>
              </w:rPr>
              <w:t xml:space="preserve"> </w:t>
            </w:r>
            <w:r w:rsidRPr="007537BD">
              <w:rPr>
                <w:rFonts w:ascii="Times New Roman" w:hAnsi="Times New Roman"/>
                <w:sz w:val="18"/>
                <w:szCs w:val="18"/>
              </w:rPr>
              <w:t>священнослужителей, воскресные и религиозные</w:t>
            </w:r>
            <w:r w:rsidR="00FE3201" w:rsidRPr="007537BD">
              <w:rPr>
                <w:rFonts w:ascii="Times New Roman" w:hAnsi="Times New Roman"/>
                <w:sz w:val="18"/>
                <w:szCs w:val="18"/>
              </w:rPr>
              <w:t xml:space="preserve"> </w:t>
            </w:r>
            <w:r w:rsidRPr="007537BD">
              <w:rPr>
                <w:rFonts w:ascii="Times New Roman" w:hAnsi="Times New Roman"/>
                <w:sz w:val="18"/>
                <w:szCs w:val="18"/>
              </w:rPr>
              <w:t>школы, семинарии, духовные училища).</w:t>
            </w:r>
          </w:p>
        </w:tc>
        <w:tc>
          <w:tcPr>
            <w:tcW w:w="5245" w:type="dxa"/>
            <w:shd w:val="clear" w:color="auto" w:fill="auto"/>
            <w:tcMar>
              <w:top w:w="75" w:type="dxa"/>
              <w:left w:w="120" w:type="dxa"/>
              <w:bottom w:w="75" w:type="dxa"/>
              <w:right w:w="120" w:type="dxa"/>
            </w:tcMar>
          </w:tcPr>
          <w:p w:rsidR="000D569D" w:rsidRPr="007537BD" w:rsidRDefault="000D569D" w:rsidP="0009568A">
            <w:pPr>
              <w:spacing w:after="0" w:line="240" w:lineRule="auto"/>
              <w:rPr>
                <w:rFonts w:ascii="Times New Roman" w:hAnsi="Times New Roman"/>
                <w:sz w:val="18"/>
                <w:szCs w:val="18"/>
              </w:rPr>
            </w:pPr>
            <w:r w:rsidRPr="007537BD">
              <w:rPr>
                <w:rFonts w:ascii="Times New Roman" w:hAnsi="Times New Roman"/>
                <w:sz w:val="18"/>
                <w:szCs w:val="18"/>
              </w:rPr>
              <w:t>Размер земельного участка устанавливается исходя из удельного показателя земельного участка 7 кв.м площади участка на единицу расчетной вместимости храма.</w:t>
            </w:r>
          </w:p>
          <w:p w:rsidR="000D569D" w:rsidRPr="007537BD" w:rsidRDefault="000D569D" w:rsidP="0009568A">
            <w:pPr>
              <w:spacing w:after="0" w:line="240" w:lineRule="auto"/>
              <w:rPr>
                <w:rFonts w:ascii="Times New Roman" w:hAnsi="Times New Roman"/>
                <w:sz w:val="18"/>
                <w:szCs w:val="18"/>
                <w:lang w:eastAsia="en-US"/>
              </w:rPr>
            </w:pPr>
            <w:r w:rsidRPr="007537BD">
              <w:rPr>
                <w:rFonts w:ascii="Times New Roman" w:hAnsi="Times New Roman"/>
                <w:sz w:val="18"/>
                <w:szCs w:val="18"/>
                <w:lang w:eastAsia="en-US"/>
              </w:rPr>
              <w:t xml:space="preserve">Минимальные отступы от границ земельного </w:t>
            </w:r>
            <w:r w:rsidRPr="007537BD">
              <w:rPr>
                <w:rFonts w:ascii="Times New Roman" w:hAnsi="Times New Roman"/>
                <w:sz w:val="18"/>
                <w:szCs w:val="18"/>
                <w:lang w:eastAsia="en-US"/>
              </w:rPr>
              <w:br/>
              <w:t>участка – 3м.</w:t>
            </w:r>
          </w:p>
          <w:p w:rsidR="000D569D" w:rsidRPr="007537BD" w:rsidRDefault="000D569D" w:rsidP="0009568A">
            <w:pPr>
              <w:widowControl w:val="0"/>
              <w:suppressAutoHyphens/>
              <w:overflowPunct w:val="0"/>
              <w:autoSpaceDE w:val="0"/>
              <w:spacing w:after="0" w:line="240" w:lineRule="auto"/>
              <w:rPr>
                <w:rFonts w:ascii="Times New Roman" w:hAnsi="Times New Roman"/>
                <w:sz w:val="18"/>
                <w:szCs w:val="18"/>
                <w:lang w:eastAsia="ar-SA"/>
              </w:rPr>
            </w:pPr>
            <w:r w:rsidRPr="007537BD">
              <w:rPr>
                <w:rFonts w:ascii="Times New Roman" w:hAnsi="Times New Roman"/>
                <w:sz w:val="18"/>
                <w:szCs w:val="18"/>
                <w:lang w:eastAsia="ar-SA"/>
              </w:rPr>
              <w:t>Минимальный отступ от красной линии – 5 м.</w:t>
            </w:r>
          </w:p>
          <w:p w:rsidR="000D569D" w:rsidRPr="007537BD" w:rsidRDefault="000D569D" w:rsidP="0009568A">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яруса.</w:t>
            </w:r>
          </w:p>
          <w:p w:rsidR="000D569D" w:rsidRPr="007537BD" w:rsidRDefault="000D569D" w:rsidP="0009568A">
            <w:pPr>
              <w:spacing w:after="0" w:line="240" w:lineRule="auto"/>
              <w:rPr>
                <w:rFonts w:ascii="Times New Roman" w:hAnsi="Times New Roman"/>
                <w:sz w:val="18"/>
                <w:szCs w:val="18"/>
              </w:rPr>
            </w:pPr>
            <w:r w:rsidRPr="007537BD">
              <w:rPr>
                <w:rFonts w:ascii="Times New Roman" w:hAnsi="Times New Roman"/>
                <w:sz w:val="18"/>
                <w:szCs w:val="18"/>
              </w:rPr>
              <w:t>Строительный объем зданий приходских храмов – не менее 4 м</w:t>
            </w:r>
            <w:r w:rsidRPr="007537BD">
              <w:rPr>
                <w:rFonts w:ascii="Times New Roman" w:hAnsi="Times New Roman"/>
                <w:sz w:val="18"/>
                <w:szCs w:val="18"/>
                <w:vertAlign w:val="superscript"/>
              </w:rPr>
              <w:t>3</w:t>
            </w:r>
            <w:r w:rsidRPr="007537BD">
              <w:rPr>
                <w:rFonts w:ascii="Times New Roman" w:hAnsi="Times New Roman"/>
                <w:sz w:val="18"/>
                <w:szCs w:val="18"/>
              </w:rPr>
              <w:t xml:space="preserve"> на 1 расчетное место.</w:t>
            </w:r>
          </w:p>
          <w:p w:rsidR="000D569D" w:rsidRPr="007537BD" w:rsidRDefault="000D569D" w:rsidP="0009568A">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процент озеленения земельного </w:t>
            </w:r>
            <w:r w:rsidRPr="007537BD">
              <w:rPr>
                <w:rFonts w:ascii="Times New Roman" w:hAnsi="Times New Roman"/>
                <w:sz w:val="18"/>
                <w:szCs w:val="18"/>
              </w:rPr>
              <w:br/>
              <w:t>участка – 15%.</w:t>
            </w:r>
          </w:p>
          <w:p w:rsidR="000D569D" w:rsidRPr="007537BD" w:rsidRDefault="000D569D" w:rsidP="0009568A">
            <w:pPr>
              <w:spacing w:after="0" w:line="240" w:lineRule="auto"/>
              <w:rPr>
                <w:rFonts w:ascii="Times New Roman" w:hAnsi="Times New Roman"/>
                <w:sz w:val="18"/>
                <w:szCs w:val="18"/>
              </w:rPr>
            </w:pPr>
            <w:r w:rsidRPr="007537BD">
              <w:rPr>
                <w:rFonts w:ascii="Times New Roman" w:hAnsi="Times New Roman"/>
                <w:sz w:val="18"/>
                <w:szCs w:val="18"/>
              </w:rPr>
              <w:t>Ориентировочный процент  ллощади  хозяйственной зоны – 15%.</w:t>
            </w:r>
          </w:p>
          <w:p w:rsidR="000D569D" w:rsidRPr="007537BD" w:rsidRDefault="000D569D" w:rsidP="0009568A">
            <w:pPr>
              <w:spacing w:after="0" w:line="240" w:lineRule="auto"/>
              <w:rPr>
                <w:rFonts w:ascii="Times New Roman" w:hAnsi="Times New Roman"/>
                <w:spacing w:val="2"/>
                <w:sz w:val="18"/>
                <w:szCs w:val="18"/>
              </w:rPr>
            </w:pPr>
            <w:r w:rsidRPr="007537BD">
              <w:rPr>
                <w:rFonts w:ascii="Times New Roman" w:hAnsi="Times New Roman"/>
                <w:spacing w:val="2"/>
                <w:sz w:val="18"/>
                <w:szCs w:val="18"/>
              </w:rPr>
              <w:t xml:space="preserve">Ширина кругового обхода вокруг храма – от 3 до 5 м с площадками шириной до 6 м перед боковыми входами в храм и со стороны алтаря. </w:t>
            </w:r>
          </w:p>
          <w:p w:rsidR="000D569D" w:rsidRPr="007537BD" w:rsidRDefault="000D569D" w:rsidP="0009568A">
            <w:pPr>
              <w:spacing w:after="0" w:line="240" w:lineRule="auto"/>
              <w:rPr>
                <w:rFonts w:ascii="Times New Roman" w:hAnsi="Times New Roman"/>
                <w:spacing w:val="2"/>
                <w:sz w:val="18"/>
                <w:szCs w:val="18"/>
              </w:rPr>
            </w:pPr>
            <w:r w:rsidRPr="007537BD">
              <w:rPr>
                <w:rFonts w:ascii="Times New Roman" w:hAnsi="Times New Roman"/>
                <w:spacing w:val="2"/>
                <w:sz w:val="18"/>
                <w:szCs w:val="18"/>
              </w:rPr>
              <w:t>Перед главным входом в храм следует предусматривать площадь из расчета 0,2 м</w:t>
            </w:r>
            <w:r w:rsidRPr="007537BD">
              <w:rPr>
                <w:rFonts w:ascii="Times New Roman" w:hAnsi="Times New Roman"/>
                <w:spacing w:val="2"/>
                <w:sz w:val="18"/>
                <w:szCs w:val="18"/>
                <w:vertAlign w:val="superscript"/>
              </w:rPr>
              <w:t>2</w:t>
            </w:r>
            <w:r w:rsidRPr="007537BD">
              <w:rPr>
                <w:rFonts w:ascii="Times New Roman" w:hAnsi="Times New Roman"/>
                <w:spacing w:val="2"/>
                <w:sz w:val="18"/>
                <w:szCs w:val="18"/>
              </w:rPr>
              <w:t xml:space="preserve"> на единицу расчетной вместимости храма.</w:t>
            </w:r>
          </w:p>
          <w:p w:rsidR="000D569D" w:rsidRPr="007537BD" w:rsidRDefault="000D569D" w:rsidP="0009568A">
            <w:pPr>
              <w:spacing w:after="0" w:line="240" w:lineRule="auto"/>
              <w:rPr>
                <w:rFonts w:ascii="Times New Roman" w:hAnsi="Times New Roman"/>
                <w:sz w:val="18"/>
                <w:szCs w:val="18"/>
              </w:rPr>
            </w:pPr>
            <w:r w:rsidRPr="007537BD">
              <w:rPr>
                <w:rFonts w:ascii="Times New Roman" w:hAnsi="Times New Roman"/>
                <w:sz w:val="18"/>
                <w:szCs w:val="18"/>
              </w:rPr>
              <w:t>Высота ограждения земельного участка 1,5-2,0  м.</w:t>
            </w:r>
          </w:p>
          <w:p w:rsidR="000D569D" w:rsidRPr="007537BD" w:rsidRDefault="000D569D" w:rsidP="0009568A">
            <w:pPr>
              <w:spacing w:after="0" w:line="240" w:lineRule="auto"/>
              <w:rPr>
                <w:rFonts w:ascii="Times New Roman" w:hAnsi="Times New Roman"/>
                <w:sz w:val="18"/>
                <w:szCs w:val="18"/>
              </w:rPr>
            </w:pPr>
            <w:r w:rsidRPr="007537BD">
              <w:rPr>
                <w:rFonts w:ascii="Times New Roman" w:hAnsi="Times New Roman"/>
                <w:sz w:val="18"/>
                <w:szCs w:val="18"/>
              </w:rPr>
              <w:t>Общественные уборные для прихожан размещаются в отдельно стоящем здании на расстоянии не менее 50 м от храма.</w:t>
            </w:r>
          </w:p>
          <w:p w:rsidR="000D569D" w:rsidRPr="007537BD" w:rsidRDefault="000D569D" w:rsidP="0009568A">
            <w:pPr>
              <w:pStyle w:val="af1"/>
              <w:rPr>
                <w:rFonts w:ascii="Times New Roman" w:hAnsi="Times New Roman"/>
                <w:sz w:val="18"/>
                <w:szCs w:val="18"/>
              </w:rPr>
            </w:pPr>
            <w:r w:rsidRPr="007537BD">
              <w:rPr>
                <w:rFonts w:ascii="Times New Roman" w:hAnsi="Times New Roman"/>
                <w:sz w:val="18"/>
                <w:szCs w:val="18"/>
                <w:lang w:eastAsia="en-US"/>
              </w:rPr>
              <w:t>Иные предельные параметры устанавливаются в соответствии с заданием на проектирование.</w:t>
            </w:r>
          </w:p>
        </w:tc>
        <w:tc>
          <w:tcPr>
            <w:tcW w:w="2178" w:type="dxa"/>
            <w:shd w:val="clear" w:color="auto" w:fill="auto"/>
            <w:tcMar>
              <w:top w:w="75" w:type="dxa"/>
              <w:left w:w="120" w:type="dxa"/>
              <w:bottom w:w="75" w:type="dxa"/>
              <w:right w:w="120" w:type="dxa"/>
            </w:tcMar>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Общественное управление (3.8)</w:t>
            </w:r>
          </w:p>
          <w:p w:rsidR="000D569D" w:rsidRPr="007537BD" w:rsidRDefault="000D569D" w:rsidP="00944C91">
            <w:pPr>
              <w:spacing w:after="0" w:line="240" w:lineRule="auto"/>
              <w:rPr>
                <w:rFonts w:ascii="Times New Roman" w:hAnsi="Times New Roman"/>
                <w:sz w:val="18"/>
                <w:szCs w:val="18"/>
              </w:rPr>
            </w:pPr>
          </w:p>
          <w:p w:rsidR="000D569D" w:rsidRPr="007537BD" w:rsidRDefault="000D569D" w:rsidP="00944C91">
            <w:pPr>
              <w:spacing w:after="0" w:line="240" w:lineRule="auto"/>
              <w:rPr>
                <w:rFonts w:ascii="Times New Roman" w:hAnsi="Times New Roman"/>
                <w:sz w:val="18"/>
                <w:szCs w:val="18"/>
              </w:rPr>
            </w:pP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Государственное управление (3.8.1)</w:t>
            </w: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зданий, предназначенных для</w:t>
            </w:r>
          </w:p>
          <w:p w:rsidR="000D569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размещения органов и организаций общественного</w:t>
            </w:r>
            <w:r w:rsidR="00FE3201" w:rsidRPr="007537BD">
              <w:rPr>
                <w:rFonts w:ascii="Times New Roman" w:hAnsi="Times New Roman"/>
                <w:sz w:val="18"/>
                <w:szCs w:val="18"/>
              </w:rPr>
              <w:t xml:space="preserve"> </w:t>
            </w:r>
            <w:r w:rsidRPr="007537BD">
              <w:rPr>
                <w:rFonts w:ascii="Times New Roman" w:hAnsi="Times New Roman"/>
                <w:sz w:val="18"/>
                <w:szCs w:val="18"/>
              </w:rPr>
              <w:t>управления.</w:t>
            </w:r>
          </w:p>
          <w:p w:rsidR="007537BD" w:rsidRPr="007537BD" w:rsidRDefault="007537BD" w:rsidP="00944C91">
            <w:pPr>
              <w:spacing w:after="0" w:line="240" w:lineRule="auto"/>
              <w:ind w:left="88" w:right="127"/>
              <w:rPr>
                <w:rFonts w:ascii="Times New Roman" w:hAnsi="Times New Roman"/>
                <w:sz w:val="18"/>
                <w:szCs w:val="18"/>
              </w:rPr>
            </w:pPr>
          </w:p>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зданий, предназначенных для</w:t>
            </w:r>
            <w:r w:rsidR="00FE3201" w:rsidRPr="007537BD">
              <w:rPr>
                <w:rFonts w:ascii="Times New Roman" w:hAnsi="Times New Roman"/>
                <w:sz w:val="18"/>
                <w:szCs w:val="18"/>
              </w:rPr>
              <w:t xml:space="preserve"> </w:t>
            </w:r>
            <w:r w:rsidRPr="007537BD">
              <w:rPr>
                <w:rFonts w:ascii="Times New Roman" w:hAnsi="Times New Roman"/>
                <w:sz w:val="18"/>
                <w:szCs w:val="18"/>
              </w:rPr>
              <w:t>размещения государственных органов, государственного пенсионного фонда, органов</w:t>
            </w:r>
            <w:r w:rsidR="00FE3201" w:rsidRPr="007537BD">
              <w:rPr>
                <w:rFonts w:ascii="Times New Roman" w:hAnsi="Times New Roman"/>
                <w:sz w:val="18"/>
                <w:szCs w:val="18"/>
              </w:rPr>
              <w:t xml:space="preserve"> </w:t>
            </w:r>
            <w:r w:rsidRPr="007537BD">
              <w:rPr>
                <w:rFonts w:ascii="Times New Roman" w:hAnsi="Times New Roman"/>
                <w:sz w:val="18"/>
                <w:szCs w:val="18"/>
              </w:rPr>
              <w:t>местного самоуправления, судов, а также организаций, непосредственно обеспечивающих их</w:t>
            </w:r>
            <w:r w:rsidR="007537BD">
              <w:rPr>
                <w:rFonts w:ascii="Times New Roman" w:hAnsi="Times New Roman"/>
                <w:sz w:val="18"/>
                <w:szCs w:val="18"/>
              </w:rPr>
              <w:t xml:space="preserve"> </w:t>
            </w:r>
            <w:r w:rsidRPr="007537BD">
              <w:rPr>
                <w:rFonts w:ascii="Times New Roman" w:hAnsi="Times New Roman"/>
                <w:sz w:val="18"/>
                <w:szCs w:val="18"/>
              </w:rPr>
              <w:t>деятельность или оказывающих государственные и (или) муниципальные услуги.</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Минимальная и максимальная площадь земельного участка из расчета 44-18,5 кв.м. на 1 сотрудника.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надземных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Ветеринарное обслуживание (3.10)</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Амбулаторное ветеринарное обслуживание (3.10.1)</w:t>
            </w: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оказания ветеринарных услуг,</w:t>
            </w:r>
            <w:r w:rsidR="007537BD">
              <w:rPr>
                <w:rFonts w:ascii="Times New Roman" w:hAnsi="Times New Roman"/>
                <w:sz w:val="18"/>
                <w:szCs w:val="18"/>
              </w:rPr>
              <w:t xml:space="preserve"> </w:t>
            </w:r>
            <w:r w:rsidRPr="007537BD">
              <w:rPr>
                <w:rFonts w:ascii="Times New Roman" w:hAnsi="Times New Roman"/>
                <w:sz w:val="18"/>
                <w:szCs w:val="18"/>
              </w:rPr>
              <w:t xml:space="preserve">содержания или разведения животных, не являющихся </w:t>
            </w:r>
            <w:r w:rsidR="00FE3201" w:rsidRPr="007537BD">
              <w:rPr>
                <w:rFonts w:ascii="Times New Roman" w:hAnsi="Times New Roman"/>
                <w:sz w:val="18"/>
                <w:szCs w:val="18"/>
              </w:rPr>
              <w:t xml:space="preserve"> </w:t>
            </w:r>
            <w:r w:rsidRPr="007537BD">
              <w:rPr>
                <w:rFonts w:ascii="Times New Roman" w:hAnsi="Times New Roman"/>
                <w:sz w:val="18"/>
                <w:szCs w:val="18"/>
              </w:rPr>
              <w:t>сельскохозяйственными, под надзором человека.</w:t>
            </w:r>
          </w:p>
          <w:p w:rsidR="000D569D" w:rsidRPr="007537BD" w:rsidRDefault="000D569D" w:rsidP="00944C91">
            <w:pPr>
              <w:spacing w:after="0" w:line="240" w:lineRule="auto"/>
              <w:ind w:left="88" w:right="127"/>
              <w:rPr>
                <w:rFonts w:ascii="Times New Roman" w:hAnsi="Times New Roman"/>
                <w:sz w:val="18"/>
                <w:szCs w:val="18"/>
              </w:rPr>
            </w:pPr>
          </w:p>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оказания ветеринарных услуг</w:t>
            </w:r>
            <w:r w:rsidR="007537BD">
              <w:rPr>
                <w:rFonts w:ascii="Times New Roman" w:hAnsi="Times New Roman"/>
                <w:sz w:val="18"/>
                <w:szCs w:val="18"/>
              </w:rPr>
              <w:t xml:space="preserve"> </w:t>
            </w:r>
            <w:r w:rsidRPr="007537BD">
              <w:rPr>
                <w:rFonts w:ascii="Times New Roman" w:hAnsi="Times New Roman"/>
                <w:sz w:val="18"/>
                <w:szCs w:val="18"/>
              </w:rPr>
              <w:t>без содержания животных.</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Предельные размеры земельных участков не устанавливаются.</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r w:rsidRPr="007537BD">
              <w:rPr>
                <w:rFonts w:ascii="Times New Roman" w:hAnsi="Times New Roman"/>
                <w:sz w:val="18"/>
                <w:szCs w:val="18"/>
              </w:rPr>
              <w:b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pStyle w:val="af1"/>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объектов, требующих установления санитарно-защитных зон.</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Предпринимательство (4.0)</w:t>
            </w:r>
          </w:p>
          <w:p w:rsidR="000D569D" w:rsidRPr="007537BD" w:rsidRDefault="000D569D" w:rsidP="00944C91">
            <w:pPr>
              <w:spacing w:after="0" w:line="240" w:lineRule="auto"/>
              <w:rPr>
                <w:rFonts w:ascii="Times New Roman" w:hAnsi="Times New Roman"/>
                <w:sz w:val="18"/>
                <w:szCs w:val="18"/>
              </w:rPr>
            </w:pP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 в</w:t>
            </w:r>
            <w:r w:rsidR="00FE3201" w:rsidRPr="007537BD">
              <w:rPr>
                <w:rFonts w:ascii="Times New Roman" w:hAnsi="Times New Roman"/>
                <w:sz w:val="18"/>
                <w:szCs w:val="18"/>
              </w:rPr>
              <w:t xml:space="preserve"> </w:t>
            </w:r>
            <w:r w:rsidRPr="007537BD">
              <w:rPr>
                <w:rFonts w:ascii="Times New Roman" w:hAnsi="Times New Roman"/>
                <w:sz w:val="18"/>
                <w:szCs w:val="18"/>
              </w:rPr>
              <w:t>целях извлечения прибыли на основании торговой,</w:t>
            </w:r>
            <w:r w:rsidR="007537BD">
              <w:rPr>
                <w:rFonts w:ascii="Times New Roman" w:hAnsi="Times New Roman"/>
                <w:sz w:val="18"/>
                <w:szCs w:val="18"/>
              </w:rPr>
              <w:t xml:space="preserve"> </w:t>
            </w:r>
            <w:r w:rsidRPr="007537BD">
              <w:rPr>
                <w:rFonts w:ascii="Times New Roman" w:hAnsi="Times New Roman"/>
                <w:sz w:val="18"/>
                <w:szCs w:val="18"/>
              </w:rPr>
              <w:t xml:space="preserve">банковской и иной </w:t>
            </w:r>
            <w:r w:rsidR="00FE3201" w:rsidRPr="007537BD">
              <w:rPr>
                <w:rFonts w:ascii="Times New Roman" w:hAnsi="Times New Roman"/>
                <w:sz w:val="18"/>
                <w:szCs w:val="18"/>
              </w:rPr>
              <w:t xml:space="preserve"> </w:t>
            </w:r>
            <w:r w:rsidRPr="007537BD">
              <w:rPr>
                <w:rFonts w:ascii="Times New Roman" w:hAnsi="Times New Roman"/>
                <w:sz w:val="18"/>
                <w:szCs w:val="18"/>
              </w:rPr>
              <w:t>предпринимательской</w:t>
            </w:r>
            <w:r w:rsidR="007537BD">
              <w:rPr>
                <w:rFonts w:ascii="Times New Roman" w:hAnsi="Times New Roman"/>
                <w:sz w:val="18"/>
                <w:szCs w:val="18"/>
              </w:rPr>
              <w:t xml:space="preserve"> </w:t>
            </w:r>
            <w:r w:rsidRPr="007537BD">
              <w:rPr>
                <w:rFonts w:ascii="Times New Roman" w:hAnsi="Times New Roman"/>
                <w:sz w:val="18"/>
                <w:szCs w:val="18"/>
              </w:rPr>
              <w:t>деятельности.</w:t>
            </w:r>
          </w:p>
          <w:p w:rsidR="000D569D" w:rsidRPr="007537BD" w:rsidRDefault="000D569D" w:rsidP="00944C91">
            <w:pPr>
              <w:spacing w:after="0" w:line="240" w:lineRule="auto"/>
              <w:ind w:left="88" w:right="127"/>
              <w:rPr>
                <w:rFonts w:ascii="Times New Roman" w:hAnsi="Times New Roman"/>
                <w:sz w:val="18"/>
                <w:szCs w:val="18"/>
              </w:rPr>
            </w:pP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Минимальная площадь земельного участка – 0,02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объектов, требующих установления санитарно-защитных зон.</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Деловое управление (4.1)</w:t>
            </w:r>
          </w:p>
          <w:p w:rsidR="000D569D" w:rsidRPr="007537BD" w:rsidRDefault="000D569D" w:rsidP="00944C91">
            <w:pPr>
              <w:spacing w:after="0" w:line="240" w:lineRule="auto"/>
              <w:rPr>
                <w:rFonts w:ascii="Times New Roman" w:hAnsi="Times New Roman"/>
                <w:sz w:val="18"/>
                <w:szCs w:val="18"/>
                <w:highlight w:val="cyan"/>
              </w:rPr>
            </w:pPr>
          </w:p>
          <w:p w:rsidR="000D569D" w:rsidRPr="007537BD" w:rsidRDefault="000D569D" w:rsidP="00944C91">
            <w:pPr>
              <w:spacing w:after="0" w:line="240" w:lineRule="auto"/>
              <w:rPr>
                <w:rFonts w:ascii="Times New Roman" w:hAnsi="Times New Roman"/>
                <w:sz w:val="18"/>
                <w:szCs w:val="18"/>
                <w:highlight w:val="cyan"/>
              </w:rPr>
            </w:pPr>
          </w:p>
          <w:p w:rsidR="000D569D" w:rsidRPr="007537BD" w:rsidRDefault="000D569D" w:rsidP="00944C91">
            <w:pPr>
              <w:spacing w:after="0" w:line="240" w:lineRule="auto"/>
              <w:rPr>
                <w:rFonts w:ascii="Times New Roman" w:hAnsi="Times New Roman"/>
                <w:sz w:val="18"/>
                <w:szCs w:val="18"/>
                <w:highlight w:val="cyan"/>
              </w:rPr>
            </w:pPr>
          </w:p>
          <w:p w:rsidR="000D569D" w:rsidRPr="007537BD" w:rsidRDefault="000D569D" w:rsidP="00944C91">
            <w:pPr>
              <w:spacing w:after="0" w:line="240" w:lineRule="auto"/>
              <w:rPr>
                <w:rFonts w:ascii="Times New Roman" w:hAnsi="Times New Roman"/>
                <w:sz w:val="18"/>
                <w:szCs w:val="18"/>
                <w:highlight w:val="cyan"/>
              </w:rPr>
            </w:pPr>
          </w:p>
          <w:p w:rsidR="000D569D" w:rsidRPr="007537BD" w:rsidRDefault="000D569D" w:rsidP="00944C91">
            <w:pPr>
              <w:spacing w:after="0" w:line="240" w:lineRule="auto"/>
              <w:rPr>
                <w:rFonts w:ascii="Times New Roman" w:hAnsi="Times New Roman"/>
                <w:sz w:val="18"/>
                <w:szCs w:val="18"/>
                <w:highlight w:val="cyan"/>
              </w:rPr>
            </w:pPr>
          </w:p>
          <w:p w:rsidR="000D569D" w:rsidRPr="007537BD" w:rsidRDefault="000D569D" w:rsidP="00944C91">
            <w:pPr>
              <w:spacing w:after="0" w:line="240" w:lineRule="auto"/>
              <w:rPr>
                <w:rFonts w:ascii="Times New Roman" w:hAnsi="Times New Roman"/>
                <w:sz w:val="18"/>
                <w:szCs w:val="18"/>
                <w:highlight w:val="cyan"/>
              </w:rPr>
            </w:pPr>
          </w:p>
          <w:p w:rsidR="000D569D" w:rsidRPr="007537BD" w:rsidRDefault="000D569D" w:rsidP="00944C91">
            <w:pPr>
              <w:spacing w:after="0" w:line="240" w:lineRule="auto"/>
              <w:rPr>
                <w:rFonts w:ascii="Times New Roman" w:hAnsi="Times New Roman"/>
                <w:sz w:val="18"/>
                <w:szCs w:val="18"/>
                <w:highlight w:val="cyan"/>
              </w:rPr>
            </w:pP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lastRenderedPageBreak/>
              <w:t>- Размещение объектов капитального строительства с</w:t>
            </w:r>
            <w:r w:rsidR="00FE3201" w:rsidRPr="007537BD">
              <w:rPr>
                <w:rFonts w:ascii="Times New Roman" w:hAnsi="Times New Roman"/>
                <w:sz w:val="18"/>
                <w:szCs w:val="18"/>
              </w:rPr>
              <w:t xml:space="preserve"> </w:t>
            </w:r>
            <w:r w:rsidRPr="007537BD">
              <w:rPr>
                <w:rFonts w:ascii="Times New Roman" w:hAnsi="Times New Roman"/>
                <w:sz w:val="18"/>
                <w:szCs w:val="18"/>
              </w:rPr>
              <w:t>целью: размещения объектов управленческой</w:t>
            </w:r>
            <w:r w:rsidR="007537BD">
              <w:rPr>
                <w:rFonts w:ascii="Times New Roman" w:hAnsi="Times New Roman"/>
                <w:sz w:val="18"/>
                <w:szCs w:val="18"/>
              </w:rPr>
              <w:t xml:space="preserve"> </w:t>
            </w:r>
            <w:r w:rsidRPr="007537BD">
              <w:rPr>
                <w:rFonts w:ascii="Times New Roman" w:hAnsi="Times New Roman"/>
                <w:sz w:val="18"/>
                <w:szCs w:val="18"/>
              </w:rPr>
              <w:t xml:space="preserve">деятельности, не </w:t>
            </w:r>
            <w:r w:rsidRPr="007537BD">
              <w:rPr>
                <w:rFonts w:ascii="Times New Roman" w:hAnsi="Times New Roman"/>
                <w:sz w:val="18"/>
                <w:szCs w:val="18"/>
              </w:rPr>
              <w:lastRenderedPageBreak/>
              <w:t>связанной с государственным или</w:t>
            </w:r>
          </w:p>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муниципальным управлением и оказанием услуг, а также с целью обеспечения совершения сделок, не</w:t>
            </w:r>
            <w:r w:rsidR="007537BD">
              <w:rPr>
                <w:rFonts w:ascii="Times New Roman" w:hAnsi="Times New Roman"/>
                <w:sz w:val="18"/>
                <w:szCs w:val="18"/>
              </w:rPr>
              <w:t xml:space="preserve"> </w:t>
            </w:r>
            <w:r w:rsidRPr="007537BD">
              <w:rPr>
                <w:rFonts w:ascii="Times New Roman" w:hAnsi="Times New Roman"/>
                <w:sz w:val="18"/>
                <w:szCs w:val="18"/>
              </w:rPr>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Минимальная площадь земельного участка – 0,02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50 %.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lastRenderedPageBreak/>
              <w:t>Не установлены.</w:t>
            </w:r>
          </w:p>
        </w:tc>
        <w:tc>
          <w:tcPr>
            <w:tcW w:w="1933" w:type="dxa"/>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Магазины (4.4)</w:t>
            </w:r>
          </w:p>
        </w:tc>
        <w:tc>
          <w:tcPr>
            <w:tcW w:w="3645" w:type="dxa"/>
            <w:shd w:val="clear" w:color="auto" w:fill="auto"/>
          </w:tcPr>
          <w:p w:rsidR="000D569D" w:rsidRPr="007537BD" w:rsidRDefault="000D569D" w:rsidP="00FE320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продажи товаров, торговая</w:t>
            </w:r>
            <w:r w:rsidR="00FE3201" w:rsidRPr="007537BD">
              <w:rPr>
                <w:rFonts w:ascii="Times New Roman" w:hAnsi="Times New Roman"/>
                <w:sz w:val="18"/>
                <w:szCs w:val="18"/>
              </w:rPr>
              <w:t xml:space="preserve"> </w:t>
            </w:r>
            <w:r w:rsidRPr="007537BD">
              <w:rPr>
                <w:rFonts w:ascii="Times New Roman" w:hAnsi="Times New Roman"/>
                <w:sz w:val="18"/>
                <w:szCs w:val="18"/>
              </w:rPr>
              <w:t>площадь которых составляет до 5000 кв.м.</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Минимальная площадь земельного участка – 0,08 га на 100 кв.м торговой площади.</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c>
          <w:tcPr>
            <w:tcW w:w="1933" w:type="dxa"/>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Банковская и страховая деятельность (4.5)</w:t>
            </w:r>
          </w:p>
        </w:tc>
        <w:tc>
          <w:tcPr>
            <w:tcW w:w="3645" w:type="dxa"/>
            <w:shd w:val="clear" w:color="auto" w:fill="auto"/>
          </w:tcPr>
          <w:p w:rsidR="000D569D" w:rsidRPr="007537BD" w:rsidRDefault="000D569D" w:rsidP="007537BD">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w:t>
            </w:r>
            <w:r w:rsidR="00FE3201" w:rsidRPr="007537BD">
              <w:rPr>
                <w:rFonts w:ascii="Times New Roman" w:hAnsi="Times New Roman"/>
                <w:sz w:val="18"/>
                <w:szCs w:val="18"/>
              </w:rPr>
              <w:t xml:space="preserve"> </w:t>
            </w:r>
            <w:r w:rsidRPr="007537BD">
              <w:rPr>
                <w:rFonts w:ascii="Times New Roman" w:hAnsi="Times New Roman"/>
                <w:sz w:val="18"/>
                <w:szCs w:val="18"/>
              </w:rPr>
              <w:t>предназначенных для размещения организаций,</w:t>
            </w:r>
            <w:r w:rsidR="007537BD">
              <w:rPr>
                <w:rFonts w:ascii="Times New Roman" w:hAnsi="Times New Roman"/>
                <w:sz w:val="18"/>
                <w:szCs w:val="18"/>
              </w:rPr>
              <w:t xml:space="preserve"> </w:t>
            </w:r>
            <w:r w:rsidRPr="007537BD">
              <w:rPr>
                <w:rFonts w:ascii="Times New Roman" w:hAnsi="Times New Roman"/>
                <w:sz w:val="18"/>
                <w:szCs w:val="18"/>
              </w:rPr>
              <w:t>оказывающих банковские и страховые услуги.</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Минимальная площадь земельного участка – 0,02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c>
          <w:tcPr>
            <w:tcW w:w="1933" w:type="dxa"/>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Общественное питание (4.6)</w:t>
            </w: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Минимальные размеры земельного участка (га/100 мест):</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мощность объекта до 50 мест – 0,2-0,25;</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мощность объекта от 50 до 150 мест – 0,2-0,15.</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c>
          <w:tcPr>
            <w:tcW w:w="1933" w:type="dxa"/>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Гостиничное обслуживание (4.7)</w:t>
            </w:r>
          </w:p>
          <w:p w:rsidR="000D569D" w:rsidRPr="007537BD" w:rsidRDefault="000D569D" w:rsidP="00944C91">
            <w:pPr>
              <w:spacing w:after="0" w:line="240" w:lineRule="auto"/>
              <w:rPr>
                <w:rFonts w:ascii="Times New Roman" w:hAnsi="Times New Roman"/>
                <w:sz w:val="18"/>
                <w:szCs w:val="18"/>
              </w:rPr>
            </w:pP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lastRenderedPageBreak/>
              <w:t>-</w:t>
            </w:r>
            <w:r w:rsidRPr="007537BD">
              <w:rPr>
                <w:sz w:val="18"/>
                <w:szCs w:val="18"/>
              </w:rPr>
              <w:t xml:space="preserve"> </w:t>
            </w:r>
            <w:r w:rsidRPr="007537BD">
              <w:rPr>
                <w:rFonts w:ascii="Times New Roman" w:hAnsi="Times New Roman"/>
                <w:sz w:val="18"/>
                <w:szCs w:val="18"/>
              </w:rPr>
              <w:t xml:space="preserve">Размещение гостиниц, а также иных зданий, используемых с целью извлечения </w:t>
            </w:r>
            <w:r w:rsidRPr="007537BD">
              <w:rPr>
                <w:rFonts w:ascii="Times New Roman" w:hAnsi="Times New Roman"/>
                <w:sz w:val="18"/>
                <w:szCs w:val="18"/>
              </w:rPr>
              <w:lastRenderedPageBreak/>
              <w:t>предпринимательской выгоды из предоставления жилого помещения для временного проживания в них.</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Минимальная площадь земельного участка: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- 55 кв.м на 1 место при вместимости 25-100 мест;</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lastRenderedPageBreak/>
              <w:t>- 30 кв.м на 1 место при вместимости от 100 до 500 мест.</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lastRenderedPageBreak/>
              <w:t>Не установлены.</w:t>
            </w:r>
          </w:p>
        </w:tc>
        <w:tc>
          <w:tcPr>
            <w:tcW w:w="1933" w:type="dxa"/>
          </w:tcPr>
          <w:p w:rsidR="000D569D" w:rsidRPr="007537BD" w:rsidRDefault="006F3084" w:rsidP="00944C91">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r>
      <w:tr w:rsidR="006F3084" w:rsidRPr="007537BD" w:rsidTr="006F3084">
        <w:tc>
          <w:tcPr>
            <w:tcW w:w="2158" w:type="dxa"/>
            <w:shd w:val="clear" w:color="auto" w:fill="auto"/>
            <w:tcMar>
              <w:top w:w="75" w:type="dxa"/>
              <w:left w:w="120" w:type="dxa"/>
              <w:bottom w:w="75" w:type="dxa"/>
              <w:right w:w="120" w:type="dxa"/>
            </w:tcMar>
          </w:tcPr>
          <w:p w:rsidR="006F3084" w:rsidRPr="007537BD" w:rsidRDefault="006F3084" w:rsidP="006F3084">
            <w:pPr>
              <w:spacing w:after="0" w:line="240" w:lineRule="auto"/>
              <w:rPr>
                <w:rFonts w:ascii="Times New Roman" w:hAnsi="Times New Roman"/>
                <w:sz w:val="18"/>
                <w:szCs w:val="18"/>
              </w:rPr>
            </w:pPr>
            <w:r w:rsidRPr="007537BD">
              <w:rPr>
                <w:rFonts w:ascii="Times New Roman" w:hAnsi="Times New Roman"/>
                <w:sz w:val="18"/>
                <w:szCs w:val="18"/>
              </w:rPr>
              <w:lastRenderedPageBreak/>
              <w:t>Развлечения (4.8)</w:t>
            </w:r>
          </w:p>
        </w:tc>
        <w:tc>
          <w:tcPr>
            <w:tcW w:w="3645" w:type="dxa"/>
            <w:shd w:val="clear" w:color="auto" w:fill="auto"/>
          </w:tcPr>
          <w:p w:rsidR="006F3084" w:rsidRPr="007537BD" w:rsidRDefault="006F3084" w:rsidP="00FE320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зданий и сооружений, предназначенных</w:t>
            </w:r>
            <w:r w:rsidR="00FE3201" w:rsidRPr="007537BD">
              <w:rPr>
                <w:rFonts w:ascii="Times New Roman" w:hAnsi="Times New Roman"/>
                <w:sz w:val="18"/>
                <w:szCs w:val="18"/>
              </w:rPr>
              <w:t xml:space="preserve"> </w:t>
            </w:r>
            <w:r w:rsidRPr="007537BD">
              <w:rPr>
                <w:rFonts w:ascii="Times New Roman" w:hAnsi="Times New Roman"/>
                <w:sz w:val="18"/>
                <w:szCs w:val="18"/>
              </w:rPr>
              <w:t>для развлечения.</w:t>
            </w:r>
          </w:p>
        </w:tc>
        <w:tc>
          <w:tcPr>
            <w:tcW w:w="5245" w:type="dxa"/>
            <w:shd w:val="clear" w:color="auto" w:fill="auto"/>
            <w:tcMar>
              <w:top w:w="75" w:type="dxa"/>
              <w:left w:w="120" w:type="dxa"/>
              <w:bottom w:w="75" w:type="dxa"/>
              <w:right w:w="120" w:type="dxa"/>
            </w:tcMar>
          </w:tcPr>
          <w:p w:rsidR="006F3084" w:rsidRPr="007537BD" w:rsidRDefault="006F3084" w:rsidP="006F3084">
            <w:pPr>
              <w:spacing w:after="0" w:line="240" w:lineRule="auto"/>
              <w:rPr>
                <w:rFonts w:ascii="Times New Roman" w:hAnsi="Times New Roman"/>
                <w:sz w:val="18"/>
                <w:szCs w:val="18"/>
              </w:rPr>
            </w:pPr>
            <w:r w:rsidRPr="007537BD">
              <w:rPr>
                <w:rFonts w:ascii="Times New Roman" w:hAnsi="Times New Roman"/>
                <w:sz w:val="18"/>
                <w:szCs w:val="18"/>
              </w:rPr>
              <w:t>Минимальная площадь земельного участка – 0,02 га.</w:t>
            </w:r>
          </w:p>
          <w:p w:rsidR="006F3084" w:rsidRPr="007537BD" w:rsidRDefault="006F3084" w:rsidP="006F3084">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p>
          <w:p w:rsidR="006F3084" w:rsidRPr="007537BD" w:rsidRDefault="006F3084" w:rsidP="006F3084">
            <w:pPr>
              <w:spacing w:after="0" w:line="240" w:lineRule="auto"/>
              <w:rPr>
                <w:rFonts w:ascii="Times New Roman" w:hAnsi="Times New Roman"/>
                <w:sz w:val="18"/>
                <w:szCs w:val="18"/>
              </w:rPr>
            </w:pPr>
            <w:r w:rsidRPr="007537BD">
              <w:rPr>
                <w:rFonts w:ascii="Times New Roman" w:hAnsi="Times New Roman"/>
                <w:sz w:val="18"/>
                <w:szCs w:val="18"/>
              </w:rPr>
              <w:t>участка – 3 м.</w:t>
            </w:r>
          </w:p>
          <w:p w:rsidR="006F3084" w:rsidRPr="007537BD" w:rsidRDefault="006F3084" w:rsidP="006F3084">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6F3084" w:rsidRPr="007537BD" w:rsidRDefault="006F3084" w:rsidP="006F3084">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6F3084" w:rsidRPr="007537BD" w:rsidRDefault="006F3084" w:rsidP="006F3084">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6F3084" w:rsidRPr="007537BD" w:rsidRDefault="006F3084" w:rsidP="006F3084">
            <w:pPr>
              <w:rPr>
                <w:sz w:val="18"/>
                <w:szCs w:val="18"/>
              </w:rPr>
            </w:pPr>
            <w:r w:rsidRPr="007537BD">
              <w:rPr>
                <w:rFonts w:ascii="Times New Roman" w:hAnsi="Times New Roman"/>
                <w:sz w:val="18"/>
                <w:szCs w:val="18"/>
              </w:rPr>
              <w:t>Не установлены.</w:t>
            </w:r>
          </w:p>
        </w:tc>
        <w:tc>
          <w:tcPr>
            <w:tcW w:w="1933" w:type="dxa"/>
          </w:tcPr>
          <w:p w:rsidR="006F3084" w:rsidRPr="007537BD" w:rsidRDefault="006F3084" w:rsidP="006F3084">
            <w:pPr>
              <w:rPr>
                <w:sz w:val="18"/>
                <w:szCs w:val="18"/>
              </w:rPr>
            </w:pPr>
            <w:r w:rsidRPr="007537BD">
              <w:rPr>
                <w:rFonts w:ascii="Times New Roman" w:hAnsi="Times New Roman"/>
                <w:sz w:val="18"/>
                <w:szCs w:val="18"/>
              </w:rPr>
              <w:t>Не установлены.</w:t>
            </w:r>
          </w:p>
        </w:tc>
      </w:tr>
      <w:tr w:rsidR="000D569D" w:rsidRPr="007537BD" w:rsidTr="006F3084">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Служебные гаражи (4.9)</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tc>
        <w:tc>
          <w:tcPr>
            <w:tcW w:w="3645" w:type="dxa"/>
            <w:shd w:val="clear" w:color="auto" w:fill="auto"/>
          </w:tcPr>
          <w:p w:rsidR="000D569D" w:rsidRPr="007537BD" w:rsidRDefault="000D569D" w:rsidP="00944C91">
            <w:pPr>
              <w:pStyle w:val="af1"/>
              <w:ind w:left="88"/>
              <w:rPr>
                <w:rFonts w:ascii="Times New Roman" w:hAnsi="Times New Roman"/>
                <w:sz w:val="18"/>
                <w:szCs w:val="18"/>
              </w:rPr>
            </w:pPr>
            <w:r w:rsidRPr="007537BD">
              <w:rPr>
                <w:rFonts w:ascii="Times New Roman" w:hAnsi="Times New Roman"/>
                <w:sz w:val="18"/>
                <w:szCs w:val="18"/>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0D569D" w:rsidRPr="007537BD" w:rsidRDefault="000D569D" w:rsidP="00944C91">
            <w:pPr>
              <w:pStyle w:val="af1"/>
              <w:ind w:left="88"/>
              <w:rPr>
                <w:rFonts w:ascii="Times New Roman" w:hAnsi="Times New Roman"/>
                <w:sz w:val="18"/>
                <w:szCs w:val="18"/>
              </w:rPr>
            </w:pPr>
          </w:p>
          <w:p w:rsidR="000D569D" w:rsidRPr="007537BD" w:rsidRDefault="000D569D" w:rsidP="00944C91">
            <w:pPr>
              <w:spacing w:after="0" w:line="240" w:lineRule="auto"/>
              <w:ind w:left="88" w:right="127"/>
              <w:rPr>
                <w:rFonts w:ascii="Times New Roman" w:hAnsi="Times New Roman"/>
                <w:sz w:val="18"/>
                <w:szCs w:val="18"/>
              </w:rPr>
            </w:pPr>
          </w:p>
        </w:tc>
        <w:tc>
          <w:tcPr>
            <w:tcW w:w="5245" w:type="dxa"/>
            <w:shd w:val="clear" w:color="auto" w:fill="auto"/>
            <w:tcMar>
              <w:top w:w="75" w:type="dxa"/>
              <w:left w:w="120" w:type="dxa"/>
              <w:bottom w:w="75" w:type="dxa"/>
              <w:right w:w="120" w:type="dxa"/>
            </w:tcMar>
            <w:vAlign w:val="cente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Минимальная площадь земельного участка – 0,002 га.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границы земельного </w:t>
            </w:r>
            <w:r w:rsidRPr="007537BD">
              <w:rPr>
                <w:rFonts w:ascii="Times New Roman" w:hAnsi="Times New Roman"/>
                <w:sz w:val="18"/>
                <w:szCs w:val="18"/>
              </w:rPr>
              <w:br/>
              <w:t>участка –1 м (при блокированном размещении индивидуальных гаражей минимальный отступ от границы земельного участка не подлежит установлению).</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1 этаж.</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90 %.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объектов, требующих установления санитарно-защитных зон.</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0D569D" w:rsidRPr="007537BD" w:rsidTr="007537BD">
        <w:trPr>
          <w:trHeight w:val="2690"/>
        </w:trPr>
        <w:tc>
          <w:tcPr>
            <w:tcW w:w="2158" w:type="dxa"/>
            <w:shd w:val="clear" w:color="auto" w:fill="auto"/>
            <w:tcMar>
              <w:top w:w="75" w:type="dxa"/>
              <w:left w:w="120" w:type="dxa"/>
              <w:bottom w:w="75" w:type="dxa"/>
              <w:right w:w="120" w:type="dxa"/>
            </w:tcMar>
          </w:tcPr>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lastRenderedPageBreak/>
              <w:t>Спорт (5.1)</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Обеспечение занятий спортом в помещениях (5.1.2)</w:t>
            </w:r>
          </w:p>
          <w:p w:rsidR="000D569D" w:rsidRPr="007537BD" w:rsidRDefault="000D569D" w:rsidP="00944C91">
            <w:pPr>
              <w:tabs>
                <w:tab w:val="left" w:pos="2270"/>
              </w:tabs>
              <w:spacing w:after="0" w:line="240" w:lineRule="auto"/>
              <w:ind w:firstLine="13"/>
              <w:rPr>
                <w:rFonts w:ascii="Times New Roman" w:hAnsi="Times New Roman"/>
                <w:sz w:val="18"/>
                <w:szCs w:val="18"/>
              </w:rPr>
            </w:pPr>
          </w:p>
          <w:p w:rsidR="00FE3201" w:rsidRPr="007537BD" w:rsidRDefault="00FE3201" w:rsidP="00944C91">
            <w:pPr>
              <w:tabs>
                <w:tab w:val="left" w:pos="2270"/>
              </w:tabs>
              <w:spacing w:after="0" w:line="240" w:lineRule="auto"/>
              <w:ind w:firstLine="13"/>
              <w:rPr>
                <w:rFonts w:ascii="Times New Roman" w:hAnsi="Times New Roman"/>
                <w:sz w:val="18"/>
                <w:szCs w:val="18"/>
              </w:rPr>
            </w:pPr>
          </w:p>
          <w:p w:rsidR="000D569D" w:rsidRPr="007537BD" w:rsidRDefault="000D569D" w:rsidP="00944C91">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Площадки для занятий спортом (5.1.3)</w:t>
            </w:r>
          </w:p>
        </w:tc>
        <w:tc>
          <w:tcPr>
            <w:tcW w:w="3645" w:type="dxa"/>
            <w:shd w:val="clear" w:color="auto" w:fill="auto"/>
          </w:tcPr>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зданий и сооружений для занятия</w:t>
            </w:r>
            <w:r w:rsidR="00FE3201" w:rsidRPr="007537BD">
              <w:rPr>
                <w:rFonts w:ascii="Times New Roman" w:hAnsi="Times New Roman"/>
                <w:sz w:val="18"/>
                <w:szCs w:val="18"/>
              </w:rPr>
              <w:t xml:space="preserve"> </w:t>
            </w:r>
            <w:r w:rsidRPr="007537BD">
              <w:rPr>
                <w:rFonts w:ascii="Times New Roman" w:hAnsi="Times New Roman"/>
                <w:sz w:val="18"/>
                <w:szCs w:val="18"/>
              </w:rPr>
              <w:t>спортом.</w:t>
            </w:r>
          </w:p>
          <w:p w:rsidR="000D569D" w:rsidRPr="007537BD" w:rsidRDefault="000D569D" w:rsidP="00944C91">
            <w:pPr>
              <w:spacing w:after="0" w:line="240" w:lineRule="auto"/>
              <w:ind w:left="88" w:right="127"/>
              <w:rPr>
                <w:rFonts w:ascii="Times New Roman" w:hAnsi="Times New Roman"/>
                <w:sz w:val="18"/>
                <w:szCs w:val="18"/>
              </w:rPr>
            </w:pPr>
          </w:p>
          <w:p w:rsidR="000D569D" w:rsidRPr="007537BD" w:rsidRDefault="000D569D" w:rsidP="00944C9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спортивных клубов, спортивных залов,</w:t>
            </w:r>
            <w:r w:rsidR="00FE3201" w:rsidRPr="007537BD">
              <w:rPr>
                <w:rFonts w:ascii="Times New Roman" w:hAnsi="Times New Roman"/>
                <w:sz w:val="18"/>
                <w:szCs w:val="18"/>
              </w:rPr>
              <w:t xml:space="preserve"> </w:t>
            </w:r>
            <w:r w:rsidRPr="007537BD">
              <w:rPr>
                <w:rFonts w:ascii="Times New Roman" w:hAnsi="Times New Roman"/>
                <w:sz w:val="18"/>
                <w:szCs w:val="18"/>
              </w:rPr>
              <w:t>бассейнов, физкультурно-оздоровительных комплексов в зданиях и сооружениях.</w:t>
            </w:r>
          </w:p>
          <w:p w:rsidR="000D569D" w:rsidRPr="007537BD" w:rsidRDefault="000D569D" w:rsidP="00944C91">
            <w:pPr>
              <w:spacing w:after="0" w:line="240" w:lineRule="auto"/>
              <w:ind w:left="88" w:right="127"/>
              <w:rPr>
                <w:rFonts w:ascii="Times New Roman" w:hAnsi="Times New Roman"/>
                <w:sz w:val="18"/>
                <w:szCs w:val="18"/>
              </w:rPr>
            </w:pPr>
          </w:p>
          <w:p w:rsidR="000D569D" w:rsidRPr="007537BD" w:rsidRDefault="000D569D" w:rsidP="00FE3201">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площадок для занятия спортом и</w:t>
            </w:r>
            <w:r w:rsidR="00FE3201" w:rsidRPr="007537BD">
              <w:rPr>
                <w:rFonts w:ascii="Times New Roman" w:hAnsi="Times New Roman"/>
                <w:sz w:val="18"/>
                <w:szCs w:val="18"/>
              </w:rPr>
              <w:t xml:space="preserve"> </w:t>
            </w:r>
            <w:r w:rsidRPr="007537BD">
              <w:rPr>
                <w:rFonts w:ascii="Times New Roman" w:hAnsi="Times New Roman"/>
                <w:sz w:val="18"/>
                <w:szCs w:val="18"/>
              </w:rPr>
              <w:t>физкультурой на открытом воздухе (физкультурные</w:t>
            </w:r>
            <w:r w:rsidR="00FE3201" w:rsidRPr="007537BD">
              <w:rPr>
                <w:rFonts w:ascii="Times New Roman" w:hAnsi="Times New Roman"/>
                <w:sz w:val="18"/>
                <w:szCs w:val="18"/>
              </w:rPr>
              <w:t xml:space="preserve"> </w:t>
            </w:r>
            <w:r w:rsidRPr="007537BD">
              <w:rPr>
                <w:rFonts w:ascii="Times New Roman" w:hAnsi="Times New Roman"/>
                <w:sz w:val="18"/>
                <w:szCs w:val="18"/>
              </w:rPr>
              <w:t>площадки, беговые дорожки, поля для спортивной игры).</w:t>
            </w:r>
          </w:p>
        </w:tc>
        <w:tc>
          <w:tcPr>
            <w:tcW w:w="5245" w:type="dxa"/>
            <w:shd w:val="clear" w:color="auto" w:fill="auto"/>
            <w:tcMar>
              <w:top w:w="75" w:type="dxa"/>
              <w:left w:w="120" w:type="dxa"/>
              <w:bottom w:w="75" w:type="dxa"/>
              <w:right w:w="120" w:type="dxa"/>
            </w:tcMar>
          </w:tcPr>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Минимальная площадь земельного участка – 0,7 га на 1000 человек.</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Максимальная площадь земельного участка – 0,9 га на 1000 человек.</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Расчетный показатель при размещении физкультурно-спортивных залов – 60 кв.м площади пола на 1000 человек.</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Расчетный показатель при размещении плоскостных спортивных сооружений – 230 кв.м на 1000 человек.</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r w:rsidRPr="007537BD">
              <w:rPr>
                <w:rFonts w:ascii="Times New Roman" w:hAnsi="Times New Roman"/>
                <w:sz w:val="18"/>
                <w:szCs w:val="18"/>
              </w:rPr>
              <w:br/>
              <w:t>участка – 3 м.</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2 этажа.</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0D569D" w:rsidRPr="007537BD" w:rsidRDefault="000D569D" w:rsidP="00944C91">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0D569D" w:rsidRPr="007537BD" w:rsidRDefault="000D569D"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допускается размещение объектов спорта в санитарно-защитных зонах (за исключением спортивно-оздоровительных сооружений закрытого типа)</w:t>
            </w:r>
          </w:p>
        </w:tc>
        <w:tc>
          <w:tcPr>
            <w:tcW w:w="1933" w:type="dxa"/>
          </w:tcPr>
          <w:p w:rsidR="000D569D" w:rsidRPr="007537BD" w:rsidRDefault="006F3084" w:rsidP="00944C91">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623EE4" w:rsidRPr="007537BD" w:rsidTr="006F3084">
        <w:tc>
          <w:tcPr>
            <w:tcW w:w="2158" w:type="dxa"/>
            <w:shd w:val="clear" w:color="auto" w:fill="auto"/>
            <w:tcMar>
              <w:top w:w="75" w:type="dxa"/>
              <w:left w:w="120" w:type="dxa"/>
              <w:bottom w:w="75" w:type="dxa"/>
              <w:right w:w="120" w:type="dxa"/>
            </w:tcMar>
          </w:tcPr>
          <w:p w:rsidR="00623EE4" w:rsidRPr="007537BD" w:rsidRDefault="00623EE4" w:rsidP="00623EE4">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Энергетика (6.7)</w:t>
            </w:r>
          </w:p>
          <w:p w:rsidR="00623EE4" w:rsidRPr="007537BD" w:rsidRDefault="00623EE4" w:rsidP="00623EE4">
            <w:pPr>
              <w:tabs>
                <w:tab w:val="left" w:pos="2270"/>
              </w:tabs>
              <w:spacing w:after="0" w:line="240" w:lineRule="auto"/>
              <w:ind w:firstLine="13"/>
              <w:rPr>
                <w:rFonts w:ascii="Times New Roman" w:hAnsi="Times New Roman"/>
                <w:sz w:val="18"/>
                <w:szCs w:val="18"/>
                <w:highlight w:val="magenta"/>
              </w:rPr>
            </w:pPr>
          </w:p>
          <w:p w:rsidR="00623EE4" w:rsidRPr="007537BD" w:rsidRDefault="00623EE4" w:rsidP="00623EE4">
            <w:pPr>
              <w:tabs>
                <w:tab w:val="left" w:pos="2270"/>
              </w:tabs>
              <w:spacing w:after="0" w:line="240" w:lineRule="auto"/>
              <w:ind w:firstLine="13"/>
              <w:rPr>
                <w:rFonts w:ascii="Times New Roman" w:hAnsi="Times New Roman"/>
                <w:sz w:val="18"/>
                <w:szCs w:val="18"/>
                <w:highlight w:val="magenta"/>
              </w:rPr>
            </w:pPr>
          </w:p>
          <w:p w:rsidR="00623EE4" w:rsidRPr="007537BD" w:rsidRDefault="00623EE4" w:rsidP="00623EE4">
            <w:pPr>
              <w:tabs>
                <w:tab w:val="left" w:pos="2270"/>
              </w:tabs>
              <w:spacing w:after="0" w:line="240" w:lineRule="auto"/>
              <w:ind w:firstLine="13"/>
              <w:rPr>
                <w:rFonts w:ascii="Times New Roman" w:hAnsi="Times New Roman"/>
                <w:sz w:val="18"/>
                <w:szCs w:val="18"/>
                <w:highlight w:val="magenta"/>
              </w:rPr>
            </w:pPr>
          </w:p>
          <w:p w:rsidR="00623EE4" w:rsidRPr="007537BD" w:rsidRDefault="00623EE4" w:rsidP="00623EE4">
            <w:pPr>
              <w:tabs>
                <w:tab w:val="left" w:pos="2270"/>
              </w:tabs>
              <w:spacing w:after="0" w:line="240" w:lineRule="auto"/>
              <w:ind w:firstLine="13"/>
              <w:rPr>
                <w:rFonts w:ascii="Times New Roman" w:hAnsi="Times New Roman"/>
                <w:sz w:val="18"/>
                <w:szCs w:val="18"/>
                <w:highlight w:val="magenta"/>
              </w:rPr>
            </w:pPr>
          </w:p>
          <w:p w:rsidR="00623EE4" w:rsidRPr="007537BD" w:rsidRDefault="00623EE4" w:rsidP="00623EE4">
            <w:pPr>
              <w:tabs>
                <w:tab w:val="left" w:pos="2270"/>
              </w:tabs>
              <w:spacing w:after="0" w:line="240" w:lineRule="auto"/>
              <w:ind w:firstLine="13"/>
              <w:rPr>
                <w:rFonts w:ascii="Times New Roman" w:hAnsi="Times New Roman"/>
                <w:sz w:val="18"/>
                <w:szCs w:val="18"/>
                <w:highlight w:val="magenta"/>
              </w:rPr>
            </w:pPr>
          </w:p>
          <w:p w:rsidR="00623EE4" w:rsidRPr="007537BD" w:rsidRDefault="00623EE4" w:rsidP="00623EE4">
            <w:pPr>
              <w:tabs>
                <w:tab w:val="left" w:pos="2270"/>
              </w:tabs>
              <w:spacing w:after="0" w:line="240" w:lineRule="auto"/>
              <w:rPr>
                <w:rFonts w:ascii="Times New Roman" w:hAnsi="Times New Roman"/>
                <w:sz w:val="18"/>
                <w:szCs w:val="18"/>
                <w:highlight w:val="magenta"/>
              </w:rPr>
            </w:pPr>
          </w:p>
        </w:tc>
        <w:tc>
          <w:tcPr>
            <w:tcW w:w="3645" w:type="dxa"/>
            <w:shd w:val="clear" w:color="auto" w:fill="auto"/>
          </w:tcPr>
          <w:p w:rsidR="00623EE4" w:rsidRPr="007537BD" w:rsidRDefault="00623EE4" w:rsidP="00623EE4">
            <w:pPr>
              <w:widowControl w:val="0"/>
              <w:spacing w:after="0" w:line="240" w:lineRule="auto"/>
              <w:ind w:left="88" w:right="127"/>
              <w:rPr>
                <w:rFonts w:ascii="Times New Roman" w:hAnsi="Times New Roman"/>
                <w:sz w:val="18"/>
                <w:szCs w:val="18"/>
              </w:rPr>
            </w:pPr>
            <w:r w:rsidRPr="007537BD">
              <w:rPr>
                <w:rFonts w:ascii="Times New Roman" w:hAnsi="Times New Roman"/>
                <w:sz w:val="18"/>
                <w:szCs w:val="18"/>
              </w:rPr>
              <w:t xml:space="preserve">- Размещение объектов гидроэнергетики, тепловых станций и других </w:t>
            </w:r>
            <w:r>
              <w:rPr>
                <w:rFonts w:ascii="Times New Roman" w:hAnsi="Times New Roman"/>
                <w:sz w:val="18"/>
                <w:szCs w:val="18"/>
              </w:rPr>
              <w:t xml:space="preserve"> </w:t>
            </w:r>
            <w:r w:rsidRPr="007537BD">
              <w:rPr>
                <w:rFonts w:ascii="Times New Roman" w:hAnsi="Times New Roman"/>
                <w:sz w:val="18"/>
                <w:szCs w:val="18"/>
              </w:rPr>
              <w:t>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w:t>
            </w:r>
            <w:r>
              <w:rPr>
                <w:rFonts w:ascii="Times New Roman" w:hAnsi="Times New Roman"/>
                <w:sz w:val="18"/>
                <w:szCs w:val="18"/>
              </w:rPr>
              <w:t xml:space="preserve"> </w:t>
            </w:r>
            <w:r w:rsidRPr="007537BD">
              <w:rPr>
                <w:rFonts w:ascii="Times New Roman" w:hAnsi="Times New Roman"/>
                <w:sz w:val="18"/>
                <w:szCs w:val="18"/>
              </w:rPr>
              <w:t>электросетевого хозяйства, за исключением объектов</w:t>
            </w:r>
          </w:p>
          <w:p w:rsidR="00623EE4" w:rsidRPr="007537BD" w:rsidRDefault="00623EE4" w:rsidP="00623EE4">
            <w:pPr>
              <w:widowControl w:val="0"/>
              <w:spacing w:after="0" w:line="240" w:lineRule="auto"/>
              <w:ind w:left="88" w:right="127"/>
              <w:rPr>
                <w:rFonts w:ascii="Times New Roman" w:hAnsi="Times New Roman"/>
                <w:sz w:val="18"/>
                <w:szCs w:val="18"/>
              </w:rPr>
            </w:pPr>
            <w:r w:rsidRPr="007537BD">
              <w:rPr>
                <w:rFonts w:ascii="Times New Roman" w:hAnsi="Times New Roman"/>
                <w:sz w:val="18"/>
                <w:szCs w:val="18"/>
              </w:rPr>
              <w:t>энергетики, размещение которых предусмотрено содержанием вида разрешенного использования 3.1</w:t>
            </w:r>
          </w:p>
        </w:tc>
        <w:tc>
          <w:tcPr>
            <w:tcW w:w="5245" w:type="dxa"/>
            <w:shd w:val="clear" w:color="auto" w:fill="auto"/>
            <w:tcMar>
              <w:top w:w="75" w:type="dxa"/>
              <w:left w:w="120" w:type="dxa"/>
              <w:bottom w:w="75" w:type="dxa"/>
              <w:right w:w="120" w:type="dxa"/>
            </w:tcMar>
          </w:tcPr>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Предельные размеры земельного участка не устанавливаются.</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Предельное количество этажей – 2 этажа.</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Минимальный отступ от красной линии в пределах земельного участка – по красной линии при осуществлении нового строительства</w:t>
            </w:r>
          </w:p>
        </w:tc>
        <w:tc>
          <w:tcPr>
            <w:tcW w:w="2178" w:type="dxa"/>
            <w:shd w:val="clear" w:color="auto" w:fill="auto"/>
            <w:tcMar>
              <w:top w:w="75" w:type="dxa"/>
              <w:left w:w="120" w:type="dxa"/>
              <w:bottom w:w="75" w:type="dxa"/>
              <w:right w:w="120" w:type="dxa"/>
            </w:tcMar>
          </w:tcPr>
          <w:p w:rsidR="00623EE4" w:rsidRPr="00386122" w:rsidRDefault="00623EE4" w:rsidP="00623EE4">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c>
          <w:tcPr>
            <w:tcW w:w="1933" w:type="dxa"/>
          </w:tcPr>
          <w:p w:rsidR="00623EE4" w:rsidRPr="00386122" w:rsidRDefault="00623EE4" w:rsidP="00623EE4">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623EE4" w:rsidRPr="007537BD" w:rsidTr="006F3084">
        <w:tc>
          <w:tcPr>
            <w:tcW w:w="2158" w:type="dxa"/>
            <w:shd w:val="clear" w:color="auto" w:fill="auto"/>
            <w:tcMar>
              <w:top w:w="75" w:type="dxa"/>
              <w:left w:w="120" w:type="dxa"/>
              <w:bottom w:w="75" w:type="dxa"/>
              <w:right w:w="120" w:type="dxa"/>
            </w:tcMar>
          </w:tcPr>
          <w:p w:rsidR="00623EE4" w:rsidRPr="007537BD" w:rsidRDefault="00623EE4" w:rsidP="00623EE4">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Склады (6.9)</w:t>
            </w: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Складские площадки (6.9.1)</w:t>
            </w:r>
          </w:p>
        </w:tc>
        <w:tc>
          <w:tcPr>
            <w:tcW w:w="3645" w:type="dxa"/>
            <w:shd w:val="clear" w:color="auto" w:fill="auto"/>
          </w:tcPr>
          <w:p w:rsidR="00623EE4" w:rsidRPr="007537BD" w:rsidRDefault="00623EE4" w:rsidP="00623EE4">
            <w:pPr>
              <w:pStyle w:val="af1"/>
              <w:ind w:left="88"/>
              <w:rPr>
                <w:rFonts w:ascii="Times New Roman" w:hAnsi="Times New Roman"/>
                <w:sz w:val="18"/>
                <w:szCs w:val="18"/>
              </w:rPr>
            </w:pPr>
            <w:r w:rsidRPr="007537BD">
              <w:rPr>
                <w:rFonts w:ascii="Times New Roman" w:hAnsi="Times New Roman"/>
                <w:sz w:val="18"/>
                <w:szCs w:val="18"/>
              </w:rPr>
              <w:lastRenderedPageBreak/>
              <w:t>- Размещение сооружений, имеющих назначение по временному хранению, распределению и перевалке</w:t>
            </w:r>
            <w:r>
              <w:rPr>
                <w:rFonts w:ascii="Times New Roman" w:hAnsi="Times New Roman"/>
                <w:sz w:val="18"/>
                <w:szCs w:val="18"/>
              </w:rPr>
              <w:t xml:space="preserve"> </w:t>
            </w:r>
            <w:r w:rsidRPr="007537BD">
              <w:rPr>
                <w:rFonts w:ascii="Times New Roman" w:hAnsi="Times New Roman"/>
                <w:sz w:val="18"/>
                <w:szCs w:val="18"/>
              </w:rPr>
              <w:t>грузов (за исключением хранения стратегических запасов), не являющихся частями производственных</w:t>
            </w:r>
            <w:r>
              <w:rPr>
                <w:rFonts w:ascii="Times New Roman" w:hAnsi="Times New Roman"/>
                <w:sz w:val="18"/>
                <w:szCs w:val="18"/>
              </w:rPr>
              <w:t xml:space="preserve"> </w:t>
            </w:r>
            <w:r w:rsidRPr="007537BD">
              <w:rPr>
                <w:rFonts w:ascii="Times New Roman" w:hAnsi="Times New Roman"/>
                <w:sz w:val="18"/>
                <w:szCs w:val="18"/>
              </w:rPr>
              <w:t xml:space="preserve">комплексов, на которых был создан груз: промышленные базы, склады, погрузочные терминалы и доки, нефтехранилища и нефтеналивные станции, </w:t>
            </w:r>
            <w:r w:rsidRPr="007537BD">
              <w:rPr>
                <w:rFonts w:ascii="Times New Roman" w:hAnsi="Times New Roman"/>
                <w:sz w:val="18"/>
                <w:szCs w:val="18"/>
              </w:rPr>
              <w:lastRenderedPageBreak/>
              <w:t>газовые хранилища и</w:t>
            </w:r>
            <w:r>
              <w:rPr>
                <w:rFonts w:ascii="Times New Roman" w:hAnsi="Times New Roman"/>
                <w:sz w:val="18"/>
                <w:szCs w:val="18"/>
              </w:rPr>
              <w:t xml:space="preserve"> </w:t>
            </w:r>
            <w:r w:rsidRPr="007537BD">
              <w:rPr>
                <w:rFonts w:ascii="Times New Roman" w:hAnsi="Times New Roman"/>
                <w:sz w:val="18"/>
                <w:szCs w:val="18"/>
              </w:rPr>
              <w:t>обслуживающие их газоконденсатные и</w:t>
            </w:r>
            <w:r>
              <w:rPr>
                <w:rFonts w:ascii="Times New Roman" w:hAnsi="Times New Roman"/>
                <w:sz w:val="18"/>
                <w:szCs w:val="18"/>
              </w:rPr>
              <w:t xml:space="preserve"> </w:t>
            </w:r>
            <w:r w:rsidRPr="007537BD">
              <w:rPr>
                <w:rFonts w:ascii="Times New Roman" w:hAnsi="Times New Roman"/>
                <w:sz w:val="18"/>
                <w:szCs w:val="18"/>
              </w:rPr>
              <w:t>газоперекачивающие станции, элеваторы и продовольственные склады, за исключением  железнодорожных перевалочных складов.</w:t>
            </w:r>
          </w:p>
          <w:p w:rsidR="00623EE4" w:rsidRPr="007537BD" w:rsidRDefault="00623EE4" w:rsidP="00623EE4">
            <w:pPr>
              <w:pStyle w:val="af1"/>
              <w:ind w:left="88"/>
              <w:rPr>
                <w:rFonts w:ascii="Times New Roman" w:hAnsi="Times New Roman"/>
                <w:sz w:val="18"/>
                <w:szCs w:val="18"/>
              </w:rPr>
            </w:pPr>
          </w:p>
          <w:p w:rsidR="00623EE4" w:rsidRPr="007537BD" w:rsidRDefault="00623EE4" w:rsidP="00623EE4">
            <w:pPr>
              <w:pStyle w:val="af1"/>
              <w:ind w:left="88"/>
              <w:rPr>
                <w:rFonts w:ascii="Times New Roman" w:hAnsi="Times New Roman"/>
                <w:sz w:val="18"/>
                <w:szCs w:val="18"/>
              </w:rPr>
            </w:pPr>
            <w:r w:rsidRPr="007537BD">
              <w:rPr>
                <w:rFonts w:ascii="Times New Roman" w:hAnsi="Times New Roman"/>
                <w:sz w:val="18"/>
                <w:szCs w:val="18"/>
              </w:rPr>
              <w:t>- Временное хранение, распределение и перевалка грузов (за исключением хранения стратегических</w:t>
            </w:r>
            <w:r>
              <w:rPr>
                <w:rFonts w:ascii="Times New Roman" w:hAnsi="Times New Roman"/>
                <w:sz w:val="18"/>
                <w:szCs w:val="18"/>
              </w:rPr>
              <w:t xml:space="preserve"> </w:t>
            </w:r>
            <w:r w:rsidRPr="007537BD">
              <w:rPr>
                <w:rFonts w:ascii="Times New Roman" w:hAnsi="Times New Roman"/>
                <w:sz w:val="18"/>
                <w:szCs w:val="18"/>
              </w:rPr>
              <w:t>запасов) на открытом воздухе</w:t>
            </w:r>
          </w:p>
        </w:tc>
        <w:tc>
          <w:tcPr>
            <w:tcW w:w="5245" w:type="dxa"/>
            <w:shd w:val="clear" w:color="auto" w:fill="auto"/>
            <w:tcMar>
              <w:top w:w="75" w:type="dxa"/>
              <w:left w:w="120" w:type="dxa"/>
              <w:bottom w:w="75" w:type="dxa"/>
              <w:right w:w="120" w:type="dxa"/>
            </w:tcMar>
          </w:tcPr>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lastRenderedPageBreak/>
              <w:t>Предельные размеры земельных участков на 1000 человек:</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 склады продовольственных товаров – 60 кв.м:</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 склады непродовольственных товаров – 580 кв.м;</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 холодильники распределительные (для хранения мяса и мясных продуктов, рыбы и рыбопродуктов, масла, животного жира, молочных продуктов и яиц) - 25 кв.м:</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 фруктохранилища, овощехранилища, картофелехранилища – 380 кв.м;</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 xml:space="preserve">- склады строительных материалов (потребительские) – 300  </w:t>
            </w:r>
            <w:r w:rsidRPr="007537BD">
              <w:rPr>
                <w:rFonts w:ascii="Times New Roman" w:hAnsi="Times New Roman"/>
                <w:sz w:val="18"/>
                <w:szCs w:val="18"/>
              </w:rPr>
              <w:lastRenderedPageBreak/>
              <w:t>кв.м;</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w:t>
            </w:r>
            <w:r>
              <w:rPr>
                <w:rFonts w:ascii="Times New Roman" w:hAnsi="Times New Roman"/>
                <w:sz w:val="18"/>
                <w:szCs w:val="18"/>
              </w:rPr>
              <w:t xml:space="preserve"> </w:t>
            </w:r>
            <w:r w:rsidRPr="007537BD">
              <w:rPr>
                <w:rFonts w:ascii="Times New Roman" w:hAnsi="Times New Roman"/>
                <w:sz w:val="18"/>
                <w:szCs w:val="18"/>
              </w:rPr>
              <w:t>склады твердого топлива – 300  кв.м;</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r w:rsidRPr="007537BD">
              <w:rPr>
                <w:rFonts w:ascii="Times New Roman" w:hAnsi="Times New Roman"/>
                <w:sz w:val="18"/>
                <w:szCs w:val="18"/>
              </w:rPr>
              <w:br/>
              <w:t>участка – 3 м.</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1 этаж.</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78" w:type="dxa"/>
            <w:shd w:val="clear" w:color="auto" w:fill="auto"/>
            <w:tcMar>
              <w:top w:w="75" w:type="dxa"/>
              <w:left w:w="120" w:type="dxa"/>
              <w:bottom w:w="75" w:type="dxa"/>
              <w:right w:w="120" w:type="dxa"/>
            </w:tcMar>
          </w:tcPr>
          <w:p w:rsidR="00623EE4" w:rsidRPr="007537BD" w:rsidRDefault="00623EE4" w:rsidP="00623EE4">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pacing w:val="2"/>
                <w:sz w:val="18"/>
                <w:szCs w:val="18"/>
                <w:shd w:val="clear" w:color="auto" w:fill="FFFFFF"/>
              </w:rPr>
              <w:lastRenderedPageBreak/>
              <w:t xml:space="preserve">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w:t>
            </w:r>
            <w:r w:rsidRPr="007537BD">
              <w:rPr>
                <w:rFonts w:ascii="Times New Roman" w:hAnsi="Times New Roman"/>
                <w:spacing w:val="2"/>
                <w:sz w:val="18"/>
                <w:szCs w:val="18"/>
                <w:shd w:val="clear" w:color="auto" w:fill="FFFFFF"/>
              </w:rPr>
              <w:lastRenderedPageBreak/>
              <w:t>промышленности.</w:t>
            </w:r>
          </w:p>
        </w:tc>
        <w:tc>
          <w:tcPr>
            <w:tcW w:w="1933" w:type="dxa"/>
          </w:tcPr>
          <w:p w:rsidR="00623EE4" w:rsidRPr="007537BD" w:rsidRDefault="00623EE4" w:rsidP="00623EE4">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lastRenderedPageBreak/>
              <w:t>Не установлены.</w:t>
            </w:r>
          </w:p>
        </w:tc>
      </w:tr>
      <w:tr w:rsidR="00623EE4" w:rsidRPr="007537BD" w:rsidTr="006F3084">
        <w:tc>
          <w:tcPr>
            <w:tcW w:w="2158" w:type="dxa"/>
            <w:shd w:val="clear" w:color="auto" w:fill="auto"/>
            <w:tcMar>
              <w:top w:w="75" w:type="dxa"/>
              <w:left w:w="120" w:type="dxa"/>
              <w:bottom w:w="75" w:type="dxa"/>
              <w:right w:w="120" w:type="dxa"/>
            </w:tcMar>
          </w:tcPr>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lastRenderedPageBreak/>
              <w:t>Обеспечение внутреннего правопорядка (8.3)</w:t>
            </w:r>
          </w:p>
        </w:tc>
        <w:tc>
          <w:tcPr>
            <w:tcW w:w="3645" w:type="dxa"/>
            <w:shd w:val="clear" w:color="auto" w:fill="auto"/>
          </w:tcPr>
          <w:p w:rsidR="00623EE4" w:rsidRPr="007537BD" w:rsidRDefault="00623EE4" w:rsidP="00623EE4">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w:t>
            </w:r>
          </w:p>
          <w:p w:rsidR="00623EE4" w:rsidRPr="007537BD" w:rsidRDefault="00623EE4" w:rsidP="00623EE4">
            <w:pPr>
              <w:spacing w:after="0" w:line="240" w:lineRule="auto"/>
              <w:ind w:left="88" w:right="127"/>
              <w:rPr>
                <w:rFonts w:ascii="Times New Roman" w:hAnsi="Times New Roman"/>
                <w:sz w:val="18"/>
                <w:szCs w:val="18"/>
              </w:rPr>
            </w:pPr>
            <w:r w:rsidRPr="007537BD">
              <w:rPr>
                <w:rFonts w:ascii="Times New Roman" w:hAnsi="Times New Roman"/>
                <w:sz w:val="18"/>
                <w:szCs w:val="18"/>
              </w:rPr>
              <w:t>производственных зданий.</w:t>
            </w:r>
          </w:p>
        </w:tc>
        <w:tc>
          <w:tcPr>
            <w:tcW w:w="5245" w:type="dxa"/>
            <w:shd w:val="clear" w:color="auto" w:fill="auto"/>
            <w:tcMar>
              <w:top w:w="75" w:type="dxa"/>
              <w:left w:w="120" w:type="dxa"/>
              <w:bottom w:w="75" w:type="dxa"/>
              <w:right w:w="120" w:type="dxa"/>
            </w:tcMar>
          </w:tcPr>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Минимальная площадь земельного участка – 0,02 га.</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Предельное количество этажей – 3 этажа.</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Максимальный процент застройки – 60 %.</w:t>
            </w:r>
          </w:p>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Минимальный отступ от красной линии – 5 м.</w:t>
            </w:r>
          </w:p>
        </w:tc>
        <w:tc>
          <w:tcPr>
            <w:tcW w:w="2178" w:type="dxa"/>
            <w:shd w:val="clear" w:color="auto" w:fill="auto"/>
            <w:tcMar>
              <w:top w:w="75" w:type="dxa"/>
              <w:left w:w="120" w:type="dxa"/>
              <w:bottom w:w="75" w:type="dxa"/>
              <w:right w:w="120" w:type="dxa"/>
            </w:tcMar>
          </w:tcPr>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Не допускается  размещение объектов, требующих установления санитарно-защитных зон.</w:t>
            </w:r>
          </w:p>
        </w:tc>
        <w:tc>
          <w:tcPr>
            <w:tcW w:w="1933" w:type="dxa"/>
          </w:tcPr>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t>Не установлены.</w:t>
            </w:r>
          </w:p>
        </w:tc>
      </w:tr>
      <w:tr w:rsidR="00623EE4" w:rsidRPr="007537BD" w:rsidTr="006F3084">
        <w:tc>
          <w:tcPr>
            <w:tcW w:w="2158" w:type="dxa"/>
            <w:shd w:val="clear" w:color="auto" w:fill="auto"/>
            <w:tcMar>
              <w:top w:w="75" w:type="dxa"/>
              <w:left w:w="120" w:type="dxa"/>
              <w:bottom w:w="75" w:type="dxa"/>
              <w:right w:w="120" w:type="dxa"/>
            </w:tcMar>
          </w:tcPr>
          <w:p w:rsidR="00623EE4" w:rsidRPr="007537BD" w:rsidRDefault="00623EE4" w:rsidP="00623EE4">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Земельные участки (территории) общего пользования (12.0)</w:t>
            </w: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Улично-дорожная сеть (12.0.1)</w:t>
            </w: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p>
          <w:p w:rsidR="00623EE4" w:rsidRPr="007537BD" w:rsidRDefault="00623EE4" w:rsidP="00623EE4">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Благоустройство территории (12.0.2)</w:t>
            </w:r>
          </w:p>
        </w:tc>
        <w:tc>
          <w:tcPr>
            <w:tcW w:w="3645" w:type="dxa"/>
            <w:shd w:val="clear" w:color="auto" w:fill="auto"/>
          </w:tcPr>
          <w:p w:rsidR="00623EE4" w:rsidRPr="007537BD" w:rsidRDefault="00623EE4" w:rsidP="00623EE4">
            <w:pPr>
              <w:spacing w:after="0" w:line="240" w:lineRule="auto"/>
              <w:ind w:left="88" w:right="127"/>
              <w:rPr>
                <w:rFonts w:ascii="Times New Roman" w:hAnsi="Times New Roman"/>
                <w:sz w:val="18"/>
                <w:szCs w:val="18"/>
              </w:rPr>
            </w:pPr>
            <w:r w:rsidRPr="007537BD">
              <w:rPr>
                <w:rFonts w:ascii="Times New Roman" w:hAnsi="Times New Roman"/>
                <w:sz w:val="18"/>
                <w:szCs w:val="18"/>
              </w:rPr>
              <w:lastRenderedPageBreak/>
              <w:t>- Земельные участки общего пользования.</w:t>
            </w:r>
          </w:p>
          <w:p w:rsidR="00623EE4" w:rsidRPr="007537BD" w:rsidRDefault="00623EE4" w:rsidP="00623EE4">
            <w:pPr>
              <w:spacing w:after="0" w:line="240" w:lineRule="auto"/>
              <w:ind w:left="88" w:right="127"/>
              <w:rPr>
                <w:rFonts w:ascii="Times New Roman" w:hAnsi="Times New Roman"/>
                <w:sz w:val="18"/>
                <w:szCs w:val="18"/>
              </w:rPr>
            </w:pPr>
          </w:p>
          <w:p w:rsidR="00623EE4" w:rsidRPr="007537BD" w:rsidRDefault="00623EE4" w:rsidP="00623EE4">
            <w:pPr>
              <w:spacing w:after="0" w:line="240" w:lineRule="auto"/>
              <w:ind w:left="88" w:right="127"/>
              <w:rPr>
                <w:rFonts w:ascii="Times New Roman" w:hAnsi="Times New Roman"/>
                <w:sz w:val="18"/>
                <w:szCs w:val="18"/>
              </w:rPr>
            </w:pPr>
          </w:p>
          <w:p w:rsidR="00623EE4" w:rsidRPr="007537BD" w:rsidRDefault="00623EE4" w:rsidP="00623EE4">
            <w:pPr>
              <w:spacing w:after="0" w:line="240" w:lineRule="auto"/>
              <w:ind w:left="88" w:right="127"/>
              <w:rPr>
                <w:rFonts w:ascii="Times New Roman" w:hAnsi="Times New Roman"/>
                <w:sz w:val="18"/>
                <w:szCs w:val="18"/>
              </w:rPr>
            </w:pPr>
          </w:p>
          <w:p w:rsidR="00623EE4" w:rsidRPr="007537BD" w:rsidRDefault="00623EE4" w:rsidP="00623EE4">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23EE4" w:rsidRPr="007537BD" w:rsidRDefault="00623EE4" w:rsidP="00623EE4">
            <w:pPr>
              <w:spacing w:after="0" w:line="240" w:lineRule="auto"/>
              <w:ind w:left="88" w:right="127"/>
              <w:rPr>
                <w:rFonts w:ascii="Times New Roman" w:hAnsi="Times New Roman"/>
                <w:sz w:val="18"/>
                <w:szCs w:val="18"/>
              </w:rPr>
            </w:pPr>
            <w:r w:rsidRPr="007537BD">
              <w:rPr>
                <w:rFonts w:ascii="Times New Roman" w:hAnsi="Times New Roman"/>
                <w:sz w:val="18"/>
                <w:szCs w:val="18"/>
              </w:rPr>
              <w:t>размещение придорожных стоянок (парковок) транспортных средств в границах городских улиц и дорог.</w:t>
            </w:r>
          </w:p>
          <w:p w:rsidR="00623EE4" w:rsidRPr="007537BD" w:rsidRDefault="00623EE4" w:rsidP="00623EE4">
            <w:pPr>
              <w:spacing w:after="0" w:line="240" w:lineRule="auto"/>
              <w:ind w:left="88" w:right="127"/>
              <w:rPr>
                <w:rFonts w:ascii="Times New Roman" w:hAnsi="Times New Roman"/>
                <w:sz w:val="18"/>
                <w:szCs w:val="18"/>
              </w:rPr>
            </w:pPr>
          </w:p>
          <w:p w:rsidR="00623EE4" w:rsidRPr="007537BD" w:rsidRDefault="00623EE4" w:rsidP="00623EE4">
            <w:pPr>
              <w:spacing w:after="0" w:line="240" w:lineRule="auto"/>
              <w:ind w:left="88" w:right="127"/>
              <w:rPr>
                <w:rFonts w:ascii="Times New Roman" w:hAnsi="Times New Roman"/>
                <w:sz w:val="18"/>
                <w:szCs w:val="18"/>
              </w:rPr>
            </w:pPr>
            <w:r w:rsidRPr="007537BD">
              <w:rPr>
                <w:rFonts w:ascii="Times New Roman" w:hAnsi="Times New Roman"/>
                <w:sz w:val="18"/>
                <w:szCs w:val="18"/>
              </w:rPr>
              <w:t>- Размещение декоративных, технических, планировочных, конструктивных устройств,</w:t>
            </w:r>
            <w:r>
              <w:rPr>
                <w:rFonts w:ascii="Times New Roman" w:hAnsi="Times New Roman"/>
                <w:sz w:val="18"/>
                <w:szCs w:val="18"/>
              </w:rPr>
              <w:t xml:space="preserve"> </w:t>
            </w:r>
            <w:r w:rsidRPr="007537BD">
              <w:rPr>
                <w:rFonts w:ascii="Times New Roman" w:hAnsi="Times New Roman"/>
                <w:sz w:val="18"/>
                <w:szCs w:val="18"/>
              </w:rPr>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w:t>
            </w:r>
            <w:r>
              <w:rPr>
                <w:rFonts w:ascii="Times New Roman" w:hAnsi="Times New Roman"/>
                <w:sz w:val="18"/>
                <w:szCs w:val="18"/>
              </w:rPr>
              <w:t xml:space="preserve"> </w:t>
            </w:r>
            <w:r w:rsidRPr="007537BD">
              <w:rPr>
                <w:rFonts w:ascii="Times New Roman" w:hAnsi="Times New Roman"/>
                <w:sz w:val="18"/>
                <w:szCs w:val="18"/>
              </w:rPr>
              <w:t>применяемых как составные части благоустройства территории, общественных туалетов.</w:t>
            </w:r>
          </w:p>
        </w:tc>
        <w:tc>
          <w:tcPr>
            <w:tcW w:w="5245" w:type="dxa"/>
            <w:shd w:val="clear" w:color="auto" w:fill="auto"/>
            <w:tcMar>
              <w:top w:w="75" w:type="dxa"/>
              <w:left w:w="120" w:type="dxa"/>
              <w:bottom w:w="75" w:type="dxa"/>
              <w:right w:w="120" w:type="dxa"/>
            </w:tcMar>
          </w:tcPr>
          <w:p w:rsidR="00623EE4" w:rsidRPr="007537BD" w:rsidRDefault="00623EE4" w:rsidP="00623EE4">
            <w:pPr>
              <w:spacing w:after="0" w:line="240" w:lineRule="auto"/>
              <w:rPr>
                <w:rFonts w:ascii="Times New Roman" w:hAnsi="Times New Roman"/>
                <w:sz w:val="18"/>
                <w:szCs w:val="18"/>
              </w:rPr>
            </w:pPr>
            <w:r w:rsidRPr="007537BD">
              <w:rPr>
                <w:rFonts w:ascii="Times New Roman" w:hAnsi="Times New Roman"/>
                <w:sz w:val="18"/>
                <w:szCs w:val="18"/>
              </w:rPr>
              <w:lastRenderedPageBreak/>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623EE4" w:rsidRPr="007537BD" w:rsidRDefault="00623EE4" w:rsidP="00623EE4">
            <w:pPr>
              <w:pStyle w:val="af1"/>
              <w:rPr>
                <w:rFonts w:ascii="Times New Roman" w:hAnsi="Times New Roman"/>
                <w:sz w:val="18"/>
                <w:szCs w:val="18"/>
              </w:rPr>
            </w:pPr>
          </w:p>
        </w:tc>
        <w:tc>
          <w:tcPr>
            <w:tcW w:w="2178" w:type="dxa"/>
            <w:shd w:val="clear" w:color="auto" w:fill="auto"/>
            <w:tcMar>
              <w:top w:w="75" w:type="dxa"/>
              <w:left w:w="120" w:type="dxa"/>
              <w:bottom w:w="75" w:type="dxa"/>
              <w:right w:w="120" w:type="dxa"/>
            </w:tcMar>
          </w:tcPr>
          <w:p w:rsidR="00623EE4" w:rsidRPr="007537BD" w:rsidRDefault="00623EE4" w:rsidP="00623EE4">
            <w:pPr>
              <w:spacing w:after="0" w:line="240" w:lineRule="auto"/>
              <w:ind w:firstLine="22"/>
              <w:rPr>
                <w:rFonts w:ascii="Times New Roman" w:hAnsi="Times New Roman"/>
                <w:sz w:val="18"/>
                <w:szCs w:val="18"/>
              </w:rPr>
            </w:pPr>
            <w:r w:rsidRPr="007537BD">
              <w:rPr>
                <w:rFonts w:ascii="Times New Roman" w:hAnsi="Times New Roman"/>
                <w:sz w:val="18"/>
                <w:szCs w:val="18"/>
              </w:rPr>
              <w:t>Земельные участки (территории) общего пользования не подлежат приватизации</w:t>
            </w:r>
          </w:p>
        </w:tc>
        <w:tc>
          <w:tcPr>
            <w:tcW w:w="1933" w:type="dxa"/>
          </w:tcPr>
          <w:p w:rsidR="00623EE4" w:rsidRPr="007537BD" w:rsidRDefault="00623EE4" w:rsidP="00623EE4">
            <w:pPr>
              <w:spacing w:after="0" w:line="240" w:lineRule="auto"/>
              <w:ind w:firstLine="22"/>
              <w:rPr>
                <w:rFonts w:ascii="Times New Roman" w:hAnsi="Times New Roman"/>
                <w:sz w:val="18"/>
                <w:szCs w:val="18"/>
              </w:rPr>
            </w:pPr>
            <w:r w:rsidRPr="007537BD">
              <w:rPr>
                <w:rFonts w:ascii="Times New Roman" w:hAnsi="Times New Roman"/>
                <w:sz w:val="18"/>
                <w:szCs w:val="18"/>
              </w:rPr>
              <w:t>Не установлены.</w:t>
            </w:r>
          </w:p>
        </w:tc>
      </w:tr>
      <w:tr w:rsidR="00623EE4" w:rsidRPr="007537BD" w:rsidTr="006F3084">
        <w:tc>
          <w:tcPr>
            <w:tcW w:w="2158" w:type="dxa"/>
            <w:shd w:val="clear" w:color="auto" w:fill="auto"/>
            <w:tcMar>
              <w:top w:w="75" w:type="dxa"/>
              <w:left w:w="120" w:type="dxa"/>
              <w:bottom w:w="75" w:type="dxa"/>
              <w:right w:w="120" w:type="dxa"/>
            </w:tcMar>
          </w:tcPr>
          <w:p w:rsidR="00623EE4" w:rsidRPr="007537BD" w:rsidRDefault="00623EE4" w:rsidP="00623EE4">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lastRenderedPageBreak/>
              <w:t>Ведение огородничества (13.1)</w:t>
            </w:r>
          </w:p>
        </w:tc>
        <w:tc>
          <w:tcPr>
            <w:tcW w:w="3645" w:type="dxa"/>
            <w:shd w:val="clear" w:color="auto" w:fill="auto"/>
          </w:tcPr>
          <w:p w:rsidR="00623EE4" w:rsidRPr="007537BD" w:rsidRDefault="00623EE4" w:rsidP="00623EE4">
            <w:pPr>
              <w:pStyle w:val="af1"/>
              <w:ind w:left="88"/>
              <w:rPr>
                <w:rFonts w:ascii="Times New Roman" w:hAnsi="Times New Roman"/>
                <w:sz w:val="18"/>
                <w:szCs w:val="18"/>
              </w:rPr>
            </w:pPr>
            <w:r w:rsidRPr="007537BD">
              <w:rPr>
                <w:rFonts w:ascii="Times New Roman" w:hAnsi="Times New Roman"/>
                <w:sz w:val="18"/>
                <w:szCs w:val="18"/>
              </w:rPr>
              <w:t>- 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w:t>
            </w:r>
            <w:r>
              <w:rPr>
                <w:rFonts w:ascii="Times New Roman" w:hAnsi="Times New Roman"/>
                <w:sz w:val="18"/>
                <w:szCs w:val="18"/>
              </w:rPr>
              <w:t xml:space="preserve"> </w:t>
            </w:r>
            <w:r w:rsidRPr="007537BD">
              <w:rPr>
                <w:rFonts w:ascii="Times New Roman" w:hAnsi="Times New Roman"/>
                <w:sz w:val="18"/>
                <w:szCs w:val="18"/>
              </w:rPr>
              <w:t>недвижимости, предназначенных для хранения инвентаря и урожая сельскохозяйственных культур.</w:t>
            </w:r>
          </w:p>
        </w:tc>
        <w:tc>
          <w:tcPr>
            <w:tcW w:w="5245" w:type="dxa"/>
            <w:shd w:val="clear" w:color="auto" w:fill="auto"/>
            <w:tcMar>
              <w:top w:w="75" w:type="dxa"/>
              <w:left w:w="120" w:type="dxa"/>
              <w:bottom w:w="75" w:type="dxa"/>
              <w:right w:w="120" w:type="dxa"/>
            </w:tcMar>
          </w:tcPr>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Площадь земельных участков:</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 xml:space="preserve"> - минимальная 0,02 га;</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 xml:space="preserve"> - максимальная 0,80 га. </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Без права возведения объектов капитального строительства. Параметры разрешенного строительства объектов капитального строительства не подлежат установлению.</w:t>
            </w:r>
          </w:p>
        </w:tc>
        <w:tc>
          <w:tcPr>
            <w:tcW w:w="2178" w:type="dxa"/>
            <w:shd w:val="clear" w:color="auto" w:fill="auto"/>
            <w:tcMar>
              <w:top w:w="75" w:type="dxa"/>
              <w:left w:w="120" w:type="dxa"/>
              <w:bottom w:w="75" w:type="dxa"/>
              <w:right w:w="120" w:type="dxa"/>
            </w:tcMar>
          </w:tcPr>
          <w:p w:rsidR="00623EE4" w:rsidRPr="007537BD" w:rsidRDefault="00623EE4" w:rsidP="00623EE4">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c>
          <w:tcPr>
            <w:tcW w:w="1933" w:type="dxa"/>
          </w:tcPr>
          <w:p w:rsidR="00623EE4" w:rsidRPr="007537BD" w:rsidRDefault="00623EE4" w:rsidP="00623EE4">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r>
      <w:tr w:rsidR="00623EE4" w:rsidRPr="007537BD" w:rsidTr="006F3084">
        <w:tc>
          <w:tcPr>
            <w:tcW w:w="2158" w:type="dxa"/>
            <w:shd w:val="clear" w:color="auto" w:fill="auto"/>
            <w:tcMar>
              <w:top w:w="75" w:type="dxa"/>
              <w:left w:w="120" w:type="dxa"/>
              <w:bottom w:w="75" w:type="dxa"/>
              <w:right w:w="120" w:type="dxa"/>
            </w:tcMar>
          </w:tcPr>
          <w:p w:rsidR="00623EE4" w:rsidRPr="007537BD" w:rsidRDefault="00623EE4" w:rsidP="00623EE4">
            <w:pPr>
              <w:tabs>
                <w:tab w:val="left" w:pos="2270"/>
              </w:tabs>
              <w:spacing w:after="0" w:line="240" w:lineRule="auto"/>
              <w:ind w:firstLine="13"/>
              <w:rPr>
                <w:rFonts w:ascii="Times New Roman" w:hAnsi="Times New Roman"/>
                <w:sz w:val="18"/>
                <w:szCs w:val="18"/>
              </w:rPr>
            </w:pPr>
            <w:r w:rsidRPr="007537BD">
              <w:rPr>
                <w:rFonts w:ascii="Times New Roman" w:hAnsi="Times New Roman"/>
                <w:sz w:val="18"/>
                <w:szCs w:val="18"/>
              </w:rPr>
              <w:t>Ведение садоводства (13.2)</w:t>
            </w:r>
          </w:p>
        </w:tc>
        <w:tc>
          <w:tcPr>
            <w:tcW w:w="3645" w:type="dxa"/>
            <w:shd w:val="clear" w:color="auto" w:fill="auto"/>
          </w:tcPr>
          <w:p w:rsidR="00623EE4" w:rsidRPr="007537BD" w:rsidRDefault="00623EE4" w:rsidP="00623EE4">
            <w:pPr>
              <w:pStyle w:val="af1"/>
              <w:ind w:left="88"/>
              <w:rPr>
                <w:rFonts w:ascii="Times New Roman" w:hAnsi="Times New Roman"/>
                <w:sz w:val="18"/>
                <w:szCs w:val="18"/>
              </w:rPr>
            </w:pPr>
            <w:r w:rsidRPr="007537BD">
              <w:rPr>
                <w:rFonts w:ascii="Times New Roman" w:hAnsi="Times New Roman"/>
                <w:sz w:val="18"/>
                <w:szCs w:val="18"/>
              </w:rPr>
              <w:t>-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w:t>
            </w:r>
          </w:p>
        </w:tc>
        <w:tc>
          <w:tcPr>
            <w:tcW w:w="5245" w:type="dxa"/>
            <w:shd w:val="clear" w:color="auto" w:fill="auto"/>
            <w:tcMar>
              <w:top w:w="75" w:type="dxa"/>
              <w:left w:w="120" w:type="dxa"/>
              <w:bottom w:w="75" w:type="dxa"/>
              <w:right w:w="120" w:type="dxa"/>
            </w:tcMar>
          </w:tcPr>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Минимальная площадь земельного участка 0,02 га.</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 xml:space="preserve">Минимальный отступ от границ земельного </w:t>
            </w:r>
            <w:r w:rsidRPr="007537BD">
              <w:rPr>
                <w:rFonts w:ascii="Times New Roman" w:hAnsi="Times New Roman"/>
                <w:sz w:val="18"/>
                <w:szCs w:val="18"/>
              </w:rPr>
              <w:br/>
              <w:t>участка – 3 м.</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Предельное количество этажей – 1 этаж.</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Максимальный процент застройки – 30 %.</w:t>
            </w:r>
          </w:p>
          <w:p w:rsidR="00623EE4" w:rsidRPr="007537BD" w:rsidRDefault="00623EE4" w:rsidP="00623EE4">
            <w:pPr>
              <w:pStyle w:val="af1"/>
              <w:rPr>
                <w:rFonts w:ascii="Times New Roman" w:hAnsi="Times New Roman"/>
                <w:sz w:val="18"/>
                <w:szCs w:val="18"/>
              </w:rPr>
            </w:pPr>
            <w:r w:rsidRPr="007537BD">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178" w:type="dxa"/>
            <w:shd w:val="clear" w:color="auto" w:fill="auto"/>
            <w:tcMar>
              <w:top w:w="75" w:type="dxa"/>
              <w:left w:w="120" w:type="dxa"/>
              <w:bottom w:w="75" w:type="dxa"/>
              <w:right w:w="120" w:type="dxa"/>
            </w:tcMar>
          </w:tcPr>
          <w:p w:rsidR="00623EE4" w:rsidRPr="007537BD" w:rsidRDefault="00623EE4" w:rsidP="00623EE4">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c>
          <w:tcPr>
            <w:tcW w:w="1933" w:type="dxa"/>
          </w:tcPr>
          <w:p w:rsidR="00623EE4" w:rsidRPr="007537BD" w:rsidRDefault="00623EE4" w:rsidP="00623EE4">
            <w:pPr>
              <w:spacing w:after="0" w:line="240" w:lineRule="auto"/>
              <w:ind w:firstLine="22"/>
              <w:rPr>
                <w:rFonts w:ascii="Times New Roman" w:hAnsi="Times New Roman"/>
                <w:spacing w:val="2"/>
                <w:sz w:val="18"/>
                <w:szCs w:val="18"/>
                <w:shd w:val="clear" w:color="auto" w:fill="FFFFFF"/>
              </w:rPr>
            </w:pPr>
            <w:r w:rsidRPr="007537BD">
              <w:rPr>
                <w:rFonts w:ascii="Times New Roman" w:hAnsi="Times New Roman"/>
                <w:sz w:val="18"/>
                <w:szCs w:val="18"/>
              </w:rPr>
              <w:t>Не установлены.</w:t>
            </w:r>
          </w:p>
        </w:tc>
      </w:tr>
    </w:tbl>
    <w:p w:rsidR="000958BE" w:rsidRDefault="000958BE" w:rsidP="00070EE0">
      <w:pPr>
        <w:spacing w:after="0" w:line="240" w:lineRule="auto"/>
        <w:ind w:firstLine="709"/>
        <w:jc w:val="both"/>
        <w:rPr>
          <w:rFonts w:ascii="Times New Roman" w:hAnsi="Times New Roman"/>
          <w:sz w:val="24"/>
          <w:szCs w:val="24"/>
        </w:rPr>
      </w:pPr>
    </w:p>
    <w:p w:rsidR="00CA04E2" w:rsidRPr="00E036B7" w:rsidRDefault="00E60052" w:rsidP="00644C21">
      <w:pPr>
        <w:spacing w:after="0"/>
        <w:ind w:firstLine="709"/>
        <w:jc w:val="both"/>
        <w:rPr>
          <w:rFonts w:ascii="Times New Roman" w:hAnsi="Times New Roman"/>
          <w:sz w:val="24"/>
          <w:szCs w:val="24"/>
        </w:rPr>
      </w:pPr>
      <w:r>
        <w:rPr>
          <w:rFonts w:ascii="Times New Roman" w:hAnsi="Times New Roman"/>
          <w:b/>
          <w:sz w:val="24"/>
          <w:szCs w:val="24"/>
        </w:rPr>
        <w:t>2.2.2</w:t>
      </w:r>
      <w:r w:rsidR="00CA04E2" w:rsidRPr="00E036B7">
        <w:rPr>
          <w:rFonts w:ascii="Times New Roman" w:hAnsi="Times New Roman"/>
          <w:b/>
          <w:sz w:val="24"/>
          <w:szCs w:val="24"/>
        </w:rPr>
        <w:t>.У</w:t>
      </w:r>
      <w:r w:rsidR="00DF0AE3" w:rsidRPr="00E036B7">
        <w:rPr>
          <w:rFonts w:ascii="Times New Roman" w:hAnsi="Times New Roman"/>
          <w:b/>
          <w:sz w:val="24"/>
          <w:szCs w:val="24"/>
        </w:rPr>
        <w:t>словно разрешенные виды использования земельных участков   и объектов капитального строительства</w:t>
      </w:r>
      <w:r w:rsidR="00CA04E2" w:rsidRPr="00E036B7">
        <w:rPr>
          <w:rFonts w:ascii="Times New Roman" w:hAnsi="Times New Roman"/>
          <w:b/>
          <w:sz w:val="24"/>
          <w:szCs w:val="24"/>
        </w:rPr>
        <w:t>:</w:t>
      </w:r>
      <w:r w:rsidR="00CA04E2" w:rsidRPr="00E036B7">
        <w:rPr>
          <w:rFonts w:ascii="Times New Roman" w:hAnsi="Times New Roman"/>
          <w:sz w:val="24"/>
          <w:szCs w:val="24"/>
        </w:rPr>
        <w:t xml:space="preserve"> </w:t>
      </w:r>
      <w:r w:rsidR="00644C21" w:rsidRPr="00644C21">
        <w:rPr>
          <w:rFonts w:ascii="Times New Roman" w:hAnsi="Times New Roman"/>
          <w:bCs/>
          <w:sz w:val="24"/>
          <w:szCs w:val="24"/>
        </w:rPr>
        <w:t>не установлены.</w:t>
      </w:r>
    </w:p>
    <w:p w:rsidR="004F3006" w:rsidRPr="00E036B7" w:rsidRDefault="00E60052" w:rsidP="004F3006">
      <w:pPr>
        <w:spacing w:after="0"/>
        <w:ind w:firstLine="709"/>
        <w:jc w:val="both"/>
        <w:rPr>
          <w:rFonts w:ascii="Times New Roman" w:hAnsi="Times New Roman"/>
          <w:sz w:val="24"/>
          <w:szCs w:val="24"/>
        </w:rPr>
      </w:pPr>
      <w:r>
        <w:rPr>
          <w:rFonts w:ascii="Times New Roman" w:hAnsi="Times New Roman"/>
          <w:b/>
          <w:sz w:val="24"/>
          <w:szCs w:val="24"/>
        </w:rPr>
        <w:t>2.2.3.</w:t>
      </w:r>
      <w:r w:rsidR="00CA04E2" w:rsidRPr="00E036B7">
        <w:rPr>
          <w:rFonts w:ascii="Times New Roman" w:hAnsi="Times New Roman"/>
          <w:b/>
          <w:sz w:val="24"/>
          <w:szCs w:val="24"/>
        </w:rPr>
        <w:t xml:space="preserve"> В</w:t>
      </w:r>
      <w:r w:rsidR="00DF0AE3" w:rsidRPr="00E036B7">
        <w:rPr>
          <w:rFonts w:ascii="Times New Roman" w:hAnsi="Times New Roman"/>
          <w:b/>
          <w:sz w:val="24"/>
          <w:szCs w:val="24"/>
        </w:rPr>
        <w:t>спомогательные виды и параметры разреш</w:t>
      </w:r>
      <w:r w:rsidR="00475F7C">
        <w:rPr>
          <w:rFonts w:ascii="Times New Roman" w:hAnsi="Times New Roman"/>
          <w:b/>
          <w:sz w:val="24"/>
          <w:szCs w:val="24"/>
        </w:rPr>
        <w:t>е</w:t>
      </w:r>
      <w:r w:rsidR="00DF0AE3" w:rsidRPr="00E036B7">
        <w:rPr>
          <w:rFonts w:ascii="Times New Roman" w:hAnsi="Times New Roman"/>
          <w:b/>
          <w:sz w:val="24"/>
          <w:szCs w:val="24"/>
        </w:rPr>
        <w:t xml:space="preserve">нного использования земельных участков и объектов капитального строительства: </w:t>
      </w:r>
      <w:r w:rsidR="004F3006" w:rsidRPr="00644C21">
        <w:rPr>
          <w:rFonts w:ascii="Times New Roman" w:hAnsi="Times New Roman"/>
          <w:bCs/>
          <w:sz w:val="24"/>
          <w:szCs w:val="24"/>
        </w:rPr>
        <w:t>не установлены.</w:t>
      </w:r>
    </w:p>
    <w:p w:rsidR="000958BE" w:rsidRPr="007E57A5" w:rsidRDefault="00E60052" w:rsidP="005D0A5C">
      <w:pPr>
        <w:spacing w:after="0" w:line="240" w:lineRule="auto"/>
        <w:ind w:firstLine="709"/>
        <w:jc w:val="both"/>
        <w:rPr>
          <w:rFonts w:ascii="Times New Roman" w:hAnsi="Times New Roman"/>
          <w:b/>
          <w:bCs/>
          <w:sz w:val="24"/>
          <w:szCs w:val="24"/>
        </w:rPr>
      </w:pPr>
      <w:r>
        <w:rPr>
          <w:rFonts w:ascii="Times New Roman" w:hAnsi="Times New Roman"/>
          <w:b/>
          <w:bCs/>
          <w:sz w:val="24"/>
          <w:szCs w:val="24"/>
        </w:rPr>
        <w:lastRenderedPageBreak/>
        <w:t>3</w:t>
      </w:r>
      <w:r w:rsidR="007E57A5" w:rsidRPr="007E57A5">
        <w:rPr>
          <w:rFonts w:ascii="Times New Roman" w:hAnsi="Times New Roman"/>
          <w:b/>
          <w:bCs/>
          <w:sz w:val="24"/>
          <w:szCs w:val="24"/>
        </w:rPr>
        <w:t>. Условия размещения отдельных объектов в жилых зонах</w:t>
      </w:r>
    </w:p>
    <w:p w:rsidR="00070EE0" w:rsidRPr="00E036B7" w:rsidRDefault="00070EE0" w:rsidP="005D0A5C">
      <w:pPr>
        <w:spacing w:after="0" w:line="240" w:lineRule="auto"/>
        <w:ind w:firstLine="709"/>
        <w:jc w:val="both"/>
        <w:rPr>
          <w:rFonts w:ascii="Times New Roman" w:hAnsi="Times New Roman"/>
          <w:sz w:val="24"/>
          <w:szCs w:val="24"/>
        </w:rPr>
      </w:pPr>
      <w:r w:rsidRPr="00E036B7">
        <w:rPr>
          <w:rFonts w:ascii="Times New Roman" w:hAnsi="Times New Roman"/>
          <w:sz w:val="24"/>
          <w:szCs w:val="24"/>
        </w:rPr>
        <w:t xml:space="preserve">Максимальный класс опасности объектов капитального строительства, размещаемых на территории земельных участков </w:t>
      </w:r>
      <w:r>
        <w:rPr>
          <w:rFonts w:ascii="Times New Roman" w:hAnsi="Times New Roman"/>
          <w:sz w:val="24"/>
          <w:szCs w:val="24"/>
        </w:rPr>
        <w:t xml:space="preserve">– </w:t>
      </w:r>
      <w:r w:rsidRPr="00E036B7">
        <w:rPr>
          <w:rFonts w:ascii="Times New Roman" w:hAnsi="Times New Roman"/>
          <w:sz w:val="24"/>
          <w:szCs w:val="24"/>
        </w:rPr>
        <w:t>V (по классификации СанПиН 2.2.1/2.1.1.1200-03) при обеспечении определенного проектом размера санитарно-защитной зоны.</w:t>
      </w:r>
    </w:p>
    <w:p w:rsidR="00070EE0" w:rsidRPr="00E036B7" w:rsidRDefault="00070EE0" w:rsidP="005D0A5C">
      <w:pPr>
        <w:spacing w:after="0" w:line="240" w:lineRule="auto"/>
        <w:ind w:firstLine="709"/>
        <w:jc w:val="both"/>
        <w:rPr>
          <w:rFonts w:ascii="Times New Roman" w:hAnsi="Times New Roman"/>
          <w:sz w:val="24"/>
          <w:szCs w:val="24"/>
        </w:rPr>
      </w:pPr>
      <w:r w:rsidRPr="00E036B7">
        <w:rPr>
          <w:rFonts w:ascii="Times New Roman" w:hAnsi="Times New Roman"/>
          <w:sz w:val="24"/>
          <w:szCs w:val="24"/>
        </w:rPr>
        <w:t>Условия размещения и максимальные и (или) минимальные размеры (площадь) отдельных объектов:</w:t>
      </w:r>
    </w:p>
    <w:p w:rsidR="00070EE0" w:rsidRPr="00E036B7" w:rsidRDefault="00070EE0" w:rsidP="005D0A5C">
      <w:pPr>
        <w:spacing w:after="0" w:line="240" w:lineRule="auto"/>
        <w:ind w:firstLine="709"/>
        <w:jc w:val="both"/>
        <w:rPr>
          <w:rFonts w:ascii="Times New Roman" w:hAnsi="Times New Roman"/>
          <w:sz w:val="24"/>
          <w:szCs w:val="24"/>
        </w:rPr>
      </w:pPr>
      <w:r w:rsidRPr="00E036B7">
        <w:rPr>
          <w:rFonts w:ascii="Times New Roman" w:hAnsi="Times New Roman"/>
          <w:sz w:val="24"/>
          <w:szCs w:val="24"/>
        </w:rPr>
        <w:t>1) Общая площадь застройки в отношении блокированного жил</w:t>
      </w:r>
      <w:r>
        <w:rPr>
          <w:rFonts w:ascii="Times New Roman" w:hAnsi="Times New Roman"/>
          <w:sz w:val="24"/>
          <w:szCs w:val="24"/>
        </w:rPr>
        <w:t xml:space="preserve">ого дома – </w:t>
      </w:r>
      <w:r w:rsidRPr="00E036B7">
        <w:rPr>
          <w:rFonts w:ascii="Times New Roman" w:hAnsi="Times New Roman"/>
          <w:sz w:val="24"/>
          <w:szCs w:val="24"/>
        </w:rPr>
        <w:t>не менее 50 кв.м на один блок .</w:t>
      </w:r>
    </w:p>
    <w:p w:rsidR="00070EE0" w:rsidRPr="00DB79DD" w:rsidRDefault="00070EE0" w:rsidP="005D0A5C">
      <w:pPr>
        <w:spacing w:after="0" w:line="240" w:lineRule="auto"/>
        <w:ind w:firstLine="709"/>
        <w:jc w:val="both"/>
        <w:rPr>
          <w:rFonts w:ascii="Times New Roman" w:hAnsi="Times New Roman"/>
          <w:sz w:val="24"/>
          <w:szCs w:val="24"/>
        </w:rPr>
      </w:pPr>
      <w:r w:rsidRPr="00E036B7">
        <w:rPr>
          <w:rFonts w:ascii="Times New Roman" w:hAnsi="Times New Roman"/>
          <w:sz w:val="24"/>
          <w:szCs w:val="24"/>
        </w:rPr>
        <w:t xml:space="preserve">2) Максимальная высота сплошного ограждения индивидуальных земельных участков вдоль улиц (проездов) </w:t>
      </w:r>
      <w:r>
        <w:rPr>
          <w:rFonts w:ascii="Times New Roman" w:hAnsi="Times New Roman"/>
          <w:sz w:val="24"/>
          <w:szCs w:val="24"/>
        </w:rPr>
        <w:t>–</w:t>
      </w:r>
      <w:r w:rsidRPr="00E036B7">
        <w:rPr>
          <w:rFonts w:ascii="Times New Roman" w:hAnsi="Times New Roman"/>
          <w:sz w:val="24"/>
          <w:szCs w:val="24"/>
        </w:rPr>
        <w:t xml:space="preserve"> 1,8 м, при этом высота ограждения, а </w:t>
      </w:r>
      <w:r w:rsidRPr="00DB79DD">
        <w:rPr>
          <w:rFonts w:ascii="Times New Roman" w:hAnsi="Times New Roman"/>
          <w:sz w:val="24"/>
          <w:szCs w:val="24"/>
        </w:rPr>
        <w:t>также вид ограждения (строительный материал, цвет, строительная конструкция) должны быть единообразными, как минимум, на протяжении одного квартала.</w:t>
      </w:r>
    </w:p>
    <w:p w:rsidR="00070EE0" w:rsidRPr="00DB79DD" w:rsidRDefault="00070EE0" w:rsidP="00070EE0">
      <w:pPr>
        <w:spacing w:after="0" w:line="240" w:lineRule="auto"/>
        <w:ind w:firstLine="709"/>
        <w:jc w:val="both"/>
        <w:rPr>
          <w:rFonts w:ascii="Times New Roman" w:hAnsi="Times New Roman"/>
          <w:sz w:val="24"/>
          <w:szCs w:val="24"/>
        </w:rPr>
      </w:pPr>
      <w:r w:rsidRPr="00DB79DD">
        <w:rPr>
          <w:rFonts w:ascii="Times New Roman" w:hAnsi="Times New Roman"/>
          <w:sz w:val="24"/>
          <w:szCs w:val="24"/>
        </w:rPr>
        <w:t>3) Максимальная высота сквозного ограждения между смежными прилегающими к жилым домам земельными участками – 2 м, при этом ограждения должны быть сетчатые или решетчатые с целью минимального затенения территории соседнего участка.</w:t>
      </w:r>
    </w:p>
    <w:p w:rsidR="00070EE0" w:rsidRPr="00DB79DD" w:rsidRDefault="00070EE0" w:rsidP="00070EE0">
      <w:pPr>
        <w:spacing w:after="0" w:line="240" w:lineRule="auto"/>
        <w:ind w:firstLine="709"/>
        <w:jc w:val="both"/>
        <w:rPr>
          <w:rFonts w:ascii="Times New Roman" w:hAnsi="Times New Roman"/>
          <w:sz w:val="24"/>
          <w:szCs w:val="24"/>
        </w:rPr>
      </w:pPr>
      <w:r w:rsidRPr="00DB79DD">
        <w:rPr>
          <w:rFonts w:ascii="Times New Roman" w:hAnsi="Times New Roman"/>
          <w:sz w:val="24"/>
          <w:szCs w:val="24"/>
        </w:rPr>
        <w:t>4) Разрешенные объекты социального, коммунально-бытового, административного и иного назначения могут размещаться в нижнем этаже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070EE0" w:rsidRPr="00DB79DD"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 xml:space="preserve"> На приквартирных земельных участках содержание скота и птицы допускается лишь в районах усадебной застройки с размером участка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хозяйственные подъезды и скотопрогоны.</w:t>
      </w:r>
    </w:p>
    <w:p w:rsidR="00070EE0" w:rsidRPr="00DB79DD"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До границы соседнего приквартирного участка расстояния по санитарно-бытовым и зооветеринарным требованиям должны быть не менее: от усадебного, одно-, двухквартирного дома – 3 м; от постройки для содержания скота и птицы – 4 м; от других построек (бани, автостоянки и др.) – 1 м; от стволов высокорослых деревьев – 4 м; среднерослых – 2 м; от кустарника – 1 м.</w:t>
      </w:r>
    </w:p>
    <w:p w:rsidR="00070EE0"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 xml:space="preserve">В отношении земельных участков, предназначенных для строительства и эксплуатации индивидуальных и блокированных жилых домов: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  </w:t>
      </w:r>
    </w:p>
    <w:p w:rsidR="00070EE0"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 xml:space="preserve">Допускается блокировка хозяйственных построек на смежных приусадебных земельных участках по взаимному согласию домовладельцев с учетом требований, противопожарных расстояний от жилых домов и хозяйственных построек (сарая, гаража, бани) на приусадебном земельном участке до жилых домов и хозяйственных построек на соседних земельных участках, </w:t>
      </w:r>
      <w:r w:rsidR="006F3084" w:rsidRPr="00DB79DD">
        <w:rPr>
          <w:rFonts w:ascii="Times New Roman" w:hAnsi="Times New Roman"/>
          <w:spacing w:val="2"/>
          <w:sz w:val="24"/>
          <w:szCs w:val="24"/>
        </w:rPr>
        <w:t>которые принимаются</w:t>
      </w:r>
      <w:r w:rsidRPr="00DB79DD">
        <w:rPr>
          <w:rFonts w:ascii="Times New Roman" w:hAnsi="Times New Roman"/>
          <w:spacing w:val="2"/>
          <w:sz w:val="24"/>
          <w:szCs w:val="24"/>
        </w:rPr>
        <w:t xml:space="preserve"> не менее 6 м в зависимости от степени огнестойкости зданий. </w:t>
      </w:r>
    </w:p>
    <w:p w:rsidR="00070EE0" w:rsidRPr="00DB79DD"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Минимальный отступ от границ земельных участков до зданий, строений, сооружений иного назначения не менее 3 метров.</w:t>
      </w:r>
    </w:p>
    <w:p w:rsidR="00070EE0"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Расстояния от помещений (сооружений) для содержания и разведения животных до объектов жилой застройки должно быть не менее указанного в Таблице 2.</w:t>
      </w:r>
    </w:p>
    <w:p w:rsidR="005C7C75" w:rsidRDefault="005C7C75" w:rsidP="00070EE0">
      <w:pPr>
        <w:shd w:val="clear" w:color="auto" w:fill="FFFFFF"/>
        <w:spacing w:after="0" w:line="240" w:lineRule="auto"/>
        <w:ind w:firstLine="709"/>
        <w:jc w:val="both"/>
        <w:textAlignment w:val="baseline"/>
        <w:rPr>
          <w:rFonts w:ascii="Times New Roman" w:hAnsi="Times New Roman"/>
          <w:spacing w:val="2"/>
          <w:sz w:val="24"/>
          <w:szCs w:val="24"/>
        </w:rPr>
      </w:pPr>
    </w:p>
    <w:p w:rsidR="005C7C75" w:rsidRDefault="005C7C75" w:rsidP="00070EE0">
      <w:pPr>
        <w:shd w:val="clear" w:color="auto" w:fill="FFFFFF"/>
        <w:spacing w:after="0" w:line="240" w:lineRule="auto"/>
        <w:ind w:firstLine="709"/>
        <w:jc w:val="both"/>
        <w:textAlignment w:val="baseline"/>
        <w:rPr>
          <w:rFonts w:ascii="Times New Roman" w:hAnsi="Times New Roman"/>
          <w:spacing w:val="2"/>
          <w:sz w:val="24"/>
          <w:szCs w:val="24"/>
        </w:rPr>
      </w:pPr>
    </w:p>
    <w:p w:rsidR="005C7C75" w:rsidRDefault="005C7C75" w:rsidP="00070EE0">
      <w:pPr>
        <w:shd w:val="clear" w:color="auto" w:fill="FFFFFF"/>
        <w:spacing w:after="0" w:line="240" w:lineRule="auto"/>
        <w:ind w:firstLine="709"/>
        <w:jc w:val="both"/>
        <w:textAlignment w:val="baseline"/>
        <w:rPr>
          <w:rFonts w:ascii="Times New Roman" w:hAnsi="Times New Roman"/>
          <w:spacing w:val="2"/>
          <w:sz w:val="24"/>
          <w:szCs w:val="24"/>
        </w:rPr>
      </w:pPr>
    </w:p>
    <w:p w:rsidR="00CA2F34" w:rsidRDefault="00CA2F34" w:rsidP="00070EE0">
      <w:pPr>
        <w:shd w:val="clear" w:color="auto" w:fill="FFFFFF"/>
        <w:spacing w:after="0" w:line="240" w:lineRule="auto"/>
        <w:ind w:firstLine="709"/>
        <w:jc w:val="both"/>
        <w:textAlignment w:val="baseline"/>
        <w:rPr>
          <w:rFonts w:ascii="Times New Roman" w:hAnsi="Times New Roman"/>
          <w:spacing w:val="2"/>
          <w:sz w:val="24"/>
          <w:szCs w:val="24"/>
        </w:rPr>
      </w:pPr>
    </w:p>
    <w:p w:rsidR="005C7C75" w:rsidRDefault="005C7C75" w:rsidP="00070EE0">
      <w:pPr>
        <w:shd w:val="clear" w:color="auto" w:fill="FFFFFF"/>
        <w:spacing w:after="0" w:line="240" w:lineRule="auto"/>
        <w:ind w:firstLine="709"/>
        <w:jc w:val="both"/>
        <w:textAlignment w:val="baseline"/>
        <w:rPr>
          <w:rFonts w:ascii="Times New Roman" w:hAnsi="Times New Roman"/>
          <w:spacing w:val="2"/>
          <w:sz w:val="24"/>
          <w:szCs w:val="24"/>
        </w:rPr>
      </w:pPr>
    </w:p>
    <w:p w:rsidR="00070EE0" w:rsidRPr="00DB79DD" w:rsidRDefault="00070EE0" w:rsidP="00070EE0">
      <w:pPr>
        <w:shd w:val="clear" w:color="auto" w:fill="FFFFFF"/>
        <w:spacing w:after="0" w:line="240" w:lineRule="auto"/>
        <w:ind w:firstLine="709"/>
        <w:jc w:val="both"/>
        <w:textAlignment w:val="baseline"/>
        <w:rPr>
          <w:rFonts w:ascii="Times New Roman" w:hAnsi="Times New Roman"/>
          <w:b/>
          <w:bCs/>
          <w:spacing w:val="2"/>
          <w:sz w:val="24"/>
          <w:szCs w:val="24"/>
        </w:rPr>
      </w:pPr>
    </w:p>
    <w:p w:rsidR="00070EE0" w:rsidRPr="00DB79DD" w:rsidRDefault="00070EE0" w:rsidP="00070EE0">
      <w:pPr>
        <w:shd w:val="clear" w:color="auto" w:fill="FFFFFF"/>
        <w:spacing w:after="0" w:line="240" w:lineRule="auto"/>
        <w:ind w:firstLine="567"/>
        <w:jc w:val="center"/>
        <w:textAlignment w:val="baseline"/>
        <w:rPr>
          <w:rFonts w:ascii="Times New Roman" w:hAnsi="Times New Roman"/>
          <w:bCs/>
          <w:spacing w:val="2"/>
          <w:sz w:val="24"/>
          <w:szCs w:val="24"/>
        </w:rPr>
      </w:pPr>
      <w:r w:rsidRPr="00DB79DD">
        <w:rPr>
          <w:rFonts w:ascii="Times New Roman" w:hAnsi="Times New Roman"/>
          <w:bCs/>
          <w:spacing w:val="2"/>
          <w:sz w:val="24"/>
          <w:szCs w:val="24"/>
        </w:rPr>
        <w:t>Таблица 2 – Расстояния от помещений (сооружений) для содержания и разведения животных до объектов жилой застройки</w:t>
      </w:r>
    </w:p>
    <w:tbl>
      <w:tblPr>
        <w:tblW w:w="0" w:type="auto"/>
        <w:jc w:val="center"/>
        <w:tblCellMar>
          <w:left w:w="0" w:type="dxa"/>
          <w:right w:w="0" w:type="dxa"/>
        </w:tblCellMar>
        <w:tblLook w:val="00A0" w:firstRow="1" w:lastRow="0" w:firstColumn="1" w:lastColumn="0" w:noHBand="0" w:noVBand="0"/>
      </w:tblPr>
      <w:tblGrid>
        <w:gridCol w:w="1817"/>
        <w:gridCol w:w="1058"/>
        <w:gridCol w:w="1163"/>
        <w:gridCol w:w="922"/>
        <w:gridCol w:w="1198"/>
        <w:gridCol w:w="933"/>
        <w:gridCol w:w="1118"/>
        <w:gridCol w:w="1144"/>
      </w:tblGrid>
      <w:tr w:rsidR="00070EE0" w:rsidRPr="00DB79DD" w:rsidTr="0072355D">
        <w:trPr>
          <w:jc w:val="center"/>
        </w:trPr>
        <w:tc>
          <w:tcPr>
            <w:tcW w:w="1817" w:type="dxa"/>
            <w:vMerge w:val="restart"/>
            <w:tcBorders>
              <w:top w:val="single" w:sz="4" w:space="0" w:color="000000"/>
              <w:left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Нормативный разрыв</w:t>
            </w:r>
          </w:p>
        </w:tc>
        <w:tc>
          <w:tcPr>
            <w:tcW w:w="7536" w:type="dxa"/>
            <w:gridSpan w:val="7"/>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ind w:firstLine="567"/>
              <w:jc w:val="center"/>
              <w:textAlignment w:val="baseline"/>
              <w:rPr>
                <w:rFonts w:ascii="Times New Roman" w:hAnsi="Times New Roman"/>
                <w:sz w:val="24"/>
                <w:szCs w:val="24"/>
              </w:rPr>
            </w:pPr>
            <w:r w:rsidRPr="00DB79DD">
              <w:rPr>
                <w:rFonts w:ascii="Times New Roman" w:hAnsi="Times New Roman"/>
                <w:sz w:val="24"/>
                <w:szCs w:val="24"/>
              </w:rPr>
              <w:t>Поголовье (шт.), не более</w:t>
            </w:r>
          </w:p>
        </w:tc>
      </w:tr>
      <w:tr w:rsidR="00070EE0" w:rsidRPr="00DB79DD" w:rsidTr="0072355D">
        <w:trPr>
          <w:jc w:val="center"/>
        </w:trPr>
        <w:tc>
          <w:tcPr>
            <w:tcW w:w="1817" w:type="dxa"/>
            <w:vMerge/>
            <w:tcBorders>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ind w:firstLine="567"/>
              <w:jc w:val="center"/>
              <w:rPr>
                <w:rFonts w:ascii="Times New Roman" w:hAnsi="Times New Roman"/>
                <w:sz w:val="24"/>
                <w:szCs w:val="24"/>
              </w:rPr>
            </w:pPr>
          </w:p>
        </w:tc>
        <w:tc>
          <w:tcPr>
            <w:tcW w:w="105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свиньи</w:t>
            </w:r>
          </w:p>
        </w:tc>
        <w:tc>
          <w:tcPr>
            <w:tcW w:w="116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коровы, бычки</w:t>
            </w:r>
          </w:p>
        </w:tc>
        <w:tc>
          <w:tcPr>
            <w:tcW w:w="9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овцы, козы</w:t>
            </w:r>
          </w:p>
        </w:tc>
        <w:tc>
          <w:tcPr>
            <w:tcW w:w="119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кролики - матки</w:t>
            </w:r>
          </w:p>
        </w:tc>
        <w:tc>
          <w:tcPr>
            <w:tcW w:w="93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птица</w:t>
            </w:r>
          </w:p>
        </w:tc>
        <w:tc>
          <w:tcPr>
            <w:tcW w:w="111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лошади</w:t>
            </w:r>
          </w:p>
        </w:tc>
        <w:tc>
          <w:tcPr>
            <w:tcW w:w="114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нутрии, песцы</w:t>
            </w:r>
          </w:p>
        </w:tc>
      </w:tr>
      <w:tr w:rsidR="00070EE0" w:rsidRPr="00DB79DD" w:rsidTr="0072355D">
        <w:trPr>
          <w:jc w:val="center"/>
        </w:trPr>
        <w:tc>
          <w:tcPr>
            <w:tcW w:w="18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10 м</w:t>
            </w:r>
          </w:p>
        </w:tc>
        <w:tc>
          <w:tcPr>
            <w:tcW w:w="105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5</w:t>
            </w:r>
          </w:p>
        </w:tc>
        <w:tc>
          <w:tcPr>
            <w:tcW w:w="116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5</w:t>
            </w:r>
          </w:p>
        </w:tc>
        <w:tc>
          <w:tcPr>
            <w:tcW w:w="9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10</w:t>
            </w:r>
          </w:p>
        </w:tc>
        <w:tc>
          <w:tcPr>
            <w:tcW w:w="119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10</w:t>
            </w:r>
          </w:p>
        </w:tc>
        <w:tc>
          <w:tcPr>
            <w:tcW w:w="93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30</w:t>
            </w:r>
          </w:p>
        </w:tc>
        <w:tc>
          <w:tcPr>
            <w:tcW w:w="111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5</w:t>
            </w:r>
          </w:p>
        </w:tc>
        <w:tc>
          <w:tcPr>
            <w:tcW w:w="114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5</w:t>
            </w:r>
          </w:p>
        </w:tc>
      </w:tr>
      <w:tr w:rsidR="00070EE0" w:rsidRPr="00DB79DD" w:rsidTr="0072355D">
        <w:trPr>
          <w:jc w:val="center"/>
        </w:trPr>
        <w:tc>
          <w:tcPr>
            <w:tcW w:w="18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20 м</w:t>
            </w:r>
          </w:p>
        </w:tc>
        <w:tc>
          <w:tcPr>
            <w:tcW w:w="105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8</w:t>
            </w:r>
          </w:p>
        </w:tc>
        <w:tc>
          <w:tcPr>
            <w:tcW w:w="116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8</w:t>
            </w:r>
          </w:p>
        </w:tc>
        <w:tc>
          <w:tcPr>
            <w:tcW w:w="9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15</w:t>
            </w:r>
          </w:p>
        </w:tc>
        <w:tc>
          <w:tcPr>
            <w:tcW w:w="119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20</w:t>
            </w:r>
          </w:p>
        </w:tc>
        <w:tc>
          <w:tcPr>
            <w:tcW w:w="93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45</w:t>
            </w:r>
          </w:p>
        </w:tc>
        <w:tc>
          <w:tcPr>
            <w:tcW w:w="111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8</w:t>
            </w:r>
          </w:p>
        </w:tc>
        <w:tc>
          <w:tcPr>
            <w:tcW w:w="114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8</w:t>
            </w:r>
          </w:p>
        </w:tc>
      </w:tr>
      <w:tr w:rsidR="00070EE0" w:rsidRPr="00DB79DD" w:rsidTr="0072355D">
        <w:trPr>
          <w:jc w:val="center"/>
        </w:trPr>
        <w:tc>
          <w:tcPr>
            <w:tcW w:w="18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30 м</w:t>
            </w:r>
          </w:p>
        </w:tc>
        <w:tc>
          <w:tcPr>
            <w:tcW w:w="105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10</w:t>
            </w:r>
          </w:p>
        </w:tc>
        <w:tc>
          <w:tcPr>
            <w:tcW w:w="116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10</w:t>
            </w:r>
          </w:p>
        </w:tc>
        <w:tc>
          <w:tcPr>
            <w:tcW w:w="9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20</w:t>
            </w:r>
          </w:p>
        </w:tc>
        <w:tc>
          <w:tcPr>
            <w:tcW w:w="119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30</w:t>
            </w:r>
          </w:p>
        </w:tc>
        <w:tc>
          <w:tcPr>
            <w:tcW w:w="93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60</w:t>
            </w:r>
          </w:p>
        </w:tc>
        <w:tc>
          <w:tcPr>
            <w:tcW w:w="111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10</w:t>
            </w:r>
          </w:p>
        </w:tc>
        <w:tc>
          <w:tcPr>
            <w:tcW w:w="114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10</w:t>
            </w:r>
          </w:p>
        </w:tc>
      </w:tr>
      <w:tr w:rsidR="00070EE0" w:rsidRPr="00DB79DD" w:rsidTr="0072355D">
        <w:trPr>
          <w:jc w:val="center"/>
        </w:trPr>
        <w:tc>
          <w:tcPr>
            <w:tcW w:w="18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40 м</w:t>
            </w:r>
          </w:p>
        </w:tc>
        <w:tc>
          <w:tcPr>
            <w:tcW w:w="105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15</w:t>
            </w:r>
          </w:p>
        </w:tc>
        <w:tc>
          <w:tcPr>
            <w:tcW w:w="116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15</w:t>
            </w:r>
          </w:p>
        </w:tc>
        <w:tc>
          <w:tcPr>
            <w:tcW w:w="9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25</w:t>
            </w:r>
          </w:p>
        </w:tc>
        <w:tc>
          <w:tcPr>
            <w:tcW w:w="119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40</w:t>
            </w:r>
          </w:p>
        </w:tc>
        <w:tc>
          <w:tcPr>
            <w:tcW w:w="93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75</w:t>
            </w:r>
          </w:p>
        </w:tc>
        <w:tc>
          <w:tcPr>
            <w:tcW w:w="111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15</w:t>
            </w:r>
          </w:p>
        </w:tc>
        <w:tc>
          <w:tcPr>
            <w:tcW w:w="114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tcPr>
          <w:p w:rsidR="00070EE0" w:rsidRPr="00DB79DD" w:rsidRDefault="00070EE0" w:rsidP="0072355D">
            <w:pPr>
              <w:spacing w:after="0" w:line="240" w:lineRule="auto"/>
              <w:jc w:val="center"/>
              <w:textAlignment w:val="baseline"/>
              <w:rPr>
                <w:rFonts w:ascii="Times New Roman" w:hAnsi="Times New Roman"/>
                <w:sz w:val="24"/>
                <w:szCs w:val="24"/>
              </w:rPr>
            </w:pPr>
            <w:r w:rsidRPr="00DB79DD">
              <w:rPr>
                <w:rFonts w:ascii="Times New Roman" w:hAnsi="Times New Roman"/>
                <w:sz w:val="24"/>
                <w:szCs w:val="24"/>
              </w:rPr>
              <w:t>15</w:t>
            </w:r>
          </w:p>
        </w:tc>
      </w:tr>
    </w:tbl>
    <w:p w:rsidR="00070EE0" w:rsidRPr="00DB79DD"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p>
    <w:p w:rsidR="00070EE0" w:rsidRPr="00DB79DD"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Размещаемые в пределах жилой зоны группы сараев должны содержать не более 30 блоков каждая.</w:t>
      </w:r>
    </w:p>
    <w:p w:rsidR="00070EE0" w:rsidRPr="00DB79DD"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Сараи для скота и птицы следует предусматривать на расстоянии от окон жилых помещений дома:</w:t>
      </w:r>
    </w:p>
    <w:p w:rsidR="00070EE0" w:rsidRPr="00DB79DD" w:rsidRDefault="00070EE0" w:rsidP="00070EE0">
      <w:pPr>
        <w:shd w:val="clear" w:color="auto" w:fill="FFFFFF"/>
        <w:spacing w:after="0" w:line="240" w:lineRule="auto"/>
        <w:ind w:firstLine="567"/>
        <w:jc w:val="both"/>
        <w:textAlignment w:val="baseline"/>
        <w:rPr>
          <w:rFonts w:ascii="Times New Roman" w:hAnsi="Times New Roman"/>
          <w:spacing w:val="2"/>
          <w:sz w:val="24"/>
          <w:szCs w:val="24"/>
        </w:rPr>
      </w:pPr>
      <w:r w:rsidRPr="00DB79DD">
        <w:rPr>
          <w:rFonts w:ascii="Times New Roman" w:hAnsi="Times New Roman"/>
          <w:spacing w:val="2"/>
          <w:sz w:val="24"/>
          <w:szCs w:val="24"/>
        </w:rPr>
        <w:t>– одиночные или двойные - не менее 15 м;</w:t>
      </w:r>
    </w:p>
    <w:p w:rsidR="00070EE0" w:rsidRPr="00DB79DD" w:rsidRDefault="00070EE0" w:rsidP="00070EE0">
      <w:pPr>
        <w:shd w:val="clear" w:color="auto" w:fill="FFFFFF"/>
        <w:spacing w:after="0" w:line="240" w:lineRule="auto"/>
        <w:ind w:firstLine="567"/>
        <w:jc w:val="both"/>
        <w:textAlignment w:val="baseline"/>
        <w:rPr>
          <w:rFonts w:ascii="Times New Roman" w:hAnsi="Times New Roman"/>
          <w:spacing w:val="2"/>
          <w:sz w:val="24"/>
          <w:szCs w:val="24"/>
        </w:rPr>
      </w:pPr>
      <w:r w:rsidRPr="00DB79DD">
        <w:rPr>
          <w:rFonts w:ascii="Times New Roman" w:hAnsi="Times New Roman"/>
          <w:spacing w:val="2"/>
          <w:sz w:val="24"/>
          <w:szCs w:val="24"/>
        </w:rPr>
        <w:t>– до 8 блоков - не менее 25 м;</w:t>
      </w:r>
    </w:p>
    <w:p w:rsidR="00070EE0" w:rsidRPr="00DB79DD" w:rsidRDefault="00070EE0" w:rsidP="00070EE0">
      <w:pPr>
        <w:shd w:val="clear" w:color="auto" w:fill="FFFFFF"/>
        <w:spacing w:after="0" w:line="240" w:lineRule="auto"/>
        <w:ind w:firstLine="567"/>
        <w:jc w:val="both"/>
        <w:textAlignment w:val="baseline"/>
        <w:rPr>
          <w:rFonts w:ascii="Times New Roman" w:hAnsi="Times New Roman"/>
          <w:spacing w:val="2"/>
          <w:sz w:val="24"/>
          <w:szCs w:val="24"/>
        </w:rPr>
      </w:pPr>
      <w:r w:rsidRPr="00DB79DD">
        <w:rPr>
          <w:rFonts w:ascii="Times New Roman" w:hAnsi="Times New Roman"/>
          <w:spacing w:val="2"/>
          <w:sz w:val="24"/>
          <w:szCs w:val="24"/>
        </w:rPr>
        <w:t>– свыше 8 до 30 блоков - не менее 50 м.</w:t>
      </w:r>
    </w:p>
    <w:p w:rsidR="00070EE0" w:rsidRPr="00DB79DD"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 xml:space="preserve">Площадь застройки сблокированных сараев не должна превышать 800 кв.м. </w:t>
      </w:r>
    </w:p>
    <w:p w:rsidR="00070EE0" w:rsidRPr="00DB79DD"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Расстояния между группами сараев следует принимать в соответствии с требованиями пожарной безопасности.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070EE0" w:rsidRPr="00E036B7"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DB79DD">
        <w:rPr>
          <w:rFonts w:ascii="Times New Roman" w:hAnsi="Times New Roman"/>
          <w:spacing w:val="2"/>
          <w:sz w:val="24"/>
          <w:szCs w:val="24"/>
        </w:rPr>
        <w:t xml:space="preserve">Расстояния от сараев для скота и птицы до шахтных колодцев </w:t>
      </w:r>
      <w:r w:rsidRPr="00426474">
        <w:rPr>
          <w:rFonts w:ascii="Times New Roman" w:hAnsi="Times New Roman"/>
          <w:spacing w:val="2"/>
          <w:sz w:val="24"/>
          <w:szCs w:val="24"/>
        </w:rPr>
        <w:t>должно быть не менее 20 м. Колодцы должны располагаться выше по потоку грунтовых вод. Для жителей многоквартирных домов хозяйственные постройки для скота</w:t>
      </w:r>
      <w:r w:rsidRPr="00E036B7">
        <w:rPr>
          <w:rFonts w:ascii="Times New Roman" w:hAnsi="Times New Roman"/>
          <w:spacing w:val="2"/>
          <w:sz w:val="24"/>
          <w:szCs w:val="24"/>
        </w:rPr>
        <w:t xml:space="preserve">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070EE0" w:rsidRPr="00E036B7" w:rsidRDefault="00070EE0" w:rsidP="00070EE0">
      <w:pPr>
        <w:shd w:val="clear" w:color="auto" w:fill="FFFFFF"/>
        <w:spacing w:after="0" w:line="240" w:lineRule="auto"/>
        <w:ind w:firstLine="709"/>
        <w:jc w:val="both"/>
        <w:textAlignment w:val="baseline"/>
        <w:rPr>
          <w:rFonts w:ascii="Times New Roman" w:hAnsi="Times New Roman"/>
          <w:sz w:val="24"/>
          <w:szCs w:val="24"/>
          <w:shd w:val="clear" w:color="auto" w:fill="FFFFFF"/>
        </w:rPr>
      </w:pPr>
      <w:r w:rsidRPr="00E036B7">
        <w:rPr>
          <w:rFonts w:ascii="Times New Roman" w:hAnsi="Times New Roman"/>
          <w:sz w:val="24"/>
          <w:szCs w:val="24"/>
          <w:shd w:val="clear" w:color="auto" w:fill="FFFFFF"/>
        </w:rPr>
        <w:t xml:space="preserve">При несоблюдении расстояния от мест содержания животных до жилых помещений в личном подсобном хозяйстве на приусадебном земельном участке Владелец личного подсобного хозяйства обязан снизить до нормы количество содержащихся на приусадебном земельном участке сельскохозяйственных животных либо вынести содержание превышающего предельную норму количества животных за пределы населенного пункта. </w:t>
      </w:r>
    </w:p>
    <w:p w:rsidR="00070EE0" w:rsidRPr="00E036B7"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E036B7">
        <w:rPr>
          <w:rFonts w:ascii="Times New Roman" w:hAnsi="Times New Roman"/>
          <w:spacing w:val="2"/>
          <w:sz w:val="24"/>
          <w:szCs w:val="24"/>
        </w:rPr>
        <w:t>Размещение пасек и отдельных ульев в жилых зонах запрещается. Разрешается устройство пасек и ульев на территории сельских населенных пунктов на расстоянии не менее 100 м от ближайшего расположенного жилого дома. Пасеки должны быть огорожены плотными живыми изгородями из древесных и кустарниковых культур или сплошным деревянным забором высотой не менее 2 м.</w:t>
      </w:r>
      <w:r w:rsidRPr="00E036B7">
        <w:rPr>
          <w:rFonts w:ascii="Times New Roman" w:hAnsi="Times New Roman"/>
          <w:spacing w:val="2"/>
          <w:sz w:val="24"/>
          <w:szCs w:val="24"/>
        </w:rPr>
        <w:br/>
        <w:t>Допускается пристройка хозяйственного сарая, автостоянки, бани, теплицы к усадебному дому с соблюдением требований санитарных, зооветеринарных и противопожарных норм.</w:t>
      </w:r>
    </w:p>
    <w:p w:rsidR="00070EE0" w:rsidRPr="00E036B7" w:rsidRDefault="00070EE0" w:rsidP="00070EE0">
      <w:pPr>
        <w:shd w:val="clear" w:color="auto" w:fill="FFFFFF"/>
        <w:spacing w:after="0" w:line="240" w:lineRule="auto"/>
        <w:ind w:firstLine="709"/>
        <w:jc w:val="both"/>
        <w:textAlignment w:val="baseline"/>
        <w:rPr>
          <w:rFonts w:ascii="Times New Roman" w:hAnsi="Times New Roman"/>
          <w:spacing w:val="2"/>
          <w:sz w:val="24"/>
          <w:szCs w:val="24"/>
        </w:rPr>
      </w:pPr>
      <w:r w:rsidRPr="00E036B7">
        <w:rPr>
          <w:rFonts w:ascii="Times New Roman" w:hAnsi="Times New Roman"/>
          <w:spacing w:val="2"/>
          <w:sz w:val="24"/>
          <w:szCs w:val="24"/>
        </w:rPr>
        <w:lastRenderedPageBreak/>
        <w:t>Постройки для содержания скота и птицы допускается пристраивать только к домам усадебного типа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70EE0" w:rsidRPr="00E036B7" w:rsidRDefault="00070EE0" w:rsidP="00070EE0">
      <w:pPr>
        <w:spacing w:after="0" w:line="240" w:lineRule="auto"/>
        <w:ind w:firstLine="709"/>
        <w:jc w:val="both"/>
        <w:rPr>
          <w:rFonts w:ascii="Times New Roman" w:hAnsi="Times New Roman"/>
          <w:sz w:val="24"/>
          <w:szCs w:val="24"/>
        </w:rPr>
      </w:pPr>
      <w:r w:rsidRPr="00E036B7">
        <w:rPr>
          <w:rFonts w:ascii="Times New Roman" w:hAnsi="Times New Roman"/>
          <w:sz w:val="24"/>
          <w:szCs w:val="24"/>
        </w:rPr>
        <w:t>На территории с застройкой жилыми домами усадебного типа автостоянки размещаются в пределах отведенного участка.</w:t>
      </w:r>
    </w:p>
    <w:p w:rsidR="00070EE0" w:rsidRPr="00E036B7" w:rsidRDefault="00070EE0" w:rsidP="00070EE0">
      <w:pPr>
        <w:spacing w:after="0" w:line="240" w:lineRule="auto"/>
        <w:ind w:firstLine="709"/>
        <w:jc w:val="both"/>
        <w:rPr>
          <w:rFonts w:ascii="Times New Roman" w:hAnsi="Times New Roman"/>
          <w:sz w:val="24"/>
          <w:szCs w:val="24"/>
        </w:rPr>
      </w:pPr>
      <w:r w:rsidRPr="00E036B7">
        <w:rPr>
          <w:rFonts w:ascii="Times New Roman" w:hAnsi="Times New Roman"/>
          <w:sz w:val="24"/>
          <w:szCs w:val="24"/>
        </w:rPr>
        <w:t>Хозяйственные площадки предусматриваются на приусадебных участках (кроме площадок для мусоросборников, размещенных из расчета 1 контейнер на 10 домов), но не далее 100 метров от входа в дом.</w:t>
      </w:r>
    </w:p>
    <w:p w:rsidR="00070EE0" w:rsidRPr="00E036B7" w:rsidRDefault="00070EE0" w:rsidP="00070EE0">
      <w:pPr>
        <w:spacing w:after="0" w:line="240" w:lineRule="auto"/>
        <w:ind w:firstLine="709"/>
        <w:jc w:val="both"/>
        <w:rPr>
          <w:rFonts w:ascii="Times New Roman" w:hAnsi="Times New Roman"/>
          <w:sz w:val="24"/>
          <w:szCs w:val="24"/>
        </w:rPr>
      </w:pPr>
      <w:r w:rsidRPr="00E036B7">
        <w:rPr>
          <w:rFonts w:ascii="Times New Roman" w:hAnsi="Times New Roman"/>
          <w:sz w:val="24"/>
          <w:szCs w:val="24"/>
        </w:rPr>
        <w:t xml:space="preserve">В условиях нецентрализованного водоснабжения дворовые уборные должны быть удалены от колодцев и каптажей родников </w:t>
      </w:r>
      <w:r>
        <w:rPr>
          <w:rFonts w:ascii="Times New Roman" w:hAnsi="Times New Roman"/>
          <w:sz w:val="24"/>
          <w:szCs w:val="24"/>
        </w:rPr>
        <w:t>на расстояние не менее 50 м</w:t>
      </w:r>
      <w:r w:rsidRPr="00E036B7">
        <w:rPr>
          <w:rFonts w:ascii="Times New Roman" w:hAnsi="Times New Roman"/>
          <w:sz w:val="24"/>
          <w:szCs w:val="24"/>
        </w:rPr>
        <w:t>.</w:t>
      </w:r>
    </w:p>
    <w:p w:rsidR="00070EE0" w:rsidRPr="00E036B7" w:rsidRDefault="00070EE0" w:rsidP="00070EE0">
      <w:pPr>
        <w:spacing w:after="0" w:line="240" w:lineRule="auto"/>
        <w:ind w:firstLine="709"/>
        <w:jc w:val="both"/>
        <w:rPr>
          <w:rFonts w:ascii="Times New Roman" w:hAnsi="Times New Roman"/>
          <w:sz w:val="24"/>
          <w:szCs w:val="24"/>
        </w:rPr>
      </w:pPr>
      <w:r w:rsidRPr="00E036B7">
        <w:rPr>
          <w:rFonts w:ascii="Times New Roman" w:hAnsi="Times New Roman"/>
          <w:sz w:val="24"/>
          <w:szCs w:val="24"/>
        </w:rPr>
        <w:t>На территории частного домовладения места расположения мусоросборников, дворовых туалетов и помойных ям определяются домовладельцами.</w:t>
      </w:r>
    </w:p>
    <w:p w:rsidR="00C050FC" w:rsidRDefault="00070EE0" w:rsidP="00C050FC">
      <w:pPr>
        <w:widowControl w:val="0"/>
        <w:spacing w:after="0" w:line="240" w:lineRule="auto"/>
        <w:ind w:firstLine="709"/>
        <w:jc w:val="both"/>
        <w:rPr>
          <w:rFonts w:ascii="Times New Roman" w:hAnsi="Times New Roman"/>
          <w:sz w:val="24"/>
          <w:szCs w:val="24"/>
        </w:rPr>
      </w:pPr>
      <w:r w:rsidRPr="00E036B7">
        <w:rPr>
          <w:rFonts w:ascii="Times New Roman" w:hAnsi="Times New Roman"/>
          <w:sz w:val="24"/>
          <w:szCs w:val="24"/>
        </w:rPr>
        <w:t>Мусоросборники, дворовые туалеты и помойные ямы должны быть расположены на расстоянии не менее 4 метров от границ участка домовладения.</w:t>
      </w:r>
    </w:p>
    <w:p w:rsidR="00C050FC" w:rsidRDefault="00C050FC" w:rsidP="00C050FC">
      <w:pPr>
        <w:widowControl w:val="0"/>
        <w:spacing w:after="0" w:line="240" w:lineRule="auto"/>
        <w:ind w:firstLine="709"/>
        <w:jc w:val="both"/>
        <w:rPr>
          <w:rFonts w:ascii="Times New Roman" w:hAnsi="Times New Roman"/>
          <w:sz w:val="24"/>
          <w:szCs w:val="24"/>
        </w:rPr>
      </w:pPr>
    </w:p>
    <w:p w:rsidR="00E60052" w:rsidRDefault="00E60052" w:rsidP="00C050FC">
      <w:pPr>
        <w:widowControl w:val="0"/>
        <w:spacing w:after="0" w:line="240" w:lineRule="auto"/>
        <w:ind w:firstLine="709"/>
        <w:jc w:val="both"/>
        <w:rPr>
          <w:rFonts w:ascii="Times New Roman" w:hAnsi="Times New Roman"/>
          <w:sz w:val="24"/>
          <w:szCs w:val="24"/>
        </w:rPr>
      </w:pPr>
    </w:p>
    <w:p w:rsidR="00AD09B5" w:rsidRPr="00076796" w:rsidRDefault="00AD09B5" w:rsidP="005D0A5C">
      <w:pPr>
        <w:widowControl w:val="0"/>
        <w:spacing w:after="0" w:line="240" w:lineRule="auto"/>
        <w:ind w:firstLine="709"/>
        <w:jc w:val="center"/>
        <w:outlineLvl w:val="2"/>
        <w:rPr>
          <w:rFonts w:ascii="Times New Roman" w:hAnsi="Times New Roman"/>
          <w:b/>
          <w:sz w:val="24"/>
          <w:szCs w:val="24"/>
        </w:rPr>
      </w:pPr>
      <w:bookmarkStart w:id="78" w:name="_Toc151408588"/>
      <w:r w:rsidRPr="00076796">
        <w:rPr>
          <w:rFonts w:ascii="Times New Roman" w:hAnsi="Times New Roman"/>
          <w:b/>
          <w:sz w:val="24"/>
          <w:szCs w:val="24"/>
        </w:rPr>
        <w:t>Статья 4</w:t>
      </w:r>
      <w:r w:rsidR="00911268">
        <w:rPr>
          <w:rFonts w:ascii="Times New Roman" w:hAnsi="Times New Roman"/>
          <w:b/>
          <w:sz w:val="24"/>
          <w:szCs w:val="24"/>
        </w:rPr>
        <w:t>7</w:t>
      </w:r>
      <w:r w:rsidRPr="00076796">
        <w:rPr>
          <w:rFonts w:ascii="Times New Roman" w:hAnsi="Times New Roman"/>
          <w:b/>
          <w:sz w:val="24"/>
          <w:szCs w:val="24"/>
        </w:rPr>
        <w:t>. Градостроительные ре</w:t>
      </w:r>
      <w:r>
        <w:rPr>
          <w:rFonts w:ascii="Times New Roman" w:hAnsi="Times New Roman"/>
          <w:b/>
          <w:sz w:val="24"/>
          <w:szCs w:val="24"/>
        </w:rPr>
        <w:t>гламенты рекреационной зоны</w:t>
      </w:r>
      <w:bookmarkEnd w:id="78"/>
    </w:p>
    <w:p w:rsidR="00AD09B5" w:rsidRDefault="00AD09B5" w:rsidP="00C050FC">
      <w:pPr>
        <w:widowControl w:val="0"/>
        <w:spacing w:after="0" w:line="240" w:lineRule="auto"/>
        <w:ind w:firstLine="567"/>
        <w:jc w:val="both"/>
        <w:rPr>
          <w:rFonts w:ascii="Times New Roman" w:hAnsi="Times New Roman"/>
          <w:b/>
          <w:sz w:val="24"/>
          <w:szCs w:val="24"/>
        </w:rPr>
      </w:pPr>
    </w:p>
    <w:p w:rsidR="00582377" w:rsidRDefault="00AD09B5" w:rsidP="00C050FC">
      <w:pPr>
        <w:widowControl w:val="0"/>
        <w:spacing w:after="0" w:line="240" w:lineRule="auto"/>
        <w:ind w:firstLine="709"/>
        <w:rPr>
          <w:rFonts w:ascii="Times New Roman" w:hAnsi="Times New Roman"/>
          <w:color w:val="FF0000"/>
          <w:sz w:val="24"/>
          <w:szCs w:val="24"/>
        </w:rPr>
      </w:pPr>
      <w:r w:rsidRPr="00B10859">
        <w:rPr>
          <w:rFonts w:ascii="Times New Roman" w:hAnsi="Times New Roman"/>
          <w:b/>
          <w:sz w:val="24"/>
          <w:szCs w:val="24"/>
        </w:rPr>
        <w:t>1.  Х</w:t>
      </w:r>
      <w:r w:rsidR="007E57A5" w:rsidRPr="00B10859">
        <w:rPr>
          <w:rFonts w:ascii="Times New Roman" w:hAnsi="Times New Roman"/>
          <w:b/>
          <w:sz w:val="24"/>
          <w:szCs w:val="24"/>
        </w:rPr>
        <w:t>арактеристика территориальной зоны</w:t>
      </w:r>
    </w:p>
    <w:p w:rsidR="00AD09B5" w:rsidRPr="00E67DA2" w:rsidRDefault="00AD09B5" w:rsidP="00C050FC">
      <w:pPr>
        <w:widowControl w:val="0"/>
        <w:spacing w:after="0" w:line="240" w:lineRule="auto"/>
        <w:ind w:firstLine="709"/>
        <w:jc w:val="both"/>
        <w:rPr>
          <w:rFonts w:ascii="Times New Roman" w:hAnsi="Times New Roman"/>
          <w:sz w:val="24"/>
          <w:szCs w:val="24"/>
        </w:rPr>
      </w:pPr>
      <w:r w:rsidRPr="00076796">
        <w:rPr>
          <w:rFonts w:ascii="Times New Roman" w:hAnsi="Times New Roman"/>
          <w:sz w:val="24"/>
          <w:szCs w:val="24"/>
        </w:rPr>
        <w:t xml:space="preserve">Рекреационные зоны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w:t>
      </w:r>
      <w:r w:rsidRPr="00E67DA2">
        <w:rPr>
          <w:rFonts w:ascii="Times New Roman" w:hAnsi="Times New Roman"/>
          <w:sz w:val="24"/>
          <w:szCs w:val="24"/>
        </w:rPr>
        <w:t>обеспечения их рационального использования.</w:t>
      </w:r>
    </w:p>
    <w:p w:rsidR="00AD09B5" w:rsidRPr="00076796" w:rsidRDefault="00AD09B5" w:rsidP="00AD09B5">
      <w:pPr>
        <w:spacing w:after="0" w:line="240" w:lineRule="auto"/>
        <w:ind w:firstLine="709"/>
        <w:jc w:val="both"/>
        <w:rPr>
          <w:rFonts w:ascii="Times New Roman" w:hAnsi="Times New Roman"/>
          <w:sz w:val="24"/>
          <w:szCs w:val="24"/>
        </w:rPr>
      </w:pPr>
      <w:r w:rsidRPr="00076796">
        <w:rPr>
          <w:rFonts w:ascii="Times New Roman" w:hAnsi="Times New Roman"/>
          <w:sz w:val="24"/>
          <w:szCs w:val="24"/>
        </w:rPr>
        <w:t>В состав рекреационных зон могут включаться территории, занятые поселковыми лесами, зонами отдыха, парками, поселковыми садами, скверами, бульварами, а также иные территории, используемые и предназначенные для отдыха, туризма, занятий физической культурой и спортом.</w:t>
      </w:r>
    </w:p>
    <w:p w:rsidR="00AD09B5" w:rsidRDefault="00AD09B5" w:rsidP="00A407C5">
      <w:pPr>
        <w:spacing w:after="0" w:line="240" w:lineRule="auto"/>
        <w:ind w:firstLine="709"/>
        <w:jc w:val="both"/>
        <w:rPr>
          <w:rFonts w:ascii="Times New Roman" w:hAnsi="Times New Roman"/>
          <w:sz w:val="24"/>
          <w:szCs w:val="24"/>
        </w:rPr>
      </w:pPr>
      <w:r w:rsidRPr="00076796">
        <w:rPr>
          <w:rFonts w:ascii="Times New Roman" w:hAnsi="Times New Roman"/>
          <w:sz w:val="24"/>
          <w:szCs w:val="24"/>
        </w:rPr>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D2011B" w:rsidRDefault="00D2011B" w:rsidP="00D2011B">
      <w:pPr>
        <w:spacing w:after="0" w:line="240" w:lineRule="auto"/>
        <w:ind w:firstLine="709"/>
        <w:jc w:val="both"/>
        <w:rPr>
          <w:rFonts w:ascii="Times New Roman" w:hAnsi="Times New Roman"/>
          <w:bCs/>
          <w:sz w:val="24"/>
          <w:szCs w:val="24"/>
        </w:rPr>
      </w:pPr>
      <w:r w:rsidRPr="00E67DA2">
        <w:rPr>
          <w:rFonts w:ascii="Times New Roman" w:hAnsi="Times New Roman"/>
          <w:bCs/>
          <w:sz w:val="24"/>
          <w:szCs w:val="24"/>
        </w:rPr>
        <w:t>Зоны рекреационного назначения включают в себя зону озелененных терр</w:t>
      </w:r>
      <w:r w:rsidR="001D3678">
        <w:rPr>
          <w:rFonts w:ascii="Times New Roman" w:hAnsi="Times New Roman"/>
          <w:bCs/>
          <w:sz w:val="24"/>
          <w:szCs w:val="24"/>
        </w:rPr>
        <w:t>иторий общего пользования (Р-1).</w:t>
      </w:r>
    </w:p>
    <w:p w:rsidR="00426474" w:rsidRDefault="00426474" w:rsidP="00D2011B">
      <w:pPr>
        <w:spacing w:after="0" w:line="240" w:lineRule="auto"/>
        <w:ind w:firstLine="709"/>
        <w:jc w:val="both"/>
        <w:rPr>
          <w:rFonts w:ascii="Times New Roman" w:hAnsi="Times New Roman"/>
          <w:sz w:val="24"/>
          <w:szCs w:val="24"/>
        </w:rPr>
      </w:pPr>
    </w:p>
    <w:p w:rsidR="00D91EE4" w:rsidRDefault="00D91EE4" w:rsidP="00D2011B">
      <w:pPr>
        <w:spacing w:after="0" w:line="240" w:lineRule="auto"/>
        <w:ind w:firstLine="709"/>
        <w:jc w:val="both"/>
        <w:rPr>
          <w:rFonts w:ascii="Times New Roman" w:hAnsi="Times New Roman"/>
          <w:sz w:val="24"/>
          <w:szCs w:val="24"/>
        </w:rPr>
      </w:pPr>
    </w:p>
    <w:p w:rsidR="00CA2F34" w:rsidRDefault="00CA2F34" w:rsidP="00D2011B">
      <w:pPr>
        <w:spacing w:after="0" w:line="240" w:lineRule="auto"/>
        <w:ind w:firstLine="709"/>
        <w:jc w:val="both"/>
        <w:rPr>
          <w:rFonts w:ascii="Times New Roman" w:hAnsi="Times New Roman"/>
          <w:sz w:val="24"/>
          <w:szCs w:val="24"/>
        </w:rPr>
      </w:pPr>
    </w:p>
    <w:p w:rsidR="00963D0C" w:rsidRDefault="00963D0C" w:rsidP="00D2011B">
      <w:pPr>
        <w:spacing w:after="0" w:line="240" w:lineRule="auto"/>
        <w:ind w:firstLine="709"/>
        <w:jc w:val="both"/>
        <w:rPr>
          <w:rFonts w:ascii="Times New Roman" w:hAnsi="Times New Roman"/>
          <w:sz w:val="24"/>
          <w:szCs w:val="24"/>
        </w:rPr>
      </w:pPr>
    </w:p>
    <w:p w:rsidR="00CA2F34" w:rsidRDefault="00CA2F34" w:rsidP="00D2011B">
      <w:pPr>
        <w:spacing w:after="0" w:line="240" w:lineRule="auto"/>
        <w:ind w:firstLine="709"/>
        <w:jc w:val="both"/>
        <w:rPr>
          <w:rFonts w:ascii="Times New Roman" w:hAnsi="Times New Roman"/>
          <w:sz w:val="24"/>
          <w:szCs w:val="24"/>
        </w:rPr>
      </w:pPr>
    </w:p>
    <w:p w:rsidR="00CA2F34" w:rsidRDefault="00CA2F34" w:rsidP="00D2011B">
      <w:pPr>
        <w:spacing w:after="0" w:line="240" w:lineRule="auto"/>
        <w:ind w:firstLine="709"/>
        <w:jc w:val="both"/>
        <w:rPr>
          <w:rFonts w:ascii="Times New Roman" w:hAnsi="Times New Roman"/>
          <w:sz w:val="24"/>
          <w:szCs w:val="24"/>
        </w:rPr>
      </w:pPr>
    </w:p>
    <w:p w:rsidR="00CA2F34" w:rsidRDefault="00CA2F34" w:rsidP="00D2011B">
      <w:pPr>
        <w:spacing w:after="0" w:line="240" w:lineRule="auto"/>
        <w:ind w:firstLine="709"/>
        <w:jc w:val="both"/>
        <w:rPr>
          <w:rFonts w:ascii="Times New Roman" w:hAnsi="Times New Roman"/>
          <w:sz w:val="24"/>
          <w:szCs w:val="24"/>
        </w:rPr>
      </w:pPr>
    </w:p>
    <w:p w:rsidR="007E57A5" w:rsidRDefault="00743493" w:rsidP="00D2011B">
      <w:pPr>
        <w:spacing w:after="0"/>
        <w:ind w:firstLine="709"/>
        <w:jc w:val="both"/>
        <w:rPr>
          <w:rFonts w:ascii="Times New Roman" w:hAnsi="Times New Roman"/>
          <w:b/>
          <w:sz w:val="24"/>
          <w:szCs w:val="24"/>
        </w:rPr>
      </w:pPr>
      <w:r>
        <w:rPr>
          <w:rFonts w:ascii="Times New Roman" w:hAnsi="Times New Roman"/>
          <w:b/>
          <w:bCs/>
          <w:sz w:val="24"/>
          <w:szCs w:val="24"/>
        </w:rPr>
        <w:lastRenderedPageBreak/>
        <w:t>2</w:t>
      </w:r>
      <w:r w:rsidR="007E57A5" w:rsidRPr="007E57A5">
        <w:rPr>
          <w:rFonts w:ascii="Times New Roman" w:hAnsi="Times New Roman"/>
          <w:b/>
          <w:bCs/>
          <w:sz w:val="24"/>
          <w:szCs w:val="24"/>
        </w:rPr>
        <w:t xml:space="preserve">. </w:t>
      </w:r>
      <w:r w:rsidR="00D2011B" w:rsidRPr="00BE47D9">
        <w:rPr>
          <w:rFonts w:ascii="Times New Roman" w:hAnsi="Times New Roman"/>
          <w:b/>
          <w:sz w:val="24"/>
          <w:szCs w:val="24"/>
        </w:rPr>
        <w:t>Виды и параметры разреш</w:t>
      </w:r>
      <w:r w:rsidR="00475F7C">
        <w:rPr>
          <w:rFonts w:ascii="Times New Roman" w:hAnsi="Times New Roman"/>
          <w:b/>
          <w:sz w:val="24"/>
          <w:szCs w:val="24"/>
        </w:rPr>
        <w:t>е</w:t>
      </w:r>
      <w:r w:rsidR="00D2011B" w:rsidRPr="00BE47D9">
        <w:rPr>
          <w:rFonts w:ascii="Times New Roman" w:hAnsi="Times New Roman"/>
          <w:b/>
          <w:sz w:val="24"/>
          <w:szCs w:val="24"/>
        </w:rPr>
        <w:t>нного использования земельных участков и объектов капитального строительства</w:t>
      </w:r>
    </w:p>
    <w:p w:rsidR="00027C4F" w:rsidRDefault="00027C4F" w:rsidP="00D2011B">
      <w:pPr>
        <w:spacing w:after="0"/>
        <w:ind w:firstLine="709"/>
        <w:jc w:val="both"/>
        <w:rPr>
          <w:rFonts w:ascii="Times New Roman" w:hAnsi="Times New Roman"/>
          <w:b/>
          <w:sz w:val="24"/>
          <w:szCs w:val="24"/>
        </w:rPr>
      </w:pPr>
    </w:p>
    <w:p w:rsidR="00743493" w:rsidRDefault="00DF0AE3" w:rsidP="00A407C5">
      <w:pPr>
        <w:spacing w:after="0" w:line="240" w:lineRule="auto"/>
        <w:ind w:firstLine="709"/>
        <w:jc w:val="both"/>
        <w:rPr>
          <w:rFonts w:ascii="Times New Roman" w:hAnsi="Times New Roman"/>
          <w:b/>
          <w:bCs/>
          <w:sz w:val="24"/>
          <w:szCs w:val="24"/>
        </w:rPr>
      </w:pPr>
      <w:r>
        <w:rPr>
          <w:rFonts w:ascii="Times New Roman" w:hAnsi="Times New Roman"/>
          <w:b/>
          <w:bCs/>
          <w:sz w:val="24"/>
          <w:szCs w:val="24"/>
        </w:rPr>
        <w:t xml:space="preserve">2.1. </w:t>
      </w:r>
      <w:r w:rsidRPr="007E57A5">
        <w:rPr>
          <w:rFonts w:ascii="Times New Roman" w:hAnsi="Times New Roman"/>
          <w:b/>
          <w:bCs/>
          <w:sz w:val="24"/>
          <w:szCs w:val="24"/>
        </w:rPr>
        <w:t xml:space="preserve">Зона озелененных территорий общего пользования </w:t>
      </w:r>
      <w:r w:rsidR="009D2834">
        <w:rPr>
          <w:rFonts w:ascii="Times New Roman" w:hAnsi="Times New Roman"/>
          <w:b/>
          <w:bCs/>
          <w:sz w:val="24"/>
          <w:szCs w:val="24"/>
        </w:rPr>
        <w:t>(</w:t>
      </w:r>
      <w:r w:rsidR="006E5D6A">
        <w:rPr>
          <w:rFonts w:ascii="Times New Roman" w:hAnsi="Times New Roman"/>
          <w:b/>
          <w:bCs/>
          <w:sz w:val="24"/>
          <w:szCs w:val="24"/>
        </w:rPr>
        <w:t>Р-1</w:t>
      </w:r>
      <w:r w:rsidR="009D2834">
        <w:rPr>
          <w:rFonts w:ascii="Times New Roman" w:hAnsi="Times New Roman"/>
          <w:b/>
          <w:bCs/>
          <w:sz w:val="24"/>
          <w:szCs w:val="24"/>
        </w:rPr>
        <w:t>)</w:t>
      </w:r>
    </w:p>
    <w:p w:rsidR="006E5D6A" w:rsidRPr="007E57A5" w:rsidRDefault="006E5D6A" w:rsidP="00A407C5">
      <w:pPr>
        <w:spacing w:after="0" w:line="240" w:lineRule="auto"/>
        <w:ind w:firstLine="709"/>
        <w:jc w:val="both"/>
        <w:rPr>
          <w:rFonts w:ascii="Times New Roman" w:hAnsi="Times New Roman"/>
          <w:b/>
          <w:bCs/>
          <w:sz w:val="24"/>
          <w:szCs w:val="24"/>
        </w:rPr>
      </w:pPr>
    </w:p>
    <w:tbl>
      <w:tblPr>
        <w:tblW w:w="1504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CellMar>
          <w:top w:w="15" w:type="dxa"/>
          <w:left w:w="15" w:type="dxa"/>
          <w:bottom w:w="15" w:type="dxa"/>
          <w:right w:w="15" w:type="dxa"/>
        </w:tblCellMar>
        <w:tblLook w:val="0000" w:firstRow="0" w:lastRow="0" w:firstColumn="0" w:lastColumn="0" w:noHBand="0" w:noVBand="0"/>
      </w:tblPr>
      <w:tblGrid>
        <w:gridCol w:w="1828"/>
        <w:gridCol w:w="4542"/>
        <w:gridCol w:w="4678"/>
        <w:gridCol w:w="2062"/>
        <w:gridCol w:w="1937"/>
      </w:tblGrid>
      <w:tr w:rsidR="006F3084" w:rsidRPr="000A54AC" w:rsidTr="006F3084">
        <w:trPr>
          <w:tblHeader/>
        </w:trPr>
        <w:tc>
          <w:tcPr>
            <w:tcW w:w="15047" w:type="dxa"/>
            <w:gridSpan w:val="5"/>
            <w:shd w:val="clear" w:color="auto" w:fill="auto"/>
            <w:tcMar>
              <w:top w:w="75" w:type="dxa"/>
              <w:left w:w="120" w:type="dxa"/>
              <w:bottom w:w="75" w:type="dxa"/>
              <w:right w:w="120" w:type="dxa"/>
            </w:tcMar>
            <w:vAlign w:val="center"/>
          </w:tcPr>
          <w:p w:rsidR="006F3084" w:rsidRPr="000A54AC" w:rsidRDefault="006F3084" w:rsidP="006E5D6A">
            <w:pPr>
              <w:spacing w:after="0" w:line="240" w:lineRule="auto"/>
              <w:ind w:firstLine="586"/>
              <w:rPr>
                <w:rFonts w:ascii="Times New Roman" w:hAnsi="Times New Roman"/>
                <w:b/>
                <w:sz w:val="24"/>
                <w:szCs w:val="18"/>
              </w:rPr>
            </w:pPr>
            <w:r w:rsidRPr="000A54AC">
              <w:rPr>
                <w:rFonts w:ascii="Times New Roman" w:hAnsi="Times New Roman"/>
                <w:b/>
                <w:sz w:val="24"/>
                <w:szCs w:val="18"/>
              </w:rPr>
              <w:t>2.1.1 Основные виды и параметры разрешенного использования земельных участков и объектов капитального строительства</w:t>
            </w:r>
          </w:p>
          <w:p w:rsidR="006F3084" w:rsidRPr="000A54AC" w:rsidRDefault="006F3084" w:rsidP="00963D0C">
            <w:pPr>
              <w:spacing w:after="0" w:line="240" w:lineRule="auto"/>
              <w:ind w:firstLine="586"/>
              <w:rPr>
                <w:rFonts w:ascii="Times New Roman" w:hAnsi="Times New Roman"/>
                <w:b/>
                <w:sz w:val="18"/>
                <w:szCs w:val="18"/>
              </w:rPr>
            </w:pPr>
            <w:r w:rsidRPr="000A54AC">
              <w:rPr>
                <w:rFonts w:ascii="Times New Roman" w:hAnsi="Times New Roman"/>
                <w:b/>
                <w:bCs/>
                <w:sz w:val="18"/>
                <w:szCs w:val="18"/>
              </w:rPr>
              <w:t>Зона озелененных территорий общего пользования (Р-1)</w:t>
            </w:r>
          </w:p>
        </w:tc>
      </w:tr>
      <w:tr w:rsidR="000D569D" w:rsidRPr="000A54AC" w:rsidTr="006F3084">
        <w:trPr>
          <w:tblHeader/>
        </w:trPr>
        <w:tc>
          <w:tcPr>
            <w:tcW w:w="1828" w:type="dxa"/>
            <w:shd w:val="clear" w:color="auto" w:fill="auto"/>
            <w:tcMar>
              <w:top w:w="75" w:type="dxa"/>
              <w:left w:w="120" w:type="dxa"/>
              <w:bottom w:w="75" w:type="dxa"/>
              <w:right w:w="120" w:type="dxa"/>
            </w:tcMar>
            <w:vAlign w:val="center"/>
          </w:tcPr>
          <w:p w:rsidR="000D569D" w:rsidRPr="000A54AC" w:rsidRDefault="000D569D" w:rsidP="00826D58">
            <w:pPr>
              <w:spacing w:after="0" w:line="240" w:lineRule="auto"/>
              <w:jc w:val="center"/>
              <w:rPr>
                <w:rFonts w:ascii="Times New Roman" w:hAnsi="Times New Roman"/>
                <w:b/>
                <w:sz w:val="18"/>
                <w:szCs w:val="18"/>
              </w:rPr>
            </w:pPr>
            <w:r w:rsidRPr="000A54AC">
              <w:rPr>
                <w:rFonts w:ascii="Times New Roman" w:hAnsi="Times New Roman"/>
                <w:b/>
                <w:sz w:val="18"/>
                <w:szCs w:val="18"/>
              </w:rPr>
              <w:t>Наименование вида разрешенного использования земельного участка</w:t>
            </w:r>
          </w:p>
        </w:tc>
        <w:tc>
          <w:tcPr>
            <w:tcW w:w="4542" w:type="dxa"/>
            <w:shd w:val="clear" w:color="auto" w:fill="auto"/>
            <w:vAlign w:val="center"/>
          </w:tcPr>
          <w:p w:rsidR="000D569D" w:rsidRPr="000A54AC" w:rsidRDefault="000D569D" w:rsidP="00826D58">
            <w:pPr>
              <w:spacing w:after="0" w:line="240" w:lineRule="auto"/>
              <w:ind w:left="88" w:right="127"/>
              <w:jc w:val="center"/>
              <w:rPr>
                <w:rFonts w:ascii="Times New Roman" w:hAnsi="Times New Roman"/>
                <w:b/>
                <w:sz w:val="18"/>
                <w:szCs w:val="18"/>
              </w:rPr>
            </w:pPr>
            <w:r w:rsidRPr="000A54AC">
              <w:rPr>
                <w:rFonts w:ascii="Times New Roman" w:hAnsi="Times New Roman"/>
                <w:b/>
                <w:sz w:val="18"/>
                <w:szCs w:val="18"/>
              </w:rPr>
              <w:t>Описание вида разрешенного использования земельного участка</w:t>
            </w:r>
          </w:p>
        </w:tc>
        <w:tc>
          <w:tcPr>
            <w:tcW w:w="4678" w:type="dxa"/>
            <w:shd w:val="clear" w:color="auto" w:fill="auto"/>
            <w:tcMar>
              <w:top w:w="75" w:type="dxa"/>
              <w:left w:w="120" w:type="dxa"/>
              <w:bottom w:w="75" w:type="dxa"/>
              <w:right w:w="120" w:type="dxa"/>
            </w:tcMar>
            <w:vAlign w:val="center"/>
          </w:tcPr>
          <w:p w:rsidR="000D569D" w:rsidRPr="000A54AC" w:rsidRDefault="000D569D" w:rsidP="00826D58">
            <w:pPr>
              <w:spacing w:after="0" w:line="240" w:lineRule="auto"/>
              <w:jc w:val="center"/>
              <w:rPr>
                <w:rFonts w:ascii="Times New Roman" w:hAnsi="Times New Roman"/>
                <w:b/>
                <w:sz w:val="18"/>
                <w:szCs w:val="18"/>
              </w:rPr>
            </w:pPr>
            <w:r w:rsidRPr="000A54AC">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62" w:type="dxa"/>
            <w:shd w:val="clear" w:color="auto" w:fill="auto"/>
            <w:tcMar>
              <w:top w:w="75" w:type="dxa"/>
              <w:left w:w="120" w:type="dxa"/>
              <w:bottom w:w="75" w:type="dxa"/>
              <w:right w:w="120" w:type="dxa"/>
            </w:tcMar>
            <w:vAlign w:val="center"/>
          </w:tcPr>
          <w:p w:rsidR="000D569D" w:rsidRPr="000A54AC" w:rsidRDefault="000D569D" w:rsidP="00826D58">
            <w:pPr>
              <w:spacing w:after="0" w:line="240" w:lineRule="auto"/>
              <w:jc w:val="center"/>
              <w:rPr>
                <w:rFonts w:ascii="Times New Roman" w:hAnsi="Times New Roman"/>
                <w:b/>
                <w:sz w:val="18"/>
                <w:szCs w:val="18"/>
              </w:rPr>
            </w:pPr>
            <w:r w:rsidRPr="000A54AC">
              <w:rPr>
                <w:rFonts w:ascii="Times New Roman" w:hAnsi="Times New Roman"/>
                <w:b/>
                <w:sz w:val="18"/>
                <w:szCs w:val="18"/>
              </w:rPr>
              <w:t>Ограничения использования земельных участков и объектов капитального строительства</w:t>
            </w:r>
          </w:p>
        </w:tc>
        <w:tc>
          <w:tcPr>
            <w:tcW w:w="1937" w:type="dxa"/>
          </w:tcPr>
          <w:p w:rsidR="000D569D" w:rsidRPr="000A54AC" w:rsidRDefault="000D569D" w:rsidP="00826D58">
            <w:pPr>
              <w:spacing w:after="0" w:line="240" w:lineRule="auto"/>
              <w:jc w:val="center"/>
              <w:rPr>
                <w:rFonts w:ascii="Times New Roman" w:hAnsi="Times New Roman"/>
                <w:b/>
                <w:sz w:val="18"/>
                <w:szCs w:val="18"/>
              </w:rPr>
            </w:pPr>
            <w:r w:rsidRPr="000A54AC">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0D569D" w:rsidRPr="000A54AC" w:rsidTr="006F3084">
        <w:tc>
          <w:tcPr>
            <w:tcW w:w="1828" w:type="dxa"/>
            <w:shd w:val="clear" w:color="auto" w:fill="auto"/>
            <w:tcMar>
              <w:top w:w="75" w:type="dxa"/>
              <w:left w:w="120" w:type="dxa"/>
              <w:bottom w:w="75" w:type="dxa"/>
              <w:right w:w="120" w:type="dxa"/>
            </w:tcMar>
          </w:tcPr>
          <w:p w:rsidR="000D569D" w:rsidRPr="000A54AC" w:rsidRDefault="000D569D" w:rsidP="00826D58">
            <w:pPr>
              <w:spacing w:after="0" w:line="240" w:lineRule="auto"/>
              <w:ind w:firstLine="11"/>
              <w:rPr>
                <w:rFonts w:ascii="Times New Roman" w:hAnsi="Times New Roman"/>
                <w:sz w:val="18"/>
                <w:szCs w:val="18"/>
              </w:rPr>
            </w:pPr>
            <w:r w:rsidRPr="000A54AC">
              <w:rPr>
                <w:rFonts w:ascii="Times New Roman" w:hAnsi="Times New Roman"/>
                <w:sz w:val="18"/>
                <w:szCs w:val="18"/>
              </w:rPr>
              <w:t>Отдых (рекреация) (5.0)</w:t>
            </w:r>
          </w:p>
        </w:tc>
        <w:tc>
          <w:tcPr>
            <w:tcW w:w="4542" w:type="dxa"/>
            <w:shd w:val="clear" w:color="auto" w:fill="auto"/>
          </w:tcPr>
          <w:p w:rsidR="000D569D" w:rsidRPr="000A54AC" w:rsidRDefault="000D569D" w:rsidP="00051BCD">
            <w:pPr>
              <w:spacing w:after="0" w:line="240" w:lineRule="auto"/>
              <w:ind w:left="88" w:right="127"/>
              <w:rPr>
                <w:rFonts w:ascii="Times New Roman" w:hAnsi="Times New Roman"/>
                <w:sz w:val="18"/>
                <w:szCs w:val="18"/>
              </w:rPr>
            </w:pPr>
            <w:r w:rsidRPr="000A54AC">
              <w:rPr>
                <w:rFonts w:ascii="Times New Roman" w:hAnsi="Times New Roman"/>
                <w:sz w:val="18"/>
                <w:szCs w:val="18"/>
              </w:rPr>
              <w:t>- Обустройство мест для занятия спортом, физической</w:t>
            </w:r>
            <w:r w:rsidR="00FE3201" w:rsidRPr="000A54AC">
              <w:rPr>
                <w:rFonts w:ascii="Times New Roman" w:hAnsi="Times New Roman"/>
                <w:sz w:val="18"/>
                <w:szCs w:val="18"/>
              </w:rPr>
              <w:t xml:space="preserve"> </w:t>
            </w:r>
            <w:r w:rsidRPr="000A54AC">
              <w:rPr>
                <w:rFonts w:ascii="Times New Roman" w:hAnsi="Times New Roman"/>
                <w:sz w:val="18"/>
                <w:szCs w:val="18"/>
              </w:rPr>
              <w:t>культурой, пешими или верховыми прогулками,</w:t>
            </w:r>
            <w:r w:rsidR="009444EF" w:rsidRPr="000A54AC">
              <w:rPr>
                <w:rFonts w:ascii="Times New Roman" w:hAnsi="Times New Roman"/>
                <w:sz w:val="18"/>
                <w:szCs w:val="18"/>
              </w:rPr>
              <w:t xml:space="preserve"> </w:t>
            </w:r>
            <w:r w:rsidRPr="000A54AC">
              <w:rPr>
                <w:rFonts w:ascii="Times New Roman" w:hAnsi="Times New Roman"/>
                <w:sz w:val="18"/>
                <w:szCs w:val="18"/>
              </w:rPr>
              <w:t>отдыха и туризма, наблюдения за природой, пикников, охоты, рыбалки и иной деятельности;</w:t>
            </w:r>
            <w:r w:rsidR="009444EF" w:rsidRPr="000A54AC">
              <w:rPr>
                <w:rFonts w:ascii="Times New Roman" w:hAnsi="Times New Roman"/>
                <w:sz w:val="18"/>
                <w:szCs w:val="18"/>
              </w:rPr>
              <w:t xml:space="preserve"> </w:t>
            </w:r>
            <w:r w:rsidRPr="000A54AC">
              <w:rPr>
                <w:rFonts w:ascii="Times New Roman" w:hAnsi="Times New Roman"/>
                <w:sz w:val="18"/>
                <w:szCs w:val="18"/>
              </w:rPr>
              <w:t>создание и уход за городскими лесами, скверами,</w:t>
            </w:r>
            <w:r w:rsidR="009444EF" w:rsidRPr="000A54AC">
              <w:rPr>
                <w:rFonts w:ascii="Times New Roman" w:hAnsi="Times New Roman"/>
                <w:sz w:val="18"/>
                <w:szCs w:val="18"/>
              </w:rPr>
              <w:t xml:space="preserve"> </w:t>
            </w:r>
            <w:r w:rsidRPr="000A54AC">
              <w:rPr>
                <w:rFonts w:ascii="Times New Roman" w:hAnsi="Times New Roman"/>
                <w:sz w:val="18"/>
                <w:szCs w:val="18"/>
              </w:rPr>
              <w:t>прудами, озерами, водохранилищами, пляжами, а</w:t>
            </w:r>
            <w:r w:rsidR="00051BCD">
              <w:rPr>
                <w:rFonts w:ascii="Times New Roman" w:hAnsi="Times New Roman"/>
                <w:sz w:val="18"/>
                <w:szCs w:val="18"/>
              </w:rPr>
              <w:t xml:space="preserve"> </w:t>
            </w:r>
            <w:r w:rsidRPr="000A54AC">
              <w:rPr>
                <w:rFonts w:ascii="Times New Roman" w:hAnsi="Times New Roman"/>
                <w:sz w:val="18"/>
                <w:szCs w:val="18"/>
              </w:rPr>
              <w:t>также обустройство мест отдыха в них.</w:t>
            </w:r>
          </w:p>
        </w:tc>
        <w:tc>
          <w:tcPr>
            <w:tcW w:w="4678" w:type="dxa"/>
            <w:shd w:val="clear" w:color="auto" w:fill="auto"/>
            <w:tcMar>
              <w:top w:w="75" w:type="dxa"/>
              <w:left w:w="120" w:type="dxa"/>
              <w:bottom w:w="75" w:type="dxa"/>
              <w:right w:w="120" w:type="dxa"/>
            </w:tcMar>
          </w:tcPr>
          <w:p w:rsidR="000D569D" w:rsidRPr="000A54AC" w:rsidRDefault="000D569D" w:rsidP="00826D58">
            <w:pPr>
              <w:pStyle w:val="af1"/>
              <w:rPr>
                <w:rFonts w:ascii="Times New Roman" w:hAnsi="Times New Roman"/>
                <w:sz w:val="18"/>
                <w:szCs w:val="18"/>
              </w:rPr>
            </w:pPr>
            <w:r w:rsidRPr="000A54AC">
              <w:rPr>
                <w:rFonts w:ascii="Times New Roman" w:hAnsi="Times New Roman"/>
                <w:sz w:val="18"/>
                <w:szCs w:val="18"/>
              </w:rPr>
              <w:t>Минимальная площадь земельного участка – 0,10 га.</w:t>
            </w:r>
          </w:p>
          <w:p w:rsidR="000D569D" w:rsidRPr="000A54AC" w:rsidRDefault="000D569D" w:rsidP="00826D58">
            <w:pPr>
              <w:pStyle w:val="af1"/>
              <w:rPr>
                <w:rFonts w:ascii="Times New Roman" w:hAnsi="Times New Roman"/>
                <w:sz w:val="18"/>
                <w:szCs w:val="18"/>
              </w:rPr>
            </w:pPr>
            <w:r w:rsidRPr="000A54AC">
              <w:rPr>
                <w:rFonts w:ascii="Times New Roman" w:hAnsi="Times New Roman"/>
                <w:sz w:val="18"/>
                <w:szCs w:val="18"/>
              </w:rPr>
              <w:t xml:space="preserve">Минимальный отступ от границы земельного </w:t>
            </w:r>
            <w:r w:rsidRPr="000A54AC">
              <w:rPr>
                <w:rFonts w:ascii="Times New Roman" w:hAnsi="Times New Roman"/>
                <w:sz w:val="18"/>
                <w:szCs w:val="18"/>
              </w:rPr>
              <w:br/>
              <w:t>участка – 3 м.</w:t>
            </w:r>
          </w:p>
          <w:p w:rsidR="000D569D" w:rsidRPr="000A54AC" w:rsidRDefault="000D569D" w:rsidP="00826D58">
            <w:pPr>
              <w:pStyle w:val="af1"/>
              <w:rPr>
                <w:rFonts w:ascii="Times New Roman" w:hAnsi="Times New Roman"/>
                <w:sz w:val="18"/>
                <w:szCs w:val="18"/>
              </w:rPr>
            </w:pPr>
            <w:r w:rsidRPr="000A54AC">
              <w:rPr>
                <w:rFonts w:ascii="Times New Roman" w:hAnsi="Times New Roman"/>
                <w:sz w:val="18"/>
                <w:szCs w:val="18"/>
              </w:rPr>
              <w:t>Предельное количество этажей – 3 этажа.</w:t>
            </w:r>
          </w:p>
          <w:p w:rsidR="000D569D" w:rsidRPr="000A54AC" w:rsidRDefault="000D569D" w:rsidP="00826D58">
            <w:pPr>
              <w:pStyle w:val="af1"/>
              <w:rPr>
                <w:rFonts w:ascii="Times New Roman" w:hAnsi="Times New Roman"/>
                <w:sz w:val="18"/>
                <w:szCs w:val="18"/>
              </w:rPr>
            </w:pPr>
            <w:r w:rsidRPr="000A54AC">
              <w:rPr>
                <w:rFonts w:ascii="Times New Roman" w:hAnsi="Times New Roman"/>
                <w:sz w:val="18"/>
                <w:szCs w:val="18"/>
              </w:rPr>
              <w:t>Максимальный процент застройки – 10 %.</w:t>
            </w:r>
          </w:p>
          <w:p w:rsidR="000D569D" w:rsidRPr="000A54AC" w:rsidRDefault="000D569D" w:rsidP="00826D58">
            <w:pPr>
              <w:pStyle w:val="af1"/>
              <w:rPr>
                <w:rFonts w:ascii="Times New Roman" w:hAnsi="Times New Roman"/>
                <w:sz w:val="18"/>
                <w:szCs w:val="18"/>
              </w:rPr>
            </w:pPr>
            <w:r w:rsidRPr="000A54AC">
              <w:rPr>
                <w:rFonts w:ascii="Times New Roman" w:hAnsi="Times New Roman"/>
                <w:sz w:val="18"/>
                <w:szCs w:val="18"/>
              </w:rPr>
              <w:t>При размещении парков и садов следует максимально сохранять участки с существующими насаждениями и водоемами. Площадь территории парков, садов и скверов следует принимать, га, не менее: парков планировочных районов - 10, скверов - 0,5 (для условий реконструкции - не менее 0,1). В общем балансе территории парков и садов площадь озелененных территорий следует принимать не менее 70%.</w:t>
            </w:r>
          </w:p>
        </w:tc>
        <w:tc>
          <w:tcPr>
            <w:tcW w:w="2062" w:type="dxa"/>
            <w:shd w:val="clear" w:color="auto" w:fill="auto"/>
            <w:tcMar>
              <w:top w:w="75" w:type="dxa"/>
              <w:left w:w="120" w:type="dxa"/>
              <w:bottom w:w="75" w:type="dxa"/>
              <w:right w:w="120" w:type="dxa"/>
            </w:tcMar>
          </w:tcPr>
          <w:p w:rsidR="000D569D" w:rsidRPr="000A54AC" w:rsidRDefault="000D569D" w:rsidP="00826D58">
            <w:pPr>
              <w:spacing w:after="0" w:line="240" w:lineRule="auto"/>
              <w:ind w:firstLine="22"/>
              <w:rPr>
                <w:rFonts w:ascii="Times New Roman" w:hAnsi="Times New Roman"/>
                <w:sz w:val="18"/>
                <w:szCs w:val="18"/>
              </w:rPr>
            </w:pPr>
            <w:r w:rsidRPr="000A54AC">
              <w:rPr>
                <w:rFonts w:ascii="Times New Roman" w:hAnsi="Times New Roman"/>
                <w:sz w:val="18"/>
                <w:szCs w:val="18"/>
              </w:rPr>
              <w:t>В санитарно-защитной зоне не допускается размещать рекреационные зоны, зоны отдыха.</w:t>
            </w:r>
          </w:p>
        </w:tc>
        <w:tc>
          <w:tcPr>
            <w:tcW w:w="1937" w:type="dxa"/>
          </w:tcPr>
          <w:p w:rsidR="000D569D" w:rsidRPr="000A54AC" w:rsidRDefault="006F3084" w:rsidP="00826D58">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r>
      <w:tr w:rsidR="000D569D" w:rsidRPr="000A54AC" w:rsidTr="006F3084">
        <w:tc>
          <w:tcPr>
            <w:tcW w:w="1828" w:type="dxa"/>
            <w:shd w:val="clear" w:color="auto" w:fill="auto"/>
            <w:tcMar>
              <w:top w:w="75" w:type="dxa"/>
              <w:left w:w="120" w:type="dxa"/>
              <w:bottom w:w="75" w:type="dxa"/>
              <w:right w:w="120" w:type="dxa"/>
            </w:tcMar>
          </w:tcPr>
          <w:p w:rsidR="000D569D" w:rsidRPr="000A54AC" w:rsidRDefault="000D569D" w:rsidP="00826D58">
            <w:pPr>
              <w:spacing w:after="0" w:line="240" w:lineRule="auto"/>
              <w:ind w:firstLine="11"/>
              <w:rPr>
                <w:rFonts w:ascii="Times New Roman" w:hAnsi="Times New Roman"/>
                <w:sz w:val="18"/>
                <w:szCs w:val="18"/>
              </w:rPr>
            </w:pPr>
            <w:r w:rsidRPr="000A54AC">
              <w:rPr>
                <w:rFonts w:ascii="Times New Roman" w:hAnsi="Times New Roman"/>
                <w:sz w:val="18"/>
                <w:szCs w:val="18"/>
              </w:rPr>
              <w:t>Коммунальное обслуживание (3.1)</w:t>
            </w:r>
          </w:p>
          <w:p w:rsidR="000D569D" w:rsidRDefault="000D569D" w:rsidP="00826D58">
            <w:pPr>
              <w:spacing w:after="0" w:line="240" w:lineRule="auto"/>
              <w:ind w:firstLine="11"/>
              <w:rPr>
                <w:rFonts w:ascii="Times New Roman" w:hAnsi="Times New Roman"/>
                <w:sz w:val="18"/>
                <w:szCs w:val="18"/>
              </w:rPr>
            </w:pPr>
          </w:p>
          <w:p w:rsidR="00051BCD" w:rsidRPr="000A54AC" w:rsidRDefault="00051BCD" w:rsidP="00826D58">
            <w:pPr>
              <w:spacing w:after="0" w:line="240" w:lineRule="auto"/>
              <w:ind w:firstLine="11"/>
              <w:rPr>
                <w:rFonts w:ascii="Times New Roman" w:hAnsi="Times New Roman"/>
                <w:sz w:val="18"/>
                <w:szCs w:val="18"/>
              </w:rPr>
            </w:pPr>
          </w:p>
          <w:p w:rsidR="000D569D" w:rsidRPr="000A54AC" w:rsidRDefault="000D569D" w:rsidP="0031756F">
            <w:pPr>
              <w:spacing w:after="0" w:line="240" w:lineRule="auto"/>
              <w:ind w:firstLine="11"/>
              <w:rPr>
                <w:rFonts w:ascii="Times New Roman" w:hAnsi="Times New Roman"/>
                <w:sz w:val="18"/>
                <w:szCs w:val="18"/>
              </w:rPr>
            </w:pPr>
            <w:r w:rsidRPr="000A54AC">
              <w:rPr>
                <w:rFonts w:ascii="Times New Roman" w:hAnsi="Times New Roman"/>
                <w:sz w:val="18"/>
                <w:szCs w:val="18"/>
              </w:rPr>
              <w:t>Предоставление</w:t>
            </w:r>
          </w:p>
          <w:p w:rsidR="000D569D" w:rsidRPr="000A54AC" w:rsidRDefault="000D569D" w:rsidP="0031756F">
            <w:pPr>
              <w:spacing w:after="0" w:line="240" w:lineRule="auto"/>
              <w:ind w:firstLine="11"/>
              <w:rPr>
                <w:rFonts w:ascii="Times New Roman" w:hAnsi="Times New Roman"/>
                <w:sz w:val="18"/>
                <w:szCs w:val="18"/>
              </w:rPr>
            </w:pPr>
            <w:r w:rsidRPr="000A54AC">
              <w:rPr>
                <w:rFonts w:ascii="Times New Roman" w:hAnsi="Times New Roman"/>
                <w:sz w:val="18"/>
                <w:szCs w:val="18"/>
              </w:rPr>
              <w:t>коммунальных услуг (3.1.1)</w:t>
            </w:r>
          </w:p>
        </w:tc>
        <w:tc>
          <w:tcPr>
            <w:tcW w:w="4542" w:type="dxa"/>
            <w:shd w:val="clear" w:color="auto" w:fill="auto"/>
          </w:tcPr>
          <w:p w:rsidR="000D569D" w:rsidRPr="000A54AC" w:rsidRDefault="000D569D" w:rsidP="00826D58">
            <w:pPr>
              <w:spacing w:after="0" w:line="240" w:lineRule="auto"/>
              <w:ind w:left="88" w:right="127"/>
              <w:rPr>
                <w:rFonts w:ascii="Times New Roman" w:hAnsi="Times New Roman"/>
                <w:sz w:val="18"/>
                <w:szCs w:val="18"/>
              </w:rPr>
            </w:pPr>
            <w:r w:rsidRPr="000A54AC">
              <w:rPr>
                <w:rFonts w:ascii="Times New Roman" w:hAnsi="Times New Roman"/>
                <w:sz w:val="18"/>
                <w:szCs w:val="18"/>
              </w:rPr>
              <w:t>- Размещение зданий и сооружений в целях обеспечения физических и юридических лиц коммунальными услугами.</w:t>
            </w:r>
          </w:p>
          <w:p w:rsidR="000D569D" w:rsidRPr="000A54AC" w:rsidRDefault="000D569D" w:rsidP="00826D58">
            <w:pPr>
              <w:spacing w:after="0" w:line="240" w:lineRule="auto"/>
              <w:ind w:left="88" w:right="127"/>
              <w:rPr>
                <w:rFonts w:ascii="Times New Roman" w:hAnsi="Times New Roman"/>
                <w:sz w:val="18"/>
                <w:szCs w:val="18"/>
              </w:rPr>
            </w:pPr>
          </w:p>
          <w:p w:rsidR="000D569D" w:rsidRPr="000A54AC" w:rsidRDefault="000D569D" w:rsidP="0031756F">
            <w:pPr>
              <w:spacing w:after="0" w:line="240" w:lineRule="auto"/>
              <w:ind w:left="88" w:right="127"/>
              <w:rPr>
                <w:rFonts w:ascii="Times New Roman" w:hAnsi="Times New Roman"/>
                <w:sz w:val="18"/>
                <w:szCs w:val="18"/>
              </w:rPr>
            </w:pPr>
            <w:r w:rsidRPr="000A54AC">
              <w:rPr>
                <w:rFonts w:ascii="Times New Roman" w:hAnsi="Times New Roman"/>
                <w:sz w:val="18"/>
                <w:szCs w:val="18"/>
              </w:rPr>
              <w:t>- Размещение зданий и сооружений, обеспечивающих</w:t>
            </w:r>
            <w:r w:rsidR="009444EF" w:rsidRPr="000A54AC">
              <w:rPr>
                <w:rFonts w:ascii="Times New Roman" w:hAnsi="Times New Roman"/>
                <w:sz w:val="18"/>
                <w:szCs w:val="18"/>
              </w:rPr>
              <w:t xml:space="preserve"> </w:t>
            </w:r>
            <w:r w:rsidRPr="000A54AC">
              <w:rPr>
                <w:rFonts w:ascii="Times New Roman" w:hAnsi="Times New Roman"/>
                <w:sz w:val="18"/>
                <w:szCs w:val="18"/>
              </w:rPr>
              <w:t>поставку воды, тепла, электричества, газа, отвод</w:t>
            </w:r>
          </w:p>
          <w:p w:rsidR="000D569D" w:rsidRPr="000A54AC" w:rsidRDefault="000D569D" w:rsidP="009444EF">
            <w:pPr>
              <w:spacing w:after="0" w:line="240" w:lineRule="auto"/>
              <w:ind w:left="88" w:right="127"/>
              <w:rPr>
                <w:rFonts w:ascii="Times New Roman" w:hAnsi="Times New Roman"/>
                <w:sz w:val="18"/>
                <w:szCs w:val="18"/>
              </w:rPr>
            </w:pPr>
            <w:r w:rsidRPr="000A54AC">
              <w:rPr>
                <w:rFonts w:ascii="Times New Roman" w:hAnsi="Times New Roman"/>
                <w:sz w:val="18"/>
                <w:szCs w:val="18"/>
              </w:rPr>
              <w:t>канализационных стоков, очистку и уборку объектов</w:t>
            </w:r>
            <w:r w:rsidR="009444EF" w:rsidRPr="000A54AC">
              <w:rPr>
                <w:rFonts w:ascii="Times New Roman" w:hAnsi="Times New Roman"/>
                <w:sz w:val="18"/>
                <w:szCs w:val="18"/>
              </w:rPr>
              <w:t xml:space="preserve"> </w:t>
            </w:r>
            <w:r w:rsidRPr="000A54AC">
              <w:rPr>
                <w:rFonts w:ascii="Times New Roman" w:hAnsi="Times New Roman"/>
                <w:sz w:val="18"/>
                <w:szCs w:val="18"/>
              </w:rPr>
              <w:t>недвижимости (котельных, водозаборов, очистных</w:t>
            </w:r>
            <w:r w:rsidR="009444EF" w:rsidRPr="000A54AC">
              <w:rPr>
                <w:rFonts w:ascii="Times New Roman" w:hAnsi="Times New Roman"/>
                <w:sz w:val="18"/>
                <w:szCs w:val="18"/>
              </w:rPr>
              <w:t xml:space="preserve"> </w:t>
            </w:r>
            <w:r w:rsidRPr="000A54AC">
              <w:rPr>
                <w:rFonts w:ascii="Times New Roman" w:hAnsi="Times New Roman"/>
                <w:sz w:val="18"/>
                <w:szCs w:val="18"/>
              </w:rPr>
              <w:t>сооружений, насосных станций, водопроводов, линий</w:t>
            </w:r>
            <w:r w:rsidR="009444EF" w:rsidRPr="000A54AC">
              <w:rPr>
                <w:rFonts w:ascii="Times New Roman" w:hAnsi="Times New Roman"/>
                <w:sz w:val="18"/>
                <w:szCs w:val="18"/>
              </w:rPr>
              <w:t xml:space="preserve"> </w:t>
            </w:r>
            <w:r w:rsidRPr="000A54AC">
              <w:rPr>
                <w:rFonts w:ascii="Times New Roman" w:hAnsi="Times New Roman"/>
                <w:sz w:val="18"/>
                <w:szCs w:val="18"/>
              </w:rPr>
              <w:t>электропередач, трансформаторных подстанций, газопроводов, линий связи, телефонных станций, канализаций, стоянок, гаражей и мастерских</w:t>
            </w:r>
            <w:r w:rsidR="009444EF" w:rsidRPr="000A54AC">
              <w:rPr>
                <w:rFonts w:ascii="Times New Roman" w:hAnsi="Times New Roman"/>
                <w:sz w:val="18"/>
                <w:szCs w:val="18"/>
              </w:rPr>
              <w:t xml:space="preserve"> </w:t>
            </w:r>
            <w:r w:rsidRPr="000A54AC">
              <w:rPr>
                <w:rFonts w:ascii="Times New Roman" w:hAnsi="Times New Roman"/>
                <w:sz w:val="18"/>
                <w:szCs w:val="18"/>
              </w:rPr>
              <w:t>для обслуживания уборочной и аварийной техники,</w:t>
            </w:r>
            <w:r w:rsidR="009444EF" w:rsidRPr="000A54AC">
              <w:rPr>
                <w:rFonts w:ascii="Times New Roman" w:hAnsi="Times New Roman"/>
                <w:sz w:val="18"/>
                <w:szCs w:val="18"/>
              </w:rPr>
              <w:t xml:space="preserve"> </w:t>
            </w:r>
            <w:r w:rsidRPr="000A54AC">
              <w:rPr>
                <w:rFonts w:ascii="Times New Roman" w:hAnsi="Times New Roman"/>
                <w:sz w:val="18"/>
                <w:szCs w:val="18"/>
              </w:rPr>
              <w:t>сооружений, необходимых для сбора и плавки снега)</w:t>
            </w:r>
          </w:p>
        </w:tc>
        <w:tc>
          <w:tcPr>
            <w:tcW w:w="4678" w:type="dxa"/>
            <w:shd w:val="clear" w:color="auto" w:fill="auto"/>
            <w:tcMar>
              <w:top w:w="75" w:type="dxa"/>
              <w:left w:w="120" w:type="dxa"/>
              <w:bottom w:w="75" w:type="dxa"/>
              <w:right w:w="120" w:type="dxa"/>
            </w:tcMar>
          </w:tcPr>
          <w:p w:rsidR="000D569D" w:rsidRPr="000A54AC" w:rsidRDefault="000D569D" w:rsidP="00346F78">
            <w:pPr>
              <w:spacing w:after="0" w:line="240" w:lineRule="auto"/>
              <w:rPr>
                <w:rFonts w:ascii="Times New Roman" w:hAnsi="Times New Roman"/>
                <w:sz w:val="18"/>
                <w:szCs w:val="18"/>
              </w:rPr>
            </w:pPr>
            <w:r w:rsidRPr="000A54AC">
              <w:rPr>
                <w:rFonts w:ascii="Times New Roman" w:hAnsi="Times New Roman"/>
                <w:sz w:val="18"/>
                <w:szCs w:val="18"/>
              </w:rPr>
              <w:t>Минимальный размер земельного участка – 0,001 га.</w:t>
            </w:r>
          </w:p>
          <w:p w:rsidR="000D569D" w:rsidRPr="000A54AC" w:rsidRDefault="000D569D" w:rsidP="00285C1D">
            <w:pPr>
              <w:spacing w:after="0" w:line="240" w:lineRule="auto"/>
              <w:rPr>
                <w:rFonts w:ascii="Times New Roman" w:hAnsi="Times New Roman"/>
                <w:sz w:val="18"/>
                <w:szCs w:val="18"/>
              </w:rPr>
            </w:pPr>
            <w:r w:rsidRPr="000A54AC">
              <w:rPr>
                <w:rFonts w:ascii="Times New Roman" w:hAnsi="Times New Roman"/>
                <w:sz w:val="18"/>
                <w:szCs w:val="18"/>
              </w:rPr>
              <w:t xml:space="preserve">Минимальный отступ от границ земельного </w:t>
            </w:r>
            <w:r w:rsidRPr="000A54AC">
              <w:rPr>
                <w:rFonts w:ascii="Times New Roman" w:hAnsi="Times New Roman"/>
                <w:sz w:val="18"/>
                <w:szCs w:val="18"/>
              </w:rPr>
              <w:br/>
              <w:t>участка – 0 м.</w:t>
            </w:r>
          </w:p>
          <w:p w:rsidR="000D569D" w:rsidRPr="000A54AC" w:rsidRDefault="000D569D" w:rsidP="00FB4060">
            <w:pPr>
              <w:pStyle w:val="af1"/>
              <w:rPr>
                <w:rFonts w:ascii="Times New Roman" w:hAnsi="Times New Roman"/>
                <w:sz w:val="18"/>
                <w:szCs w:val="18"/>
              </w:rPr>
            </w:pPr>
            <w:r w:rsidRPr="000A54AC">
              <w:rPr>
                <w:rFonts w:ascii="Times New Roman" w:hAnsi="Times New Roman"/>
                <w:sz w:val="18"/>
                <w:szCs w:val="18"/>
              </w:rPr>
              <w:t>Предельное количество этажей – 3 этажа.</w:t>
            </w:r>
          </w:p>
          <w:p w:rsidR="000D569D" w:rsidRPr="000A54AC" w:rsidRDefault="000D569D" w:rsidP="00285C1D">
            <w:pPr>
              <w:spacing w:after="0" w:line="240" w:lineRule="auto"/>
              <w:rPr>
                <w:rFonts w:ascii="Times New Roman" w:hAnsi="Times New Roman"/>
                <w:sz w:val="18"/>
                <w:szCs w:val="18"/>
              </w:rPr>
            </w:pPr>
            <w:r w:rsidRPr="000A54AC">
              <w:rPr>
                <w:rFonts w:ascii="Times New Roman" w:hAnsi="Times New Roman"/>
                <w:sz w:val="18"/>
                <w:szCs w:val="18"/>
              </w:rPr>
              <w:t>Максимальный процент застройки – 100 %.</w:t>
            </w:r>
          </w:p>
          <w:p w:rsidR="000D569D" w:rsidRPr="000A54AC" w:rsidRDefault="000D569D" w:rsidP="00285C1D">
            <w:pPr>
              <w:pStyle w:val="af1"/>
              <w:rPr>
                <w:rFonts w:ascii="Times New Roman" w:hAnsi="Times New Roman"/>
                <w:sz w:val="18"/>
                <w:szCs w:val="18"/>
              </w:rPr>
            </w:pPr>
            <w:r w:rsidRPr="000A54AC">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062" w:type="dxa"/>
            <w:shd w:val="clear" w:color="auto" w:fill="auto"/>
            <w:tcMar>
              <w:top w:w="75" w:type="dxa"/>
              <w:left w:w="120" w:type="dxa"/>
              <w:bottom w:w="75" w:type="dxa"/>
              <w:right w:w="120" w:type="dxa"/>
            </w:tcMar>
          </w:tcPr>
          <w:p w:rsidR="000D569D" w:rsidRPr="000A54AC" w:rsidRDefault="000D569D" w:rsidP="00826D58">
            <w:pPr>
              <w:spacing w:after="0" w:line="240" w:lineRule="auto"/>
              <w:ind w:firstLine="22"/>
              <w:rPr>
                <w:rFonts w:ascii="Times New Roman" w:hAnsi="Times New Roman"/>
                <w:sz w:val="18"/>
                <w:szCs w:val="18"/>
              </w:rPr>
            </w:pPr>
            <w:r w:rsidRPr="000A54AC">
              <w:rPr>
                <w:rFonts w:ascii="Times New Roman" w:hAnsi="Times New Roman"/>
                <w:sz w:val="18"/>
                <w:szCs w:val="18"/>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937" w:type="dxa"/>
          </w:tcPr>
          <w:p w:rsidR="000D569D" w:rsidRPr="000A54AC" w:rsidRDefault="006F3084" w:rsidP="00826D58">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r>
      <w:tr w:rsidR="000D569D" w:rsidRPr="000A54AC" w:rsidTr="006F3084">
        <w:tc>
          <w:tcPr>
            <w:tcW w:w="1828" w:type="dxa"/>
            <w:shd w:val="clear" w:color="auto" w:fill="auto"/>
            <w:tcMar>
              <w:top w:w="75" w:type="dxa"/>
              <w:left w:w="120" w:type="dxa"/>
              <w:bottom w:w="75" w:type="dxa"/>
              <w:right w:w="120" w:type="dxa"/>
            </w:tcMar>
          </w:tcPr>
          <w:p w:rsidR="000D569D" w:rsidRPr="000A54AC" w:rsidRDefault="000D569D" w:rsidP="00E60052">
            <w:pPr>
              <w:spacing w:after="0" w:line="240" w:lineRule="auto"/>
              <w:rPr>
                <w:rFonts w:ascii="Times New Roman" w:hAnsi="Times New Roman"/>
                <w:sz w:val="18"/>
                <w:szCs w:val="18"/>
              </w:rPr>
            </w:pPr>
            <w:r w:rsidRPr="000A54AC">
              <w:rPr>
                <w:rFonts w:ascii="Times New Roman" w:hAnsi="Times New Roman"/>
                <w:sz w:val="18"/>
                <w:szCs w:val="18"/>
              </w:rPr>
              <w:lastRenderedPageBreak/>
              <w:t>Земельные участки (территории) общего пользования (12.0)</w:t>
            </w:r>
          </w:p>
          <w:p w:rsidR="000D569D" w:rsidRDefault="000D569D" w:rsidP="00E60052">
            <w:pPr>
              <w:spacing w:after="0" w:line="240" w:lineRule="auto"/>
              <w:rPr>
                <w:rFonts w:ascii="Times New Roman" w:hAnsi="Times New Roman"/>
                <w:sz w:val="18"/>
                <w:szCs w:val="18"/>
              </w:rPr>
            </w:pPr>
          </w:p>
          <w:p w:rsidR="000D569D" w:rsidRPr="000A54AC" w:rsidRDefault="000D569D" w:rsidP="00E60052">
            <w:pPr>
              <w:spacing w:after="0" w:line="240" w:lineRule="auto"/>
              <w:rPr>
                <w:rFonts w:ascii="Times New Roman" w:hAnsi="Times New Roman"/>
                <w:sz w:val="18"/>
                <w:szCs w:val="18"/>
              </w:rPr>
            </w:pPr>
            <w:r w:rsidRPr="000A54AC">
              <w:rPr>
                <w:rFonts w:ascii="Times New Roman" w:hAnsi="Times New Roman"/>
                <w:sz w:val="18"/>
                <w:szCs w:val="18"/>
              </w:rPr>
              <w:t>Улично-дорожная сеть (12.0.1)</w:t>
            </w:r>
          </w:p>
          <w:p w:rsidR="000D569D" w:rsidRPr="000A54AC" w:rsidRDefault="000D569D" w:rsidP="00E60052">
            <w:pPr>
              <w:spacing w:after="0" w:line="240" w:lineRule="auto"/>
              <w:rPr>
                <w:rFonts w:ascii="Times New Roman" w:hAnsi="Times New Roman"/>
                <w:sz w:val="18"/>
                <w:szCs w:val="18"/>
              </w:rPr>
            </w:pPr>
          </w:p>
          <w:p w:rsidR="000D569D" w:rsidRPr="000A54AC" w:rsidRDefault="000D569D" w:rsidP="00E60052">
            <w:pPr>
              <w:spacing w:after="0" w:line="240" w:lineRule="auto"/>
              <w:rPr>
                <w:rFonts w:ascii="Times New Roman" w:hAnsi="Times New Roman"/>
                <w:sz w:val="18"/>
                <w:szCs w:val="18"/>
              </w:rPr>
            </w:pPr>
          </w:p>
          <w:p w:rsidR="000D569D" w:rsidRPr="000A54AC" w:rsidRDefault="000D569D" w:rsidP="00E60052">
            <w:pPr>
              <w:spacing w:after="0" w:line="240" w:lineRule="auto"/>
              <w:rPr>
                <w:rFonts w:ascii="Times New Roman" w:hAnsi="Times New Roman"/>
                <w:sz w:val="18"/>
                <w:szCs w:val="18"/>
              </w:rPr>
            </w:pPr>
          </w:p>
          <w:p w:rsidR="000D569D" w:rsidRPr="000A54AC" w:rsidRDefault="000D569D" w:rsidP="00E60052">
            <w:pPr>
              <w:spacing w:after="0" w:line="240" w:lineRule="auto"/>
              <w:rPr>
                <w:rFonts w:ascii="Times New Roman" w:hAnsi="Times New Roman"/>
                <w:sz w:val="18"/>
                <w:szCs w:val="18"/>
              </w:rPr>
            </w:pPr>
          </w:p>
          <w:p w:rsidR="000D569D" w:rsidRPr="000A54AC" w:rsidRDefault="000D569D" w:rsidP="00E60052">
            <w:pPr>
              <w:spacing w:after="0" w:line="240" w:lineRule="auto"/>
              <w:rPr>
                <w:rFonts w:ascii="Times New Roman" w:hAnsi="Times New Roman"/>
                <w:sz w:val="18"/>
                <w:szCs w:val="18"/>
              </w:rPr>
            </w:pPr>
          </w:p>
          <w:p w:rsidR="000D569D" w:rsidRPr="000A54AC" w:rsidRDefault="000D569D" w:rsidP="00E60052">
            <w:pPr>
              <w:spacing w:after="0" w:line="240" w:lineRule="auto"/>
              <w:rPr>
                <w:rFonts w:ascii="Times New Roman" w:hAnsi="Times New Roman"/>
                <w:sz w:val="18"/>
                <w:szCs w:val="18"/>
              </w:rPr>
            </w:pPr>
          </w:p>
          <w:p w:rsidR="009444EF" w:rsidRPr="000A54AC" w:rsidRDefault="009444EF" w:rsidP="00E60052">
            <w:pPr>
              <w:spacing w:after="0" w:line="240" w:lineRule="auto"/>
              <w:rPr>
                <w:rFonts w:ascii="Times New Roman" w:hAnsi="Times New Roman"/>
                <w:sz w:val="18"/>
                <w:szCs w:val="18"/>
              </w:rPr>
            </w:pPr>
          </w:p>
          <w:p w:rsidR="000D569D" w:rsidRPr="000A54AC" w:rsidRDefault="000D569D" w:rsidP="00E60052">
            <w:pPr>
              <w:spacing w:after="0" w:line="240" w:lineRule="auto"/>
              <w:rPr>
                <w:rFonts w:ascii="Times New Roman" w:hAnsi="Times New Roman"/>
                <w:sz w:val="18"/>
                <w:szCs w:val="18"/>
              </w:rPr>
            </w:pPr>
          </w:p>
          <w:p w:rsidR="000D569D" w:rsidRPr="000A54AC" w:rsidRDefault="000D569D" w:rsidP="00E60052">
            <w:pPr>
              <w:spacing w:after="0" w:line="240" w:lineRule="auto"/>
              <w:rPr>
                <w:rFonts w:ascii="Times New Roman" w:hAnsi="Times New Roman"/>
                <w:sz w:val="18"/>
                <w:szCs w:val="18"/>
              </w:rPr>
            </w:pPr>
            <w:r w:rsidRPr="000A54AC">
              <w:rPr>
                <w:rFonts w:ascii="Times New Roman" w:hAnsi="Times New Roman"/>
                <w:sz w:val="18"/>
                <w:szCs w:val="18"/>
              </w:rPr>
              <w:t>Благоустройство территории (12.0.2)</w:t>
            </w:r>
          </w:p>
        </w:tc>
        <w:tc>
          <w:tcPr>
            <w:tcW w:w="4542" w:type="dxa"/>
            <w:shd w:val="clear" w:color="auto" w:fill="auto"/>
          </w:tcPr>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 Земельные участки общего пользования.</w:t>
            </w:r>
          </w:p>
          <w:p w:rsidR="000D569D" w:rsidRPr="000A54AC" w:rsidRDefault="000D569D" w:rsidP="00E60052">
            <w:pPr>
              <w:spacing w:after="0" w:line="240" w:lineRule="auto"/>
              <w:ind w:left="88" w:right="127"/>
              <w:rPr>
                <w:rFonts w:ascii="Times New Roman" w:hAnsi="Times New Roman"/>
                <w:sz w:val="18"/>
                <w:szCs w:val="18"/>
              </w:rPr>
            </w:pPr>
          </w:p>
          <w:p w:rsidR="000D569D" w:rsidRPr="000A54AC" w:rsidRDefault="000D569D" w:rsidP="00E60052">
            <w:pPr>
              <w:spacing w:after="0" w:line="240" w:lineRule="auto"/>
              <w:ind w:left="88" w:right="127"/>
              <w:rPr>
                <w:rFonts w:ascii="Times New Roman" w:hAnsi="Times New Roman"/>
                <w:sz w:val="18"/>
                <w:szCs w:val="18"/>
              </w:rPr>
            </w:pPr>
          </w:p>
          <w:p w:rsidR="009444EF" w:rsidRPr="000A54AC" w:rsidRDefault="009444EF" w:rsidP="00E60052">
            <w:pPr>
              <w:spacing w:after="0" w:line="240" w:lineRule="auto"/>
              <w:ind w:left="88" w:right="127"/>
              <w:rPr>
                <w:rFonts w:ascii="Times New Roman" w:hAnsi="Times New Roman"/>
                <w:sz w:val="18"/>
                <w:szCs w:val="18"/>
              </w:rPr>
            </w:pPr>
          </w:p>
          <w:p w:rsidR="000D569D" w:rsidRPr="000A54AC" w:rsidRDefault="000D569D" w:rsidP="00E60052">
            <w:pPr>
              <w:spacing w:after="0" w:line="240" w:lineRule="auto"/>
              <w:ind w:left="88" w:right="127"/>
              <w:rPr>
                <w:rFonts w:ascii="Times New Roman" w:hAnsi="Times New Roman"/>
                <w:sz w:val="18"/>
                <w:szCs w:val="18"/>
              </w:rPr>
            </w:pP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 Размещение объектов улично-дорожной сети:</w:t>
            </w: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автомобильных дорог, трамвайных путей и</w:t>
            </w: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w:t>
            </w:r>
            <w:r w:rsidR="009444EF" w:rsidRPr="000A54AC">
              <w:rPr>
                <w:rFonts w:ascii="Times New Roman" w:hAnsi="Times New Roman"/>
                <w:sz w:val="18"/>
                <w:szCs w:val="18"/>
              </w:rPr>
              <w:t xml:space="preserve"> </w:t>
            </w:r>
            <w:r w:rsidRPr="000A54AC">
              <w:rPr>
                <w:rFonts w:ascii="Times New Roman" w:hAnsi="Times New Roman"/>
                <w:sz w:val="18"/>
                <w:szCs w:val="18"/>
              </w:rPr>
              <w:t>инфраструктуры;</w:t>
            </w: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размещение придорожных стоянок (парковок)</w:t>
            </w: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транспортных средств в границах городских улиц и</w:t>
            </w:r>
            <w:r w:rsidR="009444EF" w:rsidRPr="000A54AC">
              <w:rPr>
                <w:rFonts w:ascii="Times New Roman" w:hAnsi="Times New Roman"/>
                <w:sz w:val="18"/>
                <w:szCs w:val="18"/>
              </w:rPr>
              <w:t xml:space="preserve"> </w:t>
            </w:r>
            <w:r w:rsidRPr="000A54AC">
              <w:rPr>
                <w:rFonts w:ascii="Times New Roman" w:hAnsi="Times New Roman"/>
                <w:sz w:val="18"/>
                <w:szCs w:val="18"/>
              </w:rPr>
              <w:t>дорог.</w:t>
            </w:r>
          </w:p>
          <w:p w:rsidR="000D569D" w:rsidRPr="000A54AC" w:rsidRDefault="000D569D" w:rsidP="00E60052">
            <w:pPr>
              <w:spacing w:after="0" w:line="240" w:lineRule="auto"/>
              <w:ind w:left="88" w:right="127"/>
              <w:rPr>
                <w:rFonts w:ascii="Times New Roman" w:hAnsi="Times New Roman"/>
                <w:sz w:val="18"/>
                <w:szCs w:val="18"/>
              </w:rPr>
            </w:pP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 Размещение декоративных, технических, планировочных, конструктивных устройств,</w:t>
            </w: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элементов озеленения, различных видов</w:t>
            </w: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оборудования и оформления, малых архитектурных форм, некапитальных нестационарных строений и</w:t>
            </w:r>
          </w:p>
          <w:p w:rsidR="000D569D" w:rsidRPr="000A54AC" w:rsidRDefault="000D569D" w:rsidP="009444EF">
            <w:pPr>
              <w:spacing w:after="0" w:line="240" w:lineRule="auto"/>
              <w:ind w:left="88" w:right="127"/>
              <w:rPr>
                <w:rFonts w:ascii="Times New Roman" w:hAnsi="Times New Roman"/>
                <w:sz w:val="18"/>
                <w:szCs w:val="18"/>
              </w:rPr>
            </w:pPr>
            <w:r w:rsidRPr="000A54AC">
              <w:rPr>
                <w:rFonts w:ascii="Times New Roman" w:hAnsi="Times New Roman"/>
                <w:sz w:val="18"/>
                <w:szCs w:val="18"/>
              </w:rPr>
              <w:t>сооружений, информационных щитов и указателей,</w:t>
            </w:r>
            <w:r w:rsidR="009444EF" w:rsidRPr="000A54AC">
              <w:rPr>
                <w:rFonts w:ascii="Times New Roman" w:hAnsi="Times New Roman"/>
                <w:sz w:val="18"/>
                <w:szCs w:val="18"/>
              </w:rPr>
              <w:t xml:space="preserve"> </w:t>
            </w:r>
            <w:r w:rsidRPr="000A54AC">
              <w:rPr>
                <w:rFonts w:ascii="Times New Roman" w:hAnsi="Times New Roman"/>
                <w:sz w:val="18"/>
                <w:szCs w:val="18"/>
              </w:rPr>
              <w:t>применяемых как составные части благоустройства</w:t>
            </w:r>
            <w:r w:rsidR="009444EF" w:rsidRPr="000A54AC">
              <w:rPr>
                <w:rFonts w:ascii="Times New Roman" w:hAnsi="Times New Roman"/>
                <w:sz w:val="18"/>
                <w:szCs w:val="18"/>
              </w:rPr>
              <w:t xml:space="preserve"> </w:t>
            </w:r>
            <w:r w:rsidRPr="000A54AC">
              <w:rPr>
                <w:rFonts w:ascii="Times New Roman" w:hAnsi="Times New Roman"/>
                <w:sz w:val="18"/>
                <w:szCs w:val="18"/>
              </w:rPr>
              <w:t>территории, общественных туалетов.</w:t>
            </w:r>
          </w:p>
        </w:tc>
        <w:tc>
          <w:tcPr>
            <w:tcW w:w="4678" w:type="dxa"/>
            <w:shd w:val="clear" w:color="auto" w:fill="auto"/>
            <w:tcMar>
              <w:top w:w="75" w:type="dxa"/>
              <w:left w:w="120" w:type="dxa"/>
              <w:bottom w:w="75" w:type="dxa"/>
              <w:right w:w="120" w:type="dxa"/>
            </w:tcMar>
          </w:tcPr>
          <w:p w:rsidR="000D569D" w:rsidRPr="000A54AC" w:rsidRDefault="000D569D" w:rsidP="0049558C">
            <w:pPr>
              <w:spacing w:after="0" w:line="240" w:lineRule="auto"/>
              <w:rPr>
                <w:rFonts w:ascii="Times New Roman" w:hAnsi="Times New Roman"/>
                <w:sz w:val="18"/>
                <w:szCs w:val="18"/>
              </w:rPr>
            </w:pPr>
            <w:r w:rsidRPr="000A54AC">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D569D" w:rsidRPr="000A54AC" w:rsidRDefault="000D569D" w:rsidP="00E60052">
            <w:pPr>
              <w:spacing w:after="0" w:line="240" w:lineRule="auto"/>
              <w:rPr>
                <w:rFonts w:ascii="Times New Roman" w:hAnsi="Times New Roman"/>
                <w:sz w:val="18"/>
                <w:szCs w:val="18"/>
              </w:rPr>
            </w:pPr>
          </w:p>
        </w:tc>
        <w:tc>
          <w:tcPr>
            <w:tcW w:w="2062" w:type="dxa"/>
            <w:shd w:val="clear" w:color="auto" w:fill="auto"/>
            <w:tcMar>
              <w:top w:w="75" w:type="dxa"/>
              <w:left w:w="120" w:type="dxa"/>
              <w:bottom w:w="75" w:type="dxa"/>
              <w:right w:w="120" w:type="dxa"/>
            </w:tcMar>
          </w:tcPr>
          <w:p w:rsidR="000D569D" w:rsidRPr="000A54AC" w:rsidRDefault="000D569D" w:rsidP="00E60052">
            <w:pPr>
              <w:spacing w:after="0" w:line="240" w:lineRule="auto"/>
              <w:rPr>
                <w:rFonts w:ascii="Times New Roman" w:hAnsi="Times New Roman"/>
                <w:sz w:val="18"/>
                <w:szCs w:val="18"/>
              </w:rPr>
            </w:pPr>
            <w:r w:rsidRPr="000A54AC">
              <w:rPr>
                <w:rFonts w:ascii="Times New Roman" w:hAnsi="Times New Roman"/>
                <w:sz w:val="18"/>
                <w:szCs w:val="18"/>
              </w:rPr>
              <w:t>Земельные участки (территории) общего пользования не подлежат приватизации</w:t>
            </w:r>
          </w:p>
        </w:tc>
        <w:tc>
          <w:tcPr>
            <w:tcW w:w="1937" w:type="dxa"/>
          </w:tcPr>
          <w:p w:rsidR="000D569D" w:rsidRPr="000A54AC" w:rsidRDefault="006F3084" w:rsidP="00E60052">
            <w:pPr>
              <w:spacing w:after="0" w:line="240" w:lineRule="auto"/>
              <w:rPr>
                <w:rFonts w:ascii="Times New Roman" w:hAnsi="Times New Roman"/>
                <w:sz w:val="18"/>
                <w:szCs w:val="18"/>
              </w:rPr>
            </w:pPr>
            <w:r w:rsidRPr="000A54AC">
              <w:rPr>
                <w:rFonts w:ascii="Times New Roman" w:hAnsi="Times New Roman"/>
                <w:sz w:val="18"/>
                <w:szCs w:val="18"/>
              </w:rPr>
              <w:t>Не установлены.</w:t>
            </w:r>
          </w:p>
        </w:tc>
      </w:tr>
      <w:tr w:rsidR="000D569D" w:rsidRPr="000A54AC" w:rsidTr="006F3084">
        <w:tc>
          <w:tcPr>
            <w:tcW w:w="1828" w:type="dxa"/>
            <w:shd w:val="clear" w:color="auto" w:fill="auto"/>
            <w:tcMar>
              <w:top w:w="75" w:type="dxa"/>
              <w:left w:w="120" w:type="dxa"/>
              <w:bottom w:w="75" w:type="dxa"/>
              <w:right w:w="120" w:type="dxa"/>
            </w:tcMar>
          </w:tcPr>
          <w:p w:rsidR="000D569D" w:rsidRPr="000A54AC" w:rsidRDefault="000D569D" w:rsidP="00E60052">
            <w:pPr>
              <w:spacing w:after="0" w:line="240" w:lineRule="auto"/>
              <w:ind w:firstLine="11"/>
              <w:rPr>
                <w:rFonts w:ascii="Times New Roman" w:hAnsi="Times New Roman"/>
                <w:sz w:val="18"/>
                <w:szCs w:val="18"/>
              </w:rPr>
            </w:pPr>
            <w:r w:rsidRPr="000A54AC">
              <w:rPr>
                <w:rFonts w:ascii="Times New Roman" w:hAnsi="Times New Roman"/>
                <w:sz w:val="18"/>
                <w:szCs w:val="18"/>
              </w:rPr>
              <w:t>Природно-познавательный туризм (5.2)</w:t>
            </w:r>
          </w:p>
          <w:p w:rsidR="000D569D" w:rsidRPr="000A54AC" w:rsidRDefault="000D569D" w:rsidP="00E60052">
            <w:pPr>
              <w:spacing w:after="0" w:line="240" w:lineRule="auto"/>
              <w:ind w:firstLine="11"/>
              <w:rPr>
                <w:rFonts w:ascii="Times New Roman" w:hAnsi="Times New Roman"/>
                <w:sz w:val="18"/>
                <w:szCs w:val="18"/>
              </w:rPr>
            </w:pPr>
          </w:p>
          <w:p w:rsidR="000D569D" w:rsidRPr="000A54AC" w:rsidRDefault="000D569D" w:rsidP="00E60052">
            <w:pPr>
              <w:spacing w:after="0" w:line="240" w:lineRule="auto"/>
              <w:ind w:firstLine="11"/>
              <w:rPr>
                <w:rFonts w:ascii="Times New Roman" w:hAnsi="Times New Roman"/>
                <w:sz w:val="18"/>
                <w:szCs w:val="18"/>
              </w:rPr>
            </w:pPr>
          </w:p>
          <w:p w:rsidR="000D569D" w:rsidRPr="000A54AC" w:rsidRDefault="000D569D" w:rsidP="00E60052">
            <w:pPr>
              <w:spacing w:after="0" w:line="240" w:lineRule="auto"/>
              <w:ind w:firstLine="11"/>
              <w:rPr>
                <w:rFonts w:ascii="Times New Roman" w:hAnsi="Times New Roman"/>
                <w:sz w:val="18"/>
                <w:szCs w:val="18"/>
              </w:rPr>
            </w:pPr>
          </w:p>
          <w:p w:rsidR="000D569D" w:rsidRPr="000A54AC" w:rsidRDefault="000D569D" w:rsidP="00E60052">
            <w:pPr>
              <w:spacing w:after="0" w:line="240" w:lineRule="auto"/>
              <w:rPr>
                <w:rFonts w:ascii="Times New Roman" w:hAnsi="Times New Roman"/>
                <w:strike/>
                <w:sz w:val="18"/>
                <w:szCs w:val="18"/>
              </w:rPr>
            </w:pPr>
          </w:p>
        </w:tc>
        <w:tc>
          <w:tcPr>
            <w:tcW w:w="4542" w:type="dxa"/>
            <w:shd w:val="clear" w:color="auto" w:fill="auto"/>
          </w:tcPr>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осуществление необходимых природоохранных и</w:t>
            </w: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природовосстановительных мероприятий.</w:t>
            </w:r>
          </w:p>
        </w:tc>
        <w:tc>
          <w:tcPr>
            <w:tcW w:w="4678" w:type="dxa"/>
            <w:shd w:val="clear" w:color="auto" w:fill="auto"/>
            <w:tcMar>
              <w:top w:w="75" w:type="dxa"/>
              <w:left w:w="120" w:type="dxa"/>
              <w:bottom w:w="75" w:type="dxa"/>
              <w:right w:w="120" w:type="dxa"/>
            </w:tcMar>
          </w:tcPr>
          <w:p w:rsidR="000D569D" w:rsidRPr="000A54AC" w:rsidRDefault="000D569D" w:rsidP="0049558C">
            <w:pPr>
              <w:spacing w:after="0" w:line="240" w:lineRule="auto"/>
              <w:rPr>
                <w:rFonts w:ascii="Times New Roman" w:hAnsi="Times New Roman"/>
                <w:sz w:val="18"/>
                <w:szCs w:val="18"/>
              </w:rPr>
            </w:pPr>
            <w:r w:rsidRPr="000A54AC">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D569D" w:rsidRPr="000A54AC" w:rsidRDefault="000D569D" w:rsidP="00E60052">
            <w:pPr>
              <w:pStyle w:val="af1"/>
              <w:rPr>
                <w:rFonts w:ascii="Times New Roman" w:hAnsi="Times New Roman"/>
                <w:sz w:val="18"/>
                <w:szCs w:val="18"/>
              </w:rPr>
            </w:pPr>
            <w:r w:rsidRPr="000A54AC">
              <w:rPr>
                <w:rFonts w:ascii="Times New Roman" w:hAnsi="Times New Roman"/>
                <w:sz w:val="18"/>
                <w:szCs w:val="18"/>
              </w:rPr>
              <w:t>Без права возведения объектов капитального строительства.</w:t>
            </w:r>
          </w:p>
        </w:tc>
        <w:tc>
          <w:tcPr>
            <w:tcW w:w="2062" w:type="dxa"/>
            <w:shd w:val="clear" w:color="auto" w:fill="auto"/>
            <w:tcMar>
              <w:top w:w="75" w:type="dxa"/>
              <w:left w:w="120" w:type="dxa"/>
              <w:bottom w:w="75" w:type="dxa"/>
              <w:right w:w="120" w:type="dxa"/>
            </w:tcMar>
          </w:tcPr>
          <w:p w:rsidR="000D569D" w:rsidRPr="000A54AC" w:rsidRDefault="006F3084" w:rsidP="00E60052">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c>
          <w:tcPr>
            <w:tcW w:w="1937" w:type="dxa"/>
          </w:tcPr>
          <w:p w:rsidR="000D569D" w:rsidRPr="000A54AC" w:rsidRDefault="006F3084" w:rsidP="00E60052">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r>
      <w:tr w:rsidR="000D569D" w:rsidRPr="000A54AC" w:rsidTr="006F3084">
        <w:tc>
          <w:tcPr>
            <w:tcW w:w="1828" w:type="dxa"/>
            <w:shd w:val="clear" w:color="auto" w:fill="auto"/>
            <w:tcMar>
              <w:top w:w="75" w:type="dxa"/>
              <w:left w:w="120" w:type="dxa"/>
              <w:bottom w:w="75" w:type="dxa"/>
              <w:right w:w="120" w:type="dxa"/>
            </w:tcMar>
          </w:tcPr>
          <w:p w:rsidR="000D569D" w:rsidRPr="000A54AC" w:rsidRDefault="000D569D" w:rsidP="00E60052">
            <w:pPr>
              <w:spacing w:after="0" w:line="240" w:lineRule="auto"/>
              <w:ind w:firstLine="11"/>
              <w:rPr>
                <w:rFonts w:ascii="Times New Roman" w:hAnsi="Times New Roman"/>
                <w:sz w:val="18"/>
                <w:szCs w:val="18"/>
              </w:rPr>
            </w:pPr>
            <w:r w:rsidRPr="000A54AC">
              <w:rPr>
                <w:rFonts w:ascii="Times New Roman" w:hAnsi="Times New Roman"/>
                <w:sz w:val="18"/>
                <w:szCs w:val="18"/>
              </w:rPr>
              <w:t>Охота и рыбалка (5.3)</w:t>
            </w:r>
          </w:p>
          <w:p w:rsidR="000D569D" w:rsidRPr="000A54AC" w:rsidRDefault="000D569D" w:rsidP="00E60052">
            <w:pPr>
              <w:spacing w:after="0" w:line="240" w:lineRule="auto"/>
              <w:ind w:firstLine="11"/>
              <w:rPr>
                <w:rFonts w:ascii="Times New Roman" w:hAnsi="Times New Roman"/>
                <w:sz w:val="18"/>
                <w:szCs w:val="18"/>
              </w:rPr>
            </w:pPr>
          </w:p>
        </w:tc>
        <w:tc>
          <w:tcPr>
            <w:tcW w:w="4542" w:type="dxa"/>
            <w:shd w:val="clear" w:color="auto" w:fill="auto"/>
          </w:tcPr>
          <w:p w:rsidR="000D569D" w:rsidRPr="000A54AC" w:rsidRDefault="000D569D" w:rsidP="009444EF">
            <w:pPr>
              <w:spacing w:after="0" w:line="240" w:lineRule="auto"/>
              <w:ind w:left="88" w:right="127"/>
              <w:rPr>
                <w:rFonts w:ascii="Times New Roman" w:hAnsi="Times New Roman"/>
                <w:sz w:val="18"/>
                <w:szCs w:val="18"/>
              </w:rPr>
            </w:pPr>
            <w:r w:rsidRPr="000A54AC">
              <w:rPr>
                <w:rFonts w:ascii="Times New Roman" w:hAnsi="Times New Roman"/>
                <w:sz w:val="18"/>
                <w:szCs w:val="18"/>
              </w:rPr>
              <w:t>- Обустройство мест охоты и рыбалки, в том числе</w:t>
            </w:r>
            <w:r w:rsidR="009444EF" w:rsidRPr="000A54AC">
              <w:rPr>
                <w:rFonts w:ascii="Times New Roman" w:hAnsi="Times New Roman"/>
                <w:sz w:val="18"/>
                <w:szCs w:val="18"/>
              </w:rPr>
              <w:t xml:space="preserve"> </w:t>
            </w:r>
            <w:r w:rsidRPr="000A54AC">
              <w:rPr>
                <w:rFonts w:ascii="Times New Roman" w:hAnsi="Times New Roman"/>
                <w:sz w:val="18"/>
                <w:szCs w:val="18"/>
              </w:rPr>
              <w:t xml:space="preserve">размещение дома охотника или рыболова, сооружений, необходимых для восстановления и поддержания </w:t>
            </w:r>
            <w:r w:rsidRPr="000A54AC">
              <w:rPr>
                <w:rFonts w:ascii="Times New Roman" w:hAnsi="Times New Roman"/>
                <w:sz w:val="18"/>
                <w:szCs w:val="18"/>
              </w:rPr>
              <w:lastRenderedPageBreak/>
              <w:t>поголовья зверей или количества рыбы</w:t>
            </w:r>
          </w:p>
        </w:tc>
        <w:tc>
          <w:tcPr>
            <w:tcW w:w="4678" w:type="dxa"/>
            <w:shd w:val="clear" w:color="auto" w:fill="auto"/>
            <w:tcMar>
              <w:top w:w="75" w:type="dxa"/>
              <w:left w:w="120" w:type="dxa"/>
              <w:bottom w:w="75" w:type="dxa"/>
              <w:right w:w="120" w:type="dxa"/>
            </w:tcMar>
          </w:tcPr>
          <w:p w:rsidR="000D569D" w:rsidRPr="000A54AC" w:rsidRDefault="000D569D" w:rsidP="00426474">
            <w:pPr>
              <w:spacing w:after="0" w:line="240" w:lineRule="auto"/>
              <w:rPr>
                <w:rFonts w:ascii="Times New Roman" w:hAnsi="Times New Roman"/>
                <w:sz w:val="18"/>
                <w:szCs w:val="18"/>
              </w:rPr>
            </w:pPr>
            <w:r w:rsidRPr="000A54AC">
              <w:rPr>
                <w:rFonts w:ascii="Times New Roman" w:hAnsi="Times New Roman"/>
                <w:sz w:val="18"/>
                <w:szCs w:val="18"/>
              </w:rPr>
              <w:lastRenderedPageBreak/>
              <w:t xml:space="preserve">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w:t>
            </w:r>
            <w:r w:rsidRPr="000A54AC">
              <w:rPr>
                <w:rFonts w:ascii="Times New Roman" w:hAnsi="Times New Roman"/>
                <w:sz w:val="18"/>
                <w:szCs w:val="18"/>
              </w:rPr>
              <w:lastRenderedPageBreak/>
              <w:t>объектов капитального строительства не подлежат установлению.</w:t>
            </w:r>
          </w:p>
          <w:p w:rsidR="000D569D" w:rsidRPr="000A54AC" w:rsidRDefault="000D569D" w:rsidP="00426474">
            <w:pPr>
              <w:pStyle w:val="af1"/>
              <w:rPr>
                <w:rFonts w:ascii="Times New Roman" w:hAnsi="Times New Roman"/>
                <w:sz w:val="18"/>
                <w:szCs w:val="18"/>
              </w:rPr>
            </w:pPr>
            <w:r w:rsidRPr="000A54AC">
              <w:rPr>
                <w:rFonts w:ascii="Times New Roman" w:hAnsi="Times New Roman"/>
                <w:sz w:val="18"/>
                <w:szCs w:val="18"/>
              </w:rPr>
              <w:t>Без права возведения объектов капитального строительства.</w:t>
            </w:r>
          </w:p>
        </w:tc>
        <w:tc>
          <w:tcPr>
            <w:tcW w:w="2062" w:type="dxa"/>
            <w:shd w:val="clear" w:color="auto" w:fill="auto"/>
            <w:tcMar>
              <w:top w:w="75" w:type="dxa"/>
              <w:left w:w="120" w:type="dxa"/>
              <w:bottom w:w="75" w:type="dxa"/>
              <w:right w:w="120" w:type="dxa"/>
            </w:tcMar>
          </w:tcPr>
          <w:p w:rsidR="000D569D" w:rsidRPr="000A54AC" w:rsidRDefault="006F3084" w:rsidP="00E60052">
            <w:pPr>
              <w:spacing w:after="0" w:line="240" w:lineRule="auto"/>
              <w:ind w:firstLine="22"/>
              <w:rPr>
                <w:rFonts w:ascii="Times New Roman" w:hAnsi="Times New Roman"/>
                <w:sz w:val="18"/>
                <w:szCs w:val="18"/>
              </w:rPr>
            </w:pPr>
            <w:r w:rsidRPr="000A54AC">
              <w:rPr>
                <w:rFonts w:ascii="Times New Roman" w:hAnsi="Times New Roman"/>
                <w:sz w:val="18"/>
                <w:szCs w:val="18"/>
              </w:rPr>
              <w:lastRenderedPageBreak/>
              <w:t>Не установлены.</w:t>
            </w:r>
          </w:p>
        </w:tc>
        <w:tc>
          <w:tcPr>
            <w:tcW w:w="1937" w:type="dxa"/>
          </w:tcPr>
          <w:p w:rsidR="000D569D" w:rsidRPr="000A54AC" w:rsidRDefault="006F3084" w:rsidP="00E60052">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r>
      <w:tr w:rsidR="000D569D" w:rsidRPr="000A54AC" w:rsidTr="006F3084">
        <w:tc>
          <w:tcPr>
            <w:tcW w:w="1828" w:type="dxa"/>
            <w:shd w:val="clear" w:color="auto" w:fill="auto"/>
            <w:tcMar>
              <w:top w:w="75" w:type="dxa"/>
              <w:left w:w="120" w:type="dxa"/>
              <w:bottom w:w="75" w:type="dxa"/>
              <w:right w:w="120" w:type="dxa"/>
            </w:tcMar>
          </w:tcPr>
          <w:p w:rsidR="000D569D" w:rsidRPr="000A54AC" w:rsidRDefault="000D569D" w:rsidP="0093209C">
            <w:pPr>
              <w:spacing w:after="0" w:line="240" w:lineRule="auto"/>
              <w:ind w:firstLine="11"/>
              <w:rPr>
                <w:rFonts w:ascii="Times New Roman" w:hAnsi="Times New Roman"/>
                <w:sz w:val="18"/>
                <w:szCs w:val="18"/>
              </w:rPr>
            </w:pPr>
            <w:r w:rsidRPr="000A54AC">
              <w:rPr>
                <w:rFonts w:ascii="Times New Roman" w:hAnsi="Times New Roman"/>
                <w:sz w:val="18"/>
                <w:szCs w:val="18"/>
              </w:rPr>
              <w:lastRenderedPageBreak/>
              <w:t>Деятельность по особой охране и изучению природы (9.0)</w:t>
            </w:r>
          </w:p>
          <w:p w:rsidR="000D569D" w:rsidRPr="000A54AC" w:rsidRDefault="000D569D" w:rsidP="0093209C">
            <w:pPr>
              <w:spacing w:after="0" w:line="240" w:lineRule="auto"/>
              <w:ind w:firstLine="11"/>
              <w:rPr>
                <w:rFonts w:ascii="Times New Roman" w:hAnsi="Times New Roman"/>
                <w:sz w:val="18"/>
                <w:szCs w:val="18"/>
              </w:rPr>
            </w:pPr>
          </w:p>
        </w:tc>
        <w:tc>
          <w:tcPr>
            <w:tcW w:w="4542" w:type="dxa"/>
            <w:shd w:val="clear" w:color="auto" w:fill="auto"/>
          </w:tcPr>
          <w:p w:rsidR="000D569D" w:rsidRPr="000A54AC" w:rsidRDefault="000D569D" w:rsidP="0093209C">
            <w:pPr>
              <w:spacing w:after="0" w:line="240" w:lineRule="auto"/>
              <w:ind w:left="88" w:right="127"/>
              <w:rPr>
                <w:rFonts w:ascii="Times New Roman" w:hAnsi="Times New Roman"/>
                <w:sz w:val="18"/>
                <w:szCs w:val="18"/>
              </w:rPr>
            </w:pPr>
            <w:r w:rsidRPr="000A54AC">
              <w:rPr>
                <w:rFonts w:ascii="Times New Roman" w:hAnsi="Times New Roman"/>
                <w:sz w:val="18"/>
                <w:szCs w:val="18"/>
              </w:rPr>
              <w:t>- Сохранение и изучение растительного и животного</w:t>
            </w:r>
            <w:r w:rsidR="009444EF" w:rsidRPr="000A54AC">
              <w:rPr>
                <w:rFonts w:ascii="Times New Roman" w:hAnsi="Times New Roman"/>
                <w:sz w:val="18"/>
                <w:szCs w:val="18"/>
              </w:rPr>
              <w:t xml:space="preserve"> </w:t>
            </w:r>
            <w:r w:rsidRPr="000A54AC">
              <w:rPr>
                <w:rFonts w:ascii="Times New Roman" w:hAnsi="Times New Roman"/>
                <w:sz w:val="18"/>
                <w:szCs w:val="18"/>
              </w:rPr>
              <w:t>мира путем создания особо охраняемых природных</w:t>
            </w:r>
          </w:p>
          <w:p w:rsidR="000D569D" w:rsidRPr="000A54AC" w:rsidRDefault="000D569D" w:rsidP="0093209C">
            <w:pPr>
              <w:spacing w:after="0" w:line="240" w:lineRule="auto"/>
              <w:ind w:left="88" w:right="127"/>
              <w:rPr>
                <w:rFonts w:ascii="Times New Roman" w:hAnsi="Times New Roman"/>
                <w:sz w:val="18"/>
                <w:szCs w:val="18"/>
              </w:rPr>
            </w:pPr>
            <w:r w:rsidRPr="000A54AC">
              <w:rPr>
                <w:rFonts w:ascii="Times New Roman" w:hAnsi="Times New Roman"/>
                <w:sz w:val="18"/>
                <w:szCs w:val="18"/>
              </w:rPr>
              <w:t>территорий, в границах которых хозяйственная</w:t>
            </w:r>
          </w:p>
          <w:p w:rsidR="000D569D" w:rsidRPr="000A54AC" w:rsidRDefault="000D569D" w:rsidP="0093209C">
            <w:pPr>
              <w:spacing w:after="0" w:line="240" w:lineRule="auto"/>
              <w:ind w:left="88" w:right="127"/>
              <w:rPr>
                <w:rFonts w:ascii="Times New Roman" w:hAnsi="Times New Roman"/>
                <w:sz w:val="18"/>
                <w:szCs w:val="18"/>
              </w:rPr>
            </w:pPr>
            <w:r w:rsidRPr="000A54AC">
              <w:rPr>
                <w:rFonts w:ascii="Times New Roman" w:hAnsi="Times New Roman"/>
                <w:sz w:val="18"/>
                <w:szCs w:val="18"/>
              </w:rPr>
              <w:t>деятельность, кроме деятельности, связанной с</w:t>
            </w:r>
          </w:p>
          <w:p w:rsidR="000D569D" w:rsidRPr="000A54AC" w:rsidRDefault="000D569D" w:rsidP="0093209C">
            <w:pPr>
              <w:spacing w:after="0" w:line="240" w:lineRule="auto"/>
              <w:ind w:left="88" w:right="127"/>
              <w:rPr>
                <w:rFonts w:ascii="Times New Roman" w:hAnsi="Times New Roman"/>
                <w:sz w:val="18"/>
                <w:szCs w:val="18"/>
              </w:rPr>
            </w:pPr>
            <w:r w:rsidRPr="000A54AC">
              <w:rPr>
                <w:rFonts w:ascii="Times New Roman" w:hAnsi="Times New Roman"/>
                <w:sz w:val="18"/>
                <w:szCs w:val="18"/>
              </w:rPr>
              <w:t>охраной и изучением природы, не допускается</w:t>
            </w:r>
          </w:p>
          <w:p w:rsidR="000D569D" w:rsidRPr="000A54AC" w:rsidRDefault="000D569D" w:rsidP="0093209C">
            <w:pPr>
              <w:spacing w:after="0" w:line="240" w:lineRule="auto"/>
              <w:ind w:left="88" w:right="127"/>
              <w:rPr>
                <w:rFonts w:ascii="Times New Roman" w:hAnsi="Times New Roman"/>
                <w:sz w:val="18"/>
                <w:szCs w:val="18"/>
              </w:rPr>
            </w:pPr>
            <w:r w:rsidRPr="000A54AC">
              <w:rPr>
                <w:rFonts w:ascii="Times New Roman" w:hAnsi="Times New Roman"/>
                <w:sz w:val="18"/>
                <w:szCs w:val="18"/>
              </w:rPr>
              <w:t>(государственные природные заповедники, национальные и природные парки, памятники</w:t>
            </w:r>
          </w:p>
          <w:p w:rsidR="000D569D" w:rsidRPr="000A54AC" w:rsidRDefault="000D569D" w:rsidP="0093209C">
            <w:pPr>
              <w:spacing w:after="0" w:line="240" w:lineRule="auto"/>
              <w:ind w:left="88" w:right="127"/>
              <w:rPr>
                <w:rFonts w:ascii="Times New Roman" w:hAnsi="Times New Roman"/>
                <w:sz w:val="18"/>
                <w:szCs w:val="18"/>
              </w:rPr>
            </w:pPr>
            <w:r w:rsidRPr="000A54AC">
              <w:rPr>
                <w:rFonts w:ascii="Times New Roman" w:hAnsi="Times New Roman"/>
                <w:sz w:val="18"/>
                <w:szCs w:val="18"/>
              </w:rPr>
              <w:t>природы, дендрологические парки, ботанические сады, оранжереи).</w:t>
            </w:r>
          </w:p>
        </w:tc>
        <w:tc>
          <w:tcPr>
            <w:tcW w:w="4678" w:type="dxa"/>
            <w:shd w:val="clear" w:color="auto" w:fill="auto"/>
            <w:tcMar>
              <w:top w:w="75" w:type="dxa"/>
              <w:left w:w="120" w:type="dxa"/>
              <w:bottom w:w="75" w:type="dxa"/>
              <w:right w:w="120" w:type="dxa"/>
            </w:tcMar>
          </w:tcPr>
          <w:p w:rsidR="000D569D" w:rsidRPr="000A54AC" w:rsidRDefault="000D569D" w:rsidP="0049558C">
            <w:pPr>
              <w:spacing w:after="0" w:line="240" w:lineRule="auto"/>
              <w:rPr>
                <w:rFonts w:ascii="Times New Roman" w:hAnsi="Times New Roman"/>
                <w:sz w:val="18"/>
                <w:szCs w:val="18"/>
              </w:rPr>
            </w:pPr>
            <w:r w:rsidRPr="000A54AC">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D569D" w:rsidRPr="000A54AC" w:rsidRDefault="000D569D" w:rsidP="00E60052">
            <w:pPr>
              <w:pStyle w:val="af1"/>
              <w:rPr>
                <w:rFonts w:ascii="Times New Roman" w:hAnsi="Times New Roman"/>
                <w:sz w:val="18"/>
                <w:szCs w:val="18"/>
              </w:rPr>
            </w:pPr>
            <w:r w:rsidRPr="000A54AC">
              <w:rPr>
                <w:rFonts w:ascii="Times New Roman" w:hAnsi="Times New Roman"/>
                <w:sz w:val="18"/>
                <w:szCs w:val="18"/>
              </w:rPr>
              <w:t>Без права возведения объектов капитального строительства.</w:t>
            </w:r>
          </w:p>
        </w:tc>
        <w:tc>
          <w:tcPr>
            <w:tcW w:w="2062" w:type="dxa"/>
            <w:shd w:val="clear" w:color="auto" w:fill="auto"/>
            <w:tcMar>
              <w:top w:w="75" w:type="dxa"/>
              <w:left w:w="120" w:type="dxa"/>
              <w:bottom w:w="75" w:type="dxa"/>
              <w:right w:w="120" w:type="dxa"/>
            </w:tcMar>
          </w:tcPr>
          <w:p w:rsidR="000D569D" w:rsidRPr="000A54AC" w:rsidRDefault="006F3084" w:rsidP="0093209C">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c>
          <w:tcPr>
            <w:tcW w:w="1937" w:type="dxa"/>
          </w:tcPr>
          <w:p w:rsidR="000D569D" w:rsidRPr="000A54AC" w:rsidRDefault="006F3084" w:rsidP="0093209C">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r>
      <w:tr w:rsidR="000D569D" w:rsidRPr="000A54AC" w:rsidTr="006F3084">
        <w:tc>
          <w:tcPr>
            <w:tcW w:w="1828" w:type="dxa"/>
            <w:shd w:val="clear" w:color="auto" w:fill="auto"/>
            <w:tcMar>
              <w:top w:w="75" w:type="dxa"/>
              <w:left w:w="120" w:type="dxa"/>
              <w:bottom w:w="75" w:type="dxa"/>
              <w:right w:w="120" w:type="dxa"/>
            </w:tcMar>
          </w:tcPr>
          <w:p w:rsidR="000D569D" w:rsidRPr="000A54AC" w:rsidRDefault="000D569D" w:rsidP="00E60052">
            <w:pPr>
              <w:spacing w:after="0" w:line="240" w:lineRule="auto"/>
              <w:ind w:firstLine="11"/>
              <w:rPr>
                <w:rFonts w:ascii="Times New Roman" w:hAnsi="Times New Roman"/>
                <w:sz w:val="18"/>
                <w:szCs w:val="18"/>
              </w:rPr>
            </w:pPr>
            <w:r w:rsidRPr="000A54AC">
              <w:rPr>
                <w:rFonts w:ascii="Times New Roman" w:hAnsi="Times New Roman"/>
                <w:sz w:val="18"/>
                <w:szCs w:val="18"/>
              </w:rPr>
              <w:t>Охрана природных территорий (9.1)</w:t>
            </w:r>
          </w:p>
          <w:p w:rsidR="000D569D" w:rsidRPr="000A54AC" w:rsidRDefault="000D569D" w:rsidP="00E60052">
            <w:pPr>
              <w:spacing w:after="0" w:line="240" w:lineRule="auto"/>
              <w:ind w:firstLine="11"/>
              <w:rPr>
                <w:rFonts w:ascii="Times New Roman" w:hAnsi="Times New Roman"/>
                <w:sz w:val="18"/>
                <w:szCs w:val="18"/>
              </w:rPr>
            </w:pPr>
          </w:p>
        </w:tc>
        <w:tc>
          <w:tcPr>
            <w:tcW w:w="4542" w:type="dxa"/>
            <w:shd w:val="clear" w:color="auto" w:fill="auto"/>
          </w:tcPr>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 Сохранение отдельных естественных качеств</w:t>
            </w:r>
          </w:p>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окружающей природной среды путем ограничения</w:t>
            </w:r>
            <w:r w:rsidR="009444EF" w:rsidRPr="000A54AC">
              <w:rPr>
                <w:rFonts w:ascii="Times New Roman" w:hAnsi="Times New Roman"/>
                <w:sz w:val="18"/>
                <w:szCs w:val="18"/>
              </w:rPr>
              <w:t xml:space="preserve"> </w:t>
            </w:r>
            <w:r w:rsidRPr="000A54AC">
              <w:rPr>
                <w:rFonts w:ascii="Times New Roman" w:hAnsi="Times New Roman"/>
                <w:sz w:val="18"/>
                <w:szCs w:val="18"/>
              </w:rPr>
              <w:t>хозяйственной деятельности в данной зоне, в частности: создание и уход за запретными полосами,</w:t>
            </w:r>
            <w:r w:rsidR="009444EF" w:rsidRPr="000A54AC">
              <w:rPr>
                <w:rFonts w:ascii="Times New Roman" w:hAnsi="Times New Roman"/>
                <w:sz w:val="18"/>
                <w:szCs w:val="18"/>
              </w:rPr>
              <w:t xml:space="preserve"> </w:t>
            </w:r>
            <w:r w:rsidRPr="000A54AC">
              <w:rPr>
                <w:rFonts w:ascii="Times New Roman" w:hAnsi="Times New Roman"/>
                <w:sz w:val="18"/>
                <w:szCs w:val="18"/>
              </w:rPr>
              <w:t>создание и уход за защитными лесами, в том</w:t>
            </w:r>
            <w:r w:rsidR="009444EF" w:rsidRPr="000A54AC">
              <w:rPr>
                <w:rFonts w:ascii="Times New Roman" w:hAnsi="Times New Roman"/>
                <w:sz w:val="18"/>
                <w:szCs w:val="18"/>
              </w:rPr>
              <w:t xml:space="preserve"> </w:t>
            </w:r>
            <w:r w:rsidRPr="000A54AC">
              <w:rPr>
                <w:rFonts w:ascii="Times New Roman" w:hAnsi="Times New Roman"/>
                <w:sz w:val="18"/>
                <w:szCs w:val="18"/>
              </w:rPr>
              <w:t xml:space="preserve">числе городскими лесами, лесами в лесопарках, и  </w:t>
            </w:r>
            <w:r w:rsidR="009444EF" w:rsidRPr="000A54AC">
              <w:rPr>
                <w:rFonts w:ascii="Times New Roman" w:hAnsi="Times New Roman"/>
                <w:sz w:val="18"/>
                <w:szCs w:val="18"/>
              </w:rPr>
              <w:t>и</w:t>
            </w:r>
            <w:r w:rsidRPr="000A54AC">
              <w:rPr>
                <w:rFonts w:ascii="Times New Roman" w:hAnsi="Times New Roman"/>
                <w:sz w:val="18"/>
                <w:szCs w:val="18"/>
              </w:rPr>
              <w:t>ная</w:t>
            </w:r>
          </w:p>
          <w:p w:rsidR="000D569D" w:rsidRPr="000A54AC" w:rsidRDefault="000D569D" w:rsidP="009444EF">
            <w:pPr>
              <w:spacing w:after="0" w:line="240" w:lineRule="auto"/>
              <w:ind w:left="88" w:right="127"/>
              <w:rPr>
                <w:rFonts w:ascii="Times New Roman" w:hAnsi="Times New Roman"/>
                <w:sz w:val="18"/>
                <w:szCs w:val="18"/>
              </w:rPr>
            </w:pPr>
            <w:r w:rsidRPr="000A54AC">
              <w:rPr>
                <w:rFonts w:ascii="Times New Roman" w:hAnsi="Times New Roman"/>
                <w:sz w:val="18"/>
                <w:szCs w:val="18"/>
              </w:rPr>
              <w:t>хозяйственная деятельность, разрешенная в защитных</w:t>
            </w:r>
            <w:r w:rsidR="009444EF" w:rsidRPr="000A54AC">
              <w:rPr>
                <w:rFonts w:ascii="Times New Roman" w:hAnsi="Times New Roman"/>
                <w:sz w:val="18"/>
                <w:szCs w:val="18"/>
              </w:rPr>
              <w:t xml:space="preserve"> </w:t>
            </w:r>
            <w:r w:rsidRPr="000A54AC">
              <w:rPr>
                <w:rFonts w:ascii="Times New Roman" w:hAnsi="Times New Roman"/>
                <w:sz w:val="18"/>
                <w:szCs w:val="18"/>
              </w:rPr>
              <w:t>лесах, соблюдение режима использования природных</w:t>
            </w:r>
            <w:r w:rsidR="009444EF" w:rsidRPr="000A54AC">
              <w:rPr>
                <w:rFonts w:ascii="Times New Roman" w:hAnsi="Times New Roman"/>
                <w:sz w:val="18"/>
                <w:szCs w:val="18"/>
              </w:rPr>
              <w:t xml:space="preserve"> </w:t>
            </w:r>
            <w:r w:rsidRPr="000A54AC">
              <w:rPr>
                <w:rFonts w:ascii="Times New Roman" w:hAnsi="Times New Roman"/>
                <w:sz w:val="18"/>
                <w:szCs w:val="18"/>
              </w:rPr>
              <w:t>ресурсов в заказниках, сохранение свойств земель,</w:t>
            </w:r>
            <w:r w:rsidR="009444EF" w:rsidRPr="000A54AC">
              <w:rPr>
                <w:rFonts w:ascii="Times New Roman" w:hAnsi="Times New Roman"/>
                <w:sz w:val="18"/>
                <w:szCs w:val="18"/>
              </w:rPr>
              <w:t xml:space="preserve"> </w:t>
            </w:r>
            <w:r w:rsidRPr="000A54AC">
              <w:rPr>
                <w:rFonts w:ascii="Times New Roman" w:hAnsi="Times New Roman"/>
                <w:sz w:val="18"/>
                <w:szCs w:val="18"/>
              </w:rPr>
              <w:t>являющихся особо ценными.</w:t>
            </w:r>
          </w:p>
        </w:tc>
        <w:tc>
          <w:tcPr>
            <w:tcW w:w="4678" w:type="dxa"/>
            <w:shd w:val="clear" w:color="auto" w:fill="auto"/>
            <w:tcMar>
              <w:top w:w="75" w:type="dxa"/>
              <w:left w:w="120" w:type="dxa"/>
              <w:bottom w:w="75" w:type="dxa"/>
              <w:right w:w="120" w:type="dxa"/>
            </w:tcMar>
          </w:tcPr>
          <w:p w:rsidR="000D569D" w:rsidRPr="000A54AC" w:rsidRDefault="000D569D" w:rsidP="0049558C">
            <w:pPr>
              <w:spacing w:after="0" w:line="240" w:lineRule="auto"/>
              <w:rPr>
                <w:rFonts w:ascii="Times New Roman" w:hAnsi="Times New Roman"/>
                <w:sz w:val="18"/>
                <w:szCs w:val="18"/>
              </w:rPr>
            </w:pPr>
            <w:r w:rsidRPr="000A54AC">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D569D" w:rsidRPr="000A54AC" w:rsidRDefault="000D569D" w:rsidP="00E60052">
            <w:pPr>
              <w:pStyle w:val="af1"/>
              <w:rPr>
                <w:rFonts w:ascii="Times New Roman" w:hAnsi="Times New Roman"/>
                <w:sz w:val="18"/>
                <w:szCs w:val="18"/>
              </w:rPr>
            </w:pPr>
            <w:r w:rsidRPr="000A54AC">
              <w:rPr>
                <w:rFonts w:ascii="Times New Roman" w:hAnsi="Times New Roman"/>
                <w:sz w:val="18"/>
                <w:szCs w:val="18"/>
              </w:rPr>
              <w:t>Без права возведения объектов капитального строительства.</w:t>
            </w:r>
          </w:p>
        </w:tc>
        <w:tc>
          <w:tcPr>
            <w:tcW w:w="2062" w:type="dxa"/>
            <w:shd w:val="clear" w:color="auto" w:fill="auto"/>
            <w:tcMar>
              <w:top w:w="75" w:type="dxa"/>
              <w:left w:w="120" w:type="dxa"/>
              <w:bottom w:w="75" w:type="dxa"/>
              <w:right w:w="120" w:type="dxa"/>
            </w:tcMar>
          </w:tcPr>
          <w:p w:rsidR="000D569D" w:rsidRPr="000A54AC" w:rsidRDefault="006F3084" w:rsidP="00E60052">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c>
          <w:tcPr>
            <w:tcW w:w="1937" w:type="dxa"/>
          </w:tcPr>
          <w:p w:rsidR="000D569D" w:rsidRPr="000A54AC" w:rsidRDefault="006F3084" w:rsidP="00E60052">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r>
      <w:tr w:rsidR="000D569D" w:rsidRPr="000A54AC" w:rsidTr="006F3084">
        <w:tc>
          <w:tcPr>
            <w:tcW w:w="1828" w:type="dxa"/>
            <w:shd w:val="clear" w:color="auto" w:fill="auto"/>
            <w:tcMar>
              <w:top w:w="75" w:type="dxa"/>
              <w:left w:w="120" w:type="dxa"/>
              <w:bottom w:w="75" w:type="dxa"/>
              <w:right w:w="120" w:type="dxa"/>
            </w:tcMar>
          </w:tcPr>
          <w:p w:rsidR="000D569D" w:rsidRPr="000A54AC" w:rsidRDefault="000D569D" w:rsidP="00E60052">
            <w:pPr>
              <w:spacing w:after="0" w:line="240" w:lineRule="auto"/>
              <w:ind w:firstLine="11"/>
              <w:rPr>
                <w:rFonts w:ascii="Times New Roman" w:hAnsi="Times New Roman"/>
                <w:sz w:val="18"/>
                <w:szCs w:val="18"/>
              </w:rPr>
            </w:pPr>
            <w:r w:rsidRPr="000A54AC">
              <w:rPr>
                <w:rFonts w:ascii="Times New Roman" w:hAnsi="Times New Roman"/>
                <w:sz w:val="18"/>
                <w:szCs w:val="18"/>
              </w:rPr>
              <w:t>Историко-культурная деятельность (9.3)</w:t>
            </w:r>
          </w:p>
        </w:tc>
        <w:tc>
          <w:tcPr>
            <w:tcW w:w="4542" w:type="dxa"/>
            <w:shd w:val="clear" w:color="auto" w:fill="auto"/>
          </w:tcPr>
          <w:p w:rsidR="000D569D" w:rsidRPr="000A54AC" w:rsidRDefault="000D569D" w:rsidP="00E60052">
            <w:pPr>
              <w:spacing w:after="0" w:line="240" w:lineRule="auto"/>
              <w:ind w:left="88" w:right="127"/>
              <w:rPr>
                <w:rFonts w:ascii="Times New Roman" w:hAnsi="Times New Roman"/>
                <w:sz w:val="18"/>
                <w:szCs w:val="18"/>
              </w:rPr>
            </w:pPr>
            <w:r w:rsidRPr="000A54AC">
              <w:rPr>
                <w:rFonts w:ascii="Times New Roman" w:hAnsi="Times New Roman"/>
                <w:sz w:val="18"/>
                <w:szCs w:val="18"/>
              </w:rPr>
              <w:t>- Сохранение и изучение объектов культурного</w:t>
            </w:r>
          </w:p>
          <w:p w:rsidR="000D569D" w:rsidRPr="000A54AC" w:rsidRDefault="000D569D" w:rsidP="009444EF">
            <w:pPr>
              <w:spacing w:after="0" w:line="240" w:lineRule="auto"/>
              <w:ind w:left="88" w:right="127"/>
              <w:rPr>
                <w:rFonts w:ascii="Times New Roman" w:hAnsi="Times New Roman"/>
                <w:sz w:val="18"/>
                <w:szCs w:val="18"/>
              </w:rPr>
            </w:pPr>
            <w:r w:rsidRPr="000A54AC">
              <w:rPr>
                <w:rFonts w:ascii="Times New Roman" w:hAnsi="Times New Roman"/>
                <w:sz w:val="18"/>
                <w:szCs w:val="18"/>
              </w:rPr>
              <w:t>наследия народов Российской Федерации (памятников</w:t>
            </w:r>
            <w:r w:rsidR="009444EF" w:rsidRPr="000A54AC">
              <w:rPr>
                <w:rFonts w:ascii="Times New Roman" w:hAnsi="Times New Roman"/>
                <w:sz w:val="18"/>
                <w:szCs w:val="18"/>
              </w:rPr>
              <w:t xml:space="preserve"> </w:t>
            </w:r>
            <w:r w:rsidRPr="000A54AC">
              <w:rPr>
                <w:rFonts w:ascii="Times New Roman" w:hAnsi="Times New Roman"/>
                <w:sz w:val="18"/>
                <w:szCs w:val="18"/>
              </w:rPr>
              <w:t>истории и культуры), в том числе: объектов</w:t>
            </w:r>
            <w:r w:rsidR="009444EF" w:rsidRPr="000A54AC">
              <w:rPr>
                <w:rFonts w:ascii="Times New Roman" w:hAnsi="Times New Roman"/>
                <w:sz w:val="18"/>
                <w:szCs w:val="18"/>
              </w:rPr>
              <w:t xml:space="preserve"> </w:t>
            </w:r>
            <w:r w:rsidRPr="000A54AC">
              <w:rPr>
                <w:rFonts w:ascii="Times New Roman" w:hAnsi="Times New Roman"/>
                <w:sz w:val="18"/>
                <w:szCs w:val="18"/>
              </w:rPr>
              <w:t>археологического наследия, достопримечательных мест, мест бытования исторических промыслов, производств и ремесел, исторических</w:t>
            </w:r>
            <w:r w:rsidR="009444EF" w:rsidRPr="000A54AC">
              <w:rPr>
                <w:rFonts w:ascii="Times New Roman" w:hAnsi="Times New Roman"/>
                <w:sz w:val="18"/>
                <w:szCs w:val="18"/>
              </w:rPr>
              <w:t xml:space="preserve"> </w:t>
            </w:r>
            <w:r w:rsidRPr="000A54AC">
              <w:rPr>
                <w:rFonts w:ascii="Times New Roman" w:hAnsi="Times New Roman"/>
                <w:sz w:val="18"/>
                <w:szCs w:val="18"/>
              </w:rPr>
              <w:t>поселений, недействующих военных и гражданских</w:t>
            </w:r>
            <w:r w:rsidR="009444EF" w:rsidRPr="000A54AC">
              <w:rPr>
                <w:rFonts w:ascii="Times New Roman" w:hAnsi="Times New Roman"/>
                <w:sz w:val="18"/>
                <w:szCs w:val="18"/>
              </w:rPr>
              <w:t xml:space="preserve"> </w:t>
            </w:r>
            <w:r w:rsidRPr="000A54AC">
              <w:rPr>
                <w:rFonts w:ascii="Times New Roman" w:hAnsi="Times New Roman"/>
                <w:sz w:val="18"/>
                <w:szCs w:val="18"/>
              </w:rPr>
              <w:t>захоронений, объектов культурного наследия,</w:t>
            </w:r>
            <w:r w:rsidR="009444EF" w:rsidRPr="000A54AC">
              <w:rPr>
                <w:rFonts w:ascii="Times New Roman" w:hAnsi="Times New Roman"/>
                <w:sz w:val="18"/>
                <w:szCs w:val="18"/>
              </w:rPr>
              <w:t xml:space="preserve"> </w:t>
            </w:r>
            <w:r w:rsidRPr="000A54AC">
              <w:rPr>
                <w:rFonts w:ascii="Times New Roman" w:hAnsi="Times New Roman"/>
                <w:sz w:val="18"/>
                <w:szCs w:val="18"/>
              </w:rPr>
              <w:t xml:space="preserve">хозяйственная деятельность, являющаяся историческим промыслом </w:t>
            </w:r>
            <w:r w:rsidRPr="000A54AC">
              <w:rPr>
                <w:rFonts w:ascii="Times New Roman" w:hAnsi="Times New Roman"/>
                <w:sz w:val="18"/>
                <w:szCs w:val="18"/>
              </w:rPr>
              <w:lastRenderedPageBreak/>
              <w:t>или ремеслом, а</w:t>
            </w:r>
            <w:r w:rsidR="009444EF" w:rsidRPr="000A54AC">
              <w:rPr>
                <w:rFonts w:ascii="Times New Roman" w:hAnsi="Times New Roman"/>
                <w:sz w:val="18"/>
                <w:szCs w:val="18"/>
              </w:rPr>
              <w:t xml:space="preserve"> </w:t>
            </w:r>
            <w:r w:rsidRPr="000A54AC">
              <w:rPr>
                <w:rFonts w:ascii="Times New Roman" w:hAnsi="Times New Roman"/>
                <w:sz w:val="18"/>
                <w:szCs w:val="18"/>
              </w:rPr>
              <w:t>также хозяйственная деятельность,</w:t>
            </w:r>
            <w:r w:rsidR="009444EF" w:rsidRPr="000A54AC">
              <w:rPr>
                <w:rFonts w:ascii="Times New Roman" w:hAnsi="Times New Roman"/>
                <w:sz w:val="18"/>
                <w:szCs w:val="18"/>
              </w:rPr>
              <w:t xml:space="preserve"> </w:t>
            </w:r>
            <w:r w:rsidRPr="000A54AC">
              <w:rPr>
                <w:rFonts w:ascii="Times New Roman" w:hAnsi="Times New Roman"/>
                <w:sz w:val="18"/>
                <w:szCs w:val="18"/>
              </w:rPr>
              <w:t>обеспечивающая познавательный туризм</w:t>
            </w:r>
          </w:p>
        </w:tc>
        <w:tc>
          <w:tcPr>
            <w:tcW w:w="4678" w:type="dxa"/>
            <w:shd w:val="clear" w:color="auto" w:fill="auto"/>
            <w:tcMar>
              <w:top w:w="75" w:type="dxa"/>
              <w:left w:w="120" w:type="dxa"/>
              <w:bottom w:w="75" w:type="dxa"/>
              <w:right w:w="120" w:type="dxa"/>
            </w:tcMar>
          </w:tcPr>
          <w:p w:rsidR="000D569D" w:rsidRPr="000A54AC" w:rsidRDefault="000D569D" w:rsidP="0049558C">
            <w:pPr>
              <w:spacing w:after="0" w:line="240" w:lineRule="auto"/>
              <w:rPr>
                <w:rFonts w:ascii="Times New Roman" w:hAnsi="Times New Roman"/>
                <w:sz w:val="18"/>
                <w:szCs w:val="18"/>
              </w:rPr>
            </w:pPr>
            <w:r w:rsidRPr="000A54AC">
              <w:rPr>
                <w:rFonts w:ascii="Times New Roman" w:hAnsi="Times New Roman"/>
                <w:sz w:val="18"/>
                <w:szCs w:val="18"/>
              </w:rPr>
              <w:lastRenderedPageBreak/>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D569D" w:rsidRPr="000A54AC" w:rsidRDefault="000D569D" w:rsidP="00E60052">
            <w:pPr>
              <w:pStyle w:val="af1"/>
              <w:rPr>
                <w:rFonts w:ascii="Times New Roman" w:hAnsi="Times New Roman"/>
                <w:sz w:val="18"/>
                <w:szCs w:val="18"/>
              </w:rPr>
            </w:pPr>
            <w:r w:rsidRPr="000A54AC">
              <w:rPr>
                <w:rFonts w:ascii="Times New Roman" w:hAnsi="Times New Roman"/>
                <w:sz w:val="18"/>
                <w:szCs w:val="18"/>
              </w:rPr>
              <w:t>Без права возведения объектов капитального строительства.</w:t>
            </w:r>
          </w:p>
        </w:tc>
        <w:tc>
          <w:tcPr>
            <w:tcW w:w="2062" w:type="dxa"/>
            <w:shd w:val="clear" w:color="auto" w:fill="auto"/>
            <w:tcMar>
              <w:top w:w="75" w:type="dxa"/>
              <w:left w:w="120" w:type="dxa"/>
              <w:bottom w:w="75" w:type="dxa"/>
              <w:right w:w="120" w:type="dxa"/>
            </w:tcMar>
          </w:tcPr>
          <w:p w:rsidR="000D569D" w:rsidRPr="000A54AC" w:rsidRDefault="000D569D" w:rsidP="00E60052">
            <w:pPr>
              <w:spacing w:after="0" w:line="240" w:lineRule="auto"/>
              <w:ind w:firstLine="22"/>
              <w:rPr>
                <w:rFonts w:ascii="Times New Roman" w:hAnsi="Times New Roman"/>
                <w:sz w:val="18"/>
                <w:szCs w:val="18"/>
              </w:rPr>
            </w:pPr>
            <w:r w:rsidRPr="000A54AC">
              <w:rPr>
                <w:rFonts w:ascii="Times New Roman" w:hAnsi="Times New Roman"/>
                <w:sz w:val="18"/>
                <w:szCs w:val="18"/>
              </w:rPr>
              <w:t>Земельные участки  не подлежат приватизации</w:t>
            </w:r>
          </w:p>
        </w:tc>
        <w:tc>
          <w:tcPr>
            <w:tcW w:w="1937" w:type="dxa"/>
          </w:tcPr>
          <w:p w:rsidR="000D569D" w:rsidRPr="000A54AC" w:rsidRDefault="006F3084" w:rsidP="00E60052">
            <w:pPr>
              <w:spacing w:after="0" w:line="240" w:lineRule="auto"/>
              <w:ind w:firstLine="22"/>
              <w:rPr>
                <w:rFonts w:ascii="Times New Roman" w:hAnsi="Times New Roman"/>
                <w:sz w:val="18"/>
                <w:szCs w:val="18"/>
              </w:rPr>
            </w:pPr>
            <w:r w:rsidRPr="000A54AC">
              <w:rPr>
                <w:rFonts w:ascii="Times New Roman" w:hAnsi="Times New Roman"/>
                <w:sz w:val="18"/>
                <w:szCs w:val="18"/>
              </w:rPr>
              <w:t>Не установлены.</w:t>
            </w:r>
          </w:p>
        </w:tc>
      </w:tr>
    </w:tbl>
    <w:p w:rsidR="004B79D5" w:rsidRPr="00902A45" w:rsidRDefault="004B79D5" w:rsidP="004B79D5">
      <w:pPr>
        <w:jc w:val="both"/>
        <w:rPr>
          <w:rFonts w:ascii="Times New Roman" w:eastAsiaTheme="minorHAnsi" w:hAnsi="Times New Roman"/>
          <w:sz w:val="24"/>
          <w:szCs w:val="24"/>
          <w:lang w:eastAsia="en-US"/>
        </w:rPr>
      </w:pPr>
      <w:r>
        <w:rPr>
          <w:rFonts w:ascii="Times New Roman" w:hAnsi="Times New Roman"/>
          <w:b/>
          <w:sz w:val="24"/>
          <w:szCs w:val="24"/>
        </w:rPr>
        <w:lastRenderedPageBreak/>
        <w:t xml:space="preserve">Примечание: </w:t>
      </w:r>
      <w:r>
        <w:rPr>
          <w:rFonts w:ascii="Times New Roman" w:hAnsi="Times New Roman"/>
          <w:b/>
          <w:sz w:val="24"/>
          <w:szCs w:val="24"/>
        </w:rPr>
        <w:br/>
      </w:r>
      <w:r w:rsidRPr="00602804">
        <w:rPr>
          <w:rFonts w:ascii="Times New Roman" w:eastAsiaTheme="minorHAnsi" w:hAnsi="Times New Roman"/>
          <w:sz w:val="24"/>
          <w:szCs w:val="24"/>
          <w:lang w:eastAsia="en-US"/>
        </w:rPr>
        <w:t>Ограничения использования земельных участков в границах особо охраняемой природной территории (</w:t>
      </w:r>
      <w:r w:rsidRPr="00602804">
        <w:rPr>
          <w:rFonts w:ascii="Times New Roman" w:eastAsia="BatangChe" w:hAnsi="Times New Roman"/>
          <w:sz w:val="24"/>
          <w:szCs w:val="24"/>
          <w:lang w:eastAsia="en-US"/>
        </w:rPr>
        <w:t xml:space="preserve">государственный природный зоологический заказник регионального значения «Лесостепной») устанавливаются в соответствии с постановлением Правительства Омской области от 24 июля 2013 года № 166-п «О государственных природных зоологических заказниках регионального значения «Лесостепной», «Высокий Увал», «Надеждинский», «Приграничный» (Положение  о государственном природном зоологическом заказнике регионального значения «Лесостепной») </w:t>
      </w:r>
      <w:r w:rsidRPr="00602804">
        <w:rPr>
          <w:rFonts w:ascii="Times New Roman" w:eastAsiaTheme="minorHAnsi" w:hAnsi="Times New Roman"/>
          <w:sz w:val="24"/>
          <w:szCs w:val="24"/>
          <w:lang w:eastAsia="en-US"/>
        </w:rPr>
        <w:t>с учетом режима особой охраны этой особо охраняемой природной территории (п. 5 статьи 53 настоящих Правил).</w:t>
      </w:r>
    </w:p>
    <w:p w:rsidR="00E67DA2" w:rsidRPr="006F2EDC" w:rsidRDefault="005907FF" w:rsidP="006E5D6A">
      <w:pPr>
        <w:spacing w:after="0"/>
        <w:ind w:firstLine="709"/>
        <w:jc w:val="both"/>
        <w:rPr>
          <w:rFonts w:ascii="Times New Roman" w:hAnsi="Times New Roman"/>
          <w:sz w:val="24"/>
          <w:szCs w:val="24"/>
        </w:rPr>
      </w:pPr>
      <w:r>
        <w:rPr>
          <w:rFonts w:ascii="Times New Roman" w:hAnsi="Times New Roman"/>
          <w:b/>
          <w:sz w:val="24"/>
          <w:szCs w:val="24"/>
        </w:rPr>
        <w:t>2.</w:t>
      </w:r>
      <w:r w:rsidR="006E5D6A">
        <w:rPr>
          <w:rFonts w:ascii="Times New Roman" w:hAnsi="Times New Roman"/>
          <w:b/>
          <w:sz w:val="24"/>
          <w:szCs w:val="24"/>
        </w:rPr>
        <w:t>1.</w:t>
      </w:r>
      <w:r>
        <w:rPr>
          <w:rFonts w:ascii="Times New Roman" w:hAnsi="Times New Roman"/>
          <w:b/>
          <w:sz w:val="24"/>
          <w:szCs w:val="24"/>
        </w:rPr>
        <w:t>2</w:t>
      </w:r>
      <w:r w:rsidR="00E67DA2" w:rsidRPr="006F2EDC">
        <w:rPr>
          <w:rFonts w:ascii="Times New Roman" w:hAnsi="Times New Roman"/>
          <w:b/>
          <w:sz w:val="24"/>
          <w:szCs w:val="24"/>
        </w:rPr>
        <w:t>. У</w:t>
      </w:r>
      <w:r w:rsidR="006E5D6A" w:rsidRPr="006F2EDC">
        <w:rPr>
          <w:rFonts w:ascii="Times New Roman" w:hAnsi="Times New Roman"/>
          <w:b/>
          <w:sz w:val="24"/>
          <w:szCs w:val="24"/>
        </w:rPr>
        <w:t xml:space="preserve">словно разрешенные виды и параметры использования земельных участков   и объектов капитального строительства: </w:t>
      </w:r>
      <w:r w:rsidR="00644C21" w:rsidRPr="00644C21">
        <w:rPr>
          <w:rFonts w:ascii="Times New Roman" w:hAnsi="Times New Roman"/>
          <w:bCs/>
          <w:sz w:val="24"/>
          <w:szCs w:val="24"/>
        </w:rPr>
        <w:t>не установлены.</w:t>
      </w:r>
    </w:p>
    <w:p w:rsidR="00E67DA2" w:rsidRDefault="005907FF" w:rsidP="006E5D6A">
      <w:pPr>
        <w:spacing w:after="0"/>
        <w:ind w:firstLine="709"/>
        <w:jc w:val="both"/>
        <w:rPr>
          <w:rFonts w:ascii="Times New Roman" w:hAnsi="Times New Roman"/>
          <w:bCs/>
          <w:sz w:val="24"/>
          <w:szCs w:val="24"/>
        </w:rPr>
      </w:pPr>
      <w:r>
        <w:rPr>
          <w:rFonts w:ascii="Times New Roman" w:hAnsi="Times New Roman"/>
          <w:b/>
          <w:sz w:val="24"/>
          <w:szCs w:val="24"/>
        </w:rPr>
        <w:t>2.</w:t>
      </w:r>
      <w:r w:rsidR="006E5D6A">
        <w:rPr>
          <w:rFonts w:ascii="Times New Roman" w:hAnsi="Times New Roman"/>
          <w:b/>
          <w:sz w:val="24"/>
          <w:szCs w:val="24"/>
        </w:rPr>
        <w:t>1.</w:t>
      </w:r>
      <w:r>
        <w:rPr>
          <w:rFonts w:ascii="Times New Roman" w:hAnsi="Times New Roman"/>
          <w:b/>
          <w:sz w:val="24"/>
          <w:szCs w:val="24"/>
        </w:rPr>
        <w:t>3</w:t>
      </w:r>
      <w:r w:rsidR="00E67DA2" w:rsidRPr="006F2EDC">
        <w:rPr>
          <w:rFonts w:ascii="Times New Roman" w:hAnsi="Times New Roman"/>
          <w:b/>
          <w:sz w:val="24"/>
          <w:szCs w:val="24"/>
        </w:rPr>
        <w:t>. В</w:t>
      </w:r>
      <w:r w:rsidR="006E5D6A" w:rsidRPr="006F2EDC">
        <w:rPr>
          <w:rFonts w:ascii="Times New Roman" w:hAnsi="Times New Roman"/>
          <w:b/>
          <w:sz w:val="24"/>
          <w:szCs w:val="24"/>
        </w:rPr>
        <w:t>спомогательные виды и параметры разреш</w:t>
      </w:r>
      <w:r w:rsidR="00475F7C">
        <w:rPr>
          <w:rFonts w:ascii="Times New Roman" w:hAnsi="Times New Roman"/>
          <w:b/>
          <w:sz w:val="24"/>
          <w:szCs w:val="24"/>
        </w:rPr>
        <w:t>е</w:t>
      </w:r>
      <w:r w:rsidR="006E5D6A" w:rsidRPr="006F2EDC">
        <w:rPr>
          <w:rFonts w:ascii="Times New Roman" w:hAnsi="Times New Roman"/>
          <w:b/>
          <w:sz w:val="24"/>
          <w:szCs w:val="24"/>
        </w:rPr>
        <w:t xml:space="preserve">нного использования земельных участков и объектов капитального строительства: </w:t>
      </w:r>
      <w:r w:rsidR="00644C21" w:rsidRPr="00644C21">
        <w:rPr>
          <w:rFonts w:ascii="Times New Roman" w:hAnsi="Times New Roman"/>
          <w:bCs/>
          <w:sz w:val="24"/>
          <w:szCs w:val="24"/>
        </w:rPr>
        <w:t>не установлены.</w:t>
      </w:r>
    </w:p>
    <w:p w:rsidR="009444EF" w:rsidRDefault="009444EF" w:rsidP="006E5D6A">
      <w:pPr>
        <w:spacing w:after="0"/>
        <w:ind w:firstLine="709"/>
        <w:jc w:val="both"/>
        <w:rPr>
          <w:rFonts w:ascii="Times New Roman" w:hAnsi="Times New Roman"/>
          <w:bCs/>
          <w:sz w:val="24"/>
          <w:szCs w:val="24"/>
        </w:rPr>
      </w:pPr>
    </w:p>
    <w:p w:rsidR="009444EF" w:rsidRDefault="009444EF" w:rsidP="006E5D6A">
      <w:pPr>
        <w:spacing w:after="0"/>
        <w:ind w:firstLine="709"/>
        <w:jc w:val="both"/>
        <w:rPr>
          <w:rFonts w:ascii="Times New Roman" w:hAnsi="Times New Roman"/>
          <w:bCs/>
          <w:sz w:val="24"/>
          <w:szCs w:val="24"/>
        </w:rPr>
      </w:pPr>
    </w:p>
    <w:p w:rsidR="009444EF" w:rsidRDefault="009444EF" w:rsidP="006E5D6A">
      <w:pPr>
        <w:spacing w:after="0"/>
        <w:ind w:firstLine="709"/>
        <w:jc w:val="both"/>
        <w:rPr>
          <w:rFonts w:ascii="Times New Roman" w:hAnsi="Times New Roman"/>
          <w:bCs/>
          <w:sz w:val="24"/>
          <w:szCs w:val="24"/>
        </w:rPr>
      </w:pPr>
    </w:p>
    <w:p w:rsidR="009444EF" w:rsidRDefault="009444EF" w:rsidP="006E5D6A">
      <w:pPr>
        <w:spacing w:after="0"/>
        <w:ind w:firstLine="709"/>
        <w:jc w:val="both"/>
        <w:rPr>
          <w:rFonts w:ascii="Times New Roman" w:hAnsi="Times New Roman"/>
          <w:bCs/>
          <w:sz w:val="24"/>
          <w:szCs w:val="24"/>
        </w:rPr>
      </w:pPr>
    </w:p>
    <w:p w:rsidR="00051BCD" w:rsidRDefault="00051BCD" w:rsidP="006E5D6A">
      <w:pPr>
        <w:spacing w:after="0"/>
        <w:ind w:firstLine="709"/>
        <w:jc w:val="both"/>
        <w:rPr>
          <w:rFonts w:ascii="Times New Roman" w:hAnsi="Times New Roman"/>
          <w:bCs/>
          <w:sz w:val="24"/>
          <w:szCs w:val="24"/>
        </w:rPr>
      </w:pPr>
    </w:p>
    <w:p w:rsidR="00051BCD" w:rsidRDefault="00051BCD" w:rsidP="006E5D6A">
      <w:pPr>
        <w:spacing w:after="0"/>
        <w:ind w:firstLine="709"/>
        <w:jc w:val="both"/>
        <w:rPr>
          <w:rFonts w:ascii="Times New Roman" w:hAnsi="Times New Roman"/>
          <w:bCs/>
          <w:sz w:val="24"/>
          <w:szCs w:val="24"/>
        </w:rPr>
      </w:pPr>
    </w:p>
    <w:p w:rsidR="009444EF" w:rsidRDefault="009444EF" w:rsidP="006E5D6A">
      <w:pPr>
        <w:spacing w:after="0"/>
        <w:ind w:firstLine="709"/>
        <w:jc w:val="both"/>
        <w:rPr>
          <w:rFonts w:ascii="Times New Roman" w:hAnsi="Times New Roman"/>
          <w:bCs/>
          <w:sz w:val="24"/>
          <w:szCs w:val="24"/>
        </w:rPr>
      </w:pPr>
    </w:p>
    <w:p w:rsidR="009444EF" w:rsidRDefault="009444EF" w:rsidP="006E5D6A">
      <w:pPr>
        <w:spacing w:after="0"/>
        <w:ind w:firstLine="709"/>
        <w:jc w:val="both"/>
        <w:rPr>
          <w:rFonts w:ascii="Times New Roman" w:hAnsi="Times New Roman"/>
          <w:bCs/>
          <w:sz w:val="24"/>
          <w:szCs w:val="24"/>
        </w:rPr>
      </w:pPr>
    </w:p>
    <w:p w:rsidR="009444EF" w:rsidRDefault="009444EF" w:rsidP="006E5D6A">
      <w:pPr>
        <w:spacing w:after="0"/>
        <w:ind w:firstLine="709"/>
        <w:jc w:val="both"/>
        <w:rPr>
          <w:rFonts w:ascii="Times New Roman" w:hAnsi="Times New Roman"/>
          <w:bCs/>
          <w:sz w:val="24"/>
          <w:szCs w:val="24"/>
        </w:rPr>
      </w:pPr>
    </w:p>
    <w:p w:rsidR="009444EF" w:rsidRDefault="009444EF" w:rsidP="006E5D6A">
      <w:pPr>
        <w:spacing w:after="0"/>
        <w:ind w:firstLine="709"/>
        <w:jc w:val="both"/>
        <w:rPr>
          <w:rFonts w:ascii="Times New Roman" w:hAnsi="Times New Roman"/>
          <w:sz w:val="24"/>
          <w:szCs w:val="24"/>
        </w:rPr>
      </w:pPr>
    </w:p>
    <w:p w:rsidR="00C7365A" w:rsidRPr="00CE229F" w:rsidRDefault="00C7365A" w:rsidP="005D0A5C">
      <w:pPr>
        <w:spacing w:after="0" w:line="240" w:lineRule="auto"/>
        <w:ind w:firstLine="709"/>
        <w:jc w:val="center"/>
        <w:outlineLvl w:val="2"/>
        <w:rPr>
          <w:rFonts w:ascii="Times New Roman" w:hAnsi="Times New Roman"/>
          <w:bCs/>
          <w:sz w:val="24"/>
          <w:szCs w:val="24"/>
        </w:rPr>
      </w:pPr>
      <w:bookmarkStart w:id="79" w:name="_Toc151408589"/>
      <w:r w:rsidRPr="00CE229F">
        <w:rPr>
          <w:rFonts w:ascii="Times New Roman" w:hAnsi="Times New Roman"/>
          <w:b/>
          <w:sz w:val="24"/>
          <w:szCs w:val="24"/>
        </w:rPr>
        <w:lastRenderedPageBreak/>
        <w:t>Статья 4</w:t>
      </w:r>
      <w:r w:rsidR="00911268">
        <w:rPr>
          <w:rFonts w:ascii="Times New Roman" w:hAnsi="Times New Roman"/>
          <w:b/>
          <w:sz w:val="24"/>
          <w:szCs w:val="24"/>
        </w:rPr>
        <w:t>8</w:t>
      </w:r>
      <w:r w:rsidRPr="00CE229F">
        <w:rPr>
          <w:rFonts w:ascii="Times New Roman" w:hAnsi="Times New Roman"/>
          <w:b/>
          <w:sz w:val="24"/>
          <w:szCs w:val="24"/>
        </w:rPr>
        <w:t xml:space="preserve">. Градостроительные регламенты </w:t>
      </w:r>
      <w:r w:rsidR="00CE229F" w:rsidRPr="00CE229F">
        <w:rPr>
          <w:rFonts w:ascii="Times New Roman" w:hAnsi="Times New Roman"/>
          <w:b/>
          <w:sz w:val="24"/>
          <w:szCs w:val="24"/>
        </w:rPr>
        <w:t>п</w:t>
      </w:r>
      <w:r w:rsidRPr="00CE229F">
        <w:rPr>
          <w:rFonts w:ascii="Times New Roman" w:hAnsi="Times New Roman"/>
          <w:b/>
          <w:sz w:val="24"/>
          <w:szCs w:val="24"/>
        </w:rPr>
        <w:t>роизводственн</w:t>
      </w:r>
      <w:r w:rsidR="00CE229F" w:rsidRPr="00CE229F">
        <w:rPr>
          <w:rFonts w:ascii="Times New Roman" w:hAnsi="Times New Roman"/>
          <w:b/>
          <w:sz w:val="24"/>
          <w:szCs w:val="24"/>
        </w:rPr>
        <w:t>ой</w:t>
      </w:r>
      <w:r w:rsidRPr="00CE229F">
        <w:rPr>
          <w:rFonts w:ascii="Times New Roman" w:hAnsi="Times New Roman"/>
          <w:b/>
          <w:sz w:val="24"/>
          <w:szCs w:val="24"/>
        </w:rPr>
        <w:t xml:space="preserve"> зоны, зоны инженерной и транспортной инфраструктур</w:t>
      </w:r>
      <w:bookmarkEnd w:id="79"/>
    </w:p>
    <w:p w:rsidR="00CE229F" w:rsidRDefault="00CE229F" w:rsidP="00C7365A">
      <w:pPr>
        <w:spacing w:after="0" w:line="240" w:lineRule="auto"/>
        <w:ind w:firstLine="709"/>
        <w:jc w:val="both"/>
        <w:rPr>
          <w:rFonts w:ascii="Times New Roman" w:hAnsi="Times New Roman"/>
          <w:bCs/>
          <w:sz w:val="24"/>
          <w:szCs w:val="24"/>
          <w:highlight w:val="cyan"/>
        </w:rPr>
      </w:pPr>
    </w:p>
    <w:p w:rsidR="00D2011B" w:rsidRDefault="00D2011B" w:rsidP="00411C2B">
      <w:pPr>
        <w:spacing w:after="0" w:line="240" w:lineRule="auto"/>
        <w:ind w:firstLine="709"/>
        <w:jc w:val="both"/>
        <w:rPr>
          <w:rFonts w:ascii="Times New Roman" w:hAnsi="Times New Roman"/>
          <w:bCs/>
          <w:sz w:val="24"/>
          <w:szCs w:val="24"/>
        </w:rPr>
      </w:pPr>
      <w:r w:rsidRPr="00D2011B">
        <w:rPr>
          <w:rFonts w:ascii="Times New Roman" w:hAnsi="Times New Roman"/>
          <w:b/>
          <w:sz w:val="24"/>
          <w:szCs w:val="24"/>
        </w:rPr>
        <w:t>1. Характеристика</w:t>
      </w:r>
      <w:r w:rsidRPr="00B10859">
        <w:rPr>
          <w:rFonts w:ascii="Times New Roman" w:hAnsi="Times New Roman"/>
          <w:b/>
          <w:sz w:val="24"/>
          <w:szCs w:val="24"/>
        </w:rPr>
        <w:t xml:space="preserve"> территориальной зоны</w:t>
      </w:r>
    </w:p>
    <w:p w:rsidR="00D2011B" w:rsidRDefault="00D2011B" w:rsidP="00411C2B">
      <w:pPr>
        <w:spacing w:after="0" w:line="240" w:lineRule="auto"/>
        <w:ind w:firstLine="709"/>
        <w:jc w:val="both"/>
        <w:rPr>
          <w:rFonts w:ascii="Times New Roman" w:hAnsi="Times New Roman"/>
          <w:bCs/>
          <w:sz w:val="24"/>
          <w:szCs w:val="24"/>
        </w:rPr>
      </w:pPr>
      <w:r w:rsidRPr="00D2011B">
        <w:rPr>
          <w:rFonts w:ascii="Times New Roman" w:hAnsi="Times New Roman"/>
          <w:bCs/>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C7365A" w:rsidRPr="001A4090" w:rsidRDefault="00C7365A" w:rsidP="00411C2B">
      <w:pPr>
        <w:spacing w:after="0" w:line="240" w:lineRule="auto"/>
        <w:ind w:firstLine="709"/>
        <w:jc w:val="both"/>
        <w:rPr>
          <w:rFonts w:ascii="Times New Roman" w:hAnsi="Times New Roman"/>
          <w:bCs/>
          <w:sz w:val="24"/>
          <w:szCs w:val="24"/>
        </w:rPr>
      </w:pPr>
      <w:r w:rsidRPr="001A4090">
        <w:rPr>
          <w:rFonts w:ascii="Times New Roman" w:hAnsi="Times New Roman"/>
          <w:bCs/>
          <w:sz w:val="24"/>
          <w:szCs w:val="24"/>
        </w:rPr>
        <w:t>Производственные зоны, зоны инженерной и транспортной инфраструктур включают в себя зону инженерной инфраструктуры (ИТ-1) и зону транспортной инфраструктуры (ИТ-2).</w:t>
      </w:r>
    </w:p>
    <w:p w:rsidR="00CE229F" w:rsidRDefault="00CE229F" w:rsidP="00411C2B">
      <w:pPr>
        <w:spacing w:after="0" w:line="240" w:lineRule="auto"/>
        <w:ind w:firstLine="709"/>
        <w:jc w:val="both"/>
        <w:rPr>
          <w:rFonts w:ascii="Times New Roman" w:hAnsi="Times New Roman"/>
          <w:bCs/>
          <w:sz w:val="24"/>
          <w:szCs w:val="24"/>
          <w:highlight w:val="cyan"/>
        </w:rPr>
      </w:pPr>
    </w:p>
    <w:p w:rsidR="00D2011B" w:rsidRDefault="00D2011B" w:rsidP="00411C2B">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BE47D9">
        <w:rPr>
          <w:rFonts w:ascii="Times New Roman" w:hAnsi="Times New Roman"/>
          <w:b/>
          <w:sz w:val="24"/>
          <w:szCs w:val="24"/>
        </w:rPr>
        <w:t>Виды и параметры разреш</w:t>
      </w:r>
      <w:r w:rsidR="00475F7C">
        <w:rPr>
          <w:rFonts w:ascii="Times New Roman" w:hAnsi="Times New Roman"/>
          <w:b/>
          <w:sz w:val="24"/>
          <w:szCs w:val="24"/>
        </w:rPr>
        <w:t>е</w:t>
      </w:r>
      <w:r w:rsidRPr="00BE47D9">
        <w:rPr>
          <w:rFonts w:ascii="Times New Roman" w:hAnsi="Times New Roman"/>
          <w:b/>
          <w:sz w:val="24"/>
          <w:szCs w:val="24"/>
        </w:rPr>
        <w:t>нного использования земельных участков и объектов капитального строительства</w:t>
      </w:r>
    </w:p>
    <w:p w:rsidR="005907FF" w:rsidRDefault="005907FF" w:rsidP="00411C2B">
      <w:pPr>
        <w:spacing w:after="0" w:line="240" w:lineRule="auto"/>
        <w:ind w:firstLine="709"/>
        <w:jc w:val="both"/>
        <w:rPr>
          <w:rFonts w:ascii="Times New Roman" w:hAnsi="Times New Roman"/>
          <w:bCs/>
          <w:sz w:val="24"/>
          <w:szCs w:val="24"/>
          <w:highlight w:val="cyan"/>
        </w:rPr>
      </w:pPr>
    </w:p>
    <w:p w:rsidR="005907FF" w:rsidRDefault="00861FB7" w:rsidP="00411C2B">
      <w:pPr>
        <w:spacing w:after="0" w:line="240" w:lineRule="auto"/>
        <w:ind w:firstLine="709"/>
        <w:rPr>
          <w:rFonts w:ascii="Times New Roman" w:hAnsi="Times New Roman"/>
          <w:b/>
          <w:bCs/>
          <w:sz w:val="24"/>
          <w:szCs w:val="24"/>
        </w:rPr>
      </w:pPr>
      <w:r>
        <w:rPr>
          <w:rFonts w:ascii="Times New Roman" w:hAnsi="Times New Roman"/>
          <w:b/>
          <w:bCs/>
          <w:sz w:val="24"/>
          <w:szCs w:val="24"/>
        </w:rPr>
        <w:t>2.1</w:t>
      </w:r>
      <w:r w:rsidR="005907FF" w:rsidRPr="005907FF">
        <w:rPr>
          <w:rFonts w:ascii="Times New Roman" w:hAnsi="Times New Roman"/>
          <w:b/>
          <w:bCs/>
          <w:sz w:val="24"/>
          <w:szCs w:val="24"/>
        </w:rPr>
        <w:t>. Зона инженерной инфраструктуры (ИТ-1)</w:t>
      </w:r>
    </w:p>
    <w:p w:rsidR="00A25963" w:rsidRDefault="00A25963" w:rsidP="00411C2B">
      <w:pPr>
        <w:spacing w:after="0" w:line="240" w:lineRule="auto"/>
        <w:ind w:firstLine="709"/>
        <w:jc w:val="both"/>
        <w:rPr>
          <w:rFonts w:ascii="Times New Roman" w:hAnsi="Times New Roman"/>
          <w:sz w:val="24"/>
          <w:szCs w:val="24"/>
        </w:rPr>
      </w:pPr>
      <w:r w:rsidRPr="005907FF">
        <w:rPr>
          <w:rFonts w:ascii="Times New Roman" w:hAnsi="Times New Roman"/>
          <w:sz w:val="24"/>
          <w:szCs w:val="24"/>
        </w:rPr>
        <w:t>Зоны инженерной инфраструктуры</w:t>
      </w:r>
      <w:r>
        <w:rPr>
          <w:rFonts w:ascii="Times New Roman" w:hAnsi="Times New Roman"/>
          <w:sz w:val="24"/>
          <w:szCs w:val="24"/>
        </w:rPr>
        <w:t xml:space="preserve"> </w:t>
      </w:r>
      <w:r w:rsidR="009D2834">
        <w:rPr>
          <w:rFonts w:ascii="Times New Roman" w:hAnsi="Times New Roman"/>
          <w:sz w:val="24"/>
          <w:szCs w:val="24"/>
        </w:rPr>
        <w:t>(</w:t>
      </w:r>
      <w:r w:rsidRPr="00A25963">
        <w:rPr>
          <w:rFonts w:ascii="Times New Roman" w:hAnsi="Times New Roman"/>
          <w:sz w:val="24"/>
          <w:szCs w:val="24"/>
        </w:rPr>
        <w:t>ИТ-1</w:t>
      </w:r>
      <w:r w:rsidR="009D2834">
        <w:rPr>
          <w:rFonts w:ascii="Times New Roman" w:hAnsi="Times New Roman"/>
          <w:sz w:val="24"/>
          <w:szCs w:val="24"/>
        </w:rPr>
        <w:t>)</w:t>
      </w:r>
      <w:r>
        <w:rPr>
          <w:rFonts w:ascii="Times New Roman" w:hAnsi="Times New Roman"/>
          <w:sz w:val="24"/>
          <w:szCs w:val="24"/>
        </w:rPr>
        <w:t xml:space="preserve"> </w:t>
      </w:r>
      <w:r w:rsidRPr="005907FF">
        <w:rPr>
          <w:rFonts w:ascii="Times New Roman" w:hAnsi="Times New Roman"/>
          <w:sz w:val="24"/>
          <w:szCs w:val="24"/>
        </w:rPr>
        <w:t>выделены</w:t>
      </w:r>
      <w:r w:rsidRPr="00076796">
        <w:rPr>
          <w:rFonts w:ascii="Times New Roman" w:hAnsi="Times New Roman"/>
          <w:sz w:val="24"/>
          <w:szCs w:val="24"/>
        </w:rPr>
        <w:t xml:space="preserve"> для обеспечения правовых условий формирования объектов инженерной</w:t>
      </w:r>
      <w:r>
        <w:rPr>
          <w:rFonts w:ascii="Times New Roman" w:hAnsi="Times New Roman"/>
          <w:sz w:val="24"/>
          <w:szCs w:val="24"/>
        </w:rPr>
        <w:t xml:space="preserve"> </w:t>
      </w:r>
      <w:r w:rsidRPr="00076796">
        <w:rPr>
          <w:rFonts w:ascii="Times New Roman" w:hAnsi="Times New Roman"/>
          <w:sz w:val="24"/>
          <w:szCs w:val="24"/>
        </w:rPr>
        <w:t>инфраструктур</w:t>
      </w:r>
      <w:r w:rsidRPr="00A25963">
        <w:rPr>
          <w:rFonts w:ascii="Times New Roman" w:hAnsi="Times New Roman"/>
          <w:sz w:val="24"/>
          <w:szCs w:val="24"/>
        </w:rPr>
        <w:t>ы, а также для установления санитарно-защитных зон и санитарных разрывов для таких объектов в соответствии с требованиями технических регламентов.</w:t>
      </w:r>
    </w:p>
    <w:p w:rsidR="00C53110" w:rsidRDefault="00C53110" w:rsidP="00411C2B">
      <w:pPr>
        <w:spacing w:after="0" w:line="240" w:lineRule="auto"/>
        <w:ind w:firstLine="709"/>
        <w:jc w:val="both"/>
        <w:rPr>
          <w:rFonts w:ascii="Times New Roman" w:hAnsi="Times New Roman"/>
          <w:b/>
          <w:bCs/>
          <w:sz w:val="24"/>
          <w:szCs w:val="24"/>
        </w:rPr>
      </w:pPr>
    </w:p>
    <w:tbl>
      <w:tblPr>
        <w:tblW w:w="1517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hemeFill="accent6" w:themeFillTint="66"/>
        <w:tblCellMar>
          <w:top w:w="15" w:type="dxa"/>
          <w:left w:w="15" w:type="dxa"/>
          <w:bottom w:w="15" w:type="dxa"/>
          <w:right w:w="15" w:type="dxa"/>
        </w:tblCellMar>
        <w:tblLook w:val="0000" w:firstRow="0" w:lastRow="0" w:firstColumn="0" w:lastColumn="0" w:noHBand="0" w:noVBand="0"/>
      </w:tblPr>
      <w:tblGrid>
        <w:gridCol w:w="1935"/>
        <w:gridCol w:w="4152"/>
        <w:gridCol w:w="5103"/>
        <w:gridCol w:w="2076"/>
        <w:gridCol w:w="1904"/>
      </w:tblGrid>
      <w:tr w:rsidR="00790950" w:rsidRPr="00051BCD" w:rsidTr="00370B7F">
        <w:trPr>
          <w:tblHeader/>
        </w:trPr>
        <w:tc>
          <w:tcPr>
            <w:tcW w:w="15170" w:type="dxa"/>
            <w:gridSpan w:val="5"/>
            <w:shd w:val="clear" w:color="auto" w:fill="auto"/>
            <w:tcMar>
              <w:top w:w="75" w:type="dxa"/>
              <w:left w:w="120" w:type="dxa"/>
              <w:bottom w:w="75" w:type="dxa"/>
              <w:right w:w="120" w:type="dxa"/>
            </w:tcMar>
            <w:vAlign w:val="center"/>
          </w:tcPr>
          <w:p w:rsidR="00790950" w:rsidRPr="00051BCD" w:rsidRDefault="00861FB7" w:rsidP="00411C2B">
            <w:pPr>
              <w:widowControl w:val="0"/>
              <w:spacing w:after="0" w:line="240" w:lineRule="auto"/>
              <w:ind w:firstLine="586"/>
              <w:rPr>
                <w:rFonts w:ascii="Times New Roman" w:hAnsi="Times New Roman"/>
                <w:b/>
                <w:sz w:val="24"/>
                <w:szCs w:val="18"/>
              </w:rPr>
            </w:pPr>
            <w:r w:rsidRPr="00051BCD">
              <w:rPr>
                <w:rFonts w:ascii="Times New Roman" w:hAnsi="Times New Roman"/>
                <w:b/>
                <w:sz w:val="24"/>
                <w:szCs w:val="18"/>
              </w:rPr>
              <w:t>2.1</w:t>
            </w:r>
            <w:r w:rsidR="00790950" w:rsidRPr="00051BCD">
              <w:rPr>
                <w:rFonts w:ascii="Times New Roman" w:hAnsi="Times New Roman"/>
                <w:b/>
                <w:sz w:val="24"/>
                <w:szCs w:val="18"/>
              </w:rPr>
              <w:t>.1 Основные виды и параметры разрешенного использования земельных участков и объектов капитального строительства</w:t>
            </w:r>
          </w:p>
          <w:p w:rsidR="00790950" w:rsidRPr="00051BCD" w:rsidRDefault="00790950" w:rsidP="00411C2B">
            <w:pPr>
              <w:widowControl w:val="0"/>
              <w:spacing w:after="0" w:line="240" w:lineRule="auto"/>
              <w:ind w:firstLine="586"/>
              <w:rPr>
                <w:rFonts w:ascii="Times New Roman" w:hAnsi="Times New Roman"/>
                <w:b/>
                <w:sz w:val="18"/>
                <w:szCs w:val="18"/>
              </w:rPr>
            </w:pPr>
            <w:r w:rsidRPr="00051BCD">
              <w:rPr>
                <w:rFonts w:ascii="Times New Roman" w:hAnsi="Times New Roman"/>
                <w:b/>
                <w:bCs/>
                <w:sz w:val="18"/>
                <w:szCs w:val="18"/>
              </w:rPr>
              <w:t>Зона инженерной инфраструктуры (ИТ-1)</w:t>
            </w:r>
          </w:p>
        </w:tc>
      </w:tr>
      <w:tr w:rsidR="000D569D" w:rsidRPr="00051BCD" w:rsidTr="00370B7F">
        <w:trPr>
          <w:tblHeader/>
        </w:trPr>
        <w:tc>
          <w:tcPr>
            <w:tcW w:w="1935" w:type="dxa"/>
            <w:shd w:val="clear" w:color="auto" w:fill="auto"/>
            <w:tcMar>
              <w:top w:w="75" w:type="dxa"/>
              <w:left w:w="120" w:type="dxa"/>
              <w:bottom w:w="75" w:type="dxa"/>
              <w:right w:w="120" w:type="dxa"/>
            </w:tcMar>
            <w:vAlign w:val="center"/>
          </w:tcPr>
          <w:p w:rsidR="000D569D" w:rsidRPr="00051BCD" w:rsidRDefault="000D569D" w:rsidP="00C53110">
            <w:pPr>
              <w:widowControl w:val="0"/>
              <w:spacing w:after="0" w:line="240" w:lineRule="auto"/>
              <w:jc w:val="center"/>
              <w:rPr>
                <w:rFonts w:ascii="Times New Roman" w:hAnsi="Times New Roman"/>
                <w:b/>
                <w:sz w:val="18"/>
                <w:szCs w:val="18"/>
              </w:rPr>
            </w:pPr>
            <w:r w:rsidRPr="00051BCD">
              <w:rPr>
                <w:rFonts w:ascii="Times New Roman" w:hAnsi="Times New Roman"/>
                <w:b/>
                <w:sz w:val="18"/>
                <w:szCs w:val="18"/>
              </w:rPr>
              <w:t>Наименование вида разрешенного использования земельного участка</w:t>
            </w:r>
          </w:p>
        </w:tc>
        <w:tc>
          <w:tcPr>
            <w:tcW w:w="4152" w:type="dxa"/>
            <w:shd w:val="clear" w:color="auto" w:fill="auto"/>
            <w:vAlign w:val="center"/>
          </w:tcPr>
          <w:p w:rsidR="000D569D" w:rsidRPr="00051BCD" w:rsidRDefault="000D569D" w:rsidP="00C53110">
            <w:pPr>
              <w:widowControl w:val="0"/>
              <w:spacing w:after="0" w:line="240" w:lineRule="auto"/>
              <w:ind w:left="88" w:right="127"/>
              <w:jc w:val="center"/>
              <w:rPr>
                <w:rFonts w:ascii="Times New Roman" w:hAnsi="Times New Roman"/>
                <w:b/>
                <w:sz w:val="18"/>
                <w:szCs w:val="18"/>
              </w:rPr>
            </w:pPr>
            <w:r w:rsidRPr="00051BCD">
              <w:rPr>
                <w:rFonts w:ascii="Times New Roman" w:hAnsi="Times New Roman"/>
                <w:b/>
                <w:sz w:val="18"/>
                <w:szCs w:val="18"/>
              </w:rPr>
              <w:t>Описание вида разрешенного использования земельного участка</w:t>
            </w:r>
          </w:p>
        </w:tc>
        <w:tc>
          <w:tcPr>
            <w:tcW w:w="5103" w:type="dxa"/>
            <w:shd w:val="clear" w:color="auto" w:fill="auto"/>
            <w:tcMar>
              <w:top w:w="75" w:type="dxa"/>
              <w:left w:w="120" w:type="dxa"/>
              <w:bottom w:w="75" w:type="dxa"/>
              <w:right w:w="120" w:type="dxa"/>
            </w:tcMar>
            <w:vAlign w:val="center"/>
          </w:tcPr>
          <w:p w:rsidR="000D569D" w:rsidRPr="00051BCD" w:rsidRDefault="000D569D" w:rsidP="00C53110">
            <w:pPr>
              <w:widowControl w:val="0"/>
              <w:spacing w:after="0" w:line="240" w:lineRule="auto"/>
              <w:jc w:val="center"/>
              <w:rPr>
                <w:rFonts w:ascii="Times New Roman" w:hAnsi="Times New Roman"/>
                <w:b/>
                <w:sz w:val="18"/>
                <w:szCs w:val="18"/>
              </w:rPr>
            </w:pPr>
            <w:r w:rsidRPr="00051BCD">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76" w:type="dxa"/>
            <w:shd w:val="clear" w:color="auto" w:fill="auto"/>
            <w:tcMar>
              <w:top w:w="75" w:type="dxa"/>
              <w:left w:w="120" w:type="dxa"/>
              <w:bottom w:w="75" w:type="dxa"/>
              <w:right w:w="120" w:type="dxa"/>
            </w:tcMar>
            <w:vAlign w:val="center"/>
          </w:tcPr>
          <w:p w:rsidR="000D569D" w:rsidRPr="00051BCD" w:rsidRDefault="000D569D" w:rsidP="00C53110">
            <w:pPr>
              <w:widowControl w:val="0"/>
              <w:spacing w:after="0" w:line="240" w:lineRule="auto"/>
              <w:jc w:val="center"/>
              <w:rPr>
                <w:rFonts w:ascii="Times New Roman" w:hAnsi="Times New Roman"/>
                <w:b/>
                <w:sz w:val="18"/>
                <w:szCs w:val="18"/>
              </w:rPr>
            </w:pPr>
            <w:r w:rsidRPr="00051BCD">
              <w:rPr>
                <w:rFonts w:ascii="Times New Roman" w:hAnsi="Times New Roman"/>
                <w:b/>
                <w:sz w:val="18"/>
                <w:szCs w:val="18"/>
              </w:rPr>
              <w:t>Ограничения использования земельных участков и объектов капитального строительства</w:t>
            </w:r>
          </w:p>
        </w:tc>
        <w:tc>
          <w:tcPr>
            <w:tcW w:w="1904" w:type="dxa"/>
          </w:tcPr>
          <w:p w:rsidR="000D569D" w:rsidRPr="00051BCD" w:rsidRDefault="000D569D" w:rsidP="00C53110">
            <w:pPr>
              <w:widowControl w:val="0"/>
              <w:spacing w:after="0" w:line="240" w:lineRule="auto"/>
              <w:jc w:val="center"/>
              <w:rPr>
                <w:rFonts w:ascii="Times New Roman" w:hAnsi="Times New Roman"/>
                <w:b/>
                <w:sz w:val="18"/>
                <w:szCs w:val="18"/>
              </w:rPr>
            </w:pPr>
            <w:r w:rsidRPr="00051BCD">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0D569D" w:rsidRPr="00051BCD" w:rsidTr="00370B7F">
        <w:tc>
          <w:tcPr>
            <w:tcW w:w="1935" w:type="dxa"/>
            <w:shd w:val="clear" w:color="auto" w:fill="auto"/>
            <w:tcMar>
              <w:top w:w="75" w:type="dxa"/>
              <w:left w:w="120" w:type="dxa"/>
              <w:bottom w:w="75" w:type="dxa"/>
              <w:right w:w="120" w:type="dxa"/>
            </w:tcMar>
          </w:tcPr>
          <w:p w:rsidR="000D569D" w:rsidRPr="00051BCD" w:rsidRDefault="000D569D" w:rsidP="00C53110">
            <w:pPr>
              <w:widowControl w:val="0"/>
              <w:spacing w:after="0" w:line="240" w:lineRule="auto"/>
              <w:rPr>
                <w:rFonts w:ascii="Times New Roman" w:hAnsi="Times New Roman"/>
                <w:bCs/>
                <w:sz w:val="18"/>
                <w:szCs w:val="18"/>
              </w:rPr>
            </w:pPr>
            <w:r w:rsidRPr="00051BCD">
              <w:rPr>
                <w:rFonts w:ascii="Times New Roman" w:hAnsi="Times New Roman"/>
                <w:bCs/>
                <w:sz w:val="18"/>
                <w:szCs w:val="18"/>
              </w:rPr>
              <w:t>Коммунальное обслуживание (3.1)</w:t>
            </w:r>
          </w:p>
          <w:p w:rsidR="000D569D" w:rsidRPr="00051BCD" w:rsidRDefault="000D569D" w:rsidP="00C53110">
            <w:pPr>
              <w:widowControl w:val="0"/>
              <w:spacing w:after="0" w:line="240" w:lineRule="auto"/>
              <w:rPr>
                <w:rFonts w:ascii="Times New Roman" w:hAnsi="Times New Roman"/>
                <w:bCs/>
                <w:sz w:val="18"/>
                <w:szCs w:val="18"/>
              </w:rPr>
            </w:pPr>
          </w:p>
          <w:p w:rsidR="000D569D" w:rsidRPr="00051BCD" w:rsidRDefault="000D569D" w:rsidP="00C53110">
            <w:pPr>
              <w:widowControl w:val="0"/>
              <w:spacing w:after="0" w:line="240" w:lineRule="auto"/>
              <w:rPr>
                <w:rFonts w:ascii="Times New Roman" w:hAnsi="Times New Roman"/>
                <w:bCs/>
                <w:sz w:val="18"/>
                <w:szCs w:val="18"/>
              </w:rPr>
            </w:pPr>
          </w:p>
          <w:p w:rsidR="000D569D" w:rsidRPr="00051BCD" w:rsidRDefault="000D569D" w:rsidP="00C53110">
            <w:pPr>
              <w:widowControl w:val="0"/>
              <w:spacing w:after="0" w:line="240" w:lineRule="auto"/>
              <w:rPr>
                <w:rFonts w:ascii="Times New Roman" w:hAnsi="Times New Roman"/>
                <w:bCs/>
                <w:sz w:val="18"/>
                <w:szCs w:val="18"/>
              </w:rPr>
            </w:pPr>
            <w:r w:rsidRPr="00051BCD">
              <w:rPr>
                <w:rFonts w:ascii="Times New Roman" w:hAnsi="Times New Roman"/>
                <w:bCs/>
                <w:sz w:val="18"/>
                <w:szCs w:val="18"/>
              </w:rPr>
              <w:t>Предоставление</w:t>
            </w:r>
          </w:p>
          <w:p w:rsidR="000D569D" w:rsidRPr="00051BCD" w:rsidRDefault="000D569D" w:rsidP="00C53110">
            <w:pPr>
              <w:widowControl w:val="0"/>
              <w:spacing w:after="0" w:line="240" w:lineRule="auto"/>
              <w:rPr>
                <w:rFonts w:ascii="Times New Roman" w:hAnsi="Times New Roman"/>
                <w:bCs/>
                <w:sz w:val="18"/>
                <w:szCs w:val="18"/>
              </w:rPr>
            </w:pPr>
            <w:r w:rsidRPr="00051BCD">
              <w:rPr>
                <w:rFonts w:ascii="Times New Roman" w:hAnsi="Times New Roman"/>
                <w:bCs/>
                <w:sz w:val="18"/>
                <w:szCs w:val="18"/>
              </w:rPr>
              <w:t>коммунальных услуг (3.1.1)</w:t>
            </w:r>
          </w:p>
        </w:tc>
        <w:tc>
          <w:tcPr>
            <w:tcW w:w="4152" w:type="dxa"/>
            <w:shd w:val="clear" w:color="auto" w:fill="auto"/>
          </w:tcPr>
          <w:p w:rsidR="000D569D" w:rsidRPr="00051BCD" w:rsidRDefault="000D569D" w:rsidP="00C53110">
            <w:pPr>
              <w:widowControl w:val="0"/>
              <w:spacing w:after="0" w:line="240" w:lineRule="auto"/>
              <w:ind w:left="88" w:right="127"/>
              <w:rPr>
                <w:rFonts w:ascii="Times New Roman" w:hAnsi="Times New Roman"/>
                <w:sz w:val="18"/>
                <w:szCs w:val="18"/>
              </w:rPr>
            </w:pPr>
            <w:r w:rsidRPr="00051BCD">
              <w:rPr>
                <w:rFonts w:ascii="Times New Roman" w:hAnsi="Times New Roman"/>
                <w:b/>
                <w:sz w:val="18"/>
                <w:szCs w:val="18"/>
              </w:rPr>
              <w:t xml:space="preserve">- </w:t>
            </w:r>
            <w:r w:rsidRPr="00051BCD">
              <w:rPr>
                <w:rFonts w:ascii="Times New Roman" w:hAnsi="Times New Roman"/>
                <w:sz w:val="18"/>
                <w:szCs w:val="18"/>
              </w:rPr>
              <w:t>Размещение зданий и сооружений в целях обеспечения физических и юридических лиц коммунальными услугами.</w:t>
            </w:r>
          </w:p>
          <w:p w:rsidR="000D569D" w:rsidRPr="00051BCD" w:rsidRDefault="000D569D" w:rsidP="00C53110">
            <w:pPr>
              <w:widowControl w:val="0"/>
              <w:spacing w:after="0" w:line="240" w:lineRule="auto"/>
              <w:ind w:left="88" w:right="127"/>
              <w:rPr>
                <w:rFonts w:ascii="Times New Roman" w:hAnsi="Times New Roman"/>
                <w:sz w:val="18"/>
                <w:szCs w:val="18"/>
              </w:rPr>
            </w:pPr>
          </w:p>
          <w:p w:rsidR="000D569D" w:rsidRPr="00051BCD" w:rsidRDefault="000D569D" w:rsidP="00C53110">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051BCD">
              <w:rPr>
                <w:rFonts w:ascii="Times New Roman" w:hAnsi="Times New Roman"/>
                <w:sz w:val="18"/>
                <w:szCs w:val="18"/>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103" w:type="dxa"/>
            <w:shd w:val="clear" w:color="auto" w:fill="auto"/>
            <w:tcMar>
              <w:top w:w="75" w:type="dxa"/>
              <w:left w:w="120" w:type="dxa"/>
              <w:bottom w:w="75" w:type="dxa"/>
              <w:right w:w="120" w:type="dxa"/>
            </w:tcMar>
          </w:tcPr>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lastRenderedPageBreak/>
              <w:t>Минимальный размер земельного участка – 0,001 га.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Размеры земельных участков для очистных сооружений канализации следует принимать в зависимости от производительности очистных сооружений:</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 до 0,1 тыс. куб.м./сут – 0,1 га;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- 0,1-0,2 тыс. куб.м./сут – 0,25 га;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- 0,2-0,4 тыс. куб.м./сут – 0,4 га;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- 0,4-0,8 тыс. куб.м./сут – 0,8 га;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- 0,8-17 тыс. куб.м./сут – 4 га;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- 17-40 тыс. куб.м./сут – 6 га.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Размеры земельных участков для иловых площадок следует принимать в зависимости от производительности:</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lastRenderedPageBreak/>
              <w:t>- 0,8-17 тыс. куб.м./сут – 3 га;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- 17-40 тыс. куб.м./сут – 9 га;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 xml:space="preserve">Минимальный отступ от границ земельного </w:t>
            </w:r>
            <w:r w:rsidRPr="00051BCD">
              <w:rPr>
                <w:rFonts w:ascii="Times New Roman" w:hAnsi="Times New Roman"/>
                <w:sz w:val="18"/>
                <w:szCs w:val="18"/>
              </w:rPr>
              <w:br/>
              <w:t>участка – 0 м.</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Предельное количество этажей – 3 этажа.</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Максимальный процент застройки – 100 %.</w:t>
            </w:r>
          </w:p>
          <w:p w:rsidR="000D569D" w:rsidRPr="00051BCD" w:rsidRDefault="000D569D"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Минимальный отступ от красной линии – по красной линии при осуществлении нового строительства.</w:t>
            </w:r>
          </w:p>
          <w:p w:rsidR="00370B7F" w:rsidRPr="00051BCD" w:rsidRDefault="00370B7F" w:rsidP="00C53110">
            <w:pPr>
              <w:widowControl w:val="0"/>
              <w:spacing w:after="0" w:line="240" w:lineRule="auto"/>
              <w:rPr>
                <w:rFonts w:ascii="Times New Roman" w:hAnsi="Times New Roman"/>
                <w:b/>
                <w:sz w:val="18"/>
                <w:szCs w:val="18"/>
              </w:rPr>
            </w:pPr>
          </w:p>
        </w:tc>
        <w:tc>
          <w:tcPr>
            <w:tcW w:w="2076" w:type="dxa"/>
            <w:shd w:val="clear" w:color="auto" w:fill="auto"/>
            <w:tcMar>
              <w:top w:w="75" w:type="dxa"/>
              <w:left w:w="120" w:type="dxa"/>
              <w:bottom w:w="75" w:type="dxa"/>
              <w:right w:w="120" w:type="dxa"/>
            </w:tcMar>
          </w:tcPr>
          <w:p w:rsidR="000D569D" w:rsidRPr="00051BCD" w:rsidRDefault="000D569D" w:rsidP="00C53110">
            <w:pPr>
              <w:widowControl w:val="0"/>
              <w:spacing w:after="0" w:line="240" w:lineRule="auto"/>
              <w:rPr>
                <w:rFonts w:ascii="Times New Roman" w:hAnsi="Times New Roman"/>
                <w:b/>
                <w:sz w:val="18"/>
                <w:szCs w:val="18"/>
              </w:rPr>
            </w:pPr>
            <w:r w:rsidRPr="00051BCD">
              <w:rPr>
                <w:rFonts w:ascii="Times New Roman" w:hAnsi="Times New Roman"/>
                <w:sz w:val="18"/>
                <w:szCs w:val="18"/>
              </w:rPr>
              <w:lastRenderedPageBreak/>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904" w:type="dxa"/>
          </w:tcPr>
          <w:p w:rsidR="000D569D" w:rsidRPr="00051BCD" w:rsidRDefault="00790950" w:rsidP="00C53110">
            <w:pPr>
              <w:widowControl w:val="0"/>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370B7F">
        <w:trPr>
          <w:trHeight w:val="256"/>
        </w:trPr>
        <w:tc>
          <w:tcPr>
            <w:tcW w:w="1935" w:type="dxa"/>
            <w:shd w:val="clear" w:color="auto" w:fill="auto"/>
            <w:tcMar>
              <w:top w:w="75" w:type="dxa"/>
              <w:left w:w="120" w:type="dxa"/>
              <w:bottom w:w="75" w:type="dxa"/>
              <w:right w:w="120" w:type="dxa"/>
            </w:tcMar>
          </w:tcPr>
          <w:p w:rsidR="000D569D" w:rsidRPr="00051BCD" w:rsidRDefault="000D569D" w:rsidP="00C53110">
            <w:pPr>
              <w:widowControl w:val="0"/>
              <w:autoSpaceDE w:val="0"/>
              <w:autoSpaceDN w:val="0"/>
              <w:adjustRightInd w:val="0"/>
              <w:rPr>
                <w:rFonts w:ascii="Times New Roman" w:hAnsi="Times New Roman"/>
                <w:sz w:val="18"/>
                <w:szCs w:val="18"/>
              </w:rPr>
            </w:pPr>
            <w:r w:rsidRPr="00051BCD">
              <w:rPr>
                <w:rFonts w:ascii="Times New Roman" w:hAnsi="Times New Roman"/>
                <w:sz w:val="18"/>
                <w:szCs w:val="18"/>
              </w:rPr>
              <w:lastRenderedPageBreak/>
              <w:t>Гидротехнические сооружения (11.3)</w:t>
            </w:r>
          </w:p>
          <w:p w:rsidR="000D569D" w:rsidRPr="00051BCD" w:rsidRDefault="000D569D" w:rsidP="00C53110">
            <w:pPr>
              <w:widowControl w:val="0"/>
              <w:autoSpaceDE w:val="0"/>
              <w:autoSpaceDN w:val="0"/>
              <w:adjustRightInd w:val="0"/>
              <w:rPr>
                <w:rFonts w:ascii="Times New Roman" w:hAnsi="Times New Roman"/>
                <w:sz w:val="18"/>
                <w:szCs w:val="18"/>
              </w:rPr>
            </w:pPr>
          </w:p>
        </w:tc>
        <w:tc>
          <w:tcPr>
            <w:tcW w:w="4152" w:type="dxa"/>
            <w:shd w:val="clear" w:color="auto" w:fill="auto"/>
          </w:tcPr>
          <w:p w:rsidR="000D569D" w:rsidRPr="00051BCD" w:rsidRDefault="000D569D" w:rsidP="00AA25F7">
            <w:pPr>
              <w:widowControl w:val="0"/>
              <w:autoSpaceDE w:val="0"/>
              <w:autoSpaceDN w:val="0"/>
              <w:adjustRightInd w:val="0"/>
              <w:ind w:left="87"/>
              <w:rPr>
                <w:rFonts w:ascii="Times New Roman" w:hAnsi="Times New Roman"/>
                <w:sz w:val="18"/>
                <w:szCs w:val="18"/>
              </w:rPr>
            </w:pPr>
            <w:r w:rsidRPr="00051BCD">
              <w:rPr>
                <w:rFonts w:ascii="Times New Roman" w:hAnsi="Times New Roman"/>
                <w:sz w:val="18"/>
                <w:szCs w:val="18"/>
              </w:rPr>
              <w:t>-</w:t>
            </w:r>
            <w:r w:rsidR="00E017DA" w:rsidRPr="00051BCD">
              <w:rPr>
                <w:rFonts w:ascii="Times New Roman" w:hAnsi="Times New Roman"/>
                <w:sz w:val="18"/>
                <w:szCs w:val="18"/>
              </w:rPr>
              <w:t xml:space="preserve"> </w:t>
            </w:r>
            <w:r w:rsidRPr="00051BCD">
              <w:rPr>
                <w:rFonts w:ascii="Times New Roman" w:hAnsi="Times New Roman"/>
                <w:sz w:val="18"/>
                <w:szCs w:val="18"/>
              </w:rPr>
              <w:t>размещение гидротехнических сооружений, необходимых для эксплуатации водохранилищ (водозаборных сооружений).</w:t>
            </w:r>
          </w:p>
        </w:tc>
        <w:tc>
          <w:tcPr>
            <w:tcW w:w="5103" w:type="dxa"/>
            <w:shd w:val="clear" w:color="auto" w:fill="auto"/>
            <w:tcMar>
              <w:top w:w="75" w:type="dxa"/>
              <w:left w:w="120" w:type="dxa"/>
              <w:bottom w:w="75" w:type="dxa"/>
              <w:right w:w="120" w:type="dxa"/>
            </w:tcMar>
          </w:tcPr>
          <w:p w:rsidR="000D569D" w:rsidRPr="00051BCD" w:rsidRDefault="000D569D" w:rsidP="00C53110">
            <w:pPr>
              <w:widowControl w:val="0"/>
              <w:spacing w:after="0" w:line="240" w:lineRule="auto"/>
              <w:rPr>
                <w:rFonts w:ascii="Times New Roman" w:hAnsi="Times New Roman"/>
                <w:bCs/>
                <w:sz w:val="18"/>
                <w:szCs w:val="18"/>
              </w:rPr>
            </w:pPr>
            <w:r w:rsidRPr="00051BCD">
              <w:rPr>
                <w:rFonts w:ascii="Times New Roman" w:hAnsi="Times New Roman"/>
                <w:bCs/>
                <w:sz w:val="18"/>
                <w:szCs w:val="18"/>
              </w:rPr>
              <w:t>Предельные параметры разрешенного строительства, реконструкции объектов капитального строительства не подлежат установлению.</w:t>
            </w:r>
          </w:p>
        </w:tc>
        <w:tc>
          <w:tcPr>
            <w:tcW w:w="2076" w:type="dxa"/>
            <w:shd w:val="clear" w:color="auto" w:fill="auto"/>
            <w:tcMar>
              <w:top w:w="75" w:type="dxa"/>
              <w:left w:w="120" w:type="dxa"/>
              <w:bottom w:w="75" w:type="dxa"/>
              <w:right w:w="120" w:type="dxa"/>
            </w:tcMar>
          </w:tcPr>
          <w:p w:rsidR="000D569D" w:rsidRPr="00051BCD" w:rsidRDefault="00790950" w:rsidP="00C53110">
            <w:pPr>
              <w:widowControl w:val="0"/>
              <w:spacing w:after="0" w:line="240" w:lineRule="auto"/>
              <w:rPr>
                <w:rFonts w:ascii="Times New Roman" w:hAnsi="Times New Roman"/>
                <w:b/>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74483B">
            <w:pPr>
              <w:widowControl w:val="0"/>
              <w:spacing w:after="0" w:line="240" w:lineRule="auto"/>
              <w:ind w:left="35"/>
              <w:rPr>
                <w:rFonts w:ascii="Times New Roman" w:hAnsi="Times New Roman"/>
                <w:b/>
                <w:sz w:val="18"/>
                <w:szCs w:val="18"/>
              </w:rPr>
            </w:pPr>
            <w:r w:rsidRPr="00051BCD">
              <w:rPr>
                <w:rFonts w:ascii="Times New Roman" w:hAnsi="Times New Roman"/>
                <w:sz w:val="18"/>
                <w:szCs w:val="18"/>
              </w:rPr>
              <w:t>Не установлены.</w:t>
            </w:r>
          </w:p>
        </w:tc>
      </w:tr>
      <w:tr w:rsidR="007D1012" w:rsidRPr="00051BCD" w:rsidTr="00370B7F">
        <w:trPr>
          <w:trHeight w:val="256"/>
        </w:trPr>
        <w:tc>
          <w:tcPr>
            <w:tcW w:w="1935" w:type="dxa"/>
            <w:shd w:val="clear" w:color="auto" w:fill="auto"/>
            <w:tcMar>
              <w:top w:w="75" w:type="dxa"/>
              <w:left w:w="120" w:type="dxa"/>
              <w:bottom w:w="75" w:type="dxa"/>
              <w:right w:w="120" w:type="dxa"/>
            </w:tcMar>
          </w:tcPr>
          <w:p w:rsidR="007D1012" w:rsidRPr="00051BCD" w:rsidRDefault="007D1012" w:rsidP="007D1012">
            <w:pPr>
              <w:spacing w:after="0" w:line="240" w:lineRule="auto"/>
              <w:rPr>
                <w:rFonts w:ascii="Times New Roman" w:hAnsi="Times New Roman"/>
                <w:sz w:val="18"/>
                <w:szCs w:val="18"/>
              </w:rPr>
            </w:pPr>
            <w:r w:rsidRPr="00051BCD">
              <w:rPr>
                <w:rFonts w:ascii="Times New Roman" w:hAnsi="Times New Roman"/>
                <w:sz w:val="18"/>
                <w:szCs w:val="18"/>
              </w:rPr>
              <w:t>Земельные участки (территории) общего пользования (12.0)</w:t>
            </w:r>
          </w:p>
          <w:p w:rsidR="007D1012" w:rsidRPr="00051BCD" w:rsidRDefault="007D1012" w:rsidP="007D1012">
            <w:pPr>
              <w:spacing w:after="0" w:line="240" w:lineRule="auto"/>
              <w:rPr>
                <w:rFonts w:ascii="Times New Roman" w:hAnsi="Times New Roman"/>
                <w:sz w:val="18"/>
                <w:szCs w:val="18"/>
              </w:rPr>
            </w:pPr>
          </w:p>
          <w:p w:rsidR="007D1012" w:rsidRPr="00051BCD" w:rsidRDefault="007D1012" w:rsidP="007D1012">
            <w:pPr>
              <w:spacing w:after="0" w:line="240" w:lineRule="auto"/>
              <w:rPr>
                <w:rFonts w:ascii="Times New Roman" w:hAnsi="Times New Roman"/>
                <w:sz w:val="18"/>
                <w:szCs w:val="18"/>
              </w:rPr>
            </w:pPr>
          </w:p>
          <w:p w:rsidR="007D1012" w:rsidRPr="00051BCD" w:rsidRDefault="007D1012" w:rsidP="007D1012">
            <w:pPr>
              <w:spacing w:after="0" w:line="240" w:lineRule="auto"/>
              <w:rPr>
                <w:rFonts w:ascii="Times New Roman" w:hAnsi="Times New Roman"/>
                <w:sz w:val="18"/>
                <w:szCs w:val="18"/>
              </w:rPr>
            </w:pPr>
          </w:p>
        </w:tc>
        <w:tc>
          <w:tcPr>
            <w:tcW w:w="4152" w:type="dxa"/>
            <w:shd w:val="clear" w:color="auto" w:fill="auto"/>
          </w:tcPr>
          <w:p w:rsidR="007D1012" w:rsidRPr="00051BCD" w:rsidRDefault="007D1012" w:rsidP="00051BCD">
            <w:pPr>
              <w:spacing w:after="0" w:line="240" w:lineRule="auto"/>
              <w:ind w:left="88" w:right="127"/>
              <w:rPr>
                <w:rFonts w:ascii="Times New Roman" w:hAnsi="Times New Roman"/>
                <w:sz w:val="18"/>
                <w:szCs w:val="18"/>
              </w:rPr>
            </w:pPr>
            <w:r w:rsidRPr="00051BCD">
              <w:rPr>
                <w:rFonts w:ascii="Times New Roman" w:hAnsi="Times New Roman"/>
                <w:sz w:val="18"/>
                <w:szCs w:val="18"/>
              </w:rPr>
              <w:t>-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103" w:type="dxa"/>
            <w:shd w:val="clear" w:color="auto" w:fill="auto"/>
            <w:tcMar>
              <w:top w:w="75" w:type="dxa"/>
              <w:left w:w="120" w:type="dxa"/>
              <w:bottom w:w="75" w:type="dxa"/>
              <w:right w:w="120" w:type="dxa"/>
            </w:tcMar>
          </w:tcPr>
          <w:p w:rsidR="007D1012" w:rsidRPr="00051BCD" w:rsidRDefault="007D1012" w:rsidP="007D1012">
            <w:pPr>
              <w:spacing w:after="0" w:line="240" w:lineRule="auto"/>
              <w:rPr>
                <w:rFonts w:ascii="Times New Roman" w:hAnsi="Times New Roman"/>
                <w:sz w:val="18"/>
                <w:szCs w:val="18"/>
              </w:rPr>
            </w:pPr>
            <w:r w:rsidRPr="00051BCD">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w:t>
            </w:r>
            <w:r w:rsidR="00051BCD">
              <w:rPr>
                <w:rFonts w:ascii="Times New Roman" w:hAnsi="Times New Roman"/>
                <w:sz w:val="18"/>
                <w:szCs w:val="18"/>
              </w:rPr>
              <w:t>ьства не подлежат установлению.</w:t>
            </w:r>
          </w:p>
        </w:tc>
        <w:tc>
          <w:tcPr>
            <w:tcW w:w="2076" w:type="dxa"/>
            <w:shd w:val="clear" w:color="auto" w:fill="auto"/>
            <w:tcMar>
              <w:top w:w="75" w:type="dxa"/>
              <w:left w:w="120" w:type="dxa"/>
              <w:bottom w:w="75" w:type="dxa"/>
              <w:right w:w="120" w:type="dxa"/>
            </w:tcMar>
          </w:tcPr>
          <w:p w:rsidR="007D1012" w:rsidRPr="00051BCD" w:rsidRDefault="007D1012" w:rsidP="007D1012">
            <w:pPr>
              <w:spacing w:after="0" w:line="240" w:lineRule="auto"/>
              <w:rPr>
                <w:rFonts w:ascii="Times New Roman" w:hAnsi="Times New Roman"/>
                <w:sz w:val="18"/>
                <w:szCs w:val="18"/>
              </w:rPr>
            </w:pPr>
            <w:r w:rsidRPr="00051BCD">
              <w:rPr>
                <w:rFonts w:ascii="Times New Roman" w:hAnsi="Times New Roman"/>
                <w:sz w:val="18"/>
                <w:szCs w:val="18"/>
              </w:rPr>
              <w:t>Земельные участки (территории) общего пользования не подлежат приватизации.</w:t>
            </w:r>
          </w:p>
        </w:tc>
        <w:tc>
          <w:tcPr>
            <w:tcW w:w="1904" w:type="dxa"/>
          </w:tcPr>
          <w:p w:rsidR="007D1012" w:rsidRPr="00051BCD" w:rsidRDefault="0074483B" w:rsidP="0074483B">
            <w:pPr>
              <w:widowControl w:val="0"/>
              <w:spacing w:after="0" w:line="240" w:lineRule="auto"/>
              <w:ind w:left="35"/>
              <w:rPr>
                <w:rFonts w:ascii="Times New Roman" w:hAnsi="Times New Roman"/>
                <w:sz w:val="18"/>
                <w:szCs w:val="18"/>
              </w:rPr>
            </w:pPr>
            <w:r w:rsidRPr="00051BCD">
              <w:rPr>
                <w:rFonts w:ascii="Times New Roman" w:hAnsi="Times New Roman"/>
                <w:sz w:val="18"/>
                <w:szCs w:val="18"/>
              </w:rPr>
              <w:t>Не установлены.</w:t>
            </w:r>
          </w:p>
        </w:tc>
      </w:tr>
    </w:tbl>
    <w:p w:rsidR="004B79D5" w:rsidRPr="00902A45" w:rsidRDefault="004B79D5" w:rsidP="004B79D5">
      <w:pPr>
        <w:jc w:val="both"/>
        <w:rPr>
          <w:rFonts w:ascii="Times New Roman" w:eastAsiaTheme="minorHAnsi" w:hAnsi="Times New Roman"/>
          <w:sz w:val="24"/>
          <w:szCs w:val="24"/>
          <w:lang w:eastAsia="en-US"/>
        </w:rPr>
      </w:pPr>
      <w:r>
        <w:rPr>
          <w:rFonts w:ascii="Times New Roman" w:hAnsi="Times New Roman"/>
          <w:b/>
          <w:sz w:val="24"/>
          <w:szCs w:val="24"/>
        </w:rPr>
        <w:t xml:space="preserve">Примечание: </w:t>
      </w:r>
      <w:r>
        <w:rPr>
          <w:rFonts w:ascii="Times New Roman" w:hAnsi="Times New Roman"/>
          <w:b/>
          <w:sz w:val="24"/>
          <w:szCs w:val="24"/>
        </w:rPr>
        <w:br/>
      </w:r>
      <w:r w:rsidRPr="00602804">
        <w:rPr>
          <w:rFonts w:ascii="Times New Roman" w:eastAsiaTheme="minorHAnsi" w:hAnsi="Times New Roman"/>
          <w:sz w:val="24"/>
          <w:szCs w:val="24"/>
          <w:lang w:eastAsia="en-US"/>
        </w:rPr>
        <w:t>Ограничения использования земельных участков в границах особо охраняемой природной территории (</w:t>
      </w:r>
      <w:r w:rsidRPr="00602804">
        <w:rPr>
          <w:rFonts w:ascii="Times New Roman" w:eastAsia="BatangChe" w:hAnsi="Times New Roman"/>
          <w:sz w:val="24"/>
          <w:szCs w:val="24"/>
          <w:lang w:eastAsia="en-US"/>
        </w:rPr>
        <w:t xml:space="preserve">государственный природный зоологический заказник регионального значения «Лесостепной») устанавливаются в соответствии с постановлением Правительства Омской области от 24 июля 2013 года № 166-п «О государственных природных зоологических заказниках регионального значения «Лесостепной», «Высокий Увал», «Надеждинский», «Приграничный» (Положение  о государственном природном зоологическом заказнике регионального значения «Лесостепной») </w:t>
      </w:r>
      <w:r w:rsidRPr="00602804">
        <w:rPr>
          <w:rFonts w:ascii="Times New Roman" w:eastAsiaTheme="minorHAnsi" w:hAnsi="Times New Roman"/>
          <w:sz w:val="24"/>
          <w:szCs w:val="24"/>
          <w:lang w:eastAsia="en-US"/>
        </w:rPr>
        <w:t>с учетом режима особой охраны этой особо охраняемой природной территории (п. 5 статьи 53 настоящих Правил).</w:t>
      </w:r>
    </w:p>
    <w:p w:rsidR="004B79D5" w:rsidRDefault="004B79D5" w:rsidP="009D2834">
      <w:pPr>
        <w:spacing w:after="0" w:line="240" w:lineRule="auto"/>
        <w:ind w:firstLine="709"/>
        <w:jc w:val="both"/>
        <w:rPr>
          <w:rFonts w:ascii="Times New Roman" w:hAnsi="Times New Roman"/>
          <w:b/>
          <w:bCs/>
          <w:sz w:val="24"/>
          <w:szCs w:val="24"/>
        </w:rPr>
      </w:pPr>
    </w:p>
    <w:p w:rsidR="009770D9" w:rsidRDefault="009770D9" w:rsidP="009D2834">
      <w:pPr>
        <w:spacing w:after="0" w:line="240" w:lineRule="auto"/>
        <w:ind w:firstLine="709"/>
        <w:jc w:val="both"/>
        <w:rPr>
          <w:rFonts w:ascii="Times New Roman" w:hAnsi="Times New Roman"/>
          <w:b/>
          <w:bCs/>
          <w:sz w:val="24"/>
          <w:szCs w:val="24"/>
        </w:rPr>
      </w:pPr>
      <w:r w:rsidRPr="00D2011B">
        <w:rPr>
          <w:rFonts w:ascii="Times New Roman" w:hAnsi="Times New Roman"/>
          <w:b/>
          <w:bCs/>
          <w:sz w:val="24"/>
          <w:szCs w:val="24"/>
        </w:rPr>
        <w:lastRenderedPageBreak/>
        <w:t>2.</w:t>
      </w:r>
      <w:r w:rsidR="00861FB7">
        <w:rPr>
          <w:rFonts w:ascii="Times New Roman" w:hAnsi="Times New Roman"/>
          <w:b/>
          <w:bCs/>
          <w:sz w:val="24"/>
          <w:szCs w:val="24"/>
        </w:rPr>
        <w:t>1</w:t>
      </w:r>
      <w:r w:rsidRPr="00D2011B">
        <w:rPr>
          <w:rFonts w:ascii="Times New Roman" w:hAnsi="Times New Roman"/>
          <w:b/>
          <w:bCs/>
          <w:sz w:val="24"/>
          <w:szCs w:val="24"/>
        </w:rPr>
        <w:t>.2</w:t>
      </w:r>
      <w:r>
        <w:rPr>
          <w:rFonts w:ascii="Times New Roman" w:hAnsi="Times New Roman"/>
          <w:b/>
          <w:bCs/>
          <w:sz w:val="24"/>
          <w:szCs w:val="24"/>
        </w:rPr>
        <w:t xml:space="preserve">. </w:t>
      </w:r>
      <w:r w:rsidRPr="00D04D89">
        <w:rPr>
          <w:rFonts w:ascii="Times New Roman" w:hAnsi="Times New Roman"/>
          <w:b/>
          <w:sz w:val="24"/>
          <w:szCs w:val="24"/>
        </w:rPr>
        <w:t>Условно разрешенные виды и параметры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9770D9" w:rsidRDefault="009770D9" w:rsidP="00411C2B">
      <w:pPr>
        <w:spacing w:after="0" w:line="240" w:lineRule="auto"/>
        <w:ind w:firstLine="709"/>
        <w:jc w:val="both"/>
        <w:rPr>
          <w:rFonts w:ascii="Times New Roman" w:hAnsi="Times New Roman"/>
          <w:bCs/>
          <w:sz w:val="24"/>
          <w:szCs w:val="24"/>
        </w:rPr>
      </w:pPr>
      <w:r w:rsidRPr="00D2011B">
        <w:rPr>
          <w:rFonts w:ascii="Times New Roman" w:hAnsi="Times New Roman"/>
          <w:b/>
          <w:bCs/>
          <w:sz w:val="24"/>
          <w:szCs w:val="24"/>
        </w:rPr>
        <w:t>2.</w:t>
      </w:r>
      <w:r w:rsidR="00861FB7">
        <w:rPr>
          <w:rFonts w:ascii="Times New Roman" w:hAnsi="Times New Roman"/>
          <w:b/>
          <w:bCs/>
          <w:sz w:val="24"/>
          <w:szCs w:val="24"/>
        </w:rPr>
        <w:t>1</w:t>
      </w:r>
      <w:r w:rsidRPr="00D2011B">
        <w:rPr>
          <w:rFonts w:ascii="Times New Roman" w:hAnsi="Times New Roman"/>
          <w:b/>
          <w:bCs/>
          <w:sz w:val="24"/>
          <w:szCs w:val="24"/>
        </w:rPr>
        <w:t>.3</w:t>
      </w:r>
      <w:r>
        <w:rPr>
          <w:rFonts w:ascii="Times New Roman" w:hAnsi="Times New Roman"/>
          <w:b/>
          <w:bCs/>
          <w:sz w:val="24"/>
          <w:szCs w:val="24"/>
        </w:rPr>
        <w:t xml:space="preserve">. </w:t>
      </w:r>
      <w:r w:rsidRPr="00D04D89">
        <w:rPr>
          <w:rFonts w:ascii="Times New Roman" w:hAnsi="Times New Roman"/>
          <w:b/>
          <w:sz w:val="24"/>
          <w:szCs w:val="24"/>
        </w:rPr>
        <w:t>Вспомогательные виды и параметры разреш</w:t>
      </w:r>
      <w:r>
        <w:rPr>
          <w:rFonts w:ascii="Times New Roman" w:hAnsi="Times New Roman"/>
          <w:b/>
          <w:sz w:val="24"/>
          <w:szCs w:val="24"/>
        </w:rPr>
        <w:t>е</w:t>
      </w:r>
      <w:r w:rsidRPr="00D04D89">
        <w:rPr>
          <w:rFonts w:ascii="Times New Roman" w:hAnsi="Times New Roman"/>
          <w:b/>
          <w:sz w:val="24"/>
          <w:szCs w:val="24"/>
        </w:rPr>
        <w:t>нного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370B7F" w:rsidRDefault="00370B7F" w:rsidP="00411C2B">
      <w:pPr>
        <w:spacing w:after="0" w:line="240" w:lineRule="auto"/>
        <w:ind w:firstLine="709"/>
        <w:jc w:val="both"/>
        <w:rPr>
          <w:rFonts w:ascii="Times New Roman" w:hAnsi="Times New Roman"/>
          <w:bCs/>
          <w:sz w:val="24"/>
          <w:szCs w:val="24"/>
        </w:rPr>
      </w:pPr>
    </w:p>
    <w:p w:rsidR="007D1012" w:rsidRDefault="007D1012" w:rsidP="00411C2B">
      <w:pPr>
        <w:spacing w:after="0" w:line="240" w:lineRule="auto"/>
        <w:ind w:firstLine="709"/>
        <w:jc w:val="both"/>
        <w:rPr>
          <w:rFonts w:ascii="Times New Roman" w:hAnsi="Times New Roman"/>
          <w:sz w:val="24"/>
          <w:szCs w:val="24"/>
        </w:rPr>
      </w:pPr>
    </w:p>
    <w:p w:rsidR="007D1012" w:rsidRDefault="007D1012" w:rsidP="00411C2B">
      <w:pPr>
        <w:spacing w:after="0" w:line="240" w:lineRule="auto"/>
        <w:ind w:firstLine="709"/>
        <w:jc w:val="both"/>
        <w:rPr>
          <w:rFonts w:ascii="Times New Roman" w:hAnsi="Times New Roman"/>
          <w:sz w:val="24"/>
          <w:szCs w:val="24"/>
        </w:rPr>
      </w:pPr>
    </w:p>
    <w:p w:rsidR="009770D9" w:rsidRPr="009770D9" w:rsidRDefault="00861FB7" w:rsidP="00411C2B">
      <w:pPr>
        <w:spacing w:after="0" w:line="240" w:lineRule="auto"/>
        <w:ind w:firstLine="709"/>
        <w:rPr>
          <w:rFonts w:ascii="Times New Roman" w:hAnsi="Times New Roman"/>
          <w:b/>
          <w:bCs/>
          <w:sz w:val="24"/>
          <w:szCs w:val="24"/>
        </w:rPr>
      </w:pPr>
      <w:r>
        <w:rPr>
          <w:rFonts w:ascii="Times New Roman" w:hAnsi="Times New Roman"/>
          <w:b/>
          <w:bCs/>
          <w:sz w:val="24"/>
          <w:szCs w:val="24"/>
        </w:rPr>
        <w:t>2.2</w:t>
      </w:r>
      <w:r w:rsidR="009770D9" w:rsidRPr="009770D9">
        <w:rPr>
          <w:rFonts w:ascii="Times New Roman" w:hAnsi="Times New Roman"/>
          <w:b/>
          <w:bCs/>
          <w:sz w:val="24"/>
          <w:szCs w:val="24"/>
        </w:rPr>
        <w:t>. Зона транспортной инфраструктуры (ИТ-2)</w:t>
      </w:r>
    </w:p>
    <w:p w:rsidR="00C53110" w:rsidRPr="00076796" w:rsidRDefault="00C53110" w:rsidP="00411C2B">
      <w:pPr>
        <w:autoSpaceDE w:val="0"/>
        <w:autoSpaceDN w:val="0"/>
        <w:adjustRightInd w:val="0"/>
        <w:spacing w:after="0" w:line="240" w:lineRule="auto"/>
        <w:ind w:firstLine="720"/>
        <w:jc w:val="both"/>
        <w:rPr>
          <w:rFonts w:ascii="Times New Roman" w:hAnsi="Times New Roman"/>
          <w:sz w:val="24"/>
          <w:szCs w:val="24"/>
        </w:rPr>
      </w:pPr>
      <w:r w:rsidRPr="00076796">
        <w:rPr>
          <w:rFonts w:ascii="Times New Roman" w:hAnsi="Times New Roman"/>
          <w:sz w:val="24"/>
          <w:szCs w:val="24"/>
        </w:rPr>
        <w:t>Зоны транспортной инфраструктур</w:t>
      </w:r>
      <w:r>
        <w:rPr>
          <w:rFonts w:ascii="Times New Roman" w:hAnsi="Times New Roman"/>
          <w:sz w:val="24"/>
          <w:szCs w:val="24"/>
        </w:rPr>
        <w:t>ы</w:t>
      </w:r>
      <w:r w:rsidRPr="00076796">
        <w:rPr>
          <w:rFonts w:ascii="Times New Roman" w:hAnsi="Times New Roman"/>
          <w:sz w:val="24"/>
          <w:szCs w:val="24"/>
        </w:rPr>
        <w:t xml:space="preserve"> </w:t>
      </w:r>
      <w:r w:rsidR="009D2834">
        <w:rPr>
          <w:rFonts w:ascii="Times New Roman" w:hAnsi="Times New Roman"/>
          <w:sz w:val="24"/>
          <w:szCs w:val="24"/>
        </w:rPr>
        <w:t>(</w:t>
      </w:r>
      <w:r w:rsidRPr="00076796">
        <w:rPr>
          <w:rFonts w:ascii="Times New Roman" w:hAnsi="Times New Roman"/>
          <w:sz w:val="24"/>
          <w:szCs w:val="24"/>
        </w:rPr>
        <w:t>ИТ</w:t>
      </w:r>
      <w:bookmarkStart w:id="80" w:name="_Hlk45698870"/>
      <w:r>
        <w:rPr>
          <w:rFonts w:ascii="Times New Roman" w:hAnsi="Times New Roman"/>
          <w:sz w:val="24"/>
          <w:szCs w:val="24"/>
        </w:rPr>
        <w:t>-2</w:t>
      </w:r>
      <w:r w:rsidR="009D2834">
        <w:rPr>
          <w:rFonts w:ascii="Times New Roman" w:hAnsi="Times New Roman"/>
          <w:sz w:val="24"/>
          <w:szCs w:val="24"/>
        </w:rPr>
        <w:t>)</w:t>
      </w:r>
      <w:r w:rsidRPr="00076796">
        <w:rPr>
          <w:rFonts w:ascii="Times New Roman" w:hAnsi="Times New Roman"/>
          <w:sz w:val="24"/>
          <w:szCs w:val="24"/>
        </w:rPr>
        <w:t xml:space="preserve"> выделены для обеспечения правовых условий формирования объектов транспортной инфраструктур, в том числе сооружений и коммуникаций железнодорожного и автомобильного транспорта, трубопроводного транспорта, а также для установления санитарно-защитных зон и санитарных разрывов для таких объектов в соответствии с требованиями технических регламентов.</w:t>
      </w:r>
    </w:p>
    <w:p w:rsidR="00C53110" w:rsidRDefault="00C53110" w:rsidP="00C53110">
      <w:pPr>
        <w:autoSpaceDE w:val="0"/>
        <w:autoSpaceDN w:val="0"/>
        <w:adjustRightInd w:val="0"/>
        <w:spacing w:after="0" w:line="240" w:lineRule="auto"/>
        <w:ind w:firstLine="720"/>
        <w:jc w:val="both"/>
        <w:rPr>
          <w:rFonts w:ascii="Times New Roman" w:hAnsi="Times New Roman"/>
          <w:sz w:val="24"/>
          <w:szCs w:val="24"/>
        </w:rPr>
      </w:pPr>
      <w:r w:rsidRPr="00076796">
        <w:rPr>
          <w:rFonts w:ascii="Times New Roman" w:hAnsi="Times New Roman"/>
          <w:sz w:val="24"/>
          <w:szCs w:val="24"/>
        </w:rPr>
        <w:t>В зонах транспортной инфраструктур</w:t>
      </w:r>
      <w:r w:rsidR="00027C4F">
        <w:rPr>
          <w:rFonts w:ascii="Times New Roman" w:hAnsi="Times New Roman"/>
          <w:sz w:val="24"/>
          <w:szCs w:val="24"/>
        </w:rPr>
        <w:t>ы</w:t>
      </w:r>
      <w:r w:rsidRPr="00076796">
        <w:rPr>
          <w:rFonts w:ascii="Times New Roman" w:hAnsi="Times New Roman"/>
          <w:sz w:val="24"/>
          <w:szCs w:val="24"/>
        </w:rPr>
        <w:t xml:space="preserve"> допускается размещение коммунальных, складских и иных объектов в случаях, предусмотренных настоящими Правилами, при условии обеспечения безопасности функционирования объектов инженерной и транспортной инфраструктур.</w:t>
      </w:r>
    </w:p>
    <w:p w:rsidR="00370B7F" w:rsidRPr="00076796" w:rsidRDefault="00370B7F" w:rsidP="00C53110">
      <w:pPr>
        <w:autoSpaceDE w:val="0"/>
        <w:autoSpaceDN w:val="0"/>
        <w:adjustRightInd w:val="0"/>
        <w:spacing w:after="0" w:line="240" w:lineRule="auto"/>
        <w:ind w:firstLine="720"/>
        <w:jc w:val="both"/>
        <w:rPr>
          <w:rFonts w:ascii="Times New Roman" w:hAnsi="Times New Roman"/>
          <w:sz w:val="24"/>
          <w:szCs w:val="24"/>
        </w:rPr>
      </w:pPr>
    </w:p>
    <w:tbl>
      <w:tblPr>
        <w:tblW w:w="1511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CellMar>
          <w:top w:w="15" w:type="dxa"/>
          <w:left w:w="15" w:type="dxa"/>
          <w:bottom w:w="15" w:type="dxa"/>
          <w:right w:w="15" w:type="dxa"/>
        </w:tblCellMar>
        <w:tblLook w:val="0000" w:firstRow="0" w:lastRow="0" w:firstColumn="0" w:lastColumn="0" w:noHBand="0" w:noVBand="0"/>
      </w:tblPr>
      <w:tblGrid>
        <w:gridCol w:w="2118"/>
        <w:gridCol w:w="4397"/>
        <w:gridCol w:w="4533"/>
        <w:gridCol w:w="2163"/>
        <w:gridCol w:w="1904"/>
      </w:tblGrid>
      <w:tr w:rsidR="00790950" w:rsidRPr="00051BCD" w:rsidTr="007D1012">
        <w:trPr>
          <w:tblHeader/>
        </w:trPr>
        <w:tc>
          <w:tcPr>
            <w:tcW w:w="15115" w:type="dxa"/>
            <w:gridSpan w:val="5"/>
            <w:shd w:val="clear" w:color="auto" w:fill="auto"/>
            <w:tcMar>
              <w:top w:w="75" w:type="dxa"/>
              <w:left w:w="120" w:type="dxa"/>
              <w:bottom w:w="75" w:type="dxa"/>
              <w:right w:w="120" w:type="dxa"/>
            </w:tcMar>
            <w:vAlign w:val="center"/>
          </w:tcPr>
          <w:bookmarkEnd w:id="80"/>
          <w:p w:rsidR="00790950" w:rsidRPr="00051BCD" w:rsidRDefault="00861FB7" w:rsidP="00D33991">
            <w:pPr>
              <w:spacing w:after="0" w:line="240" w:lineRule="auto"/>
              <w:ind w:firstLine="586"/>
              <w:rPr>
                <w:rFonts w:ascii="Times New Roman" w:hAnsi="Times New Roman"/>
                <w:b/>
                <w:sz w:val="24"/>
                <w:szCs w:val="18"/>
              </w:rPr>
            </w:pPr>
            <w:r w:rsidRPr="00051BCD">
              <w:rPr>
                <w:rFonts w:ascii="Times New Roman" w:hAnsi="Times New Roman"/>
                <w:b/>
                <w:sz w:val="24"/>
                <w:szCs w:val="18"/>
              </w:rPr>
              <w:t>2.2</w:t>
            </w:r>
            <w:r w:rsidR="00790950" w:rsidRPr="00051BCD">
              <w:rPr>
                <w:rFonts w:ascii="Times New Roman" w:hAnsi="Times New Roman"/>
                <w:b/>
                <w:sz w:val="24"/>
                <w:szCs w:val="18"/>
              </w:rPr>
              <w:t>.1 Основные виды и параметры разрешенного использования земельных участков и объектов капитального строительства</w:t>
            </w:r>
          </w:p>
          <w:p w:rsidR="00790950" w:rsidRPr="00051BCD" w:rsidRDefault="00790950" w:rsidP="00D33991">
            <w:pPr>
              <w:spacing w:after="0" w:line="240" w:lineRule="auto"/>
              <w:ind w:firstLine="586"/>
              <w:rPr>
                <w:rFonts w:ascii="Times New Roman" w:hAnsi="Times New Roman"/>
                <w:b/>
                <w:sz w:val="18"/>
                <w:szCs w:val="18"/>
              </w:rPr>
            </w:pPr>
            <w:r w:rsidRPr="00051BCD">
              <w:rPr>
                <w:rFonts w:ascii="Times New Roman" w:hAnsi="Times New Roman"/>
                <w:b/>
                <w:bCs/>
                <w:sz w:val="18"/>
                <w:szCs w:val="18"/>
              </w:rPr>
              <w:t>Зона транспортной инфраструктуры (ИТ-2)</w:t>
            </w:r>
          </w:p>
        </w:tc>
      </w:tr>
      <w:tr w:rsidR="000D569D" w:rsidRPr="00051BCD" w:rsidTr="00C4572C">
        <w:trPr>
          <w:tblHeader/>
        </w:trPr>
        <w:tc>
          <w:tcPr>
            <w:tcW w:w="2118" w:type="dxa"/>
            <w:shd w:val="clear" w:color="auto" w:fill="auto"/>
            <w:tcMar>
              <w:top w:w="75" w:type="dxa"/>
              <w:left w:w="120" w:type="dxa"/>
              <w:bottom w:w="75" w:type="dxa"/>
              <w:right w:w="120" w:type="dxa"/>
            </w:tcMar>
            <w:vAlign w:val="center"/>
          </w:tcPr>
          <w:p w:rsidR="000D569D" w:rsidRPr="00051BCD" w:rsidRDefault="000D569D" w:rsidP="00D33991">
            <w:pPr>
              <w:spacing w:after="0" w:line="240" w:lineRule="auto"/>
              <w:jc w:val="center"/>
              <w:rPr>
                <w:rFonts w:ascii="Times New Roman" w:hAnsi="Times New Roman"/>
                <w:b/>
                <w:sz w:val="18"/>
                <w:szCs w:val="18"/>
              </w:rPr>
            </w:pPr>
            <w:r w:rsidRPr="00051BCD">
              <w:rPr>
                <w:rFonts w:ascii="Times New Roman" w:hAnsi="Times New Roman"/>
                <w:b/>
                <w:sz w:val="18"/>
                <w:szCs w:val="18"/>
              </w:rPr>
              <w:t>Наименование вида разрешенного использования земельного участка</w:t>
            </w:r>
          </w:p>
        </w:tc>
        <w:tc>
          <w:tcPr>
            <w:tcW w:w="4397" w:type="dxa"/>
            <w:shd w:val="clear" w:color="auto" w:fill="auto"/>
            <w:vAlign w:val="center"/>
          </w:tcPr>
          <w:p w:rsidR="000D569D" w:rsidRPr="00051BCD" w:rsidRDefault="000D569D" w:rsidP="00D33991">
            <w:pPr>
              <w:spacing w:after="0" w:line="240" w:lineRule="auto"/>
              <w:ind w:left="88" w:right="127"/>
              <w:jc w:val="center"/>
              <w:rPr>
                <w:rFonts w:ascii="Times New Roman" w:hAnsi="Times New Roman"/>
                <w:b/>
                <w:sz w:val="18"/>
                <w:szCs w:val="18"/>
              </w:rPr>
            </w:pPr>
            <w:r w:rsidRPr="00051BCD">
              <w:rPr>
                <w:rFonts w:ascii="Times New Roman" w:hAnsi="Times New Roman"/>
                <w:b/>
                <w:sz w:val="18"/>
                <w:szCs w:val="18"/>
              </w:rPr>
              <w:t>Описание вида разрешенного использования земельного участка</w:t>
            </w:r>
          </w:p>
        </w:tc>
        <w:tc>
          <w:tcPr>
            <w:tcW w:w="4533" w:type="dxa"/>
            <w:shd w:val="clear" w:color="auto" w:fill="auto"/>
            <w:tcMar>
              <w:top w:w="75" w:type="dxa"/>
              <w:left w:w="120" w:type="dxa"/>
              <w:bottom w:w="75" w:type="dxa"/>
              <w:right w:w="120" w:type="dxa"/>
            </w:tcMar>
            <w:vAlign w:val="center"/>
          </w:tcPr>
          <w:p w:rsidR="000D569D" w:rsidRPr="00051BCD" w:rsidRDefault="000D569D" w:rsidP="00D33991">
            <w:pPr>
              <w:spacing w:after="0" w:line="240" w:lineRule="auto"/>
              <w:jc w:val="center"/>
              <w:rPr>
                <w:rFonts w:ascii="Times New Roman" w:hAnsi="Times New Roman"/>
                <w:b/>
                <w:sz w:val="18"/>
                <w:szCs w:val="18"/>
              </w:rPr>
            </w:pPr>
            <w:r w:rsidRPr="00051BCD">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63" w:type="dxa"/>
            <w:shd w:val="clear" w:color="auto" w:fill="auto"/>
            <w:tcMar>
              <w:top w:w="75" w:type="dxa"/>
              <w:left w:w="120" w:type="dxa"/>
              <w:bottom w:w="75" w:type="dxa"/>
              <w:right w:w="120" w:type="dxa"/>
            </w:tcMar>
            <w:vAlign w:val="center"/>
          </w:tcPr>
          <w:p w:rsidR="000D569D" w:rsidRPr="00051BCD" w:rsidRDefault="000D569D" w:rsidP="00D33991">
            <w:pPr>
              <w:spacing w:after="0" w:line="240" w:lineRule="auto"/>
              <w:jc w:val="center"/>
              <w:rPr>
                <w:rFonts w:ascii="Times New Roman" w:hAnsi="Times New Roman"/>
                <w:b/>
                <w:sz w:val="18"/>
                <w:szCs w:val="18"/>
              </w:rPr>
            </w:pPr>
            <w:r w:rsidRPr="00051BCD">
              <w:rPr>
                <w:rFonts w:ascii="Times New Roman" w:hAnsi="Times New Roman"/>
                <w:b/>
                <w:sz w:val="18"/>
                <w:szCs w:val="18"/>
              </w:rPr>
              <w:t>Ограничения использования земельных участков и объектов капитального строительства</w:t>
            </w:r>
          </w:p>
        </w:tc>
        <w:tc>
          <w:tcPr>
            <w:tcW w:w="1904" w:type="dxa"/>
          </w:tcPr>
          <w:p w:rsidR="000D569D" w:rsidRPr="00051BCD" w:rsidRDefault="000D569D" w:rsidP="00D33991">
            <w:pPr>
              <w:spacing w:after="0" w:line="240" w:lineRule="auto"/>
              <w:jc w:val="center"/>
              <w:rPr>
                <w:rFonts w:ascii="Times New Roman" w:hAnsi="Times New Roman"/>
                <w:b/>
                <w:sz w:val="18"/>
                <w:szCs w:val="18"/>
              </w:rPr>
            </w:pPr>
            <w:r w:rsidRPr="00051BCD">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D33991">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Хранение автотранспорта (2.7.1)</w:t>
            </w:r>
          </w:p>
          <w:p w:rsidR="000D569D" w:rsidRPr="00051BCD" w:rsidRDefault="000D569D" w:rsidP="00D33991">
            <w:pPr>
              <w:widowControl w:val="0"/>
              <w:spacing w:after="0" w:line="240" w:lineRule="auto"/>
              <w:rPr>
                <w:rFonts w:ascii="Times New Roman" w:hAnsi="Times New Roman"/>
                <w:sz w:val="18"/>
                <w:szCs w:val="18"/>
              </w:rPr>
            </w:pPr>
          </w:p>
        </w:tc>
        <w:tc>
          <w:tcPr>
            <w:tcW w:w="4397" w:type="dxa"/>
            <w:shd w:val="clear" w:color="auto" w:fill="auto"/>
          </w:tcPr>
          <w:p w:rsidR="000D569D" w:rsidRPr="00051BCD" w:rsidRDefault="000D569D" w:rsidP="00D33991">
            <w:pPr>
              <w:pStyle w:val="af1"/>
              <w:widowControl w:val="0"/>
              <w:ind w:left="88"/>
              <w:rPr>
                <w:rFonts w:ascii="Times New Roman" w:hAnsi="Times New Roman"/>
                <w:sz w:val="18"/>
                <w:szCs w:val="18"/>
              </w:rPr>
            </w:pPr>
            <w:r w:rsidRPr="00051BCD">
              <w:rPr>
                <w:rFonts w:ascii="Times New Roman" w:hAnsi="Times New Roman"/>
                <w:sz w:val="18"/>
                <w:szCs w:val="18"/>
              </w:rPr>
              <w:t>- Размещение отдельно стоящих и пристроенных</w:t>
            </w:r>
            <w:r w:rsidR="00370B7F" w:rsidRPr="00051BCD">
              <w:rPr>
                <w:rFonts w:ascii="Times New Roman" w:hAnsi="Times New Roman"/>
                <w:sz w:val="18"/>
                <w:szCs w:val="18"/>
              </w:rPr>
              <w:t xml:space="preserve"> </w:t>
            </w:r>
            <w:r w:rsidRPr="00051BCD">
              <w:rPr>
                <w:rFonts w:ascii="Times New Roman" w:hAnsi="Times New Roman"/>
                <w:sz w:val="18"/>
                <w:szCs w:val="18"/>
              </w:rPr>
              <w:t>гаражей, в том числе подземных, предназначенных</w:t>
            </w:r>
          </w:p>
          <w:p w:rsidR="000D569D" w:rsidRPr="00051BCD" w:rsidRDefault="000D569D" w:rsidP="00D33991">
            <w:pPr>
              <w:pStyle w:val="af1"/>
              <w:widowControl w:val="0"/>
              <w:ind w:left="88"/>
              <w:rPr>
                <w:rFonts w:ascii="Times New Roman" w:hAnsi="Times New Roman"/>
                <w:sz w:val="18"/>
                <w:szCs w:val="18"/>
              </w:rPr>
            </w:pPr>
            <w:r w:rsidRPr="00051BCD">
              <w:rPr>
                <w:rFonts w:ascii="Times New Roman" w:hAnsi="Times New Roman"/>
                <w:sz w:val="18"/>
                <w:szCs w:val="18"/>
              </w:rPr>
              <w:t>для хранения автотранспорта, в том числе с разделением на машино-места, за исключением служебных гаражей.</w:t>
            </w:r>
          </w:p>
        </w:tc>
        <w:tc>
          <w:tcPr>
            <w:tcW w:w="4533" w:type="dxa"/>
            <w:shd w:val="clear" w:color="auto" w:fill="auto"/>
            <w:tcMar>
              <w:top w:w="75" w:type="dxa"/>
              <w:left w:w="120" w:type="dxa"/>
              <w:bottom w:w="75" w:type="dxa"/>
              <w:right w:w="120" w:type="dxa"/>
            </w:tcMar>
            <w:vAlign w:val="center"/>
          </w:tcPr>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Минимальная площадь земельного участка – 0,002 га.</w:t>
            </w:r>
          </w:p>
          <w:p w:rsidR="000D569D" w:rsidRPr="00051BCD" w:rsidRDefault="000D569D" w:rsidP="00CF40D0">
            <w:pPr>
              <w:widowControl w:val="0"/>
              <w:spacing w:after="0" w:line="240" w:lineRule="auto"/>
              <w:rPr>
                <w:rFonts w:ascii="Times New Roman" w:hAnsi="Times New Roman"/>
                <w:sz w:val="18"/>
                <w:szCs w:val="18"/>
              </w:rPr>
            </w:pPr>
            <w:r w:rsidRPr="00051BCD">
              <w:rPr>
                <w:rFonts w:ascii="Times New Roman" w:hAnsi="Times New Roman"/>
                <w:sz w:val="18"/>
                <w:szCs w:val="18"/>
              </w:rPr>
              <w:t>Размер земельных участков гаражей и стоянок легковых автомобилей в зависимости от их этажности следует принимать на одно машино-место, кв.м:</w:t>
            </w:r>
          </w:p>
          <w:p w:rsidR="000D569D" w:rsidRPr="00051BCD" w:rsidRDefault="000D569D" w:rsidP="00CF40D0">
            <w:pPr>
              <w:widowControl w:val="0"/>
              <w:spacing w:after="0" w:line="240" w:lineRule="auto"/>
              <w:rPr>
                <w:rFonts w:ascii="Times New Roman" w:hAnsi="Times New Roman"/>
                <w:sz w:val="18"/>
                <w:szCs w:val="18"/>
              </w:rPr>
            </w:pPr>
            <w:r w:rsidRPr="00051BCD">
              <w:rPr>
                <w:rFonts w:ascii="Times New Roman" w:hAnsi="Times New Roman"/>
                <w:sz w:val="18"/>
                <w:szCs w:val="18"/>
              </w:rPr>
              <w:t>- для гаражей:</w:t>
            </w:r>
          </w:p>
          <w:p w:rsidR="000D569D" w:rsidRPr="00051BCD" w:rsidRDefault="000D569D" w:rsidP="00CF40D0">
            <w:pPr>
              <w:widowControl w:val="0"/>
              <w:spacing w:after="0" w:line="240" w:lineRule="auto"/>
              <w:rPr>
                <w:rFonts w:ascii="Times New Roman" w:hAnsi="Times New Roman"/>
                <w:sz w:val="18"/>
                <w:szCs w:val="18"/>
              </w:rPr>
            </w:pPr>
            <w:r w:rsidRPr="00051BCD">
              <w:rPr>
                <w:rFonts w:ascii="Times New Roman" w:hAnsi="Times New Roman"/>
                <w:sz w:val="18"/>
                <w:szCs w:val="18"/>
              </w:rPr>
              <w:t>- одноэтажных – 30;</w:t>
            </w:r>
          </w:p>
          <w:p w:rsidR="000D569D" w:rsidRPr="00051BCD" w:rsidRDefault="000D569D" w:rsidP="00CF40D0">
            <w:pPr>
              <w:widowControl w:val="0"/>
              <w:spacing w:after="0" w:line="240" w:lineRule="auto"/>
              <w:rPr>
                <w:rFonts w:ascii="Times New Roman" w:hAnsi="Times New Roman"/>
                <w:sz w:val="18"/>
                <w:szCs w:val="18"/>
              </w:rPr>
            </w:pPr>
            <w:r w:rsidRPr="00051BCD">
              <w:rPr>
                <w:rFonts w:ascii="Times New Roman" w:hAnsi="Times New Roman"/>
                <w:sz w:val="18"/>
                <w:szCs w:val="18"/>
              </w:rPr>
              <w:t>наземных стоянок автомобилей – 25.</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 xml:space="preserve">Минимальный отступ от границы земельного </w:t>
            </w:r>
            <w:r w:rsidRPr="00051BCD">
              <w:rPr>
                <w:rFonts w:ascii="Times New Roman" w:hAnsi="Times New Roman"/>
                <w:sz w:val="18"/>
                <w:szCs w:val="18"/>
              </w:rPr>
              <w:br/>
              <w:t>участка –1 м (при блокированном размещении индивидуальных гаражей минимальный отступ от границы земельного участка не подлежит установлению).</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Предельное количество этажей – 1 этаж.</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lastRenderedPageBreak/>
              <w:t>Максимальный процент застройки – 90 %.</w:t>
            </w:r>
          </w:p>
        </w:tc>
        <w:tc>
          <w:tcPr>
            <w:tcW w:w="2163" w:type="dxa"/>
            <w:shd w:val="clear" w:color="auto" w:fill="auto"/>
            <w:tcMar>
              <w:top w:w="75" w:type="dxa"/>
              <w:left w:w="120" w:type="dxa"/>
              <w:bottom w:w="75" w:type="dxa"/>
              <w:right w:w="120" w:type="dxa"/>
            </w:tcMar>
          </w:tcPr>
          <w:p w:rsidR="000D569D" w:rsidRPr="00051BCD" w:rsidRDefault="00790950" w:rsidP="00D33991">
            <w:pPr>
              <w:spacing w:after="0" w:line="240" w:lineRule="auto"/>
              <w:ind w:firstLine="22"/>
              <w:rPr>
                <w:rFonts w:ascii="Times New Roman" w:hAnsi="Times New Roman"/>
                <w:sz w:val="18"/>
                <w:szCs w:val="18"/>
              </w:rPr>
            </w:pPr>
            <w:r w:rsidRPr="00051BCD">
              <w:rPr>
                <w:rFonts w:ascii="Times New Roman" w:hAnsi="Times New Roman"/>
                <w:sz w:val="18"/>
                <w:szCs w:val="18"/>
              </w:rPr>
              <w:lastRenderedPageBreak/>
              <w:t>Не установлены.</w:t>
            </w:r>
          </w:p>
        </w:tc>
        <w:tc>
          <w:tcPr>
            <w:tcW w:w="1904" w:type="dxa"/>
          </w:tcPr>
          <w:p w:rsidR="000D569D" w:rsidRPr="00051BCD" w:rsidRDefault="00790950" w:rsidP="00D33991">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D33991">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lastRenderedPageBreak/>
              <w:t>Коммунальное обслуживание (3.1)</w:t>
            </w:r>
          </w:p>
          <w:p w:rsidR="000D569D" w:rsidRPr="00051BCD" w:rsidRDefault="000D569D" w:rsidP="00D33991">
            <w:pPr>
              <w:widowControl w:val="0"/>
              <w:spacing w:after="0" w:line="240" w:lineRule="auto"/>
              <w:ind w:firstLine="13"/>
              <w:rPr>
                <w:rFonts w:ascii="Times New Roman" w:hAnsi="Times New Roman"/>
                <w:sz w:val="18"/>
                <w:szCs w:val="18"/>
              </w:rPr>
            </w:pPr>
          </w:p>
          <w:p w:rsidR="000D569D" w:rsidRPr="00051BCD" w:rsidRDefault="000D569D" w:rsidP="00D33991">
            <w:pPr>
              <w:widowControl w:val="0"/>
              <w:spacing w:after="0" w:line="240" w:lineRule="auto"/>
              <w:ind w:firstLine="13"/>
              <w:rPr>
                <w:rFonts w:ascii="Times New Roman" w:hAnsi="Times New Roman"/>
                <w:sz w:val="18"/>
                <w:szCs w:val="18"/>
              </w:rPr>
            </w:pPr>
          </w:p>
          <w:p w:rsidR="000D569D" w:rsidRPr="00051BCD" w:rsidRDefault="000D569D" w:rsidP="00D33991">
            <w:pPr>
              <w:tabs>
                <w:tab w:val="left" w:pos="2270"/>
              </w:tabs>
              <w:spacing w:after="0" w:line="240" w:lineRule="auto"/>
              <w:ind w:firstLine="13"/>
              <w:rPr>
                <w:rFonts w:ascii="Times New Roman" w:hAnsi="Times New Roman"/>
                <w:sz w:val="18"/>
                <w:szCs w:val="18"/>
              </w:rPr>
            </w:pPr>
            <w:r w:rsidRPr="00051BCD">
              <w:rPr>
                <w:rFonts w:ascii="Times New Roman" w:hAnsi="Times New Roman"/>
                <w:sz w:val="18"/>
                <w:szCs w:val="18"/>
              </w:rPr>
              <w:t>Предоставление коммунальных услуг (3.1.1)</w:t>
            </w:r>
          </w:p>
          <w:p w:rsidR="000D569D" w:rsidRPr="00051BCD" w:rsidRDefault="000D569D" w:rsidP="00D33991">
            <w:pPr>
              <w:widowControl w:val="0"/>
              <w:spacing w:after="0" w:line="240" w:lineRule="auto"/>
              <w:ind w:firstLine="13"/>
              <w:rPr>
                <w:rFonts w:ascii="Times New Roman" w:hAnsi="Times New Roman"/>
                <w:sz w:val="18"/>
                <w:szCs w:val="18"/>
              </w:rPr>
            </w:pPr>
          </w:p>
        </w:tc>
        <w:tc>
          <w:tcPr>
            <w:tcW w:w="4397" w:type="dxa"/>
            <w:shd w:val="clear" w:color="auto" w:fill="auto"/>
          </w:tcPr>
          <w:p w:rsidR="000D569D" w:rsidRPr="00051BCD" w:rsidRDefault="000D569D" w:rsidP="00D33991">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зданий и сооружений в целях обеспечения физических и юридических лиц коммунальными услугами.</w:t>
            </w:r>
          </w:p>
          <w:p w:rsidR="000D569D" w:rsidRPr="00051BCD" w:rsidRDefault="000D569D" w:rsidP="00D33991">
            <w:pPr>
              <w:widowControl w:val="0"/>
              <w:spacing w:after="0" w:line="240" w:lineRule="auto"/>
              <w:ind w:left="88" w:right="127"/>
              <w:rPr>
                <w:rFonts w:ascii="Times New Roman" w:hAnsi="Times New Roman"/>
                <w:sz w:val="18"/>
                <w:szCs w:val="18"/>
              </w:rPr>
            </w:pPr>
          </w:p>
          <w:p w:rsidR="000D569D" w:rsidRPr="00051BCD" w:rsidRDefault="000D569D" w:rsidP="00202222">
            <w:pPr>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33" w:type="dxa"/>
            <w:shd w:val="clear" w:color="auto" w:fill="auto"/>
            <w:tcMar>
              <w:top w:w="75" w:type="dxa"/>
              <w:left w:w="120" w:type="dxa"/>
              <w:bottom w:w="75" w:type="dxa"/>
              <w:right w:w="120" w:type="dxa"/>
            </w:tcMar>
          </w:tcPr>
          <w:p w:rsidR="000D569D" w:rsidRPr="00051BCD" w:rsidRDefault="000D569D" w:rsidP="00D33991">
            <w:pPr>
              <w:spacing w:after="0" w:line="240" w:lineRule="auto"/>
              <w:rPr>
                <w:rFonts w:ascii="Times New Roman" w:hAnsi="Times New Roman"/>
                <w:sz w:val="18"/>
                <w:szCs w:val="18"/>
              </w:rPr>
            </w:pPr>
            <w:r w:rsidRPr="00051BCD">
              <w:rPr>
                <w:rFonts w:ascii="Times New Roman" w:hAnsi="Times New Roman"/>
                <w:sz w:val="18"/>
                <w:szCs w:val="18"/>
              </w:rPr>
              <w:t xml:space="preserve">Минимальный размер земельного участка – </w:t>
            </w:r>
            <w:r w:rsidR="007D1012" w:rsidRPr="00051BCD">
              <w:rPr>
                <w:rFonts w:ascii="Times New Roman" w:hAnsi="Times New Roman"/>
                <w:sz w:val="18"/>
                <w:szCs w:val="18"/>
              </w:rPr>
              <w:br/>
            </w:r>
            <w:r w:rsidRPr="00051BCD">
              <w:rPr>
                <w:rFonts w:ascii="Times New Roman" w:hAnsi="Times New Roman"/>
                <w:sz w:val="18"/>
                <w:szCs w:val="18"/>
              </w:rPr>
              <w:t>0,001 га.</w:t>
            </w:r>
          </w:p>
          <w:p w:rsidR="000D569D" w:rsidRPr="00051BCD" w:rsidRDefault="000D569D" w:rsidP="00D33991">
            <w:pPr>
              <w:keepNext/>
              <w:keepLines/>
              <w:pageBreakBefore/>
              <w:spacing w:after="0" w:line="240" w:lineRule="auto"/>
              <w:rPr>
                <w:rFonts w:ascii="Times New Roman" w:hAnsi="Times New Roman"/>
                <w:bCs/>
                <w:sz w:val="18"/>
                <w:szCs w:val="18"/>
              </w:rPr>
            </w:pPr>
            <w:r w:rsidRPr="00051BCD">
              <w:rPr>
                <w:rFonts w:ascii="Times New Roman" w:hAnsi="Times New Roman"/>
                <w:bCs/>
                <w:sz w:val="18"/>
                <w:szCs w:val="18"/>
              </w:rPr>
              <w:t xml:space="preserve">Минимальный отступ от границ земельного </w:t>
            </w:r>
          </w:p>
          <w:p w:rsidR="000D569D" w:rsidRPr="00051BCD" w:rsidRDefault="000D569D" w:rsidP="00D33991">
            <w:pPr>
              <w:keepNext/>
              <w:keepLines/>
              <w:pageBreakBefore/>
              <w:spacing w:after="0" w:line="240" w:lineRule="auto"/>
              <w:rPr>
                <w:rFonts w:ascii="Times New Roman" w:hAnsi="Times New Roman"/>
                <w:bCs/>
                <w:sz w:val="18"/>
                <w:szCs w:val="18"/>
              </w:rPr>
            </w:pPr>
            <w:r w:rsidRPr="00051BCD">
              <w:rPr>
                <w:rFonts w:ascii="Times New Roman" w:hAnsi="Times New Roman"/>
                <w:bCs/>
                <w:sz w:val="18"/>
                <w:szCs w:val="18"/>
              </w:rPr>
              <w:t>участка – 0 м.</w:t>
            </w:r>
          </w:p>
          <w:p w:rsidR="000D569D" w:rsidRPr="00051BCD" w:rsidRDefault="000D569D" w:rsidP="00D33991">
            <w:pPr>
              <w:keepNext/>
              <w:keepLines/>
              <w:pageBreakBefore/>
              <w:spacing w:after="0" w:line="240" w:lineRule="auto"/>
              <w:rPr>
                <w:rFonts w:ascii="Times New Roman" w:hAnsi="Times New Roman"/>
                <w:bCs/>
                <w:sz w:val="18"/>
                <w:szCs w:val="18"/>
              </w:rPr>
            </w:pPr>
            <w:r w:rsidRPr="00051BCD">
              <w:rPr>
                <w:rFonts w:ascii="Times New Roman" w:hAnsi="Times New Roman"/>
                <w:bCs/>
                <w:sz w:val="18"/>
                <w:szCs w:val="18"/>
              </w:rPr>
              <w:t>Предельное количество этажей – 3 этажа.</w:t>
            </w:r>
          </w:p>
          <w:p w:rsidR="000D569D" w:rsidRPr="00051BCD" w:rsidRDefault="000D569D" w:rsidP="00D33991">
            <w:pPr>
              <w:keepNext/>
              <w:keepLines/>
              <w:pageBreakBefore/>
              <w:spacing w:after="0" w:line="240" w:lineRule="auto"/>
              <w:rPr>
                <w:rFonts w:ascii="Times New Roman" w:hAnsi="Times New Roman"/>
                <w:bCs/>
                <w:sz w:val="18"/>
                <w:szCs w:val="18"/>
              </w:rPr>
            </w:pPr>
            <w:r w:rsidRPr="00051BCD">
              <w:rPr>
                <w:rFonts w:ascii="Times New Roman" w:hAnsi="Times New Roman"/>
                <w:bCs/>
                <w:sz w:val="18"/>
                <w:szCs w:val="18"/>
              </w:rPr>
              <w:t>Максимальный процент застройки – 100 %.</w:t>
            </w:r>
          </w:p>
        </w:tc>
        <w:tc>
          <w:tcPr>
            <w:tcW w:w="2163" w:type="dxa"/>
            <w:shd w:val="clear" w:color="auto" w:fill="auto"/>
            <w:tcMar>
              <w:top w:w="75" w:type="dxa"/>
              <w:left w:w="120" w:type="dxa"/>
              <w:bottom w:w="75" w:type="dxa"/>
              <w:right w:w="120" w:type="dxa"/>
            </w:tcMar>
          </w:tcPr>
          <w:p w:rsidR="000D569D" w:rsidRPr="00051BCD" w:rsidRDefault="000D569D" w:rsidP="00D33991">
            <w:pPr>
              <w:spacing w:after="0" w:line="240" w:lineRule="auto"/>
              <w:ind w:firstLine="22"/>
              <w:rPr>
                <w:rFonts w:ascii="Times New Roman" w:hAnsi="Times New Roman"/>
                <w:sz w:val="18"/>
                <w:szCs w:val="18"/>
              </w:rPr>
            </w:pPr>
            <w:r w:rsidRPr="00051BCD">
              <w:rPr>
                <w:rFonts w:ascii="Times New Roman" w:hAnsi="Times New Roman"/>
                <w:sz w:val="18"/>
                <w:szCs w:val="18"/>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904" w:type="dxa"/>
          </w:tcPr>
          <w:p w:rsidR="000D569D" w:rsidRPr="00051BCD" w:rsidRDefault="00790950" w:rsidP="00D33991">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D33991">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Бытовое обслуживание (3.3)</w:t>
            </w:r>
          </w:p>
        </w:tc>
        <w:tc>
          <w:tcPr>
            <w:tcW w:w="4397" w:type="dxa"/>
            <w:shd w:val="clear" w:color="auto" w:fill="auto"/>
          </w:tcPr>
          <w:p w:rsidR="000D569D" w:rsidRPr="00051BCD" w:rsidRDefault="000D569D" w:rsidP="00D33991">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33" w:type="dxa"/>
            <w:shd w:val="clear" w:color="auto" w:fill="auto"/>
            <w:tcMar>
              <w:top w:w="75" w:type="dxa"/>
              <w:left w:w="120" w:type="dxa"/>
              <w:bottom w:w="75" w:type="dxa"/>
              <w:right w:w="120" w:type="dxa"/>
            </w:tcMar>
            <w:vAlign w:val="center"/>
          </w:tcPr>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Минимальные размеры земельного участка:</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 для прачечных – 0,5 га;</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 для химчисток – 0,1 га;</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 для бань – 0,2 га.</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Минимальные размеры земельного участка для иных объектов бытового обслуживания – 0,02 га.</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Предельное количество этажей – 2 этажа.</w:t>
            </w:r>
          </w:p>
          <w:p w:rsidR="000D569D" w:rsidRPr="00051BCD" w:rsidRDefault="000D569D" w:rsidP="00D33991">
            <w:pPr>
              <w:widowControl w:val="0"/>
              <w:spacing w:after="0" w:line="240" w:lineRule="auto"/>
              <w:rPr>
                <w:rFonts w:ascii="Times New Roman" w:hAnsi="Times New Roman"/>
                <w:sz w:val="18"/>
                <w:szCs w:val="18"/>
              </w:rPr>
            </w:pPr>
            <w:r w:rsidRPr="00051BCD">
              <w:rPr>
                <w:rFonts w:ascii="Times New Roman" w:hAnsi="Times New Roman"/>
                <w:sz w:val="18"/>
                <w:szCs w:val="18"/>
              </w:rPr>
              <w:t>Максимальный процент застройки – 60 %.</w:t>
            </w:r>
          </w:p>
        </w:tc>
        <w:tc>
          <w:tcPr>
            <w:tcW w:w="2163" w:type="dxa"/>
            <w:shd w:val="clear" w:color="auto" w:fill="auto"/>
            <w:tcMar>
              <w:top w:w="75" w:type="dxa"/>
              <w:left w:w="120" w:type="dxa"/>
              <w:bottom w:w="75" w:type="dxa"/>
              <w:right w:w="120" w:type="dxa"/>
            </w:tcMar>
          </w:tcPr>
          <w:p w:rsidR="000D569D" w:rsidRPr="00051BCD" w:rsidRDefault="00790950" w:rsidP="00D33991">
            <w:pPr>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D33991">
            <w:pPr>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C4572C" w:rsidP="00C4572C">
            <w:pPr>
              <w:widowControl w:val="0"/>
              <w:spacing w:after="0" w:line="240" w:lineRule="auto"/>
              <w:ind w:firstLine="13"/>
              <w:rPr>
                <w:rFonts w:ascii="Times New Roman" w:hAnsi="Times New Roman"/>
                <w:sz w:val="18"/>
                <w:szCs w:val="18"/>
              </w:rPr>
            </w:pPr>
            <w:r>
              <w:rPr>
                <w:rFonts w:ascii="Times New Roman" w:hAnsi="Times New Roman"/>
                <w:sz w:val="18"/>
                <w:szCs w:val="18"/>
              </w:rPr>
              <w:t>Предприни</w:t>
            </w:r>
            <w:r w:rsidR="000D569D" w:rsidRPr="00051BCD">
              <w:rPr>
                <w:rFonts w:ascii="Times New Roman" w:hAnsi="Times New Roman"/>
                <w:sz w:val="18"/>
                <w:szCs w:val="18"/>
              </w:rPr>
              <w:t>мательство (4.0)</w:t>
            </w:r>
          </w:p>
        </w:tc>
        <w:tc>
          <w:tcPr>
            <w:tcW w:w="4397" w:type="dxa"/>
            <w:shd w:val="clear" w:color="auto" w:fill="auto"/>
          </w:tcPr>
          <w:p w:rsidR="000D569D" w:rsidRPr="00051BCD" w:rsidRDefault="000D569D" w:rsidP="00202222">
            <w:pPr>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объектов капитального строительства в</w:t>
            </w:r>
            <w:r w:rsidR="00370B7F" w:rsidRPr="00051BCD">
              <w:rPr>
                <w:rFonts w:ascii="Times New Roman" w:hAnsi="Times New Roman"/>
                <w:sz w:val="18"/>
                <w:szCs w:val="18"/>
              </w:rPr>
              <w:t xml:space="preserve"> </w:t>
            </w:r>
            <w:r w:rsidRPr="00051BCD">
              <w:rPr>
                <w:rFonts w:ascii="Times New Roman" w:hAnsi="Times New Roman"/>
                <w:sz w:val="18"/>
                <w:szCs w:val="18"/>
              </w:rPr>
              <w:t>целях извлечения прибыли на основании торговой,</w:t>
            </w:r>
            <w:r w:rsidR="0074483B" w:rsidRPr="00051BCD">
              <w:rPr>
                <w:rFonts w:ascii="Times New Roman" w:hAnsi="Times New Roman"/>
                <w:sz w:val="18"/>
                <w:szCs w:val="18"/>
              </w:rPr>
              <w:t xml:space="preserve"> </w:t>
            </w:r>
            <w:r w:rsidRPr="00051BCD">
              <w:rPr>
                <w:rFonts w:ascii="Times New Roman" w:hAnsi="Times New Roman"/>
                <w:sz w:val="18"/>
                <w:szCs w:val="18"/>
              </w:rPr>
              <w:t>банковской и иной предпринимательской</w:t>
            </w:r>
            <w:r w:rsidR="0074483B" w:rsidRPr="00051BCD">
              <w:rPr>
                <w:rFonts w:ascii="Times New Roman" w:hAnsi="Times New Roman"/>
                <w:sz w:val="18"/>
                <w:szCs w:val="18"/>
              </w:rPr>
              <w:t xml:space="preserve"> </w:t>
            </w:r>
            <w:r w:rsidRPr="00051BCD">
              <w:rPr>
                <w:rFonts w:ascii="Times New Roman" w:hAnsi="Times New Roman"/>
                <w:sz w:val="18"/>
                <w:szCs w:val="18"/>
              </w:rPr>
              <w:t>деятельности.</w:t>
            </w:r>
          </w:p>
          <w:p w:rsidR="000D569D" w:rsidRPr="00051BCD" w:rsidRDefault="000D569D" w:rsidP="00202222">
            <w:pPr>
              <w:spacing w:after="0" w:line="240" w:lineRule="auto"/>
              <w:ind w:left="88" w:right="127"/>
              <w:rPr>
                <w:rFonts w:ascii="Times New Roman" w:hAnsi="Times New Roman"/>
                <w:sz w:val="18"/>
                <w:szCs w:val="18"/>
              </w:rPr>
            </w:pPr>
          </w:p>
        </w:tc>
        <w:tc>
          <w:tcPr>
            <w:tcW w:w="4533" w:type="dxa"/>
            <w:shd w:val="clear" w:color="auto" w:fill="auto"/>
            <w:tcMar>
              <w:top w:w="75" w:type="dxa"/>
              <w:left w:w="120" w:type="dxa"/>
              <w:bottom w:w="75" w:type="dxa"/>
              <w:right w:w="120" w:type="dxa"/>
            </w:tcMar>
          </w:tcPr>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xml:space="preserve">Минимальная площадь земельного участка – </w:t>
            </w:r>
            <w:r w:rsidR="007D1012" w:rsidRPr="00051BCD">
              <w:rPr>
                <w:rFonts w:ascii="Times New Roman" w:hAnsi="Times New Roman"/>
                <w:sz w:val="18"/>
                <w:szCs w:val="18"/>
              </w:rPr>
              <w:br/>
            </w:r>
            <w:r w:rsidRPr="00051BCD">
              <w:rPr>
                <w:rFonts w:ascii="Times New Roman" w:hAnsi="Times New Roman"/>
                <w:sz w:val="18"/>
                <w:szCs w:val="18"/>
              </w:rPr>
              <w:t>0,02 га.</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xml:space="preserve">Минимальный отступ от границ земельного </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участка – 3 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Предельное количество этажей – 3 этажа.</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lastRenderedPageBreak/>
              <w:t>Максимальный процент застройки – 60 %.</w:t>
            </w: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rPr>
                <w:rFonts w:ascii="Times New Roman" w:hAnsi="Times New Roman"/>
                <w:sz w:val="18"/>
                <w:szCs w:val="18"/>
              </w:rPr>
            </w:pPr>
            <w:r w:rsidRPr="00051BCD">
              <w:rPr>
                <w:rFonts w:ascii="Times New Roman" w:hAnsi="Times New Roman"/>
                <w:sz w:val="18"/>
                <w:szCs w:val="18"/>
              </w:rPr>
              <w:lastRenderedPageBreak/>
              <w:t>Не установлены.</w:t>
            </w:r>
          </w:p>
        </w:tc>
        <w:tc>
          <w:tcPr>
            <w:tcW w:w="1904" w:type="dxa"/>
          </w:tcPr>
          <w:p w:rsidR="000D569D" w:rsidRPr="00051BCD" w:rsidRDefault="00790950" w:rsidP="00202222">
            <w:pPr>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lastRenderedPageBreak/>
              <w:t>Магазины (4.4)</w:t>
            </w:r>
          </w:p>
        </w:tc>
        <w:tc>
          <w:tcPr>
            <w:tcW w:w="4397" w:type="dxa"/>
            <w:shd w:val="clear" w:color="auto" w:fill="auto"/>
          </w:tcPr>
          <w:p w:rsidR="000D569D" w:rsidRPr="00051BCD" w:rsidRDefault="000D569D" w:rsidP="0074483B">
            <w:pPr>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объектов капитального строительства,</w:t>
            </w:r>
            <w:r w:rsidR="00370B7F" w:rsidRPr="00051BCD">
              <w:rPr>
                <w:rFonts w:ascii="Times New Roman" w:hAnsi="Times New Roman"/>
                <w:sz w:val="18"/>
                <w:szCs w:val="18"/>
              </w:rPr>
              <w:t xml:space="preserve"> </w:t>
            </w:r>
            <w:r w:rsidRPr="00051BCD">
              <w:rPr>
                <w:rFonts w:ascii="Times New Roman" w:hAnsi="Times New Roman"/>
                <w:sz w:val="18"/>
                <w:szCs w:val="18"/>
              </w:rPr>
              <w:t>предназначенных для продажи товаров, торговая</w:t>
            </w:r>
            <w:r w:rsidR="0074483B" w:rsidRPr="00051BCD">
              <w:rPr>
                <w:rFonts w:ascii="Times New Roman" w:hAnsi="Times New Roman"/>
                <w:sz w:val="18"/>
                <w:szCs w:val="18"/>
              </w:rPr>
              <w:t xml:space="preserve"> </w:t>
            </w:r>
            <w:r w:rsidRPr="00051BCD">
              <w:rPr>
                <w:rFonts w:ascii="Times New Roman" w:hAnsi="Times New Roman"/>
                <w:sz w:val="18"/>
                <w:szCs w:val="18"/>
              </w:rPr>
              <w:t>площадь которых составляет до 5000 кв.м.</w:t>
            </w:r>
          </w:p>
        </w:tc>
        <w:tc>
          <w:tcPr>
            <w:tcW w:w="4533" w:type="dxa"/>
            <w:shd w:val="clear" w:color="auto" w:fill="auto"/>
            <w:tcMar>
              <w:top w:w="75" w:type="dxa"/>
              <w:left w:w="120" w:type="dxa"/>
              <w:bottom w:w="75" w:type="dxa"/>
              <w:right w:w="120" w:type="dxa"/>
            </w:tcMar>
          </w:tcPr>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Минимальная площадь земельного участка – 0,08 га на 100 кв.м торговой площади.</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xml:space="preserve">Минимальный отступ от границ земельного </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участка – 3 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Предельное количество этажей – 3 этажа.</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Максимальный процент застройки – 60 %.</w:t>
            </w: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202222">
            <w:pPr>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rPr>
          <w:trHeight w:val="2035"/>
        </w:trPr>
        <w:tc>
          <w:tcPr>
            <w:tcW w:w="2118" w:type="dxa"/>
            <w:shd w:val="clear" w:color="auto" w:fill="auto"/>
            <w:tcMar>
              <w:top w:w="75" w:type="dxa"/>
              <w:left w:w="120" w:type="dxa"/>
              <w:bottom w:w="75" w:type="dxa"/>
              <w:right w:w="120" w:type="dxa"/>
            </w:tcMar>
          </w:tcPr>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Общественное</w:t>
            </w:r>
          </w:p>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питание (4.6)</w:t>
            </w:r>
          </w:p>
        </w:tc>
        <w:tc>
          <w:tcPr>
            <w:tcW w:w="4397" w:type="dxa"/>
            <w:shd w:val="clear" w:color="auto" w:fill="auto"/>
          </w:tcPr>
          <w:p w:rsidR="000D569D" w:rsidRPr="00051BCD" w:rsidRDefault="000D569D" w:rsidP="00202222">
            <w:pPr>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33" w:type="dxa"/>
            <w:shd w:val="clear" w:color="auto" w:fill="auto"/>
            <w:tcMar>
              <w:top w:w="75" w:type="dxa"/>
              <w:left w:w="120" w:type="dxa"/>
              <w:bottom w:w="75" w:type="dxa"/>
              <w:right w:w="120" w:type="dxa"/>
            </w:tcMar>
          </w:tcPr>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Минимальные размеры земельного участка (га/100 мест):</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мощность объекта до 50 мест – 0,2-0,25;</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мощность объекта от 50 до 150 мест – 0,2-0,15.</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xml:space="preserve">Минимальный отступ от границ земельного </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участка – 3 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Предельное количество этажей – 3 этажа.</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Максимальный процент застройки – 60 %.</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Минимальный отступ от красной линии – 5 м.</w:t>
            </w: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202222">
            <w:pPr>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Гостиничное</w:t>
            </w:r>
          </w:p>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обслуживание (4.7)</w:t>
            </w:r>
          </w:p>
        </w:tc>
        <w:tc>
          <w:tcPr>
            <w:tcW w:w="4397" w:type="dxa"/>
            <w:shd w:val="clear" w:color="auto" w:fill="auto"/>
          </w:tcPr>
          <w:p w:rsidR="000D569D" w:rsidRPr="00051BCD" w:rsidRDefault="000D569D" w:rsidP="00202222">
            <w:pPr>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533" w:type="dxa"/>
            <w:shd w:val="clear" w:color="auto" w:fill="auto"/>
            <w:tcMar>
              <w:top w:w="75" w:type="dxa"/>
              <w:left w:w="120" w:type="dxa"/>
              <w:bottom w:w="75" w:type="dxa"/>
              <w:right w:w="120" w:type="dxa"/>
            </w:tcMar>
          </w:tcPr>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Минимальная площадь земельного участка:</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- 55 кв.м на 1 место при вместимости 25-100 мест;</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- 30 кв.м на 1 место при вместимости от 100 до 500 мест.</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xml:space="preserve">Минимальный отступ от границ земельного </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участка – 3 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Предельное количество этажей – 3 этажа.</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Максимальный процент застройки – 60 %.</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Минимальный отступ от красной линии – 5 м.</w:t>
            </w:r>
          </w:p>
          <w:p w:rsidR="007D1012" w:rsidRPr="00051BCD" w:rsidRDefault="007D1012" w:rsidP="00202222">
            <w:pPr>
              <w:spacing w:after="0" w:line="240" w:lineRule="auto"/>
              <w:rPr>
                <w:rFonts w:ascii="Times New Roman" w:hAnsi="Times New Roman"/>
                <w:sz w:val="18"/>
                <w:szCs w:val="18"/>
              </w:rPr>
            </w:pP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202222">
            <w:pPr>
              <w:spacing w:after="0" w:line="240" w:lineRule="auto"/>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Служебные гаражи (4.9)</w:t>
            </w:r>
          </w:p>
        </w:tc>
        <w:tc>
          <w:tcPr>
            <w:tcW w:w="4397" w:type="dxa"/>
            <w:shd w:val="clear" w:color="auto" w:fill="auto"/>
          </w:tcPr>
          <w:p w:rsidR="000D569D" w:rsidRPr="00051BCD" w:rsidRDefault="000D569D" w:rsidP="00202222">
            <w:pPr>
              <w:pStyle w:val="af1"/>
              <w:widowControl w:val="0"/>
              <w:ind w:left="88"/>
              <w:rPr>
                <w:rFonts w:ascii="Times New Roman" w:hAnsi="Times New Roman"/>
                <w:sz w:val="18"/>
                <w:szCs w:val="18"/>
              </w:rPr>
            </w:pPr>
            <w:r w:rsidRPr="00051BCD">
              <w:rPr>
                <w:rFonts w:ascii="Times New Roman" w:hAnsi="Times New Roman"/>
                <w:sz w:val="18"/>
                <w:szCs w:val="18"/>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tc>
        <w:tc>
          <w:tcPr>
            <w:tcW w:w="4533" w:type="dxa"/>
            <w:shd w:val="clear" w:color="auto" w:fill="auto"/>
            <w:tcMar>
              <w:top w:w="75" w:type="dxa"/>
              <w:left w:w="120" w:type="dxa"/>
              <w:bottom w:w="75" w:type="dxa"/>
              <w:right w:w="120" w:type="dxa"/>
            </w:tcMar>
          </w:tcPr>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Минимальная площадь земельного участка – 0,002 га.</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xml:space="preserve">Минимальный отступ от границы земельного </w:t>
            </w:r>
            <w:r w:rsidRPr="00051BCD">
              <w:rPr>
                <w:rFonts w:ascii="Times New Roman" w:hAnsi="Times New Roman"/>
                <w:sz w:val="18"/>
                <w:szCs w:val="18"/>
              </w:rPr>
              <w:br/>
              <w:t xml:space="preserve">участка –1 м (при блокированном размещении индивидуальных гаражей минимальный отступ от </w:t>
            </w:r>
            <w:r w:rsidRPr="00051BCD">
              <w:rPr>
                <w:rFonts w:ascii="Times New Roman" w:hAnsi="Times New Roman"/>
                <w:sz w:val="18"/>
                <w:szCs w:val="18"/>
              </w:rPr>
              <w:lastRenderedPageBreak/>
              <w:t>границы земельного участка не подлежит установлению).</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Предельное количество этажей – 1 этаж.</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Максимальный процент застройки – 90 %.</w:t>
            </w: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lastRenderedPageBreak/>
              <w:t>Не установлены.</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202222">
            <w:pPr>
              <w:pStyle w:val="af1"/>
              <w:widowControl w:val="0"/>
              <w:rPr>
                <w:rFonts w:ascii="Times New Roman" w:hAnsi="Times New Roman"/>
                <w:sz w:val="18"/>
                <w:szCs w:val="18"/>
              </w:rPr>
            </w:pPr>
            <w:r w:rsidRPr="00051BCD">
              <w:rPr>
                <w:rFonts w:ascii="Times New Roman" w:hAnsi="Times New Roman"/>
                <w:sz w:val="18"/>
                <w:szCs w:val="18"/>
              </w:rPr>
              <w:lastRenderedPageBreak/>
              <w:t>Объекты дорожного сервиса (4.9.1)</w:t>
            </w:r>
          </w:p>
          <w:p w:rsidR="000D569D" w:rsidRPr="00051BCD" w:rsidRDefault="000D569D" w:rsidP="00202222">
            <w:pPr>
              <w:pStyle w:val="af1"/>
              <w:widowControl w:val="0"/>
              <w:rPr>
                <w:rFonts w:ascii="Times New Roman" w:hAnsi="Times New Roman"/>
                <w:sz w:val="18"/>
                <w:szCs w:val="18"/>
              </w:rPr>
            </w:pPr>
          </w:p>
          <w:p w:rsidR="000D569D" w:rsidRPr="00051BCD" w:rsidRDefault="000D569D" w:rsidP="00CF40D0">
            <w:pPr>
              <w:pStyle w:val="af1"/>
              <w:widowControl w:val="0"/>
              <w:rPr>
                <w:rFonts w:ascii="Times New Roman" w:hAnsi="Times New Roman"/>
                <w:sz w:val="18"/>
                <w:szCs w:val="18"/>
              </w:rPr>
            </w:pPr>
            <w:r w:rsidRPr="00051BCD">
              <w:rPr>
                <w:rFonts w:ascii="Times New Roman" w:hAnsi="Times New Roman"/>
                <w:sz w:val="18"/>
                <w:szCs w:val="18"/>
              </w:rPr>
              <w:t>Заправка транспортных средств (4.9.1.1)</w:t>
            </w:r>
          </w:p>
          <w:p w:rsidR="000D569D" w:rsidRPr="00051BCD" w:rsidRDefault="000D569D" w:rsidP="00202222">
            <w:pPr>
              <w:pStyle w:val="af1"/>
              <w:widowControl w:val="0"/>
              <w:rPr>
                <w:rFonts w:ascii="Times New Roman" w:hAnsi="Times New Roman"/>
                <w:sz w:val="18"/>
                <w:szCs w:val="18"/>
              </w:rPr>
            </w:pPr>
          </w:p>
          <w:p w:rsidR="00370B7F" w:rsidRPr="00051BCD" w:rsidRDefault="00370B7F" w:rsidP="00202222">
            <w:pPr>
              <w:pStyle w:val="af1"/>
              <w:widowControl w:val="0"/>
              <w:rPr>
                <w:rFonts w:ascii="Times New Roman" w:hAnsi="Times New Roman"/>
                <w:sz w:val="18"/>
                <w:szCs w:val="18"/>
              </w:rPr>
            </w:pPr>
          </w:p>
          <w:p w:rsidR="000D569D" w:rsidRPr="00051BCD" w:rsidRDefault="000D569D" w:rsidP="00CF40D0">
            <w:pPr>
              <w:pStyle w:val="af1"/>
              <w:widowControl w:val="0"/>
              <w:rPr>
                <w:rFonts w:ascii="Times New Roman" w:hAnsi="Times New Roman"/>
                <w:sz w:val="18"/>
                <w:szCs w:val="18"/>
              </w:rPr>
            </w:pPr>
            <w:r w:rsidRPr="00051BCD">
              <w:rPr>
                <w:rFonts w:ascii="Times New Roman" w:hAnsi="Times New Roman"/>
                <w:sz w:val="18"/>
                <w:szCs w:val="18"/>
              </w:rPr>
              <w:t>Обеспечение</w:t>
            </w:r>
          </w:p>
          <w:p w:rsidR="000D569D" w:rsidRPr="00051BCD" w:rsidRDefault="000D569D" w:rsidP="00CF40D0">
            <w:pPr>
              <w:pStyle w:val="af1"/>
              <w:widowControl w:val="0"/>
              <w:rPr>
                <w:rFonts w:ascii="Times New Roman" w:hAnsi="Times New Roman"/>
                <w:sz w:val="18"/>
                <w:szCs w:val="18"/>
              </w:rPr>
            </w:pPr>
            <w:r w:rsidRPr="00051BCD">
              <w:rPr>
                <w:rFonts w:ascii="Times New Roman" w:hAnsi="Times New Roman"/>
                <w:sz w:val="18"/>
                <w:szCs w:val="18"/>
              </w:rPr>
              <w:t>дорожного отдыха (4.9.1.2)</w:t>
            </w:r>
          </w:p>
          <w:p w:rsidR="000D569D" w:rsidRPr="00051BCD" w:rsidRDefault="000D569D" w:rsidP="00202222">
            <w:pPr>
              <w:pStyle w:val="af1"/>
              <w:widowControl w:val="0"/>
              <w:rPr>
                <w:rFonts w:ascii="Times New Roman" w:hAnsi="Times New Roman"/>
                <w:sz w:val="18"/>
                <w:szCs w:val="18"/>
              </w:rPr>
            </w:pPr>
          </w:p>
          <w:p w:rsidR="000D569D" w:rsidRPr="00051BCD" w:rsidRDefault="000D569D" w:rsidP="00202222">
            <w:pPr>
              <w:pStyle w:val="af1"/>
              <w:widowControl w:val="0"/>
              <w:rPr>
                <w:rFonts w:ascii="Times New Roman" w:hAnsi="Times New Roman"/>
                <w:sz w:val="18"/>
                <w:szCs w:val="18"/>
              </w:rPr>
            </w:pPr>
          </w:p>
          <w:p w:rsidR="000D569D" w:rsidRPr="00051BCD" w:rsidRDefault="000D569D" w:rsidP="00202222">
            <w:pPr>
              <w:pStyle w:val="af1"/>
              <w:widowControl w:val="0"/>
              <w:rPr>
                <w:rFonts w:ascii="Times New Roman" w:hAnsi="Times New Roman"/>
                <w:sz w:val="18"/>
                <w:szCs w:val="18"/>
              </w:rPr>
            </w:pPr>
          </w:p>
          <w:p w:rsidR="000D569D" w:rsidRPr="00051BCD" w:rsidRDefault="000D569D" w:rsidP="00CF40D0">
            <w:pPr>
              <w:pStyle w:val="af1"/>
              <w:widowControl w:val="0"/>
              <w:rPr>
                <w:rFonts w:ascii="Times New Roman" w:hAnsi="Times New Roman"/>
                <w:sz w:val="18"/>
                <w:szCs w:val="18"/>
              </w:rPr>
            </w:pPr>
            <w:r w:rsidRPr="00051BCD">
              <w:rPr>
                <w:rFonts w:ascii="Times New Roman" w:hAnsi="Times New Roman"/>
                <w:sz w:val="18"/>
                <w:szCs w:val="18"/>
              </w:rPr>
              <w:t>Автомобильные мойки (4.9.1.3)</w:t>
            </w:r>
          </w:p>
          <w:p w:rsidR="000D569D" w:rsidRPr="00051BCD" w:rsidRDefault="000D569D" w:rsidP="00202222">
            <w:pPr>
              <w:pStyle w:val="af1"/>
              <w:widowControl w:val="0"/>
              <w:rPr>
                <w:rFonts w:ascii="Times New Roman" w:hAnsi="Times New Roman"/>
                <w:sz w:val="18"/>
                <w:szCs w:val="18"/>
              </w:rPr>
            </w:pPr>
          </w:p>
          <w:p w:rsidR="0074483B" w:rsidRPr="00051BCD" w:rsidRDefault="0074483B" w:rsidP="00202222">
            <w:pPr>
              <w:pStyle w:val="af1"/>
              <w:widowControl w:val="0"/>
              <w:rPr>
                <w:rFonts w:ascii="Times New Roman" w:hAnsi="Times New Roman"/>
                <w:sz w:val="18"/>
                <w:szCs w:val="18"/>
              </w:rPr>
            </w:pPr>
          </w:p>
          <w:p w:rsidR="000D569D" w:rsidRPr="00051BCD" w:rsidRDefault="000D569D" w:rsidP="00202222">
            <w:pPr>
              <w:pStyle w:val="af1"/>
              <w:widowControl w:val="0"/>
              <w:rPr>
                <w:rFonts w:ascii="Times New Roman" w:hAnsi="Times New Roman"/>
                <w:sz w:val="18"/>
                <w:szCs w:val="18"/>
              </w:rPr>
            </w:pPr>
            <w:r w:rsidRPr="00051BCD">
              <w:rPr>
                <w:rFonts w:ascii="Times New Roman" w:hAnsi="Times New Roman"/>
                <w:sz w:val="18"/>
                <w:szCs w:val="18"/>
              </w:rPr>
              <w:t>Ремонт автомобилей (4.9.1.4)</w:t>
            </w:r>
          </w:p>
          <w:p w:rsidR="000D569D" w:rsidRPr="00051BCD" w:rsidRDefault="000D569D" w:rsidP="00202222">
            <w:pPr>
              <w:pStyle w:val="af1"/>
              <w:widowControl w:val="0"/>
              <w:rPr>
                <w:rFonts w:ascii="Times New Roman" w:hAnsi="Times New Roman"/>
                <w:sz w:val="18"/>
                <w:szCs w:val="18"/>
              </w:rPr>
            </w:pPr>
          </w:p>
        </w:tc>
        <w:tc>
          <w:tcPr>
            <w:tcW w:w="4397" w:type="dxa"/>
            <w:shd w:val="clear" w:color="auto" w:fill="auto"/>
          </w:tcPr>
          <w:p w:rsidR="000D569D" w:rsidRPr="00051BCD" w:rsidRDefault="000D569D" w:rsidP="00CF40D0">
            <w:pPr>
              <w:pStyle w:val="af1"/>
              <w:widowControl w:val="0"/>
              <w:ind w:left="88"/>
              <w:rPr>
                <w:rFonts w:ascii="Times New Roman" w:hAnsi="Times New Roman"/>
                <w:sz w:val="18"/>
                <w:szCs w:val="18"/>
              </w:rPr>
            </w:pPr>
            <w:r w:rsidRPr="00051BCD">
              <w:rPr>
                <w:rFonts w:ascii="Times New Roman" w:hAnsi="Times New Roman"/>
                <w:sz w:val="18"/>
                <w:szCs w:val="18"/>
              </w:rPr>
              <w:t>- Размещение зданий и сооружений дорожного</w:t>
            </w:r>
            <w:r w:rsidR="00370B7F" w:rsidRPr="00051BCD">
              <w:rPr>
                <w:rFonts w:ascii="Times New Roman" w:hAnsi="Times New Roman"/>
                <w:sz w:val="18"/>
                <w:szCs w:val="18"/>
              </w:rPr>
              <w:t xml:space="preserve"> </w:t>
            </w:r>
            <w:r w:rsidRPr="00051BCD">
              <w:rPr>
                <w:rFonts w:ascii="Times New Roman" w:hAnsi="Times New Roman"/>
                <w:sz w:val="18"/>
                <w:szCs w:val="18"/>
              </w:rPr>
              <w:t xml:space="preserve">сервиса. </w:t>
            </w:r>
          </w:p>
          <w:p w:rsidR="000D569D" w:rsidRPr="00051BCD" w:rsidRDefault="000D569D" w:rsidP="00CF40D0">
            <w:pPr>
              <w:pStyle w:val="af1"/>
              <w:widowControl w:val="0"/>
              <w:ind w:left="88"/>
              <w:rPr>
                <w:rFonts w:ascii="Times New Roman" w:hAnsi="Times New Roman"/>
                <w:sz w:val="18"/>
                <w:szCs w:val="18"/>
              </w:rPr>
            </w:pPr>
          </w:p>
          <w:p w:rsidR="00370B7F" w:rsidRPr="00051BCD" w:rsidRDefault="00370B7F" w:rsidP="00CF40D0">
            <w:pPr>
              <w:pStyle w:val="af1"/>
              <w:widowControl w:val="0"/>
              <w:ind w:left="88"/>
              <w:rPr>
                <w:rFonts w:ascii="Times New Roman" w:hAnsi="Times New Roman"/>
                <w:sz w:val="18"/>
                <w:szCs w:val="18"/>
              </w:rPr>
            </w:pPr>
          </w:p>
          <w:p w:rsidR="000D569D" w:rsidRPr="00051BCD" w:rsidRDefault="000D569D" w:rsidP="00CF40D0">
            <w:pPr>
              <w:pStyle w:val="af1"/>
              <w:widowControl w:val="0"/>
              <w:ind w:left="88"/>
              <w:rPr>
                <w:rFonts w:ascii="Times New Roman" w:hAnsi="Times New Roman"/>
                <w:sz w:val="18"/>
                <w:szCs w:val="18"/>
              </w:rPr>
            </w:pPr>
            <w:r w:rsidRPr="00051BCD">
              <w:rPr>
                <w:rFonts w:ascii="Times New Roman" w:hAnsi="Times New Roman"/>
                <w:sz w:val="18"/>
                <w:szCs w:val="18"/>
              </w:rPr>
              <w:t>- Размещение автозаправочных станций; размещение</w:t>
            </w:r>
            <w:r w:rsidR="00370B7F" w:rsidRPr="00051BCD">
              <w:rPr>
                <w:rFonts w:ascii="Times New Roman" w:hAnsi="Times New Roman"/>
                <w:sz w:val="18"/>
                <w:szCs w:val="18"/>
              </w:rPr>
              <w:t xml:space="preserve"> </w:t>
            </w:r>
            <w:r w:rsidRPr="00051BCD">
              <w:rPr>
                <w:rFonts w:ascii="Times New Roman" w:hAnsi="Times New Roman"/>
                <w:sz w:val="18"/>
                <w:szCs w:val="18"/>
              </w:rPr>
              <w:t>магазинов сопутствующей торговли, зданий для</w:t>
            </w:r>
            <w:r w:rsidR="0074483B" w:rsidRPr="00051BCD">
              <w:rPr>
                <w:rFonts w:ascii="Times New Roman" w:hAnsi="Times New Roman"/>
                <w:sz w:val="18"/>
                <w:szCs w:val="18"/>
              </w:rPr>
              <w:t xml:space="preserve"> </w:t>
            </w:r>
            <w:r w:rsidRPr="00051BCD">
              <w:rPr>
                <w:rFonts w:ascii="Times New Roman" w:hAnsi="Times New Roman"/>
                <w:sz w:val="18"/>
                <w:szCs w:val="18"/>
              </w:rPr>
              <w:t>организации общественного питания в качестве объектов дорожного сервиса.</w:t>
            </w:r>
          </w:p>
          <w:p w:rsidR="000D569D" w:rsidRPr="00051BCD" w:rsidRDefault="000D569D" w:rsidP="00CF40D0">
            <w:pPr>
              <w:pStyle w:val="af1"/>
              <w:widowControl w:val="0"/>
              <w:ind w:left="88"/>
              <w:rPr>
                <w:rFonts w:ascii="Times New Roman" w:hAnsi="Times New Roman"/>
                <w:sz w:val="18"/>
                <w:szCs w:val="18"/>
              </w:rPr>
            </w:pPr>
          </w:p>
          <w:p w:rsidR="000D569D" w:rsidRPr="00051BCD" w:rsidRDefault="000D569D" w:rsidP="00CF40D0">
            <w:pPr>
              <w:pStyle w:val="af1"/>
              <w:widowControl w:val="0"/>
              <w:ind w:left="88"/>
              <w:rPr>
                <w:rFonts w:ascii="Times New Roman" w:hAnsi="Times New Roman"/>
                <w:sz w:val="18"/>
                <w:szCs w:val="18"/>
              </w:rPr>
            </w:pPr>
            <w:r w:rsidRPr="00051BCD">
              <w:rPr>
                <w:rFonts w:ascii="Times New Roman" w:hAnsi="Times New Roman"/>
                <w:sz w:val="18"/>
                <w:szCs w:val="18"/>
              </w:rPr>
              <w:t>- Размещение зданий для предоставления гостиничных</w:t>
            </w:r>
            <w:r w:rsidR="00370B7F" w:rsidRPr="00051BCD">
              <w:rPr>
                <w:rFonts w:ascii="Times New Roman" w:hAnsi="Times New Roman"/>
                <w:sz w:val="18"/>
                <w:szCs w:val="18"/>
              </w:rPr>
              <w:t xml:space="preserve"> </w:t>
            </w:r>
            <w:r w:rsidRPr="00051BCD">
              <w:rPr>
                <w:rFonts w:ascii="Times New Roman" w:hAnsi="Times New Roman"/>
                <w:sz w:val="18"/>
                <w:szCs w:val="18"/>
              </w:rPr>
              <w:t>услуг в качестве дорожного сервиса (мотелей), а также</w:t>
            </w:r>
            <w:r w:rsidR="0074483B" w:rsidRPr="00051BCD">
              <w:rPr>
                <w:rFonts w:ascii="Times New Roman" w:hAnsi="Times New Roman"/>
                <w:sz w:val="18"/>
                <w:szCs w:val="18"/>
              </w:rPr>
              <w:t xml:space="preserve"> </w:t>
            </w:r>
            <w:r w:rsidRPr="00051BCD">
              <w:rPr>
                <w:rFonts w:ascii="Times New Roman" w:hAnsi="Times New Roman"/>
                <w:sz w:val="18"/>
                <w:szCs w:val="18"/>
              </w:rPr>
              <w:t>размещение магазинов сопутствующей торговли,</w:t>
            </w:r>
            <w:r w:rsidR="00370B7F" w:rsidRPr="00051BCD">
              <w:rPr>
                <w:rFonts w:ascii="Times New Roman" w:hAnsi="Times New Roman"/>
                <w:sz w:val="18"/>
                <w:szCs w:val="18"/>
              </w:rPr>
              <w:t xml:space="preserve"> </w:t>
            </w:r>
            <w:r w:rsidRPr="00051BCD">
              <w:rPr>
                <w:rFonts w:ascii="Times New Roman" w:hAnsi="Times New Roman"/>
                <w:sz w:val="18"/>
                <w:szCs w:val="18"/>
              </w:rPr>
              <w:t>зданий для организации общественного питания в</w:t>
            </w:r>
            <w:r w:rsidR="00370B7F" w:rsidRPr="00051BCD">
              <w:rPr>
                <w:rFonts w:ascii="Times New Roman" w:hAnsi="Times New Roman"/>
                <w:sz w:val="18"/>
                <w:szCs w:val="18"/>
              </w:rPr>
              <w:t xml:space="preserve"> </w:t>
            </w:r>
            <w:r w:rsidRPr="00051BCD">
              <w:rPr>
                <w:rFonts w:ascii="Times New Roman" w:hAnsi="Times New Roman"/>
                <w:sz w:val="18"/>
                <w:szCs w:val="18"/>
              </w:rPr>
              <w:t>качестве объектов дорожного сервиса.</w:t>
            </w:r>
          </w:p>
          <w:p w:rsidR="000D569D" w:rsidRPr="00051BCD" w:rsidRDefault="000D569D" w:rsidP="00CF40D0">
            <w:pPr>
              <w:pStyle w:val="af1"/>
              <w:widowControl w:val="0"/>
              <w:ind w:left="88"/>
              <w:rPr>
                <w:rFonts w:ascii="Times New Roman" w:hAnsi="Times New Roman"/>
                <w:sz w:val="18"/>
                <w:szCs w:val="18"/>
              </w:rPr>
            </w:pPr>
          </w:p>
          <w:p w:rsidR="000D569D" w:rsidRPr="00051BCD" w:rsidRDefault="000D569D" w:rsidP="00CF40D0">
            <w:pPr>
              <w:pStyle w:val="af1"/>
              <w:widowControl w:val="0"/>
              <w:ind w:left="88"/>
              <w:rPr>
                <w:rFonts w:ascii="Times New Roman" w:hAnsi="Times New Roman"/>
                <w:sz w:val="18"/>
                <w:szCs w:val="18"/>
              </w:rPr>
            </w:pPr>
            <w:r w:rsidRPr="00051BCD">
              <w:rPr>
                <w:rFonts w:ascii="Times New Roman" w:hAnsi="Times New Roman"/>
                <w:sz w:val="18"/>
                <w:szCs w:val="18"/>
              </w:rPr>
              <w:t>- Размещение автомобильных моек, а также размещение магазинов сопутствующей</w:t>
            </w:r>
          </w:p>
          <w:p w:rsidR="000D569D" w:rsidRPr="00051BCD" w:rsidRDefault="000D569D" w:rsidP="00CF40D0">
            <w:pPr>
              <w:pStyle w:val="af1"/>
              <w:widowControl w:val="0"/>
              <w:ind w:left="88"/>
              <w:rPr>
                <w:rFonts w:ascii="Times New Roman" w:hAnsi="Times New Roman"/>
                <w:sz w:val="18"/>
                <w:szCs w:val="18"/>
              </w:rPr>
            </w:pPr>
            <w:r w:rsidRPr="00051BCD">
              <w:rPr>
                <w:rFonts w:ascii="Times New Roman" w:hAnsi="Times New Roman"/>
                <w:sz w:val="18"/>
                <w:szCs w:val="18"/>
              </w:rPr>
              <w:t xml:space="preserve">торговли. </w:t>
            </w:r>
          </w:p>
          <w:p w:rsidR="0074483B" w:rsidRPr="00051BCD" w:rsidRDefault="0074483B" w:rsidP="00CF40D0">
            <w:pPr>
              <w:pStyle w:val="af1"/>
              <w:widowControl w:val="0"/>
              <w:ind w:left="88"/>
              <w:rPr>
                <w:rFonts w:ascii="Times New Roman" w:hAnsi="Times New Roman"/>
                <w:sz w:val="18"/>
                <w:szCs w:val="18"/>
              </w:rPr>
            </w:pPr>
          </w:p>
          <w:p w:rsidR="000D569D" w:rsidRPr="00051BCD" w:rsidRDefault="000D569D" w:rsidP="00CF40D0">
            <w:pPr>
              <w:pStyle w:val="af1"/>
              <w:widowControl w:val="0"/>
              <w:ind w:left="88"/>
              <w:rPr>
                <w:rFonts w:ascii="Times New Roman" w:hAnsi="Times New Roman"/>
                <w:sz w:val="18"/>
                <w:szCs w:val="18"/>
              </w:rPr>
            </w:pPr>
            <w:r w:rsidRPr="00051BCD">
              <w:rPr>
                <w:rFonts w:ascii="Times New Roman" w:hAnsi="Times New Roman"/>
                <w:sz w:val="18"/>
                <w:szCs w:val="18"/>
              </w:rPr>
              <w:t>- Размещение мастерских, предназначенных для</w:t>
            </w:r>
          </w:p>
          <w:p w:rsidR="000D569D" w:rsidRPr="00051BCD" w:rsidRDefault="000D569D" w:rsidP="00370B7F">
            <w:pPr>
              <w:pStyle w:val="af1"/>
              <w:widowControl w:val="0"/>
              <w:ind w:left="88"/>
              <w:rPr>
                <w:rFonts w:ascii="Times New Roman" w:hAnsi="Times New Roman"/>
                <w:sz w:val="18"/>
                <w:szCs w:val="18"/>
              </w:rPr>
            </w:pPr>
            <w:r w:rsidRPr="00051BCD">
              <w:rPr>
                <w:rFonts w:ascii="Times New Roman" w:hAnsi="Times New Roman"/>
                <w:sz w:val="18"/>
                <w:szCs w:val="18"/>
              </w:rPr>
              <w:t>ремонта и обслуживания автомобилей, и прочих</w:t>
            </w:r>
            <w:r w:rsidR="00370B7F" w:rsidRPr="00051BCD">
              <w:rPr>
                <w:rFonts w:ascii="Times New Roman" w:hAnsi="Times New Roman"/>
                <w:sz w:val="18"/>
                <w:szCs w:val="18"/>
              </w:rPr>
              <w:t xml:space="preserve"> </w:t>
            </w:r>
            <w:r w:rsidRPr="00051BCD">
              <w:rPr>
                <w:rFonts w:ascii="Times New Roman" w:hAnsi="Times New Roman"/>
                <w:sz w:val="18"/>
                <w:szCs w:val="18"/>
              </w:rPr>
              <w:t>объектов дорожного сервиса, а также размещение</w:t>
            </w:r>
            <w:r w:rsidR="00370B7F" w:rsidRPr="00051BCD">
              <w:rPr>
                <w:rFonts w:ascii="Times New Roman" w:hAnsi="Times New Roman"/>
                <w:sz w:val="18"/>
                <w:szCs w:val="18"/>
              </w:rPr>
              <w:t xml:space="preserve"> </w:t>
            </w:r>
            <w:r w:rsidRPr="00051BCD">
              <w:rPr>
                <w:rFonts w:ascii="Times New Roman" w:hAnsi="Times New Roman"/>
                <w:sz w:val="18"/>
                <w:szCs w:val="18"/>
              </w:rPr>
              <w:t>магазинов сопутствующей торговли.</w:t>
            </w:r>
          </w:p>
        </w:tc>
        <w:tc>
          <w:tcPr>
            <w:tcW w:w="4533" w:type="dxa"/>
            <w:shd w:val="clear" w:color="auto" w:fill="auto"/>
            <w:tcMar>
              <w:top w:w="75" w:type="dxa"/>
              <w:left w:w="120" w:type="dxa"/>
              <w:bottom w:w="75" w:type="dxa"/>
              <w:right w:w="120" w:type="dxa"/>
            </w:tcMar>
          </w:tcPr>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Автозаправочные станции (АЗС) – одна топливораздаточная колонка на 1200 легковых автомобилей.</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Минимальные размеры земельных участков для АЗС, га:</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-на 2 колонки – 0,1;</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-на 5 колонок – 0,2;</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-на 7 колонок – 0,3;</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-на 9 колонок – 0,35;</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-на 11 колонок – 0,4.</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 автостанции – 0,13 га.</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Станции технического обслуживания (СТО) – один пост на 200 автомобилей.</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Минимальные размеры земельных участков для СТО, га:</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-на 10 постов – 1,0;</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-на 15 постов – 1,5;</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-на 25 постов – 2,0;</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-на 40 постов – 3,5.</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Минимальные размеры земельного участка для иных объектов придорожного сервиса не подлежат установлению.</w:t>
            </w:r>
          </w:p>
          <w:p w:rsidR="000D569D" w:rsidRPr="00051BCD" w:rsidRDefault="000D569D" w:rsidP="00362C07">
            <w:pPr>
              <w:pStyle w:val="af1"/>
              <w:widowControl w:val="0"/>
              <w:rPr>
                <w:rFonts w:ascii="Times New Roman" w:hAnsi="Times New Roman"/>
                <w:sz w:val="18"/>
                <w:szCs w:val="18"/>
              </w:rPr>
            </w:pPr>
            <w:r w:rsidRPr="00051BCD">
              <w:rPr>
                <w:rFonts w:ascii="Times New Roman" w:hAnsi="Times New Roman"/>
                <w:sz w:val="18"/>
                <w:szCs w:val="18"/>
              </w:rPr>
              <w:t xml:space="preserve">Минимальный отступ от границ земельного участка – </w:t>
            </w:r>
            <w:r w:rsidR="00386122">
              <w:rPr>
                <w:rFonts w:ascii="Times New Roman" w:hAnsi="Times New Roman"/>
                <w:sz w:val="18"/>
                <w:szCs w:val="18"/>
              </w:rPr>
              <w:br/>
            </w:r>
            <w:r w:rsidRPr="00051BCD">
              <w:rPr>
                <w:rFonts w:ascii="Times New Roman" w:hAnsi="Times New Roman"/>
                <w:sz w:val="18"/>
                <w:szCs w:val="18"/>
              </w:rPr>
              <w:t>3 м</w:t>
            </w:r>
          </w:p>
          <w:p w:rsidR="000D569D" w:rsidRPr="00051BCD" w:rsidRDefault="000D569D" w:rsidP="00202222">
            <w:pPr>
              <w:pStyle w:val="af1"/>
              <w:widowControl w:val="0"/>
              <w:rPr>
                <w:rFonts w:ascii="Times New Roman" w:hAnsi="Times New Roman"/>
                <w:sz w:val="18"/>
                <w:szCs w:val="18"/>
              </w:rPr>
            </w:pPr>
            <w:r w:rsidRPr="00051BCD">
              <w:rPr>
                <w:rFonts w:ascii="Times New Roman" w:hAnsi="Times New Roman"/>
                <w:sz w:val="18"/>
                <w:szCs w:val="18"/>
              </w:rPr>
              <w:t>Предельное количество этажей – 3 этажа.</w:t>
            </w:r>
          </w:p>
          <w:p w:rsidR="000D569D" w:rsidRPr="00051BCD" w:rsidRDefault="000D569D" w:rsidP="00202222">
            <w:pPr>
              <w:pStyle w:val="af1"/>
              <w:widowControl w:val="0"/>
              <w:rPr>
                <w:rFonts w:ascii="Times New Roman" w:hAnsi="Times New Roman"/>
                <w:sz w:val="18"/>
                <w:szCs w:val="18"/>
              </w:rPr>
            </w:pPr>
            <w:r w:rsidRPr="00051BCD">
              <w:rPr>
                <w:rFonts w:ascii="Times New Roman" w:hAnsi="Times New Roman"/>
                <w:sz w:val="18"/>
                <w:szCs w:val="18"/>
              </w:rPr>
              <w:t>Максимальный процент застройки – 60 %.</w:t>
            </w: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Энергетика (6.7)</w:t>
            </w: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tc>
        <w:tc>
          <w:tcPr>
            <w:tcW w:w="4397" w:type="dxa"/>
            <w:shd w:val="clear" w:color="auto" w:fill="auto"/>
          </w:tcPr>
          <w:p w:rsidR="000D569D" w:rsidRPr="00051BCD" w:rsidRDefault="000D569D" w:rsidP="0074483B">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lastRenderedPageBreak/>
              <w:t xml:space="preserve">- Размещение объектов гидроэнергетики, тепловых станций и других электростанций, размещение обслуживающих и вспомогательных для </w:t>
            </w:r>
            <w:r w:rsidRPr="00051BCD">
              <w:rPr>
                <w:rFonts w:ascii="Times New Roman" w:hAnsi="Times New Roman"/>
                <w:sz w:val="18"/>
                <w:szCs w:val="18"/>
              </w:rPr>
              <w:lastRenderedPageBreak/>
              <w:t>электростанций сооружений (золоотвалов, гидротехнических сооружений); размещение объектов</w:t>
            </w:r>
            <w:r w:rsidR="0074483B" w:rsidRPr="00051BCD">
              <w:rPr>
                <w:rFonts w:ascii="Times New Roman" w:hAnsi="Times New Roman"/>
                <w:sz w:val="18"/>
                <w:szCs w:val="18"/>
              </w:rPr>
              <w:t xml:space="preserve"> </w:t>
            </w:r>
            <w:r w:rsidRPr="00051BCD">
              <w:rPr>
                <w:rFonts w:ascii="Times New Roman" w:hAnsi="Times New Roman"/>
                <w:sz w:val="18"/>
                <w:szCs w:val="18"/>
              </w:rPr>
              <w:t>электросетевого хозяйства, за исключением объектов</w:t>
            </w:r>
            <w:r w:rsidR="0074483B" w:rsidRPr="00051BCD">
              <w:rPr>
                <w:rFonts w:ascii="Times New Roman" w:hAnsi="Times New Roman"/>
                <w:sz w:val="18"/>
                <w:szCs w:val="18"/>
              </w:rPr>
              <w:t xml:space="preserve"> </w:t>
            </w:r>
            <w:r w:rsidRPr="00051BCD">
              <w:rPr>
                <w:rFonts w:ascii="Times New Roman" w:hAnsi="Times New Roman"/>
                <w:sz w:val="18"/>
                <w:szCs w:val="18"/>
              </w:rPr>
              <w:t>энергетики, размещение которых предусмотрено</w:t>
            </w:r>
            <w:r w:rsidR="00370B7F" w:rsidRPr="00051BCD">
              <w:rPr>
                <w:rFonts w:ascii="Times New Roman" w:hAnsi="Times New Roman"/>
                <w:sz w:val="18"/>
                <w:szCs w:val="18"/>
              </w:rPr>
              <w:t xml:space="preserve"> </w:t>
            </w:r>
            <w:r w:rsidRPr="00051BCD">
              <w:rPr>
                <w:rFonts w:ascii="Times New Roman" w:hAnsi="Times New Roman"/>
                <w:sz w:val="18"/>
                <w:szCs w:val="18"/>
              </w:rPr>
              <w:t>содержанием вида разрешенного использования 3.1</w:t>
            </w:r>
          </w:p>
        </w:tc>
        <w:tc>
          <w:tcPr>
            <w:tcW w:w="4533" w:type="dxa"/>
            <w:shd w:val="clear" w:color="auto" w:fill="auto"/>
            <w:tcMar>
              <w:top w:w="75" w:type="dxa"/>
              <w:left w:w="120" w:type="dxa"/>
              <w:bottom w:w="75" w:type="dxa"/>
              <w:right w:w="120" w:type="dxa"/>
            </w:tcMar>
          </w:tcPr>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lastRenderedPageBreak/>
              <w:t>Предельные размеры земельного участка не устанавливаются.</w:t>
            </w:r>
          </w:p>
          <w:p w:rsidR="000D569D" w:rsidRPr="00051BCD" w:rsidRDefault="000D569D" w:rsidP="00202222">
            <w:pPr>
              <w:pStyle w:val="af1"/>
              <w:rPr>
                <w:rFonts w:ascii="Times New Roman" w:hAnsi="Times New Roman"/>
                <w:sz w:val="18"/>
                <w:szCs w:val="18"/>
              </w:rPr>
            </w:pPr>
            <w:r w:rsidRPr="00051BCD">
              <w:rPr>
                <w:rFonts w:ascii="Times New Roman" w:hAnsi="Times New Roman"/>
                <w:sz w:val="18"/>
                <w:szCs w:val="18"/>
              </w:rPr>
              <w:t>Предельное количество этажей – 2 этажа.</w:t>
            </w:r>
          </w:p>
          <w:p w:rsidR="000D569D" w:rsidRPr="00051BCD" w:rsidRDefault="000D569D" w:rsidP="00202222">
            <w:pPr>
              <w:pStyle w:val="af1"/>
              <w:rPr>
                <w:rFonts w:ascii="Times New Roman" w:hAnsi="Times New Roman"/>
                <w:sz w:val="18"/>
                <w:szCs w:val="18"/>
              </w:rPr>
            </w:pPr>
            <w:r w:rsidRPr="00051BCD">
              <w:rPr>
                <w:rFonts w:ascii="Times New Roman" w:hAnsi="Times New Roman"/>
                <w:sz w:val="18"/>
                <w:szCs w:val="18"/>
              </w:rPr>
              <w:lastRenderedPageBreak/>
              <w:t>Максимальный процент застройки – 60 %.</w:t>
            </w:r>
          </w:p>
          <w:p w:rsidR="000D569D" w:rsidRPr="00051BCD" w:rsidRDefault="000D569D" w:rsidP="00202222">
            <w:pPr>
              <w:pStyle w:val="af1"/>
              <w:widowControl w:val="0"/>
              <w:rPr>
                <w:rFonts w:ascii="Times New Roman" w:hAnsi="Times New Roman"/>
                <w:sz w:val="18"/>
                <w:szCs w:val="18"/>
              </w:rPr>
            </w:pP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lastRenderedPageBreak/>
              <w:t>Не установлены.</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rPr>
          <w:trHeight w:val="977"/>
        </w:trPr>
        <w:tc>
          <w:tcPr>
            <w:tcW w:w="2118" w:type="dxa"/>
            <w:shd w:val="clear" w:color="auto" w:fill="auto"/>
            <w:tcMar>
              <w:top w:w="75" w:type="dxa"/>
              <w:left w:w="120" w:type="dxa"/>
              <w:bottom w:w="75" w:type="dxa"/>
              <w:right w:w="120" w:type="dxa"/>
            </w:tcMar>
          </w:tcPr>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lastRenderedPageBreak/>
              <w:t>Склады (6.9)</w:t>
            </w: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p>
          <w:p w:rsidR="00370B7F" w:rsidRPr="00051BCD" w:rsidRDefault="00370B7F" w:rsidP="00202222">
            <w:pPr>
              <w:widowControl w:val="0"/>
              <w:spacing w:after="0" w:line="240" w:lineRule="auto"/>
              <w:ind w:firstLine="13"/>
              <w:rPr>
                <w:rFonts w:ascii="Times New Roman" w:hAnsi="Times New Roman"/>
                <w:sz w:val="18"/>
                <w:szCs w:val="18"/>
              </w:rPr>
            </w:pPr>
          </w:p>
          <w:p w:rsidR="00370B7F" w:rsidRPr="00051BCD" w:rsidRDefault="00370B7F" w:rsidP="00202222">
            <w:pPr>
              <w:widowControl w:val="0"/>
              <w:spacing w:after="0" w:line="240" w:lineRule="auto"/>
              <w:ind w:firstLine="13"/>
              <w:rPr>
                <w:rFonts w:ascii="Times New Roman" w:hAnsi="Times New Roman"/>
                <w:sz w:val="18"/>
                <w:szCs w:val="18"/>
              </w:rPr>
            </w:pPr>
          </w:p>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Складские площадки (6.9.1)</w:t>
            </w:r>
          </w:p>
        </w:tc>
        <w:tc>
          <w:tcPr>
            <w:tcW w:w="4397" w:type="dxa"/>
            <w:shd w:val="clear" w:color="auto" w:fill="auto"/>
          </w:tcPr>
          <w:p w:rsidR="000D569D" w:rsidRPr="00051BCD" w:rsidRDefault="000D569D" w:rsidP="00202222">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сооружений, имеющих назначение по временному хранению, распределению и перевалке грузов (за исключением хранения стратегических</w:t>
            </w:r>
            <w:r w:rsidR="007D1012" w:rsidRPr="00051BCD">
              <w:rPr>
                <w:rFonts w:ascii="Times New Roman" w:hAnsi="Times New Roman"/>
                <w:sz w:val="18"/>
                <w:szCs w:val="18"/>
              </w:rPr>
              <w:t xml:space="preserve"> </w:t>
            </w:r>
            <w:r w:rsidRPr="00051BCD">
              <w:rPr>
                <w:rFonts w:ascii="Times New Roman" w:hAnsi="Times New Roman"/>
                <w:sz w:val="18"/>
                <w:szCs w:val="18"/>
              </w:rPr>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w:t>
            </w:r>
            <w:r w:rsidR="00370B7F" w:rsidRPr="00051BCD">
              <w:rPr>
                <w:rFonts w:ascii="Times New Roman" w:hAnsi="Times New Roman"/>
                <w:sz w:val="18"/>
                <w:szCs w:val="18"/>
              </w:rPr>
              <w:t>одорожных перевалочных складов.</w:t>
            </w:r>
          </w:p>
          <w:p w:rsidR="000D569D" w:rsidRPr="00051BCD" w:rsidRDefault="000D569D" w:rsidP="00202222">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xml:space="preserve"> </w:t>
            </w:r>
          </w:p>
          <w:p w:rsidR="000D569D" w:rsidRPr="00051BCD" w:rsidRDefault="000D569D" w:rsidP="00202222">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Временное хранение, распределение и перевалка грузов (за исключением хранения стратегических запасов) на открытом воздухе.</w:t>
            </w:r>
          </w:p>
          <w:p w:rsidR="00E017DA" w:rsidRPr="00051BCD" w:rsidRDefault="00E017DA" w:rsidP="00202222">
            <w:pPr>
              <w:widowControl w:val="0"/>
              <w:spacing w:after="0" w:line="240" w:lineRule="auto"/>
              <w:ind w:left="88" w:right="127"/>
              <w:rPr>
                <w:rFonts w:ascii="Times New Roman" w:hAnsi="Times New Roman"/>
                <w:sz w:val="18"/>
                <w:szCs w:val="18"/>
              </w:rPr>
            </w:pPr>
          </w:p>
        </w:tc>
        <w:tc>
          <w:tcPr>
            <w:tcW w:w="4533" w:type="dxa"/>
            <w:shd w:val="clear" w:color="auto" w:fill="auto"/>
            <w:tcMar>
              <w:top w:w="75" w:type="dxa"/>
              <w:left w:w="120" w:type="dxa"/>
              <w:bottom w:w="75" w:type="dxa"/>
              <w:right w:w="120" w:type="dxa"/>
            </w:tcMar>
          </w:tcPr>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Предельные размеры земельных участков на 1000 человек:</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склады продовольственных товаров – 60 кв.м: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склады непродовольственных товаров – 580 кв.м;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холодильники распределительные (для хранения мяса и мясных продуктов, рыбы и рыбопродуктов, масла, животного жира, молочных продуктов и яиц) - 25 кв.м: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фруктохранилища, овощехранилища, картофелехранилища – 380 кв.м;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склады строительных материалов (потребительские) – 300  кв.м;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-склады твердого топлива – 300  кв.м;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 xml:space="preserve">Минимальный отступ от границ земельного </w:t>
            </w:r>
            <w:r w:rsidRPr="00051BCD">
              <w:rPr>
                <w:rFonts w:ascii="Times New Roman" w:hAnsi="Times New Roman"/>
                <w:sz w:val="18"/>
                <w:szCs w:val="18"/>
              </w:rPr>
              <w:br/>
              <w:t>участка – 3 м.</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Предельное количество этажей – 1 этаж.</w:t>
            </w:r>
          </w:p>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Максимальный процент застройки – 60 %.</w:t>
            </w:r>
          </w:p>
        </w:tc>
        <w:tc>
          <w:tcPr>
            <w:tcW w:w="2163" w:type="dxa"/>
            <w:shd w:val="clear" w:color="auto" w:fill="auto"/>
            <w:tcMar>
              <w:top w:w="75" w:type="dxa"/>
              <w:left w:w="120" w:type="dxa"/>
              <w:bottom w:w="75" w:type="dxa"/>
              <w:right w:w="120" w:type="dxa"/>
            </w:tcMar>
          </w:tcPr>
          <w:p w:rsidR="000D569D" w:rsidRPr="00051BCD" w:rsidRDefault="000D569D"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rPr>
          <w:trHeight w:val="965"/>
        </w:trPr>
        <w:tc>
          <w:tcPr>
            <w:tcW w:w="2118" w:type="dxa"/>
            <w:shd w:val="clear" w:color="auto" w:fill="auto"/>
            <w:tcMar>
              <w:top w:w="75" w:type="dxa"/>
              <w:left w:w="120" w:type="dxa"/>
              <w:bottom w:w="75" w:type="dxa"/>
              <w:right w:w="120" w:type="dxa"/>
            </w:tcMar>
          </w:tcPr>
          <w:p w:rsidR="000D569D" w:rsidRPr="00051BCD" w:rsidRDefault="000D569D" w:rsidP="00202222">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Транспорт (7.0)</w:t>
            </w:r>
          </w:p>
        </w:tc>
        <w:tc>
          <w:tcPr>
            <w:tcW w:w="4397" w:type="dxa"/>
            <w:shd w:val="clear" w:color="auto" w:fill="auto"/>
          </w:tcPr>
          <w:p w:rsidR="000D569D" w:rsidRPr="00051BCD" w:rsidRDefault="000D569D" w:rsidP="007D1012">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различного рода путей сообщения и</w:t>
            </w:r>
            <w:r w:rsidR="00370B7F" w:rsidRPr="00051BCD">
              <w:rPr>
                <w:rFonts w:ascii="Times New Roman" w:hAnsi="Times New Roman"/>
                <w:sz w:val="18"/>
                <w:szCs w:val="18"/>
              </w:rPr>
              <w:t xml:space="preserve"> </w:t>
            </w:r>
            <w:r w:rsidRPr="00051BCD">
              <w:rPr>
                <w:rFonts w:ascii="Times New Roman" w:hAnsi="Times New Roman"/>
                <w:sz w:val="18"/>
                <w:szCs w:val="18"/>
              </w:rPr>
              <w:t>сооружений, используемых для перевозки людей или</w:t>
            </w:r>
            <w:r w:rsidR="007D1012" w:rsidRPr="00051BCD">
              <w:rPr>
                <w:rFonts w:ascii="Times New Roman" w:hAnsi="Times New Roman"/>
                <w:sz w:val="18"/>
                <w:szCs w:val="18"/>
              </w:rPr>
              <w:t xml:space="preserve"> </w:t>
            </w:r>
            <w:r w:rsidRPr="00051BCD">
              <w:rPr>
                <w:rFonts w:ascii="Times New Roman" w:hAnsi="Times New Roman"/>
                <w:sz w:val="18"/>
                <w:szCs w:val="18"/>
              </w:rPr>
              <w:t>грузов, либо передачи веществ.</w:t>
            </w:r>
          </w:p>
        </w:tc>
        <w:tc>
          <w:tcPr>
            <w:tcW w:w="4533" w:type="dxa"/>
            <w:shd w:val="clear" w:color="auto" w:fill="auto"/>
            <w:tcMar>
              <w:top w:w="75" w:type="dxa"/>
              <w:left w:w="120" w:type="dxa"/>
              <w:bottom w:w="75" w:type="dxa"/>
              <w:right w:w="120" w:type="dxa"/>
            </w:tcMar>
          </w:tcPr>
          <w:p w:rsidR="00E017DA"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CF40D0">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Железнодорожный</w:t>
            </w:r>
          </w:p>
          <w:p w:rsidR="000D569D" w:rsidRPr="00051BCD" w:rsidRDefault="000D569D" w:rsidP="00CF40D0">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транспорт (7.1)</w:t>
            </w:r>
          </w:p>
          <w:p w:rsidR="000D569D" w:rsidRPr="00051BCD" w:rsidRDefault="000D569D" w:rsidP="00CF40D0">
            <w:pPr>
              <w:widowControl w:val="0"/>
              <w:spacing w:after="0" w:line="240" w:lineRule="auto"/>
              <w:ind w:firstLine="13"/>
              <w:rPr>
                <w:rFonts w:ascii="Times New Roman" w:hAnsi="Times New Roman"/>
                <w:sz w:val="18"/>
                <w:szCs w:val="18"/>
              </w:rPr>
            </w:pPr>
          </w:p>
          <w:p w:rsidR="000D569D" w:rsidRPr="00051BCD" w:rsidRDefault="000D569D" w:rsidP="00815F4B">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Железнодорожные</w:t>
            </w:r>
          </w:p>
          <w:p w:rsidR="000D569D" w:rsidRPr="00051BCD" w:rsidRDefault="000D569D" w:rsidP="00815F4B">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lastRenderedPageBreak/>
              <w:t>пути (7.1.1)</w:t>
            </w:r>
          </w:p>
          <w:p w:rsidR="000D569D" w:rsidRPr="00051BCD" w:rsidRDefault="000D569D" w:rsidP="009869DE">
            <w:pPr>
              <w:widowControl w:val="0"/>
              <w:spacing w:after="0" w:line="240" w:lineRule="auto"/>
              <w:ind w:firstLine="13"/>
              <w:rPr>
                <w:rFonts w:ascii="Times New Roman" w:hAnsi="Times New Roman"/>
                <w:sz w:val="18"/>
                <w:szCs w:val="18"/>
              </w:rPr>
            </w:pPr>
          </w:p>
          <w:p w:rsidR="000D569D" w:rsidRPr="00051BCD" w:rsidRDefault="000D569D" w:rsidP="009869DE">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Обслуживание</w:t>
            </w:r>
          </w:p>
          <w:p w:rsidR="000D569D" w:rsidRPr="00051BCD" w:rsidRDefault="000D569D" w:rsidP="009869DE">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железнодорожных</w:t>
            </w:r>
          </w:p>
          <w:p w:rsidR="000D569D" w:rsidRPr="00051BCD" w:rsidRDefault="000D569D" w:rsidP="009869DE">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перевозок (7.1.2)</w:t>
            </w:r>
          </w:p>
          <w:p w:rsidR="000D569D" w:rsidRPr="00051BCD" w:rsidRDefault="000D569D" w:rsidP="00CF40D0">
            <w:pPr>
              <w:widowControl w:val="0"/>
              <w:spacing w:after="0" w:line="240" w:lineRule="auto"/>
              <w:ind w:firstLine="13"/>
              <w:rPr>
                <w:rFonts w:ascii="Times New Roman" w:hAnsi="Times New Roman"/>
                <w:sz w:val="18"/>
                <w:szCs w:val="18"/>
              </w:rPr>
            </w:pPr>
          </w:p>
          <w:p w:rsidR="000D569D" w:rsidRPr="00051BCD" w:rsidRDefault="000D569D" w:rsidP="00CF40D0">
            <w:pPr>
              <w:widowControl w:val="0"/>
              <w:spacing w:after="0" w:line="240" w:lineRule="auto"/>
              <w:ind w:firstLine="13"/>
              <w:rPr>
                <w:rFonts w:ascii="Times New Roman" w:hAnsi="Times New Roman"/>
                <w:sz w:val="18"/>
                <w:szCs w:val="18"/>
              </w:rPr>
            </w:pPr>
          </w:p>
        </w:tc>
        <w:tc>
          <w:tcPr>
            <w:tcW w:w="4397" w:type="dxa"/>
            <w:shd w:val="clear" w:color="auto" w:fill="auto"/>
          </w:tcPr>
          <w:p w:rsidR="000D569D" w:rsidRPr="00051BCD" w:rsidRDefault="000D569D" w:rsidP="00CF40D0">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lastRenderedPageBreak/>
              <w:t>- Размещение объектов капитального строительства</w:t>
            </w:r>
            <w:r w:rsidR="00370B7F" w:rsidRPr="00051BCD">
              <w:rPr>
                <w:rFonts w:ascii="Times New Roman" w:hAnsi="Times New Roman"/>
                <w:sz w:val="18"/>
                <w:szCs w:val="18"/>
              </w:rPr>
              <w:t xml:space="preserve"> </w:t>
            </w:r>
            <w:r w:rsidRPr="00051BCD">
              <w:rPr>
                <w:rFonts w:ascii="Times New Roman" w:hAnsi="Times New Roman"/>
                <w:sz w:val="18"/>
                <w:szCs w:val="18"/>
              </w:rPr>
              <w:t>железнодорожного транспорта.</w:t>
            </w:r>
          </w:p>
          <w:p w:rsidR="000D569D" w:rsidRPr="00051BCD" w:rsidRDefault="000D569D" w:rsidP="00CF40D0">
            <w:pPr>
              <w:widowControl w:val="0"/>
              <w:spacing w:after="0" w:line="240" w:lineRule="auto"/>
              <w:ind w:left="88" w:right="127"/>
              <w:rPr>
                <w:rFonts w:ascii="Times New Roman" w:hAnsi="Times New Roman"/>
                <w:sz w:val="18"/>
                <w:szCs w:val="18"/>
              </w:rPr>
            </w:pPr>
          </w:p>
          <w:p w:rsidR="000D569D" w:rsidRPr="00051BCD" w:rsidRDefault="000D569D" w:rsidP="00815F4B">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железнодорожных путей</w:t>
            </w:r>
          </w:p>
          <w:p w:rsidR="000D569D" w:rsidRPr="00051BCD" w:rsidRDefault="000D569D" w:rsidP="00CF40D0">
            <w:pPr>
              <w:widowControl w:val="0"/>
              <w:spacing w:after="0" w:line="240" w:lineRule="auto"/>
              <w:ind w:left="88" w:right="127"/>
              <w:rPr>
                <w:rFonts w:ascii="Times New Roman" w:hAnsi="Times New Roman"/>
                <w:sz w:val="18"/>
                <w:szCs w:val="18"/>
              </w:rPr>
            </w:pPr>
          </w:p>
          <w:p w:rsidR="000D569D" w:rsidRPr="00051BCD" w:rsidRDefault="000D569D" w:rsidP="00CF40D0">
            <w:pPr>
              <w:widowControl w:val="0"/>
              <w:spacing w:after="0" w:line="240" w:lineRule="auto"/>
              <w:ind w:left="88" w:right="127"/>
              <w:rPr>
                <w:rFonts w:ascii="Times New Roman" w:hAnsi="Times New Roman"/>
                <w:sz w:val="18"/>
                <w:szCs w:val="18"/>
              </w:rPr>
            </w:pPr>
          </w:p>
          <w:p w:rsidR="000D569D" w:rsidRPr="00051BCD" w:rsidRDefault="000D569D" w:rsidP="009869DE">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зданий и сооружений, в том числе</w:t>
            </w:r>
            <w:r w:rsidR="00370B7F" w:rsidRPr="00051BCD">
              <w:rPr>
                <w:rFonts w:ascii="Times New Roman" w:hAnsi="Times New Roman"/>
                <w:sz w:val="18"/>
                <w:szCs w:val="18"/>
              </w:rPr>
              <w:t xml:space="preserve"> </w:t>
            </w:r>
            <w:r w:rsidRPr="00051BCD">
              <w:rPr>
                <w:rFonts w:ascii="Times New Roman" w:hAnsi="Times New Roman"/>
                <w:sz w:val="18"/>
                <w:szCs w:val="18"/>
              </w:rPr>
              <w:t>железнодорожных вокзалов и станций, а также устройств и объектов, необходимых для</w:t>
            </w:r>
            <w:r w:rsidR="00370B7F" w:rsidRPr="00051BCD">
              <w:rPr>
                <w:rFonts w:ascii="Times New Roman" w:hAnsi="Times New Roman"/>
                <w:sz w:val="18"/>
                <w:szCs w:val="18"/>
              </w:rPr>
              <w:t xml:space="preserve"> </w:t>
            </w:r>
            <w:r w:rsidRPr="00051BCD">
              <w:rPr>
                <w:rFonts w:ascii="Times New Roman" w:hAnsi="Times New Roman"/>
                <w:sz w:val="18"/>
                <w:szCs w:val="18"/>
              </w:rPr>
              <w:t>эксплуатации, содержания, строительства,</w:t>
            </w:r>
          </w:p>
          <w:p w:rsidR="000D569D" w:rsidRPr="00051BCD" w:rsidRDefault="000D569D" w:rsidP="009869DE">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реконструкции, ремонта наземных и подземных</w:t>
            </w:r>
            <w:r w:rsidR="00370B7F" w:rsidRPr="00051BCD">
              <w:rPr>
                <w:rFonts w:ascii="Times New Roman" w:hAnsi="Times New Roman"/>
                <w:sz w:val="18"/>
                <w:szCs w:val="18"/>
              </w:rPr>
              <w:t xml:space="preserve"> </w:t>
            </w:r>
            <w:r w:rsidRPr="00051BCD">
              <w:rPr>
                <w:rFonts w:ascii="Times New Roman" w:hAnsi="Times New Roman"/>
                <w:sz w:val="18"/>
                <w:szCs w:val="18"/>
              </w:rPr>
              <w:t>зданий, сооружений, устройств и других объектов</w:t>
            </w:r>
          </w:p>
          <w:p w:rsidR="000D569D" w:rsidRPr="00051BCD" w:rsidRDefault="000D569D" w:rsidP="009869DE">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железнодорожного транспорта</w:t>
            </w:r>
          </w:p>
        </w:tc>
        <w:tc>
          <w:tcPr>
            <w:tcW w:w="4533" w:type="dxa"/>
            <w:shd w:val="clear" w:color="auto" w:fill="auto"/>
            <w:tcMar>
              <w:top w:w="75" w:type="dxa"/>
              <w:left w:w="120" w:type="dxa"/>
              <w:bottom w:w="75" w:type="dxa"/>
              <w:right w:w="120" w:type="dxa"/>
            </w:tcMar>
          </w:tcPr>
          <w:p w:rsidR="000D569D" w:rsidRPr="00051BCD" w:rsidRDefault="000D569D" w:rsidP="00F83604">
            <w:pPr>
              <w:spacing w:after="0" w:line="240" w:lineRule="auto"/>
              <w:rPr>
                <w:rFonts w:ascii="Times New Roman" w:hAnsi="Times New Roman"/>
                <w:sz w:val="18"/>
                <w:szCs w:val="18"/>
              </w:rPr>
            </w:pPr>
            <w:r w:rsidRPr="00051BCD">
              <w:rPr>
                <w:rFonts w:ascii="Times New Roman" w:hAnsi="Times New Roman"/>
                <w:sz w:val="18"/>
                <w:szCs w:val="18"/>
              </w:rPr>
              <w:lastRenderedPageBreak/>
              <w:t xml:space="preserve">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051BCD">
              <w:rPr>
                <w:rFonts w:ascii="Times New Roman" w:hAnsi="Times New Roman"/>
                <w:sz w:val="18"/>
                <w:szCs w:val="18"/>
              </w:rPr>
              <w:lastRenderedPageBreak/>
              <w:t>не подлежат установлению.</w:t>
            </w: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lastRenderedPageBreak/>
              <w:t>Не установлены.</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lastRenderedPageBreak/>
              <w:t>Автомобильный</w:t>
            </w:r>
          </w:p>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транспорт (7.2)</w:t>
            </w:r>
          </w:p>
          <w:p w:rsidR="000D569D" w:rsidRPr="00051BCD" w:rsidRDefault="000D569D" w:rsidP="008B7A16">
            <w:pPr>
              <w:widowControl w:val="0"/>
              <w:spacing w:after="0" w:line="240" w:lineRule="auto"/>
              <w:ind w:firstLine="13"/>
              <w:rPr>
                <w:rFonts w:ascii="Times New Roman" w:hAnsi="Times New Roman"/>
                <w:sz w:val="18"/>
                <w:szCs w:val="18"/>
              </w:rPr>
            </w:pPr>
          </w:p>
          <w:p w:rsidR="00370B7F" w:rsidRPr="00051BCD" w:rsidRDefault="00370B7F" w:rsidP="008B7A16">
            <w:pPr>
              <w:widowControl w:val="0"/>
              <w:spacing w:after="0" w:line="240" w:lineRule="auto"/>
              <w:ind w:firstLine="13"/>
              <w:rPr>
                <w:rFonts w:ascii="Times New Roman" w:hAnsi="Times New Roman"/>
                <w:sz w:val="18"/>
                <w:szCs w:val="18"/>
              </w:rPr>
            </w:pPr>
          </w:p>
          <w:p w:rsidR="0074483B" w:rsidRPr="00051BCD" w:rsidRDefault="0074483B" w:rsidP="008B7A16">
            <w:pPr>
              <w:widowControl w:val="0"/>
              <w:spacing w:after="0" w:line="240" w:lineRule="auto"/>
              <w:ind w:firstLine="13"/>
              <w:rPr>
                <w:rFonts w:ascii="Times New Roman" w:hAnsi="Times New Roman"/>
                <w:sz w:val="18"/>
                <w:szCs w:val="18"/>
              </w:rPr>
            </w:pPr>
          </w:p>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Размещение</w:t>
            </w:r>
          </w:p>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автомобильных дорог</w:t>
            </w:r>
          </w:p>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(7.2.1)</w:t>
            </w:r>
          </w:p>
          <w:p w:rsidR="000D569D" w:rsidRPr="00051BCD" w:rsidRDefault="000D569D" w:rsidP="008B7A16">
            <w:pPr>
              <w:widowControl w:val="0"/>
              <w:spacing w:after="0" w:line="240" w:lineRule="auto"/>
              <w:ind w:firstLine="13"/>
              <w:rPr>
                <w:rFonts w:ascii="Times New Roman" w:hAnsi="Times New Roman"/>
                <w:sz w:val="18"/>
                <w:szCs w:val="18"/>
              </w:rPr>
            </w:pPr>
          </w:p>
          <w:p w:rsidR="000D569D" w:rsidRPr="00051BCD" w:rsidRDefault="000D569D" w:rsidP="008B7A16">
            <w:pPr>
              <w:widowControl w:val="0"/>
              <w:spacing w:after="0" w:line="240" w:lineRule="auto"/>
              <w:ind w:firstLine="13"/>
              <w:rPr>
                <w:rFonts w:ascii="Times New Roman" w:hAnsi="Times New Roman"/>
                <w:sz w:val="18"/>
                <w:szCs w:val="18"/>
              </w:rPr>
            </w:pPr>
          </w:p>
          <w:p w:rsidR="000D569D" w:rsidRPr="00051BCD" w:rsidRDefault="000D569D" w:rsidP="008B7A16">
            <w:pPr>
              <w:widowControl w:val="0"/>
              <w:spacing w:after="0" w:line="240" w:lineRule="auto"/>
              <w:ind w:firstLine="13"/>
              <w:rPr>
                <w:rFonts w:ascii="Times New Roman" w:hAnsi="Times New Roman"/>
                <w:sz w:val="18"/>
                <w:szCs w:val="18"/>
              </w:rPr>
            </w:pPr>
          </w:p>
          <w:p w:rsidR="000D569D" w:rsidRPr="00051BCD" w:rsidRDefault="000D569D" w:rsidP="008B7A16">
            <w:pPr>
              <w:widowControl w:val="0"/>
              <w:spacing w:after="0" w:line="240" w:lineRule="auto"/>
              <w:ind w:firstLine="13"/>
              <w:rPr>
                <w:rFonts w:ascii="Times New Roman" w:hAnsi="Times New Roman"/>
                <w:sz w:val="18"/>
                <w:szCs w:val="18"/>
              </w:rPr>
            </w:pPr>
          </w:p>
          <w:p w:rsidR="00370B7F" w:rsidRPr="00051BCD" w:rsidRDefault="00370B7F" w:rsidP="008B7A16">
            <w:pPr>
              <w:widowControl w:val="0"/>
              <w:spacing w:after="0" w:line="240" w:lineRule="auto"/>
              <w:ind w:firstLine="13"/>
              <w:rPr>
                <w:rFonts w:ascii="Times New Roman" w:hAnsi="Times New Roman"/>
                <w:sz w:val="18"/>
                <w:szCs w:val="18"/>
              </w:rPr>
            </w:pPr>
          </w:p>
          <w:p w:rsidR="00370B7F" w:rsidRPr="00051BCD" w:rsidRDefault="00370B7F" w:rsidP="008B7A16">
            <w:pPr>
              <w:widowControl w:val="0"/>
              <w:spacing w:after="0" w:line="240" w:lineRule="auto"/>
              <w:ind w:firstLine="13"/>
              <w:rPr>
                <w:rFonts w:ascii="Times New Roman" w:hAnsi="Times New Roman"/>
                <w:sz w:val="18"/>
                <w:szCs w:val="18"/>
              </w:rPr>
            </w:pPr>
          </w:p>
          <w:p w:rsidR="000D569D" w:rsidRPr="00051BCD" w:rsidRDefault="000D569D" w:rsidP="008B7A16">
            <w:pPr>
              <w:widowControl w:val="0"/>
              <w:spacing w:after="0" w:line="240" w:lineRule="auto"/>
              <w:ind w:firstLine="13"/>
              <w:rPr>
                <w:rFonts w:ascii="Times New Roman" w:hAnsi="Times New Roman"/>
                <w:sz w:val="18"/>
                <w:szCs w:val="18"/>
              </w:rPr>
            </w:pPr>
          </w:p>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Обслуживание</w:t>
            </w:r>
          </w:p>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перевозок пассажиров (7.2.2)</w:t>
            </w:r>
          </w:p>
          <w:p w:rsidR="000D569D" w:rsidRPr="00051BCD" w:rsidRDefault="000D569D" w:rsidP="008B7A16">
            <w:pPr>
              <w:widowControl w:val="0"/>
              <w:spacing w:after="0" w:line="240" w:lineRule="auto"/>
              <w:ind w:firstLine="13"/>
              <w:rPr>
                <w:rFonts w:ascii="Times New Roman" w:hAnsi="Times New Roman"/>
                <w:sz w:val="18"/>
                <w:szCs w:val="18"/>
              </w:rPr>
            </w:pPr>
          </w:p>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Стоянки транспорта</w:t>
            </w:r>
          </w:p>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общего пользования (7.2.3)</w:t>
            </w:r>
          </w:p>
        </w:tc>
        <w:tc>
          <w:tcPr>
            <w:tcW w:w="4397" w:type="dxa"/>
            <w:shd w:val="clear" w:color="auto" w:fill="auto"/>
          </w:tcPr>
          <w:p w:rsidR="000D569D" w:rsidRPr="00051BCD" w:rsidRDefault="000D569D" w:rsidP="008B7A16">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зданий и сооружений автомобильного</w:t>
            </w:r>
          </w:p>
          <w:p w:rsidR="000D569D" w:rsidRPr="00051BCD" w:rsidRDefault="000D569D" w:rsidP="008B7A16">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транспорта.</w:t>
            </w:r>
          </w:p>
          <w:p w:rsidR="000D569D" w:rsidRPr="00051BCD" w:rsidRDefault="000D569D" w:rsidP="008B7A16">
            <w:pPr>
              <w:widowControl w:val="0"/>
              <w:spacing w:after="0" w:line="240" w:lineRule="auto"/>
              <w:ind w:left="88" w:right="127"/>
              <w:rPr>
                <w:rFonts w:ascii="Times New Roman" w:hAnsi="Times New Roman"/>
                <w:sz w:val="18"/>
                <w:szCs w:val="18"/>
              </w:rPr>
            </w:pPr>
          </w:p>
          <w:p w:rsidR="0074483B" w:rsidRDefault="0074483B" w:rsidP="008B7A16">
            <w:pPr>
              <w:widowControl w:val="0"/>
              <w:spacing w:after="0" w:line="240" w:lineRule="auto"/>
              <w:ind w:left="88" w:right="127"/>
              <w:rPr>
                <w:rFonts w:ascii="Times New Roman" w:hAnsi="Times New Roman"/>
                <w:sz w:val="18"/>
                <w:szCs w:val="18"/>
              </w:rPr>
            </w:pPr>
          </w:p>
          <w:p w:rsidR="00386122" w:rsidRPr="00051BCD" w:rsidRDefault="00386122" w:rsidP="008B7A16">
            <w:pPr>
              <w:widowControl w:val="0"/>
              <w:spacing w:after="0" w:line="240" w:lineRule="auto"/>
              <w:ind w:left="88" w:right="127"/>
              <w:rPr>
                <w:rFonts w:ascii="Times New Roman" w:hAnsi="Times New Roman"/>
                <w:sz w:val="18"/>
                <w:szCs w:val="18"/>
              </w:rPr>
            </w:pPr>
          </w:p>
          <w:p w:rsidR="000D569D" w:rsidRPr="00051BCD" w:rsidRDefault="000D569D" w:rsidP="008B7A16">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автомобильных дорог за пределами</w:t>
            </w:r>
            <w:r w:rsidR="00370B7F" w:rsidRPr="00051BCD">
              <w:rPr>
                <w:rFonts w:ascii="Times New Roman" w:hAnsi="Times New Roman"/>
                <w:sz w:val="18"/>
                <w:szCs w:val="18"/>
              </w:rPr>
              <w:t xml:space="preserve"> </w:t>
            </w:r>
            <w:r w:rsidRPr="00051BCD">
              <w:rPr>
                <w:rFonts w:ascii="Times New Roman" w:hAnsi="Times New Roman"/>
                <w:sz w:val="18"/>
                <w:szCs w:val="18"/>
              </w:rPr>
              <w:t>населенных пунктов и технически связанных с ними</w:t>
            </w:r>
            <w:r w:rsidR="0074483B" w:rsidRPr="00051BCD">
              <w:rPr>
                <w:rFonts w:ascii="Times New Roman" w:hAnsi="Times New Roman"/>
                <w:sz w:val="18"/>
                <w:szCs w:val="18"/>
              </w:rPr>
              <w:t xml:space="preserve"> </w:t>
            </w:r>
            <w:r w:rsidRPr="00051BCD">
              <w:rPr>
                <w:rFonts w:ascii="Times New Roman" w:hAnsi="Times New Roman"/>
                <w:sz w:val="18"/>
                <w:szCs w:val="18"/>
              </w:rPr>
              <w:t>сооружений, придорожных стоянок (парковок)</w:t>
            </w:r>
            <w:r w:rsidR="00370B7F" w:rsidRPr="00051BCD">
              <w:rPr>
                <w:rFonts w:ascii="Times New Roman" w:hAnsi="Times New Roman"/>
                <w:sz w:val="18"/>
                <w:szCs w:val="18"/>
              </w:rPr>
              <w:t xml:space="preserve"> </w:t>
            </w:r>
            <w:r w:rsidRPr="00051BCD">
              <w:rPr>
                <w:rFonts w:ascii="Times New Roman" w:hAnsi="Times New Roman"/>
                <w:sz w:val="18"/>
                <w:szCs w:val="18"/>
              </w:rPr>
              <w:t>транспортных средств в границах городских улиц и</w:t>
            </w:r>
            <w:r w:rsidR="0074483B" w:rsidRPr="00051BCD">
              <w:rPr>
                <w:rFonts w:ascii="Times New Roman" w:hAnsi="Times New Roman"/>
                <w:sz w:val="18"/>
                <w:szCs w:val="18"/>
              </w:rPr>
              <w:t xml:space="preserve"> </w:t>
            </w:r>
            <w:r w:rsidRPr="00051BCD">
              <w:rPr>
                <w:rFonts w:ascii="Times New Roman" w:hAnsi="Times New Roman"/>
                <w:sz w:val="18"/>
                <w:szCs w:val="18"/>
              </w:rPr>
              <w:t>дорог,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0D569D" w:rsidRPr="00051BCD" w:rsidRDefault="000D569D" w:rsidP="008B7A16">
            <w:pPr>
              <w:widowControl w:val="0"/>
              <w:spacing w:after="0" w:line="240" w:lineRule="auto"/>
              <w:ind w:left="88" w:right="127"/>
              <w:rPr>
                <w:rFonts w:ascii="Times New Roman" w:hAnsi="Times New Roman"/>
                <w:sz w:val="18"/>
                <w:szCs w:val="18"/>
              </w:rPr>
            </w:pPr>
          </w:p>
          <w:p w:rsidR="000D569D" w:rsidRPr="00051BCD" w:rsidRDefault="000D569D" w:rsidP="008B7A16">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зданий и сооружений, предназначенных</w:t>
            </w:r>
            <w:r w:rsidR="00370B7F" w:rsidRPr="00051BCD">
              <w:rPr>
                <w:rFonts w:ascii="Times New Roman" w:hAnsi="Times New Roman"/>
                <w:sz w:val="18"/>
                <w:szCs w:val="18"/>
              </w:rPr>
              <w:t xml:space="preserve"> </w:t>
            </w:r>
            <w:r w:rsidRPr="00051BCD">
              <w:rPr>
                <w:rFonts w:ascii="Times New Roman" w:hAnsi="Times New Roman"/>
                <w:sz w:val="18"/>
                <w:szCs w:val="18"/>
              </w:rPr>
              <w:t>для обслуживания пассажиров.</w:t>
            </w:r>
          </w:p>
          <w:p w:rsidR="000D569D" w:rsidRPr="00051BCD" w:rsidRDefault="000D569D" w:rsidP="008B7A16">
            <w:pPr>
              <w:widowControl w:val="0"/>
              <w:spacing w:after="0" w:line="240" w:lineRule="auto"/>
              <w:ind w:left="88" w:right="127"/>
              <w:rPr>
                <w:rFonts w:ascii="Times New Roman" w:hAnsi="Times New Roman"/>
                <w:sz w:val="18"/>
                <w:szCs w:val="18"/>
              </w:rPr>
            </w:pPr>
          </w:p>
          <w:p w:rsidR="0074483B" w:rsidRPr="00051BCD" w:rsidRDefault="0074483B" w:rsidP="008B7A16">
            <w:pPr>
              <w:widowControl w:val="0"/>
              <w:spacing w:after="0" w:line="240" w:lineRule="auto"/>
              <w:ind w:left="88" w:right="127"/>
              <w:rPr>
                <w:rFonts w:ascii="Times New Roman" w:hAnsi="Times New Roman"/>
                <w:sz w:val="18"/>
                <w:szCs w:val="18"/>
              </w:rPr>
            </w:pPr>
          </w:p>
          <w:p w:rsidR="000D569D" w:rsidRPr="00051BCD" w:rsidRDefault="000D569D" w:rsidP="00370B7F">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стоянок транспортных средств,</w:t>
            </w:r>
            <w:r w:rsidR="00370B7F" w:rsidRPr="00051BCD">
              <w:rPr>
                <w:rFonts w:ascii="Times New Roman" w:hAnsi="Times New Roman"/>
                <w:sz w:val="18"/>
                <w:szCs w:val="18"/>
              </w:rPr>
              <w:t xml:space="preserve"> </w:t>
            </w:r>
            <w:r w:rsidRPr="00051BCD">
              <w:rPr>
                <w:rFonts w:ascii="Times New Roman" w:hAnsi="Times New Roman"/>
                <w:sz w:val="18"/>
                <w:szCs w:val="18"/>
              </w:rPr>
              <w:t>осуществляющих перевозки людей по установленному маршруту.</w:t>
            </w:r>
          </w:p>
        </w:tc>
        <w:tc>
          <w:tcPr>
            <w:tcW w:w="4533" w:type="dxa"/>
            <w:shd w:val="clear" w:color="auto" w:fill="auto"/>
            <w:tcMar>
              <w:top w:w="75" w:type="dxa"/>
              <w:left w:w="120" w:type="dxa"/>
              <w:bottom w:w="75" w:type="dxa"/>
              <w:right w:w="120" w:type="dxa"/>
            </w:tcMar>
          </w:tcPr>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rPr>
          <w:trHeight w:val="2959"/>
        </w:trPr>
        <w:tc>
          <w:tcPr>
            <w:tcW w:w="2118" w:type="dxa"/>
            <w:shd w:val="clear" w:color="auto" w:fill="auto"/>
            <w:tcMar>
              <w:top w:w="75" w:type="dxa"/>
              <w:left w:w="120" w:type="dxa"/>
              <w:bottom w:w="75" w:type="dxa"/>
              <w:right w:w="120" w:type="dxa"/>
            </w:tcMar>
          </w:tcPr>
          <w:p w:rsidR="000D569D" w:rsidRPr="00051BCD" w:rsidRDefault="000D569D" w:rsidP="008B7A16">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lastRenderedPageBreak/>
              <w:t>Воздушный транспорт (7.4)</w:t>
            </w:r>
          </w:p>
          <w:p w:rsidR="000D569D" w:rsidRPr="00051BCD" w:rsidRDefault="000D569D" w:rsidP="008B7A16">
            <w:pPr>
              <w:widowControl w:val="0"/>
              <w:spacing w:after="0" w:line="240" w:lineRule="auto"/>
              <w:ind w:firstLine="13"/>
              <w:rPr>
                <w:rFonts w:ascii="Times New Roman" w:hAnsi="Times New Roman"/>
                <w:sz w:val="18"/>
                <w:szCs w:val="18"/>
              </w:rPr>
            </w:pPr>
          </w:p>
          <w:p w:rsidR="000D569D" w:rsidRPr="00051BCD" w:rsidRDefault="000D569D" w:rsidP="008B7A16">
            <w:pPr>
              <w:widowControl w:val="0"/>
              <w:spacing w:after="0" w:line="240" w:lineRule="auto"/>
              <w:ind w:firstLine="13"/>
              <w:rPr>
                <w:rFonts w:ascii="Times New Roman" w:hAnsi="Times New Roman"/>
                <w:sz w:val="18"/>
                <w:szCs w:val="18"/>
              </w:rPr>
            </w:pPr>
          </w:p>
        </w:tc>
        <w:tc>
          <w:tcPr>
            <w:tcW w:w="4397" w:type="dxa"/>
            <w:shd w:val="clear" w:color="auto" w:fill="auto"/>
          </w:tcPr>
          <w:p w:rsidR="000D569D" w:rsidRPr="00051BCD" w:rsidRDefault="000D569D" w:rsidP="008B7A16">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w:t>
            </w:r>
            <w:r w:rsidR="00370B7F" w:rsidRPr="00051BCD">
              <w:rPr>
                <w:rFonts w:ascii="Times New Roman" w:hAnsi="Times New Roman"/>
                <w:sz w:val="18"/>
                <w:szCs w:val="18"/>
              </w:rPr>
              <w:t xml:space="preserve"> </w:t>
            </w:r>
            <w:r w:rsidRPr="00051BCD">
              <w:rPr>
                <w:rFonts w:ascii="Times New Roman" w:hAnsi="Times New Roman"/>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0D569D" w:rsidRPr="00051BCD" w:rsidRDefault="000D569D" w:rsidP="008B7A16">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размещение объектов, предназначенных для технического обслуживания и ремонта воздушных судов.</w:t>
            </w:r>
          </w:p>
        </w:tc>
        <w:tc>
          <w:tcPr>
            <w:tcW w:w="4533" w:type="dxa"/>
            <w:shd w:val="clear" w:color="auto" w:fill="auto"/>
            <w:tcMar>
              <w:top w:w="75" w:type="dxa"/>
              <w:left w:w="120" w:type="dxa"/>
              <w:bottom w:w="75" w:type="dxa"/>
              <w:right w:w="120" w:type="dxa"/>
            </w:tcMar>
          </w:tcPr>
          <w:p w:rsidR="000D569D" w:rsidRPr="00051BCD" w:rsidRDefault="000D569D" w:rsidP="00362C07">
            <w:pPr>
              <w:spacing w:after="0" w:line="240" w:lineRule="auto"/>
              <w:rPr>
                <w:rFonts w:ascii="Times New Roman" w:hAnsi="Times New Roman"/>
                <w:sz w:val="18"/>
                <w:szCs w:val="18"/>
              </w:rPr>
            </w:pPr>
            <w:r w:rsidRPr="00051BCD">
              <w:rPr>
                <w:rFonts w:ascii="Times New Roman" w:hAnsi="Times New Roman"/>
                <w:sz w:val="18"/>
                <w:szCs w:val="18"/>
              </w:rPr>
              <w:t>Предельные размеры земельного участка не подлежат установлению.</w:t>
            </w:r>
          </w:p>
          <w:p w:rsidR="000D569D" w:rsidRPr="00051BCD" w:rsidRDefault="000D569D" w:rsidP="00362C07">
            <w:pPr>
              <w:spacing w:after="0" w:line="240" w:lineRule="auto"/>
              <w:rPr>
                <w:rFonts w:ascii="Times New Roman" w:hAnsi="Times New Roman"/>
                <w:sz w:val="18"/>
                <w:szCs w:val="18"/>
              </w:rPr>
            </w:pPr>
            <w:r w:rsidRPr="00051BCD">
              <w:rPr>
                <w:rFonts w:ascii="Times New Roman" w:hAnsi="Times New Roman"/>
                <w:sz w:val="18"/>
                <w:szCs w:val="18"/>
              </w:rPr>
              <w:t>Минимальные отступы от границ земельного участка в целях определения места допустимого размещения объекта – 3 м.</w:t>
            </w:r>
          </w:p>
          <w:p w:rsidR="000D569D" w:rsidRPr="00051BCD" w:rsidRDefault="000D569D" w:rsidP="00362C07">
            <w:pPr>
              <w:spacing w:after="0" w:line="240" w:lineRule="auto"/>
              <w:rPr>
                <w:rFonts w:ascii="Times New Roman" w:hAnsi="Times New Roman"/>
                <w:sz w:val="18"/>
                <w:szCs w:val="18"/>
              </w:rPr>
            </w:pPr>
            <w:r w:rsidRPr="00051BCD">
              <w:rPr>
                <w:rFonts w:ascii="Times New Roman" w:hAnsi="Times New Roman"/>
                <w:sz w:val="18"/>
                <w:szCs w:val="18"/>
              </w:rPr>
              <w:t xml:space="preserve">Высота ограждения вертолетной площадки – </w:t>
            </w:r>
            <w:r w:rsidR="0074483B" w:rsidRPr="00051BCD">
              <w:rPr>
                <w:rFonts w:ascii="Times New Roman" w:hAnsi="Times New Roman"/>
                <w:sz w:val="18"/>
                <w:szCs w:val="18"/>
              </w:rPr>
              <w:br/>
            </w:r>
            <w:r w:rsidRPr="00051BCD">
              <w:rPr>
                <w:rFonts w:ascii="Times New Roman" w:hAnsi="Times New Roman"/>
                <w:sz w:val="18"/>
                <w:szCs w:val="18"/>
              </w:rPr>
              <w:t>1,8 м.</w:t>
            </w:r>
          </w:p>
          <w:p w:rsidR="000D569D" w:rsidRPr="00051BCD" w:rsidRDefault="000D569D" w:rsidP="00362C07">
            <w:pPr>
              <w:spacing w:after="0" w:line="240" w:lineRule="auto"/>
              <w:rPr>
                <w:rFonts w:ascii="Times New Roman" w:hAnsi="Times New Roman"/>
                <w:sz w:val="18"/>
                <w:szCs w:val="18"/>
              </w:rPr>
            </w:pP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88795E">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Трубопроводный</w:t>
            </w:r>
          </w:p>
          <w:p w:rsidR="000D569D" w:rsidRPr="00051BCD" w:rsidRDefault="000D569D" w:rsidP="0088795E">
            <w:pPr>
              <w:widowControl w:val="0"/>
              <w:spacing w:after="0" w:line="240" w:lineRule="auto"/>
              <w:ind w:firstLine="13"/>
              <w:rPr>
                <w:rFonts w:ascii="Times New Roman" w:hAnsi="Times New Roman"/>
                <w:sz w:val="18"/>
                <w:szCs w:val="18"/>
              </w:rPr>
            </w:pPr>
            <w:r w:rsidRPr="00051BCD">
              <w:rPr>
                <w:rFonts w:ascii="Times New Roman" w:hAnsi="Times New Roman"/>
                <w:sz w:val="18"/>
                <w:szCs w:val="18"/>
              </w:rPr>
              <w:t>транспорт (7.5)</w:t>
            </w:r>
          </w:p>
        </w:tc>
        <w:tc>
          <w:tcPr>
            <w:tcW w:w="4397" w:type="dxa"/>
            <w:shd w:val="clear" w:color="auto" w:fill="auto"/>
          </w:tcPr>
          <w:p w:rsidR="000D569D" w:rsidRPr="00051BCD" w:rsidRDefault="000D569D" w:rsidP="0088795E">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 xml:space="preserve">- Размещение нефтепроводов, водопроводов, газопроводов и иных трубопроводов, а также </w:t>
            </w:r>
          </w:p>
          <w:p w:rsidR="000D569D" w:rsidRPr="00051BCD" w:rsidRDefault="000D569D" w:rsidP="00370B7F">
            <w:pPr>
              <w:widowControl w:val="0"/>
              <w:spacing w:after="0" w:line="240" w:lineRule="auto"/>
              <w:ind w:left="88" w:right="127"/>
              <w:rPr>
                <w:rFonts w:ascii="Times New Roman" w:hAnsi="Times New Roman"/>
                <w:sz w:val="18"/>
                <w:szCs w:val="18"/>
              </w:rPr>
            </w:pPr>
            <w:r w:rsidRPr="00051BCD">
              <w:rPr>
                <w:rFonts w:ascii="Times New Roman" w:hAnsi="Times New Roman"/>
                <w:sz w:val="18"/>
                <w:szCs w:val="18"/>
              </w:rPr>
              <w:t>иных зданий и сооружений, необходимых для</w:t>
            </w:r>
            <w:r w:rsidR="00370B7F" w:rsidRPr="00051BCD">
              <w:rPr>
                <w:rFonts w:ascii="Times New Roman" w:hAnsi="Times New Roman"/>
                <w:sz w:val="18"/>
                <w:szCs w:val="18"/>
              </w:rPr>
              <w:t xml:space="preserve"> </w:t>
            </w:r>
            <w:r w:rsidRPr="00051BCD">
              <w:rPr>
                <w:rFonts w:ascii="Times New Roman" w:hAnsi="Times New Roman"/>
                <w:sz w:val="18"/>
                <w:szCs w:val="18"/>
              </w:rPr>
              <w:t>эксплуатации названных трубопроводов.</w:t>
            </w:r>
          </w:p>
        </w:tc>
        <w:tc>
          <w:tcPr>
            <w:tcW w:w="4533" w:type="dxa"/>
            <w:shd w:val="clear" w:color="auto" w:fill="auto"/>
            <w:tcMar>
              <w:top w:w="75" w:type="dxa"/>
              <w:left w:w="120" w:type="dxa"/>
              <w:bottom w:w="75" w:type="dxa"/>
              <w:right w:w="120" w:type="dxa"/>
            </w:tcMar>
          </w:tcPr>
          <w:p w:rsidR="000D569D" w:rsidRPr="00051BCD" w:rsidRDefault="000D569D" w:rsidP="00202222">
            <w:pPr>
              <w:spacing w:after="0" w:line="240" w:lineRule="auto"/>
              <w:rPr>
                <w:rFonts w:ascii="Times New Roman" w:hAnsi="Times New Roman"/>
                <w:sz w:val="18"/>
                <w:szCs w:val="18"/>
              </w:rPr>
            </w:pPr>
            <w:r w:rsidRPr="00051BCD">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163" w:type="dxa"/>
            <w:shd w:val="clear" w:color="auto" w:fill="auto"/>
            <w:tcMar>
              <w:top w:w="75" w:type="dxa"/>
              <w:left w:w="120" w:type="dxa"/>
              <w:bottom w:w="75" w:type="dxa"/>
              <w:right w:w="120" w:type="dxa"/>
            </w:tcMar>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r w:rsidR="000D569D" w:rsidRPr="00051BCD" w:rsidTr="00C4572C">
        <w:tc>
          <w:tcPr>
            <w:tcW w:w="2118" w:type="dxa"/>
            <w:shd w:val="clear" w:color="auto" w:fill="auto"/>
            <w:tcMar>
              <w:top w:w="75" w:type="dxa"/>
              <w:left w:w="120" w:type="dxa"/>
              <w:bottom w:w="75" w:type="dxa"/>
              <w:right w:w="120" w:type="dxa"/>
            </w:tcMar>
          </w:tcPr>
          <w:p w:rsidR="000D569D" w:rsidRPr="00051BCD" w:rsidRDefault="000D569D" w:rsidP="00202222">
            <w:pPr>
              <w:tabs>
                <w:tab w:val="left" w:pos="2270"/>
              </w:tabs>
              <w:spacing w:after="0" w:line="240" w:lineRule="auto"/>
              <w:ind w:firstLine="13"/>
              <w:rPr>
                <w:rFonts w:ascii="Times New Roman" w:hAnsi="Times New Roman"/>
                <w:sz w:val="18"/>
                <w:szCs w:val="18"/>
              </w:rPr>
            </w:pPr>
            <w:r w:rsidRPr="00051BCD">
              <w:rPr>
                <w:rFonts w:ascii="Times New Roman" w:hAnsi="Times New Roman"/>
                <w:sz w:val="18"/>
                <w:szCs w:val="18"/>
              </w:rPr>
              <w:t>Земельные участки (территории) общего пользования (12.0)</w:t>
            </w:r>
          </w:p>
          <w:p w:rsidR="000D569D" w:rsidRPr="00051BCD" w:rsidRDefault="000D569D" w:rsidP="00202222">
            <w:pPr>
              <w:tabs>
                <w:tab w:val="left" w:pos="2270"/>
              </w:tabs>
              <w:spacing w:after="0" w:line="240" w:lineRule="auto"/>
              <w:ind w:firstLine="13"/>
              <w:rPr>
                <w:rFonts w:ascii="Times New Roman" w:hAnsi="Times New Roman"/>
                <w:sz w:val="18"/>
                <w:szCs w:val="18"/>
              </w:rPr>
            </w:pPr>
          </w:p>
          <w:p w:rsidR="000D569D" w:rsidRPr="00051BCD" w:rsidRDefault="000D569D" w:rsidP="00202222">
            <w:pPr>
              <w:tabs>
                <w:tab w:val="left" w:pos="2270"/>
              </w:tabs>
              <w:spacing w:after="0" w:line="240" w:lineRule="auto"/>
              <w:ind w:firstLine="13"/>
              <w:rPr>
                <w:rFonts w:ascii="Times New Roman" w:hAnsi="Times New Roman"/>
                <w:sz w:val="18"/>
                <w:szCs w:val="18"/>
              </w:rPr>
            </w:pPr>
            <w:r w:rsidRPr="00051BCD">
              <w:rPr>
                <w:rFonts w:ascii="Times New Roman" w:hAnsi="Times New Roman"/>
                <w:sz w:val="18"/>
                <w:szCs w:val="18"/>
              </w:rPr>
              <w:t>Улично-дорожная сеть (12.0.1)</w:t>
            </w:r>
          </w:p>
          <w:p w:rsidR="000D569D" w:rsidRPr="00051BCD" w:rsidRDefault="000D569D" w:rsidP="00202222">
            <w:pPr>
              <w:tabs>
                <w:tab w:val="left" w:pos="2270"/>
              </w:tabs>
              <w:spacing w:after="0" w:line="240" w:lineRule="auto"/>
              <w:ind w:firstLine="13"/>
              <w:rPr>
                <w:rFonts w:ascii="Times New Roman" w:hAnsi="Times New Roman"/>
                <w:sz w:val="18"/>
                <w:szCs w:val="18"/>
              </w:rPr>
            </w:pPr>
          </w:p>
          <w:p w:rsidR="000D569D" w:rsidRPr="00051BCD" w:rsidRDefault="000D569D" w:rsidP="00202222">
            <w:pPr>
              <w:tabs>
                <w:tab w:val="left" w:pos="2270"/>
              </w:tabs>
              <w:spacing w:after="0" w:line="240" w:lineRule="auto"/>
              <w:ind w:firstLine="13"/>
              <w:rPr>
                <w:rFonts w:ascii="Times New Roman" w:hAnsi="Times New Roman"/>
                <w:sz w:val="18"/>
                <w:szCs w:val="18"/>
              </w:rPr>
            </w:pPr>
          </w:p>
          <w:p w:rsidR="000D569D" w:rsidRPr="00051BCD" w:rsidRDefault="000D569D" w:rsidP="00202222">
            <w:pPr>
              <w:tabs>
                <w:tab w:val="left" w:pos="2270"/>
              </w:tabs>
              <w:spacing w:after="0" w:line="240" w:lineRule="auto"/>
              <w:ind w:firstLine="13"/>
              <w:rPr>
                <w:rFonts w:ascii="Times New Roman" w:hAnsi="Times New Roman"/>
                <w:sz w:val="18"/>
                <w:szCs w:val="18"/>
              </w:rPr>
            </w:pPr>
          </w:p>
          <w:p w:rsidR="000D569D" w:rsidRPr="00051BCD" w:rsidRDefault="000D569D" w:rsidP="00202222">
            <w:pPr>
              <w:tabs>
                <w:tab w:val="left" w:pos="2270"/>
              </w:tabs>
              <w:spacing w:after="0" w:line="240" w:lineRule="auto"/>
              <w:ind w:firstLine="13"/>
              <w:rPr>
                <w:rFonts w:ascii="Times New Roman" w:hAnsi="Times New Roman"/>
                <w:sz w:val="18"/>
                <w:szCs w:val="18"/>
              </w:rPr>
            </w:pPr>
          </w:p>
          <w:p w:rsidR="000D569D" w:rsidRPr="00051BCD" w:rsidRDefault="000D569D" w:rsidP="0088795E">
            <w:pPr>
              <w:tabs>
                <w:tab w:val="left" w:pos="2270"/>
              </w:tabs>
              <w:spacing w:after="0" w:line="240" w:lineRule="auto"/>
              <w:rPr>
                <w:rFonts w:ascii="Times New Roman" w:hAnsi="Times New Roman"/>
                <w:sz w:val="18"/>
                <w:szCs w:val="18"/>
              </w:rPr>
            </w:pPr>
          </w:p>
          <w:p w:rsidR="007D1012" w:rsidRPr="00051BCD" w:rsidRDefault="007D1012" w:rsidP="0088795E">
            <w:pPr>
              <w:tabs>
                <w:tab w:val="left" w:pos="2270"/>
              </w:tabs>
              <w:spacing w:after="0" w:line="240" w:lineRule="auto"/>
              <w:rPr>
                <w:rFonts w:ascii="Times New Roman" w:hAnsi="Times New Roman"/>
                <w:sz w:val="18"/>
                <w:szCs w:val="18"/>
              </w:rPr>
            </w:pPr>
          </w:p>
          <w:p w:rsidR="007D1012" w:rsidRPr="00051BCD" w:rsidRDefault="007D1012" w:rsidP="0088795E">
            <w:pPr>
              <w:tabs>
                <w:tab w:val="left" w:pos="2270"/>
              </w:tabs>
              <w:spacing w:after="0" w:line="240" w:lineRule="auto"/>
              <w:rPr>
                <w:rFonts w:ascii="Times New Roman" w:hAnsi="Times New Roman"/>
                <w:sz w:val="18"/>
                <w:szCs w:val="18"/>
              </w:rPr>
            </w:pPr>
          </w:p>
          <w:p w:rsidR="007D1012" w:rsidRPr="00051BCD" w:rsidRDefault="007D1012" w:rsidP="0088795E">
            <w:pPr>
              <w:tabs>
                <w:tab w:val="left" w:pos="2270"/>
              </w:tabs>
              <w:spacing w:after="0" w:line="240" w:lineRule="auto"/>
              <w:rPr>
                <w:rFonts w:ascii="Times New Roman" w:hAnsi="Times New Roman"/>
                <w:sz w:val="18"/>
                <w:szCs w:val="18"/>
              </w:rPr>
            </w:pPr>
            <w:r w:rsidRPr="00051BCD">
              <w:rPr>
                <w:rFonts w:ascii="Times New Roman" w:hAnsi="Times New Roman"/>
                <w:sz w:val="18"/>
                <w:szCs w:val="18"/>
              </w:rPr>
              <w:lastRenderedPageBreak/>
              <w:t>Благоустройство территории (12.0.2)</w:t>
            </w:r>
          </w:p>
        </w:tc>
        <w:tc>
          <w:tcPr>
            <w:tcW w:w="4397" w:type="dxa"/>
            <w:shd w:val="clear" w:color="auto" w:fill="auto"/>
          </w:tcPr>
          <w:p w:rsidR="000D569D" w:rsidRPr="00051BCD" w:rsidRDefault="000D569D" w:rsidP="00202222">
            <w:pPr>
              <w:spacing w:after="0" w:line="240" w:lineRule="auto"/>
              <w:ind w:left="88" w:right="127"/>
              <w:rPr>
                <w:rFonts w:ascii="Times New Roman" w:hAnsi="Times New Roman"/>
                <w:sz w:val="18"/>
                <w:szCs w:val="18"/>
              </w:rPr>
            </w:pPr>
            <w:r w:rsidRPr="00051BCD">
              <w:rPr>
                <w:rFonts w:ascii="Times New Roman" w:hAnsi="Times New Roman"/>
                <w:sz w:val="18"/>
                <w:szCs w:val="18"/>
              </w:rPr>
              <w:lastRenderedPageBreak/>
              <w:t>- Земельные участки общего пользования.</w:t>
            </w:r>
          </w:p>
          <w:p w:rsidR="000D569D" w:rsidRPr="00051BCD" w:rsidRDefault="000D569D" w:rsidP="00202222">
            <w:pPr>
              <w:spacing w:after="0" w:line="240" w:lineRule="auto"/>
              <w:ind w:left="88" w:right="127"/>
              <w:rPr>
                <w:rFonts w:ascii="Times New Roman" w:hAnsi="Times New Roman"/>
                <w:sz w:val="18"/>
                <w:szCs w:val="18"/>
              </w:rPr>
            </w:pPr>
          </w:p>
          <w:p w:rsidR="000D569D" w:rsidRPr="00051BCD" w:rsidRDefault="000D569D" w:rsidP="00202222">
            <w:pPr>
              <w:spacing w:after="0" w:line="240" w:lineRule="auto"/>
              <w:ind w:left="88" w:right="127"/>
              <w:rPr>
                <w:rFonts w:ascii="Times New Roman" w:hAnsi="Times New Roman"/>
                <w:sz w:val="18"/>
                <w:szCs w:val="18"/>
              </w:rPr>
            </w:pPr>
          </w:p>
          <w:p w:rsidR="0074483B" w:rsidRPr="00051BCD" w:rsidRDefault="0074483B" w:rsidP="00202222">
            <w:pPr>
              <w:spacing w:after="0" w:line="240" w:lineRule="auto"/>
              <w:ind w:left="88" w:right="127"/>
              <w:rPr>
                <w:rFonts w:ascii="Times New Roman" w:hAnsi="Times New Roman"/>
                <w:sz w:val="18"/>
                <w:szCs w:val="18"/>
              </w:rPr>
            </w:pPr>
          </w:p>
          <w:p w:rsidR="000D569D" w:rsidRPr="00051BCD" w:rsidRDefault="000D569D" w:rsidP="00370B7F">
            <w:pPr>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объектов улично-дорожной сети:</w:t>
            </w:r>
            <w:r w:rsidR="00370B7F" w:rsidRPr="00051BCD">
              <w:rPr>
                <w:rFonts w:ascii="Times New Roman" w:hAnsi="Times New Roman"/>
                <w:sz w:val="18"/>
                <w:szCs w:val="18"/>
              </w:rPr>
              <w:t xml:space="preserve"> </w:t>
            </w:r>
            <w:r w:rsidRPr="00051BCD">
              <w:rPr>
                <w:rFonts w:ascii="Times New Roman" w:hAnsi="Times New Roman"/>
                <w:sz w:val="18"/>
                <w:szCs w:val="18"/>
              </w:rPr>
              <w:t>автомобильных дорог, трамвайных путей и</w:t>
            </w:r>
            <w:r w:rsidR="00370B7F" w:rsidRPr="00051BCD">
              <w:rPr>
                <w:rFonts w:ascii="Times New Roman" w:hAnsi="Times New Roman"/>
                <w:sz w:val="18"/>
                <w:szCs w:val="18"/>
              </w:rPr>
              <w:t xml:space="preserve"> </w:t>
            </w:r>
            <w:r w:rsidRPr="00051BCD">
              <w:rPr>
                <w:rFonts w:ascii="Times New Roman" w:hAnsi="Times New Roman"/>
                <w:sz w:val="18"/>
                <w:szCs w:val="18"/>
              </w:rPr>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386122">
              <w:rPr>
                <w:rFonts w:ascii="Times New Roman" w:hAnsi="Times New Roman"/>
                <w:sz w:val="18"/>
                <w:szCs w:val="18"/>
              </w:rPr>
              <w:t xml:space="preserve"> </w:t>
            </w:r>
            <w:r w:rsidRPr="00051BCD">
              <w:rPr>
                <w:rFonts w:ascii="Times New Roman" w:hAnsi="Times New Roman"/>
                <w:sz w:val="18"/>
                <w:szCs w:val="18"/>
              </w:rPr>
              <w:t>размещение придорожных стоянок (парковок)</w:t>
            </w:r>
            <w:r w:rsidR="00370B7F" w:rsidRPr="00051BCD">
              <w:rPr>
                <w:rFonts w:ascii="Times New Roman" w:hAnsi="Times New Roman"/>
                <w:sz w:val="18"/>
                <w:szCs w:val="18"/>
              </w:rPr>
              <w:t xml:space="preserve"> </w:t>
            </w:r>
            <w:r w:rsidRPr="00051BCD">
              <w:rPr>
                <w:rFonts w:ascii="Times New Roman" w:hAnsi="Times New Roman"/>
                <w:sz w:val="18"/>
                <w:szCs w:val="18"/>
              </w:rPr>
              <w:t>транспортных средств в границах городских улиц и</w:t>
            </w:r>
            <w:r w:rsidR="00370B7F" w:rsidRPr="00051BCD">
              <w:rPr>
                <w:rFonts w:ascii="Times New Roman" w:hAnsi="Times New Roman"/>
                <w:sz w:val="18"/>
                <w:szCs w:val="18"/>
              </w:rPr>
              <w:t xml:space="preserve"> </w:t>
            </w:r>
            <w:r w:rsidRPr="00051BCD">
              <w:rPr>
                <w:rFonts w:ascii="Times New Roman" w:hAnsi="Times New Roman"/>
                <w:sz w:val="18"/>
                <w:szCs w:val="18"/>
              </w:rPr>
              <w:t>дорог.</w:t>
            </w:r>
          </w:p>
          <w:p w:rsidR="007D1012" w:rsidRPr="00051BCD" w:rsidRDefault="007D1012" w:rsidP="00370B7F">
            <w:pPr>
              <w:spacing w:after="0" w:line="240" w:lineRule="auto"/>
              <w:ind w:left="88" w:right="127"/>
              <w:rPr>
                <w:rFonts w:ascii="Times New Roman" w:hAnsi="Times New Roman"/>
                <w:sz w:val="18"/>
                <w:szCs w:val="18"/>
              </w:rPr>
            </w:pPr>
          </w:p>
          <w:p w:rsidR="007D1012" w:rsidRPr="00051BCD" w:rsidRDefault="007D1012" w:rsidP="007D1012">
            <w:pPr>
              <w:spacing w:after="0" w:line="240" w:lineRule="auto"/>
              <w:ind w:left="88" w:right="127"/>
              <w:rPr>
                <w:rFonts w:ascii="Times New Roman" w:hAnsi="Times New Roman"/>
                <w:sz w:val="18"/>
                <w:szCs w:val="18"/>
              </w:rPr>
            </w:pPr>
            <w:r w:rsidRPr="00051BCD">
              <w:rPr>
                <w:rFonts w:ascii="Times New Roman" w:hAnsi="Times New Roman"/>
                <w:sz w:val="18"/>
                <w:szCs w:val="18"/>
              </w:rPr>
              <w:t>- Размещение декоративных, технических, планировочных, конструктивных устройств,</w:t>
            </w:r>
          </w:p>
          <w:p w:rsidR="007D1012" w:rsidRPr="00051BCD" w:rsidRDefault="007D1012" w:rsidP="007D1012">
            <w:pPr>
              <w:spacing w:after="0" w:line="240" w:lineRule="auto"/>
              <w:ind w:left="88" w:right="127"/>
              <w:rPr>
                <w:rFonts w:ascii="Times New Roman" w:hAnsi="Times New Roman"/>
                <w:sz w:val="18"/>
                <w:szCs w:val="18"/>
              </w:rPr>
            </w:pPr>
            <w:r w:rsidRPr="00051BCD">
              <w:rPr>
                <w:rFonts w:ascii="Times New Roman" w:hAnsi="Times New Roman"/>
                <w:sz w:val="18"/>
                <w:szCs w:val="18"/>
              </w:rPr>
              <w:t>элементов озеленения, различных видов</w:t>
            </w:r>
          </w:p>
          <w:p w:rsidR="007D1012" w:rsidRPr="00051BCD" w:rsidRDefault="007D1012" w:rsidP="007D1012">
            <w:pPr>
              <w:spacing w:after="0" w:line="240" w:lineRule="auto"/>
              <w:ind w:left="88" w:right="127"/>
              <w:rPr>
                <w:rFonts w:ascii="Times New Roman" w:hAnsi="Times New Roman"/>
                <w:sz w:val="18"/>
                <w:szCs w:val="18"/>
              </w:rPr>
            </w:pPr>
            <w:r w:rsidRPr="00051BCD">
              <w:rPr>
                <w:rFonts w:ascii="Times New Roman" w:hAnsi="Times New Roman"/>
                <w:sz w:val="18"/>
                <w:szCs w:val="18"/>
              </w:rPr>
              <w:t>оборудования и оформления, малых архитектурных форм, некапитальных нестационарных строений и</w:t>
            </w:r>
          </w:p>
          <w:p w:rsidR="007D1012" w:rsidRPr="00051BCD" w:rsidRDefault="007D1012" w:rsidP="007D1012">
            <w:pPr>
              <w:spacing w:after="0" w:line="240" w:lineRule="auto"/>
              <w:ind w:left="88" w:right="127"/>
              <w:rPr>
                <w:rFonts w:ascii="Times New Roman" w:hAnsi="Times New Roman"/>
                <w:sz w:val="18"/>
                <w:szCs w:val="18"/>
              </w:rPr>
            </w:pPr>
            <w:r w:rsidRPr="00051BCD">
              <w:rPr>
                <w:rFonts w:ascii="Times New Roman" w:hAnsi="Times New Roman"/>
                <w:sz w:val="18"/>
                <w:szCs w:val="18"/>
              </w:rPr>
              <w:t>сооружений, информационных щитов и указателей, применяемых как составные части благоустройства территории, общественных туалетов.</w:t>
            </w:r>
          </w:p>
        </w:tc>
        <w:tc>
          <w:tcPr>
            <w:tcW w:w="4533" w:type="dxa"/>
            <w:shd w:val="clear" w:color="auto" w:fill="auto"/>
            <w:tcMar>
              <w:top w:w="75" w:type="dxa"/>
              <w:left w:w="120" w:type="dxa"/>
              <w:bottom w:w="75" w:type="dxa"/>
              <w:right w:w="120" w:type="dxa"/>
            </w:tcMar>
          </w:tcPr>
          <w:p w:rsidR="000D569D" w:rsidRPr="00051BCD" w:rsidRDefault="000D569D" w:rsidP="00202222">
            <w:pPr>
              <w:pStyle w:val="af1"/>
              <w:rPr>
                <w:rFonts w:ascii="Times New Roman" w:hAnsi="Times New Roman"/>
                <w:sz w:val="18"/>
                <w:szCs w:val="18"/>
              </w:rPr>
            </w:pPr>
            <w:r w:rsidRPr="00051BCD">
              <w:rPr>
                <w:rFonts w:ascii="Times New Roman" w:hAnsi="Times New Roman"/>
                <w:sz w:val="18"/>
                <w:szCs w:val="18"/>
              </w:rPr>
              <w:lastRenderedPageBreak/>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163" w:type="dxa"/>
            <w:shd w:val="clear" w:color="auto" w:fill="auto"/>
            <w:tcMar>
              <w:top w:w="75" w:type="dxa"/>
              <w:left w:w="120" w:type="dxa"/>
              <w:bottom w:w="75" w:type="dxa"/>
              <w:right w:w="120" w:type="dxa"/>
            </w:tcMar>
          </w:tcPr>
          <w:p w:rsidR="000D569D" w:rsidRPr="00051BCD" w:rsidRDefault="000D569D" w:rsidP="00202222">
            <w:pPr>
              <w:spacing w:after="0" w:line="240" w:lineRule="auto"/>
              <w:ind w:firstLine="22"/>
              <w:rPr>
                <w:rFonts w:ascii="Times New Roman" w:hAnsi="Times New Roman"/>
                <w:sz w:val="18"/>
                <w:szCs w:val="18"/>
              </w:rPr>
            </w:pPr>
            <w:r w:rsidRPr="00051BCD">
              <w:rPr>
                <w:rFonts w:ascii="Times New Roman" w:hAnsi="Times New Roman"/>
                <w:sz w:val="18"/>
                <w:szCs w:val="18"/>
              </w:rPr>
              <w:t>Земельные участки (территории) общего пользования не подлежат приватизации</w:t>
            </w:r>
          </w:p>
        </w:tc>
        <w:tc>
          <w:tcPr>
            <w:tcW w:w="1904" w:type="dxa"/>
          </w:tcPr>
          <w:p w:rsidR="000D569D" w:rsidRPr="00051BCD" w:rsidRDefault="00790950" w:rsidP="00202222">
            <w:pPr>
              <w:spacing w:after="0" w:line="240" w:lineRule="auto"/>
              <w:ind w:firstLine="22"/>
              <w:rPr>
                <w:rFonts w:ascii="Times New Roman" w:hAnsi="Times New Roman"/>
                <w:sz w:val="18"/>
                <w:szCs w:val="18"/>
              </w:rPr>
            </w:pPr>
            <w:r w:rsidRPr="00051BCD">
              <w:rPr>
                <w:rFonts w:ascii="Times New Roman" w:hAnsi="Times New Roman"/>
                <w:sz w:val="18"/>
                <w:szCs w:val="18"/>
              </w:rPr>
              <w:t>Не установлены.</w:t>
            </w:r>
          </w:p>
        </w:tc>
      </w:tr>
    </w:tbl>
    <w:p w:rsidR="004B79D5" w:rsidRPr="00902A45" w:rsidRDefault="004B79D5" w:rsidP="004B79D5">
      <w:pPr>
        <w:jc w:val="both"/>
        <w:rPr>
          <w:rFonts w:ascii="Times New Roman" w:eastAsiaTheme="minorHAnsi" w:hAnsi="Times New Roman"/>
          <w:sz w:val="24"/>
          <w:szCs w:val="24"/>
          <w:lang w:eastAsia="en-US"/>
        </w:rPr>
      </w:pPr>
      <w:r>
        <w:rPr>
          <w:rFonts w:ascii="Times New Roman" w:hAnsi="Times New Roman"/>
          <w:b/>
          <w:sz w:val="24"/>
          <w:szCs w:val="24"/>
        </w:rPr>
        <w:lastRenderedPageBreak/>
        <w:t xml:space="preserve">Примечание: </w:t>
      </w:r>
      <w:r>
        <w:rPr>
          <w:rFonts w:ascii="Times New Roman" w:hAnsi="Times New Roman"/>
          <w:b/>
          <w:sz w:val="24"/>
          <w:szCs w:val="24"/>
        </w:rPr>
        <w:br/>
      </w:r>
      <w:r w:rsidRPr="00602804">
        <w:rPr>
          <w:rFonts w:ascii="Times New Roman" w:eastAsiaTheme="minorHAnsi" w:hAnsi="Times New Roman"/>
          <w:sz w:val="24"/>
          <w:szCs w:val="24"/>
          <w:lang w:eastAsia="en-US"/>
        </w:rPr>
        <w:t>Ограничения использования земельных участков в границах особо охраняемой природной территории (</w:t>
      </w:r>
      <w:r w:rsidRPr="00602804">
        <w:rPr>
          <w:rFonts w:ascii="Times New Roman" w:eastAsia="BatangChe" w:hAnsi="Times New Roman"/>
          <w:sz w:val="24"/>
          <w:szCs w:val="24"/>
          <w:lang w:eastAsia="en-US"/>
        </w:rPr>
        <w:t xml:space="preserve">государственный природный зоологический заказник регионального значения «Лесостепной») устанавливаются в соответствии с постановлением Правительства Омской области от 24 июля 2013 года № 166-п «О государственных природных зоологических заказниках регионального значения «Лесостепной», «Высокий Увал», «Надеждинский», «Приграничный» (Положение  о государственном природном зоологическом заказнике регионального значения «Лесостепной») </w:t>
      </w:r>
      <w:r w:rsidRPr="00602804">
        <w:rPr>
          <w:rFonts w:ascii="Times New Roman" w:eastAsiaTheme="minorHAnsi" w:hAnsi="Times New Roman"/>
          <w:sz w:val="24"/>
          <w:szCs w:val="24"/>
          <w:lang w:eastAsia="en-US"/>
        </w:rPr>
        <w:t>с учетом режима особой охраны этой особо охраняемой природной территории (п. 5 статьи 53 настоящих Правил).</w:t>
      </w:r>
    </w:p>
    <w:p w:rsidR="00202222" w:rsidRDefault="00202222" w:rsidP="00411C2B">
      <w:pPr>
        <w:spacing w:after="0" w:line="240" w:lineRule="auto"/>
        <w:ind w:firstLine="709"/>
        <w:jc w:val="both"/>
        <w:rPr>
          <w:rFonts w:ascii="Times New Roman" w:hAnsi="Times New Roman"/>
          <w:b/>
          <w:bCs/>
          <w:sz w:val="24"/>
          <w:szCs w:val="24"/>
        </w:rPr>
      </w:pPr>
      <w:r w:rsidRPr="00D2011B">
        <w:rPr>
          <w:rFonts w:ascii="Times New Roman" w:hAnsi="Times New Roman"/>
          <w:b/>
          <w:bCs/>
          <w:sz w:val="24"/>
          <w:szCs w:val="24"/>
        </w:rPr>
        <w:t>2.</w:t>
      </w:r>
      <w:r w:rsidR="00861FB7">
        <w:rPr>
          <w:rFonts w:ascii="Times New Roman" w:hAnsi="Times New Roman"/>
          <w:b/>
          <w:bCs/>
          <w:sz w:val="24"/>
          <w:szCs w:val="24"/>
        </w:rPr>
        <w:t>2</w:t>
      </w:r>
      <w:r w:rsidRPr="00D2011B">
        <w:rPr>
          <w:rFonts w:ascii="Times New Roman" w:hAnsi="Times New Roman"/>
          <w:b/>
          <w:bCs/>
          <w:sz w:val="24"/>
          <w:szCs w:val="24"/>
        </w:rPr>
        <w:t>.2</w:t>
      </w:r>
      <w:r>
        <w:rPr>
          <w:rFonts w:ascii="Times New Roman" w:hAnsi="Times New Roman"/>
          <w:b/>
          <w:bCs/>
          <w:sz w:val="24"/>
          <w:szCs w:val="24"/>
        </w:rPr>
        <w:t xml:space="preserve">. </w:t>
      </w:r>
      <w:r w:rsidRPr="00D04D89">
        <w:rPr>
          <w:rFonts w:ascii="Times New Roman" w:hAnsi="Times New Roman"/>
          <w:b/>
          <w:sz w:val="24"/>
          <w:szCs w:val="24"/>
        </w:rPr>
        <w:t>Условно разрешенные виды и параметры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202222" w:rsidRDefault="00202222" w:rsidP="00411C2B">
      <w:pPr>
        <w:spacing w:after="0" w:line="240" w:lineRule="auto"/>
        <w:ind w:firstLine="709"/>
        <w:jc w:val="both"/>
        <w:rPr>
          <w:rFonts w:ascii="Times New Roman" w:hAnsi="Times New Roman"/>
          <w:bCs/>
          <w:sz w:val="24"/>
          <w:szCs w:val="24"/>
        </w:rPr>
      </w:pPr>
      <w:r w:rsidRPr="00D2011B">
        <w:rPr>
          <w:rFonts w:ascii="Times New Roman" w:hAnsi="Times New Roman"/>
          <w:b/>
          <w:bCs/>
          <w:sz w:val="24"/>
          <w:szCs w:val="24"/>
        </w:rPr>
        <w:t>2.</w:t>
      </w:r>
      <w:r w:rsidR="00861FB7">
        <w:rPr>
          <w:rFonts w:ascii="Times New Roman" w:hAnsi="Times New Roman"/>
          <w:b/>
          <w:bCs/>
          <w:sz w:val="24"/>
          <w:szCs w:val="24"/>
        </w:rPr>
        <w:t>2</w:t>
      </w:r>
      <w:r w:rsidRPr="00D2011B">
        <w:rPr>
          <w:rFonts w:ascii="Times New Roman" w:hAnsi="Times New Roman"/>
          <w:b/>
          <w:bCs/>
          <w:sz w:val="24"/>
          <w:szCs w:val="24"/>
        </w:rPr>
        <w:t>.3</w:t>
      </w:r>
      <w:r>
        <w:rPr>
          <w:rFonts w:ascii="Times New Roman" w:hAnsi="Times New Roman"/>
          <w:b/>
          <w:bCs/>
          <w:sz w:val="24"/>
          <w:szCs w:val="24"/>
        </w:rPr>
        <w:t xml:space="preserve">. </w:t>
      </w:r>
      <w:r w:rsidRPr="00D04D89">
        <w:rPr>
          <w:rFonts w:ascii="Times New Roman" w:hAnsi="Times New Roman"/>
          <w:b/>
          <w:sz w:val="24"/>
          <w:szCs w:val="24"/>
        </w:rPr>
        <w:t>Вспомогательные виды и параметры разреш</w:t>
      </w:r>
      <w:r>
        <w:rPr>
          <w:rFonts w:ascii="Times New Roman" w:hAnsi="Times New Roman"/>
          <w:b/>
          <w:sz w:val="24"/>
          <w:szCs w:val="24"/>
        </w:rPr>
        <w:t>е</w:t>
      </w:r>
      <w:r w:rsidRPr="00D04D89">
        <w:rPr>
          <w:rFonts w:ascii="Times New Roman" w:hAnsi="Times New Roman"/>
          <w:b/>
          <w:sz w:val="24"/>
          <w:szCs w:val="24"/>
        </w:rPr>
        <w:t>нного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CA2F34" w:rsidRDefault="00CA2F34" w:rsidP="00411C2B">
      <w:pPr>
        <w:spacing w:after="0" w:line="240" w:lineRule="auto"/>
        <w:ind w:firstLine="709"/>
        <w:jc w:val="both"/>
        <w:rPr>
          <w:rFonts w:ascii="Times New Roman" w:hAnsi="Times New Roman"/>
          <w:bCs/>
          <w:sz w:val="24"/>
          <w:szCs w:val="24"/>
        </w:rPr>
      </w:pPr>
    </w:p>
    <w:p w:rsidR="00386122" w:rsidRDefault="00386122" w:rsidP="00411C2B">
      <w:pPr>
        <w:spacing w:after="0" w:line="240" w:lineRule="auto"/>
        <w:ind w:firstLine="709"/>
        <w:jc w:val="both"/>
        <w:rPr>
          <w:rFonts w:ascii="Times New Roman" w:hAnsi="Times New Roman"/>
          <w:bCs/>
          <w:sz w:val="24"/>
          <w:szCs w:val="24"/>
        </w:rPr>
      </w:pPr>
    </w:p>
    <w:p w:rsidR="00386122" w:rsidRDefault="00386122" w:rsidP="00411C2B">
      <w:pPr>
        <w:spacing w:after="0" w:line="240" w:lineRule="auto"/>
        <w:ind w:firstLine="709"/>
        <w:jc w:val="both"/>
        <w:rPr>
          <w:rFonts w:ascii="Times New Roman" w:hAnsi="Times New Roman"/>
          <w:bCs/>
          <w:sz w:val="24"/>
          <w:szCs w:val="24"/>
        </w:rPr>
      </w:pPr>
    </w:p>
    <w:p w:rsidR="00386122" w:rsidRDefault="00386122" w:rsidP="00411C2B">
      <w:pPr>
        <w:spacing w:after="0" w:line="240" w:lineRule="auto"/>
        <w:ind w:firstLine="709"/>
        <w:jc w:val="both"/>
        <w:rPr>
          <w:rFonts w:ascii="Times New Roman" w:hAnsi="Times New Roman"/>
          <w:bCs/>
          <w:sz w:val="24"/>
          <w:szCs w:val="24"/>
        </w:rPr>
      </w:pPr>
    </w:p>
    <w:p w:rsidR="00386122" w:rsidRDefault="00386122" w:rsidP="00411C2B">
      <w:pPr>
        <w:spacing w:after="0" w:line="240" w:lineRule="auto"/>
        <w:ind w:firstLine="709"/>
        <w:jc w:val="both"/>
        <w:rPr>
          <w:rFonts w:ascii="Times New Roman" w:hAnsi="Times New Roman"/>
          <w:bCs/>
          <w:sz w:val="24"/>
          <w:szCs w:val="24"/>
        </w:rPr>
      </w:pPr>
    </w:p>
    <w:p w:rsidR="00386122" w:rsidRDefault="00386122" w:rsidP="00411C2B">
      <w:pPr>
        <w:spacing w:after="0" w:line="240" w:lineRule="auto"/>
        <w:ind w:firstLine="709"/>
        <w:jc w:val="both"/>
        <w:rPr>
          <w:rFonts w:ascii="Times New Roman" w:hAnsi="Times New Roman"/>
          <w:bCs/>
          <w:sz w:val="24"/>
          <w:szCs w:val="24"/>
        </w:rPr>
      </w:pPr>
    </w:p>
    <w:p w:rsidR="00386122" w:rsidRDefault="00386122" w:rsidP="00411C2B">
      <w:pPr>
        <w:spacing w:after="0" w:line="240" w:lineRule="auto"/>
        <w:ind w:firstLine="709"/>
        <w:jc w:val="both"/>
        <w:rPr>
          <w:rFonts w:ascii="Times New Roman" w:hAnsi="Times New Roman"/>
          <w:bCs/>
          <w:sz w:val="24"/>
          <w:szCs w:val="24"/>
        </w:rPr>
      </w:pPr>
    </w:p>
    <w:p w:rsidR="00386122" w:rsidRDefault="00386122" w:rsidP="00411C2B">
      <w:pPr>
        <w:spacing w:after="0" w:line="240" w:lineRule="auto"/>
        <w:ind w:firstLine="709"/>
        <w:jc w:val="both"/>
        <w:rPr>
          <w:rFonts w:ascii="Times New Roman" w:hAnsi="Times New Roman"/>
          <w:bCs/>
          <w:sz w:val="24"/>
          <w:szCs w:val="24"/>
        </w:rPr>
      </w:pPr>
    </w:p>
    <w:p w:rsidR="00DC3FBA" w:rsidRPr="00CE229F" w:rsidRDefault="00DC3FBA" w:rsidP="00411C2B">
      <w:pPr>
        <w:spacing w:after="0" w:line="240" w:lineRule="auto"/>
        <w:ind w:firstLine="709"/>
        <w:jc w:val="center"/>
        <w:outlineLvl w:val="2"/>
        <w:rPr>
          <w:rFonts w:ascii="Times New Roman" w:hAnsi="Times New Roman"/>
          <w:bCs/>
          <w:sz w:val="24"/>
          <w:szCs w:val="24"/>
        </w:rPr>
      </w:pPr>
      <w:bookmarkStart w:id="81" w:name="_Toc151408590"/>
      <w:r w:rsidRPr="00CE229F">
        <w:rPr>
          <w:rFonts w:ascii="Times New Roman" w:hAnsi="Times New Roman"/>
          <w:b/>
          <w:sz w:val="24"/>
          <w:szCs w:val="24"/>
        </w:rPr>
        <w:t>Статья 4</w:t>
      </w:r>
      <w:r w:rsidR="00911268">
        <w:rPr>
          <w:rFonts w:ascii="Times New Roman" w:hAnsi="Times New Roman"/>
          <w:b/>
          <w:sz w:val="24"/>
          <w:szCs w:val="24"/>
        </w:rPr>
        <w:t>9</w:t>
      </w:r>
      <w:r w:rsidRPr="00CE229F">
        <w:rPr>
          <w:rFonts w:ascii="Times New Roman" w:hAnsi="Times New Roman"/>
          <w:b/>
          <w:sz w:val="24"/>
          <w:szCs w:val="24"/>
        </w:rPr>
        <w:t xml:space="preserve">. Градостроительные регламенты </w:t>
      </w:r>
      <w:r w:rsidR="00D33991">
        <w:rPr>
          <w:rFonts w:ascii="Times New Roman" w:hAnsi="Times New Roman"/>
          <w:b/>
          <w:sz w:val="24"/>
          <w:szCs w:val="24"/>
        </w:rPr>
        <w:t xml:space="preserve">зоны </w:t>
      </w:r>
      <w:r w:rsidR="00D33991" w:rsidRPr="00D33991">
        <w:rPr>
          <w:rFonts w:ascii="Times New Roman" w:hAnsi="Times New Roman"/>
          <w:b/>
          <w:sz w:val="24"/>
          <w:szCs w:val="24"/>
        </w:rPr>
        <w:t>сельскохозяйственного использования</w:t>
      </w:r>
      <w:bookmarkEnd w:id="81"/>
    </w:p>
    <w:p w:rsidR="00582377" w:rsidRDefault="00582377" w:rsidP="00A407C5">
      <w:pPr>
        <w:spacing w:after="0" w:line="240" w:lineRule="auto"/>
        <w:ind w:firstLine="709"/>
        <w:jc w:val="center"/>
        <w:rPr>
          <w:rFonts w:ascii="Times New Roman" w:hAnsi="Times New Roman"/>
          <w:color w:val="FF0000"/>
          <w:sz w:val="24"/>
          <w:szCs w:val="24"/>
        </w:rPr>
      </w:pPr>
    </w:p>
    <w:p w:rsidR="00D33991" w:rsidRDefault="00D33991" w:rsidP="00411C2B">
      <w:pPr>
        <w:spacing w:after="0" w:line="240" w:lineRule="auto"/>
        <w:ind w:firstLine="709"/>
        <w:jc w:val="both"/>
        <w:rPr>
          <w:rFonts w:ascii="Times New Roman" w:hAnsi="Times New Roman"/>
          <w:bCs/>
          <w:sz w:val="24"/>
          <w:szCs w:val="24"/>
        </w:rPr>
      </w:pPr>
      <w:r w:rsidRPr="00D2011B">
        <w:rPr>
          <w:rFonts w:ascii="Times New Roman" w:hAnsi="Times New Roman"/>
          <w:b/>
          <w:sz w:val="24"/>
          <w:szCs w:val="24"/>
        </w:rPr>
        <w:t>1. Характеристика</w:t>
      </w:r>
      <w:r w:rsidRPr="00B10859">
        <w:rPr>
          <w:rFonts w:ascii="Times New Roman" w:hAnsi="Times New Roman"/>
          <w:b/>
          <w:sz w:val="24"/>
          <w:szCs w:val="24"/>
        </w:rPr>
        <w:t xml:space="preserve"> территориальной зоны</w:t>
      </w:r>
    </w:p>
    <w:p w:rsidR="00DC3FBA" w:rsidRDefault="00DC3FBA" w:rsidP="00411C2B">
      <w:pPr>
        <w:spacing w:after="0" w:line="240" w:lineRule="auto"/>
        <w:ind w:firstLine="709"/>
        <w:jc w:val="both"/>
        <w:rPr>
          <w:rFonts w:ascii="Times New Roman" w:hAnsi="Times New Roman"/>
          <w:sz w:val="24"/>
          <w:szCs w:val="24"/>
        </w:rPr>
      </w:pPr>
      <w:r w:rsidRPr="00076796">
        <w:rPr>
          <w:rFonts w:ascii="Times New Roman" w:hAnsi="Times New Roman"/>
          <w:sz w:val="24"/>
          <w:szCs w:val="24"/>
        </w:rPr>
        <w:t>Зоны сельскохозяйственного использования 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личного подсобного хозяйства, развития объектов сельскохозяйственного назначения.</w:t>
      </w:r>
    </w:p>
    <w:p w:rsidR="00D33991" w:rsidRPr="00076796" w:rsidRDefault="00D33991" w:rsidP="00411C2B">
      <w:pPr>
        <w:spacing w:after="0" w:line="240" w:lineRule="auto"/>
        <w:ind w:firstLine="709"/>
        <w:jc w:val="both"/>
        <w:rPr>
          <w:rFonts w:ascii="Times New Roman" w:hAnsi="Times New Roman"/>
          <w:sz w:val="24"/>
          <w:szCs w:val="24"/>
        </w:rPr>
      </w:pPr>
      <w:r w:rsidRPr="00D33991">
        <w:rPr>
          <w:rFonts w:ascii="Times New Roman" w:hAnsi="Times New Roman"/>
          <w:sz w:val="24"/>
          <w:szCs w:val="24"/>
        </w:rPr>
        <w:t>В соответствии с Градостроительным кодексом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w:t>
      </w:r>
      <w:r>
        <w:rPr>
          <w:rFonts w:ascii="Times New Roman" w:hAnsi="Times New Roman"/>
          <w:sz w:val="24"/>
          <w:szCs w:val="24"/>
        </w:rPr>
        <w:t>.</w:t>
      </w:r>
    </w:p>
    <w:p w:rsidR="00DC3FBA" w:rsidRDefault="00DC3FBA" w:rsidP="00411C2B">
      <w:pPr>
        <w:spacing w:after="0" w:line="240" w:lineRule="auto"/>
        <w:ind w:firstLine="709"/>
        <w:jc w:val="both"/>
        <w:rPr>
          <w:rFonts w:ascii="Times New Roman" w:hAnsi="Times New Roman"/>
          <w:bCs/>
          <w:sz w:val="24"/>
          <w:szCs w:val="24"/>
        </w:rPr>
      </w:pPr>
      <w:r w:rsidRPr="00CF6347">
        <w:rPr>
          <w:rFonts w:ascii="Times New Roman" w:hAnsi="Times New Roman"/>
          <w:sz w:val="24"/>
          <w:szCs w:val="24"/>
        </w:rPr>
        <w:t xml:space="preserve">Зоны сельскохозяйственного использования </w:t>
      </w:r>
      <w:r w:rsidRPr="00CF6347">
        <w:rPr>
          <w:rFonts w:ascii="Times New Roman" w:hAnsi="Times New Roman"/>
          <w:bCs/>
          <w:sz w:val="24"/>
          <w:szCs w:val="24"/>
        </w:rPr>
        <w:t>включают в себя зону сельскохозяйственного использования (СХ-1) и производственную зону сельскохозяйственных предприятий (СХ-2).</w:t>
      </w:r>
    </w:p>
    <w:p w:rsidR="00370B7F" w:rsidRDefault="00370B7F" w:rsidP="00411C2B">
      <w:pPr>
        <w:spacing w:after="0" w:line="240" w:lineRule="auto"/>
        <w:ind w:firstLine="709"/>
        <w:jc w:val="both"/>
        <w:rPr>
          <w:rFonts w:ascii="Times New Roman" w:hAnsi="Times New Roman"/>
          <w:b/>
          <w:sz w:val="24"/>
          <w:szCs w:val="24"/>
        </w:rPr>
      </w:pPr>
    </w:p>
    <w:p w:rsidR="00D33991" w:rsidRDefault="00D33991" w:rsidP="00411C2B">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BE47D9">
        <w:rPr>
          <w:rFonts w:ascii="Times New Roman" w:hAnsi="Times New Roman"/>
          <w:b/>
          <w:sz w:val="24"/>
          <w:szCs w:val="24"/>
        </w:rPr>
        <w:t>Виды и параметры разреш</w:t>
      </w:r>
      <w:r>
        <w:rPr>
          <w:rFonts w:ascii="Times New Roman" w:hAnsi="Times New Roman"/>
          <w:b/>
          <w:sz w:val="24"/>
          <w:szCs w:val="24"/>
        </w:rPr>
        <w:t>е</w:t>
      </w:r>
      <w:r w:rsidRPr="00BE47D9">
        <w:rPr>
          <w:rFonts w:ascii="Times New Roman" w:hAnsi="Times New Roman"/>
          <w:b/>
          <w:sz w:val="24"/>
          <w:szCs w:val="24"/>
        </w:rPr>
        <w:t>нного использования земельных участков и объектов капитального строительства</w:t>
      </w:r>
    </w:p>
    <w:p w:rsidR="00D33991" w:rsidRDefault="00D33991" w:rsidP="00411C2B">
      <w:pPr>
        <w:spacing w:after="0" w:line="240" w:lineRule="auto"/>
        <w:ind w:firstLine="709"/>
        <w:jc w:val="both"/>
        <w:rPr>
          <w:rFonts w:ascii="Times New Roman" w:hAnsi="Times New Roman"/>
          <w:b/>
          <w:sz w:val="24"/>
          <w:szCs w:val="24"/>
        </w:rPr>
      </w:pPr>
    </w:p>
    <w:p w:rsidR="00D33991" w:rsidRPr="00D33991" w:rsidRDefault="00D33991" w:rsidP="00411C2B">
      <w:pPr>
        <w:spacing w:after="0" w:line="240" w:lineRule="auto"/>
        <w:ind w:firstLine="709"/>
        <w:rPr>
          <w:rFonts w:ascii="Times New Roman" w:hAnsi="Times New Roman"/>
          <w:b/>
          <w:bCs/>
          <w:color w:val="000000" w:themeColor="text1"/>
          <w:sz w:val="24"/>
          <w:szCs w:val="24"/>
        </w:rPr>
      </w:pPr>
      <w:r w:rsidRPr="00D33991">
        <w:rPr>
          <w:rFonts w:ascii="Times New Roman" w:hAnsi="Times New Roman"/>
          <w:b/>
          <w:bCs/>
          <w:color w:val="000000" w:themeColor="text1"/>
          <w:sz w:val="24"/>
          <w:szCs w:val="24"/>
        </w:rPr>
        <w:t>2.1. Зон</w:t>
      </w:r>
      <w:r>
        <w:rPr>
          <w:rFonts w:ascii="Times New Roman" w:hAnsi="Times New Roman"/>
          <w:b/>
          <w:bCs/>
          <w:color w:val="000000" w:themeColor="text1"/>
          <w:sz w:val="24"/>
          <w:szCs w:val="24"/>
        </w:rPr>
        <w:t>а</w:t>
      </w:r>
      <w:r w:rsidRPr="00D33991">
        <w:rPr>
          <w:rFonts w:ascii="Times New Roman" w:hAnsi="Times New Roman"/>
          <w:b/>
          <w:bCs/>
          <w:color w:val="000000" w:themeColor="text1"/>
          <w:sz w:val="24"/>
          <w:szCs w:val="24"/>
        </w:rPr>
        <w:t xml:space="preserve"> сельскохозяйственного использования (СХ-1)</w:t>
      </w:r>
    </w:p>
    <w:p w:rsidR="00D33991" w:rsidRDefault="00D33991" w:rsidP="00411C2B">
      <w:pPr>
        <w:spacing w:after="0" w:line="240" w:lineRule="auto"/>
        <w:ind w:firstLine="709"/>
        <w:jc w:val="center"/>
        <w:rPr>
          <w:rFonts w:ascii="Times New Roman" w:hAnsi="Times New Roman"/>
          <w:color w:val="FF0000"/>
          <w:sz w:val="24"/>
          <w:szCs w:val="24"/>
        </w:rPr>
      </w:pPr>
    </w:p>
    <w:tbl>
      <w:tblPr>
        <w:tblW w:w="15071"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CellMar>
          <w:top w:w="15" w:type="dxa"/>
          <w:left w:w="15" w:type="dxa"/>
          <w:bottom w:w="15" w:type="dxa"/>
          <w:right w:w="15" w:type="dxa"/>
        </w:tblCellMar>
        <w:tblLook w:val="0000" w:firstRow="0" w:lastRow="0" w:firstColumn="0" w:lastColumn="0" w:noHBand="0" w:noVBand="0"/>
      </w:tblPr>
      <w:tblGrid>
        <w:gridCol w:w="2182"/>
        <w:gridCol w:w="3621"/>
        <w:gridCol w:w="4536"/>
        <w:gridCol w:w="2371"/>
        <w:gridCol w:w="2361"/>
      </w:tblGrid>
      <w:tr w:rsidR="00790950" w:rsidRPr="00386122" w:rsidTr="00790950">
        <w:trPr>
          <w:tblHeader/>
        </w:trPr>
        <w:tc>
          <w:tcPr>
            <w:tcW w:w="15071" w:type="dxa"/>
            <w:gridSpan w:val="5"/>
            <w:shd w:val="clear" w:color="auto" w:fill="auto"/>
            <w:tcMar>
              <w:top w:w="75" w:type="dxa"/>
              <w:left w:w="120" w:type="dxa"/>
              <w:bottom w:w="75" w:type="dxa"/>
              <w:right w:w="120" w:type="dxa"/>
            </w:tcMar>
            <w:vAlign w:val="center"/>
          </w:tcPr>
          <w:p w:rsidR="00790950" w:rsidRPr="00386122" w:rsidRDefault="00790950" w:rsidP="00411C2B">
            <w:pPr>
              <w:spacing w:after="0" w:line="240" w:lineRule="auto"/>
              <w:ind w:firstLine="586"/>
              <w:rPr>
                <w:rFonts w:ascii="Times New Roman" w:hAnsi="Times New Roman"/>
                <w:b/>
                <w:sz w:val="24"/>
                <w:szCs w:val="18"/>
              </w:rPr>
            </w:pPr>
            <w:r w:rsidRPr="00386122">
              <w:rPr>
                <w:rFonts w:ascii="Times New Roman" w:hAnsi="Times New Roman"/>
                <w:b/>
                <w:sz w:val="24"/>
                <w:szCs w:val="18"/>
              </w:rPr>
              <w:t>2.1.1 Основные виды и параметры разрешенного использования земельных участков и объектов капитального строительства</w:t>
            </w:r>
          </w:p>
          <w:p w:rsidR="00790950" w:rsidRPr="00386122" w:rsidRDefault="00790950" w:rsidP="00411C2B">
            <w:pPr>
              <w:spacing w:after="0" w:line="240" w:lineRule="auto"/>
              <w:ind w:firstLine="586"/>
              <w:rPr>
                <w:rFonts w:ascii="Times New Roman" w:hAnsi="Times New Roman"/>
                <w:b/>
                <w:sz w:val="18"/>
                <w:szCs w:val="18"/>
              </w:rPr>
            </w:pPr>
            <w:r w:rsidRPr="00386122">
              <w:rPr>
                <w:rFonts w:ascii="Times New Roman" w:hAnsi="Times New Roman"/>
                <w:b/>
                <w:bCs/>
                <w:sz w:val="18"/>
                <w:szCs w:val="18"/>
              </w:rPr>
              <w:t>Зона сельскохозяйственного использования (СХ-1)</w:t>
            </w:r>
          </w:p>
        </w:tc>
      </w:tr>
      <w:tr w:rsidR="000D569D" w:rsidRPr="00386122" w:rsidTr="00790950">
        <w:trPr>
          <w:tblHeader/>
        </w:trPr>
        <w:tc>
          <w:tcPr>
            <w:tcW w:w="2182" w:type="dxa"/>
            <w:shd w:val="clear" w:color="auto" w:fill="auto"/>
            <w:tcMar>
              <w:top w:w="75" w:type="dxa"/>
              <w:left w:w="120" w:type="dxa"/>
              <w:bottom w:w="75" w:type="dxa"/>
              <w:right w:w="120" w:type="dxa"/>
            </w:tcMar>
            <w:vAlign w:val="center"/>
          </w:tcPr>
          <w:p w:rsidR="000D569D" w:rsidRPr="00386122" w:rsidRDefault="000D569D" w:rsidP="00D33991">
            <w:pPr>
              <w:spacing w:after="0" w:line="240" w:lineRule="auto"/>
              <w:jc w:val="center"/>
              <w:rPr>
                <w:rFonts w:ascii="Times New Roman" w:hAnsi="Times New Roman"/>
                <w:b/>
                <w:sz w:val="18"/>
                <w:szCs w:val="18"/>
              </w:rPr>
            </w:pPr>
            <w:r w:rsidRPr="00386122">
              <w:rPr>
                <w:rFonts w:ascii="Times New Roman" w:hAnsi="Times New Roman"/>
                <w:b/>
                <w:sz w:val="18"/>
                <w:szCs w:val="18"/>
              </w:rPr>
              <w:t>Наименование вида разрешенного использования земельного участка</w:t>
            </w:r>
          </w:p>
        </w:tc>
        <w:tc>
          <w:tcPr>
            <w:tcW w:w="3621" w:type="dxa"/>
            <w:shd w:val="clear" w:color="auto" w:fill="auto"/>
            <w:vAlign w:val="center"/>
          </w:tcPr>
          <w:p w:rsidR="000D569D" w:rsidRPr="00386122" w:rsidRDefault="000D569D" w:rsidP="00D33991">
            <w:pPr>
              <w:spacing w:after="0" w:line="240" w:lineRule="auto"/>
              <w:ind w:left="88" w:right="127"/>
              <w:jc w:val="center"/>
              <w:rPr>
                <w:rFonts w:ascii="Times New Roman" w:hAnsi="Times New Roman"/>
                <w:b/>
                <w:sz w:val="18"/>
                <w:szCs w:val="18"/>
              </w:rPr>
            </w:pPr>
            <w:r w:rsidRPr="00386122">
              <w:rPr>
                <w:rFonts w:ascii="Times New Roman" w:hAnsi="Times New Roman"/>
                <w:b/>
                <w:sz w:val="18"/>
                <w:szCs w:val="18"/>
              </w:rPr>
              <w:t>Описание вида разрешенного использования земельного участка</w:t>
            </w:r>
          </w:p>
        </w:tc>
        <w:tc>
          <w:tcPr>
            <w:tcW w:w="4536" w:type="dxa"/>
            <w:shd w:val="clear" w:color="auto" w:fill="auto"/>
            <w:tcMar>
              <w:top w:w="75" w:type="dxa"/>
              <w:left w:w="120" w:type="dxa"/>
              <w:bottom w:w="75" w:type="dxa"/>
              <w:right w:w="120" w:type="dxa"/>
            </w:tcMar>
            <w:vAlign w:val="center"/>
          </w:tcPr>
          <w:p w:rsidR="000D569D" w:rsidRPr="00386122" w:rsidRDefault="000D569D" w:rsidP="00D33991">
            <w:pPr>
              <w:spacing w:after="0" w:line="240" w:lineRule="auto"/>
              <w:jc w:val="center"/>
              <w:rPr>
                <w:rFonts w:ascii="Times New Roman" w:hAnsi="Times New Roman"/>
                <w:b/>
                <w:sz w:val="18"/>
                <w:szCs w:val="18"/>
              </w:rPr>
            </w:pPr>
            <w:r w:rsidRPr="00386122">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1" w:type="dxa"/>
            <w:shd w:val="clear" w:color="auto" w:fill="auto"/>
            <w:tcMar>
              <w:top w:w="75" w:type="dxa"/>
              <w:left w:w="120" w:type="dxa"/>
              <w:bottom w:w="75" w:type="dxa"/>
              <w:right w:w="120" w:type="dxa"/>
            </w:tcMar>
            <w:vAlign w:val="center"/>
          </w:tcPr>
          <w:p w:rsidR="000D569D" w:rsidRPr="00386122" w:rsidRDefault="000D569D" w:rsidP="00D33991">
            <w:pPr>
              <w:spacing w:after="0" w:line="240" w:lineRule="auto"/>
              <w:jc w:val="center"/>
              <w:rPr>
                <w:rFonts w:ascii="Times New Roman" w:hAnsi="Times New Roman"/>
                <w:b/>
                <w:sz w:val="18"/>
                <w:szCs w:val="18"/>
              </w:rPr>
            </w:pPr>
            <w:r w:rsidRPr="00386122">
              <w:rPr>
                <w:rFonts w:ascii="Times New Roman" w:hAnsi="Times New Roman"/>
                <w:b/>
                <w:sz w:val="18"/>
                <w:szCs w:val="18"/>
              </w:rPr>
              <w:t>Ограничения использования земельных участков и объектов капитального строительства</w:t>
            </w:r>
          </w:p>
        </w:tc>
        <w:tc>
          <w:tcPr>
            <w:tcW w:w="2361" w:type="dxa"/>
            <w:vAlign w:val="center"/>
          </w:tcPr>
          <w:p w:rsidR="000D569D" w:rsidRPr="00386122" w:rsidRDefault="000D569D" w:rsidP="00790950">
            <w:pPr>
              <w:spacing w:after="0" w:line="240" w:lineRule="auto"/>
              <w:jc w:val="center"/>
              <w:rPr>
                <w:rFonts w:ascii="Times New Roman" w:hAnsi="Times New Roman"/>
                <w:b/>
                <w:sz w:val="18"/>
                <w:szCs w:val="18"/>
              </w:rPr>
            </w:pPr>
            <w:r w:rsidRPr="00386122">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6B5FBB">
            <w:pPr>
              <w:widowControl w:val="0"/>
              <w:spacing w:after="0" w:line="240" w:lineRule="auto"/>
              <w:rPr>
                <w:rFonts w:ascii="Times New Roman" w:hAnsi="Times New Roman"/>
                <w:sz w:val="18"/>
                <w:szCs w:val="18"/>
              </w:rPr>
            </w:pPr>
            <w:r w:rsidRPr="00386122">
              <w:rPr>
                <w:rFonts w:ascii="Times New Roman" w:hAnsi="Times New Roman"/>
                <w:sz w:val="18"/>
                <w:szCs w:val="18"/>
              </w:rPr>
              <w:t>Растениеводство (1.1)</w:t>
            </w:r>
          </w:p>
        </w:tc>
        <w:tc>
          <w:tcPr>
            <w:tcW w:w="3621" w:type="dxa"/>
            <w:shd w:val="clear" w:color="auto" w:fill="auto"/>
          </w:tcPr>
          <w:p w:rsidR="000D569D" w:rsidRPr="00386122" w:rsidRDefault="000D569D" w:rsidP="00386122">
            <w:pPr>
              <w:pStyle w:val="af1"/>
              <w:widowControl w:val="0"/>
              <w:ind w:left="88"/>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связанной с выращиванием сельскохозяйственных</w:t>
            </w:r>
            <w:r w:rsidR="00386122">
              <w:rPr>
                <w:rFonts w:ascii="Times New Roman" w:hAnsi="Times New Roman"/>
                <w:sz w:val="18"/>
                <w:szCs w:val="18"/>
              </w:rPr>
              <w:t xml:space="preserve"> </w:t>
            </w:r>
            <w:r w:rsidRPr="00386122">
              <w:rPr>
                <w:rFonts w:ascii="Times New Roman" w:hAnsi="Times New Roman"/>
                <w:sz w:val="18"/>
                <w:szCs w:val="18"/>
              </w:rPr>
              <w:t>культур.</w:t>
            </w:r>
          </w:p>
        </w:tc>
        <w:tc>
          <w:tcPr>
            <w:tcW w:w="4536" w:type="dxa"/>
            <w:shd w:val="clear" w:color="auto" w:fill="auto"/>
            <w:tcMar>
              <w:top w:w="75" w:type="dxa"/>
              <w:left w:w="120" w:type="dxa"/>
              <w:bottom w:w="75" w:type="dxa"/>
              <w:right w:w="120" w:type="dxa"/>
            </w:tcMar>
          </w:tcPr>
          <w:p w:rsidR="000D569D" w:rsidRPr="00386122" w:rsidRDefault="000D569D" w:rsidP="006B5FBB">
            <w:pPr>
              <w:widowControl w:val="0"/>
              <w:spacing w:after="0" w:line="240" w:lineRule="auto"/>
              <w:rPr>
                <w:rFonts w:ascii="Times New Roman" w:hAnsi="Times New Roman"/>
                <w:sz w:val="18"/>
                <w:szCs w:val="18"/>
              </w:rPr>
            </w:pPr>
            <w:r w:rsidRPr="00386122">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D569D" w:rsidRPr="00386122" w:rsidRDefault="000D569D" w:rsidP="006B5FBB">
            <w:pPr>
              <w:widowControl w:val="0"/>
              <w:spacing w:after="0" w:line="240" w:lineRule="auto"/>
              <w:rPr>
                <w:rFonts w:ascii="Times New Roman" w:hAnsi="Times New Roman"/>
                <w:sz w:val="18"/>
                <w:szCs w:val="18"/>
              </w:rPr>
            </w:pPr>
            <w:r w:rsidRPr="00386122">
              <w:rPr>
                <w:rFonts w:ascii="Times New Roman" w:hAnsi="Times New Roman"/>
                <w:sz w:val="18"/>
                <w:szCs w:val="18"/>
              </w:rPr>
              <w:t>Без права возведения объектов капитального строительства.</w:t>
            </w:r>
          </w:p>
        </w:tc>
        <w:tc>
          <w:tcPr>
            <w:tcW w:w="2371" w:type="dxa"/>
            <w:shd w:val="clear" w:color="auto" w:fill="auto"/>
            <w:tcMar>
              <w:top w:w="75" w:type="dxa"/>
              <w:left w:w="120" w:type="dxa"/>
              <w:bottom w:w="75" w:type="dxa"/>
              <w:right w:w="120" w:type="dxa"/>
            </w:tcMar>
          </w:tcPr>
          <w:p w:rsidR="000D569D" w:rsidRPr="00386122" w:rsidRDefault="00790950" w:rsidP="006B5FBB">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c>
          <w:tcPr>
            <w:tcW w:w="2361" w:type="dxa"/>
          </w:tcPr>
          <w:p w:rsidR="000D569D" w:rsidRPr="00386122" w:rsidRDefault="00790950" w:rsidP="006B5FBB">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Выращивание</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зерновых и иных</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сельскохозяйственных</w:t>
            </w:r>
          </w:p>
          <w:p w:rsidR="000D569D" w:rsidRPr="00386122" w:rsidRDefault="000D569D" w:rsidP="005B1EC6">
            <w:pPr>
              <w:widowControl w:val="0"/>
              <w:spacing w:after="0" w:line="240" w:lineRule="auto"/>
              <w:rPr>
                <w:rFonts w:ascii="Times New Roman" w:hAnsi="Times New Roman"/>
                <w:sz w:val="18"/>
                <w:szCs w:val="18"/>
                <w:highlight w:val="cyan"/>
              </w:rPr>
            </w:pPr>
            <w:r w:rsidRPr="00386122">
              <w:rPr>
                <w:rFonts w:ascii="Times New Roman" w:hAnsi="Times New Roman"/>
                <w:sz w:val="18"/>
                <w:szCs w:val="18"/>
              </w:rPr>
              <w:t>культур (1.2)</w:t>
            </w:r>
          </w:p>
        </w:tc>
        <w:tc>
          <w:tcPr>
            <w:tcW w:w="3621" w:type="dxa"/>
            <w:shd w:val="clear" w:color="auto" w:fill="auto"/>
          </w:tcPr>
          <w:p w:rsidR="000D569D" w:rsidRPr="00386122" w:rsidRDefault="000D569D" w:rsidP="005B1EC6">
            <w:pPr>
              <w:pStyle w:val="af1"/>
              <w:widowControl w:val="0"/>
              <w:ind w:left="88"/>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на сельскохозяйственных угодьях, связанной с</w:t>
            </w:r>
            <w:r w:rsidR="00386122">
              <w:rPr>
                <w:rFonts w:ascii="Times New Roman" w:hAnsi="Times New Roman"/>
                <w:sz w:val="18"/>
                <w:szCs w:val="18"/>
              </w:rPr>
              <w:t xml:space="preserve"> </w:t>
            </w:r>
            <w:r w:rsidRPr="00386122">
              <w:rPr>
                <w:rFonts w:ascii="Times New Roman" w:hAnsi="Times New Roman"/>
                <w:sz w:val="18"/>
                <w:szCs w:val="18"/>
              </w:rPr>
              <w:t>производством зерновых, бобовых, кормовых,</w:t>
            </w:r>
            <w:r w:rsidR="00370B7F" w:rsidRPr="00386122">
              <w:rPr>
                <w:rFonts w:ascii="Times New Roman" w:hAnsi="Times New Roman"/>
                <w:sz w:val="18"/>
                <w:szCs w:val="18"/>
              </w:rPr>
              <w:t xml:space="preserve"> </w:t>
            </w:r>
            <w:r w:rsidRPr="00386122">
              <w:rPr>
                <w:rFonts w:ascii="Times New Roman" w:hAnsi="Times New Roman"/>
                <w:sz w:val="18"/>
                <w:szCs w:val="18"/>
              </w:rPr>
              <w:t>технических, масличных, эфиромасличных, и иных</w:t>
            </w:r>
          </w:p>
          <w:p w:rsidR="000D569D" w:rsidRPr="00386122" w:rsidRDefault="000D569D" w:rsidP="005B1EC6">
            <w:pPr>
              <w:pStyle w:val="af1"/>
              <w:widowControl w:val="0"/>
              <w:ind w:left="88"/>
              <w:rPr>
                <w:rFonts w:ascii="Times New Roman" w:hAnsi="Times New Roman"/>
                <w:sz w:val="18"/>
                <w:szCs w:val="18"/>
              </w:rPr>
            </w:pPr>
            <w:r w:rsidRPr="00386122">
              <w:rPr>
                <w:rFonts w:ascii="Times New Roman" w:hAnsi="Times New Roman"/>
                <w:sz w:val="18"/>
                <w:szCs w:val="18"/>
              </w:rPr>
              <w:t>сельскохозяйственных культур.</w:t>
            </w:r>
          </w:p>
        </w:tc>
        <w:tc>
          <w:tcPr>
            <w:tcW w:w="4536"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 xml:space="preserve">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 xml:space="preserve">Без права возведения объектов капитального </w:t>
            </w:r>
            <w:r w:rsidRPr="00386122">
              <w:rPr>
                <w:rFonts w:ascii="Times New Roman" w:hAnsi="Times New Roman"/>
                <w:sz w:val="18"/>
                <w:szCs w:val="18"/>
              </w:rPr>
              <w:lastRenderedPageBreak/>
              <w:t>строительства.</w:t>
            </w:r>
          </w:p>
        </w:tc>
        <w:tc>
          <w:tcPr>
            <w:tcW w:w="2371" w:type="dxa"/>
            <w:shd w:val="clear" w:color="auto" w:fill="auto"/>
            <w:tcMar>
              <w:top w:w="75" w:type="dxa"/>
              <w:left w:w="120" w:type="dxa"/>
              <w:bottom w:w="75" w:type="dxa"/>
              <w:right w:w="120" w:type="dxa"/>
            </w:tcMar>
          </w:tcPr>
          <w:p w:rsidR="000D569D" w:rsidRPr="00386122" w:rsidRDefault="00790950" w:rsidP="005B1EC6">
            <w:pPr>
              <w:spacing w:after="0" w:line="240" w:lineRule="auto"/>
              <w:ind w:firstLine="22"/>
              <w:rPr>
                <w:rFonts w:ascii="Times New Roman" w:hAnsi="Times New Roman"/>
                <w:sz w:val="18"/>
                <w:szCs w:val="18"/>
              </w:rPr>
            </w:pPr>
            <w:r w:rsidRPr="00386122">
              <w:rPr>
                <w:rFonts w:ascii="Times New Roman" w:hAnsi="Times New Roman"/>
                <w:sz w:val="18"/>
                <w:szCs w:val="18"/>
              </w:rPr>
              <w:lastRenderedPageBreak/>
              <w:t>Не установлены.</w:t>
            </w:r>
          </w:p>
        </w:tc>
        <w:tc>
          <w:tcPr>
            <w:tcW w:w="2361" w:type="dxa"/>
          </w:tcPr>
          <w:p w:rsidR="000D569D" w:rsidRPr="00386122" w:rsidRDefault="00790950" w:rsidP="005B1EC6">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lastRenderedPageBreak/>
              <w:t>Овощеводство (1.3)</w:t>
            </w:r>
          </w:p>
        </w:tc>
        <w:tc>
          <w:tcPr>
            <w:tcW w:w="3621" w:type="dxa"/>
            <w:shd w:val="clear" w:color="auto" w:fill="auto"/>
          </w:tcPr>
          <w:p w:rsidR="000D569D" w:rsidRPr="00386122" w:rsidRDefault="000D569D" w:rsidP="00386122">
            <w:pPr>
              <w:pStyle w:val="af1"/>
              <w:widowControl w:val="0"/>
              <w:ind w:left="88" w:right="126"/>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на сельскохозяйственных угодьях, связанной с</w:t>
            </w:r>
            <w:r w:rsidR="00386122">
              <w:rPr>
                <w:rFonts w:ascii="Times New Roman" w:hAnsi="Times New Roman"/>
                <w:sz w:val="18"/>
                <w:szCs w:val="18"/>
              </w:rPr>
              <w:t xml:space="preserve"> </w:t>
            </w:r>
            <w:r w:rsidRPr="00386122">
              <w:rPr>
                <w:rFonts w:ascii="Times New Roman" w:hAnsi="Times New Roman"/>
                <w:sz w:val="18"/>
                <w:szCs w:val="18"/>
              </w:rPr>
              <w:t>производством картофеля, листовых, плодовых,</w:t>
            </w:r>
            <w:r w:rsidR="00370B7F" w:rsidRPr="00386122">
              <w:rPr>
                <w:rFonts w:ascii="Times New Roman" w:hAnsi="Times New Roman"/>
                <w:sz w:val="18"/>
                <w:szCs w:val="18"/>
              </w:rPr>
              <w:t xml:space="preserve"> </w:t>
            </w:r>
            <w:r w:rsidRPr="00386122">
              <w:rPr>
                <w:rFonts w:ascii="Times New Roman" w:hAnsi="Times New Roman"/>
                <w:sz w:val="18"/>
                <w:szCs w:val="18"/>
              </w:rPr>
              <w:t>луковичных и бахчевых сельскохозяйственных</w:t>
            </w:r>
            <w:r w:rsidR="00370B7F" w:rsidRPr="00386122">
              <w:rPr>
                <w:rFonts w:ascii="Times New Roman" w:hAnsi="Times New Roman"/>
                <w:sz w:val="18"/>
                <w:szCs w:val="18"/>
              </w:rPr>
              <w:t xml:space="preserve"> </w:t>
            </w:r>
            <w:r w:rsidRPr="00386122">
              <w:rPr>
                <w:rFonts w:ascii="Times New Roman" w:hAnsi="Times New Roman"/>
                <w:sz w:val="18"/>
                <w:szCs w:val="18"/>
              </w:rPr>
              <w:t>культур, в том числе с использованием теплиц.</w:t>
            </w:r>
          </w:p>
        </w:tc>
        <w:tc>
          <w:tcPr>
            <w:tcW w:w="4536"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Предельные размеры земельного участка не подлежат установлению.</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Предельная высота объекта – 10 м.</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Максимальный процент застройки при наличии теплиц – 60%.</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 xml:space="preserve">Ограждения территории теплиц высотой не менее </w:t>
            </w:r>
            <w:r w:rsidRPr="00386122">
              <w:rPr>
                <w:rFonts w:ascii="Times New Roman" w:hAnsi="Times New Roman"/>
                <w:sz w:val="18"/>
                <w:szCs w:val="18"/>
              </w:rPr>
              <w:br/>
              <w:t>1,6 м.</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Минимальный отступ от красной линии – 5 м.</w:t>
            </w:r>
          </w:p>
        </w:tc>
        <w:tc>
          <w:tcPr>
            <w:tcW w:w="2371" w:type="dxa"/>
            <w:shd w:val="clear" w:color="auto" w:fill="auto"/>
            <w:tcMar>
              <w:top w:w="75" w:type="dxa"/>
              <w:left w:w="120" w:type="dxa"/>
              <w:bottom w:w="75" w:type="dxa"/>
              <w:right w:w="120" w:type="dxa"/>
            </w:tcMar>
          </w:tcPr>
          <w:p w:rsidR="000D569D" w:rsidRPr="00386122" w:rsidRDefault="000D569D" w:rsidP="005B1EC6">
            <w:pPr>
              <w:spacing w:after="0" w:line="240" w:lineRule="auto"/>
              <w:ind w:firstLine="23"/>
              <w:rPr>
                <w:rFonts w:ascii="Times New Roman" w:hAnsi="Times New Roman"/>
                <w:sz w:val="18"/>
                <w:szCs w:val="18"/>
              </w:rPr>
            </w:pPr>
            <w:r w:rsidRPr="00386122">
              <w:rPr>
                <w:rFonts w:ascii="Times New Roman" w:hAnsi="Times New Roman"/>
                <w:sz w:val="18"/>
                <w:szCs w:val="18"/>
              </w:rPr>
              <w:t>Размещение теплиц и тепличных комбинатов не допускается:</w:t>
            </w:r>
          </w:p>
          <w:p w:rsidR="000D569D" w:rsidRPr="00386122" w:rsidRDefault="000D569D" w:rsidP="005B1EC6">
            <w:pPr>
              <w:spacing w:after="0" w:line="240" w:lineRule="auto"/>
              <w:ind w:firstLine="23"/>
              <w:rPr>
                <w:rFonts w:ascii="Times New Roman" w:hAnsi="Times New Roman"/>
                <w:sz w:val="18"/>
                <w:szCs w:val="18"/>
              </w:rPr>
            </w:pPr>
            <w:r w:rsidRPr="00386122">
              <w:rPr>
                <w:rFonts w:ascii="Times New Roman" w:hAnsi="Times New Roman"/>
                <w:sz w:val="18"/>
                <w:szCs w:val="18"/>
              </w:rPr>
              <w:t>- на земельных участках, почва которых загрязнена вредными веществами (соли тяжелых металлов, продукты радиоактивных отходов, соединения азота, пестициды и другие токсиканты) в концентрациях, превышающих допустимые;</w:t>
            </w:r>
          </w:p>
          <w:p w:rsidR="000D569D" w:rsidRPr="00386122" w:rsidRDefault="000D569D" w:rsidP="005B1EC6">
            <w:pPr>
              <w:spacing w:after="0" w:line="240" w:lineRule="auto"/>
              <w:ind w:firstLine="23"/>
              <w:rPr>
                <w:rFonts w:ascii="Times New Roman" w:hAnsi="Times New Roman"/>
                <w:sz w:val="18"/>
                <w:szCs w:val="18"/>
              </w:rPr>
            </w:pPr>
            <w:r w:rsidRPr="00386122">
              <w:rPr>
                <w:rFonts w:ascii="Times New Roman" w:hAnsi="Times New Roman"/>
                <w:sz w:val="18"/>
                <w:szCs w:val="18"/>
              </w:rPr>
              <w:t>- в водоохранных зонах рек, озер и водохранилищ;</w:t>
            </w:r>
          </w:p>
          <w:p w:rsidR="000D569D" w:rsidRPr="00386122" w:rsidRDefault="000D569D" w:rsidP="005B1EC6">
            <w:pPr>
              <w:spacing w:after="0" w:line="240" w:lineRule="auto"/>
              <w:ind w:firstLine="23"/>
              <w:rPr>
                <w:rFonts w:ascii="Times New Roman" w:hAnsi="Times New Roman"/>
                <w:sz w:val="18"/>
                <w:szCs w:val="18"/>
              </w:rPr>
            </w:pPr>
            <w:r w:rsidRPr="00386122">
              <w:rPr>
                <w:rFonts w:ascii="Times New Roman" w:hAnsi="Times New Roman"/>
                <w:sz w:val="18"/>
                <w:szCs w:val="18"/>
              </w:rPr>
              <w:t>- в первом поясе зон санитарной охраны источников водоснабжения без согласования размещения.</w:t>
            </w:r>
          </w:p>
          <w:p w:rsidR="000D569D" w:rsidRPr="00386122" w:rsidRDefault="000D569D" w:rsidP="005B1EC6">
            <w:pPr>
              <w:spacing w:after="0" w:line="240" w:lineRule="auto"/>
              <w:ind w:firstLine="23"/>
              <w:rPr>
                <w:rFonts w:ascii="Times New Roman" w:hAnsi="Times New Roman"/>
                <w:sz w:val="18"/>
                <w:szCs w:val="18"/>
              </w:rPr>
            </w:pPr>
            <w:r w:rsidRPr="00386122">
              <w:rPr>
                <w:rFonts w:ascii="Times New Roman" w:hAnsi="Times New Roman"/>
                <w:sz w:val="18"/>
                <w:szCs w:val="18"/>
              </w:rPr>
              <w:t>- в зонах санитарной охраны источников водоснабжения и минеральных источников во всех зонах округов санитарной без согласования с Роспотребнадзором.</w:t>
            </w:r>
          </w:p>
          <w:p w:rsidR="000D569D" w:rsidRPr="00386122" w:rsidRDefault="000D569D" w:rsidP="005B1EC6">
            <w:pPr>
              <w:spacing w:after="0" w:line="240" w:lineRule="auto"/>
              <w:rPr>
                <w:rFonts w:ascii="Times New Roman" w:hAnsi="Times New Roman"/>
                <w:sz w:val="18"/>
                <w:szCs w:val="18"/>
              </w:rPr>
            </w:pPr>
            <w:r w:rsidRPr="00386122">
              <w:rPr>
                <w:rFonts w:ascii="Times New Roman" w:hAnsi="Times New Roman"/>
                <w:sz w:val="18"/>
                <w:szCs w:val="18"/>
              </w:rPr>
              <w:t xml:space="preserve">Зооветеринарные разрывы между тепличными и парниковыми хозяйствами и животноводческими, птицеводческими фермами </w:t>
            </w:r>
            <w:r w:rsidRPr="00386122">
              <w:rPr>
                <w:rFonts w:ascii="Times New Roman" w:hAnsi="Times New Roman"/>
                <w:sz w:val="18"/>
                <w:szCs w:val="18"/>
              </w:rPr>
              <w:lastRenderedPageBreak/>
              <w:t>и комплексами должны быть не менее 150 м.</w:t>
            </w:r>
          </w:p>
        </w:tc>
        <w:tc>
          <w:tcPr>
            <w:tcW w:w="2361" w:type="dxa"/>
          </w:tcPr>
          <w:p w:rsidR="000D569D" w:rsidRPr="00386122" w:rsidRDefault="00790950" w:rsidP="005B1EC6">
            <w:pPr>
              <w:spacing w:after="0" w:line="240" w:lineRule="auto"/>
              <w:ind w:firstLine="23"/>
              <w:rPr>
                <w:rFonts w:ascii="Times New Roman" w:hAnsi="Times New Roman"/>
                <w:sz w:val="18"/>
                <w:szCs w:val="18"/>
              </w:rPr>
            </w:pPr>
            <w:r w:rsidRPr="00386122">
              <w:rPr>
                <w:rFonts w:ascii="Times New Roman" w:hAnsi="Times New Roman"/>
                <w:sz w:val="18"/>
                <w:szCs w:val="18"/>
              </w:rPr>
              <w:lastRenderedPageBreak/>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lastRenderedPageBreak/>
              <w:t>Выращивание</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тонизирующих,</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лекарственных,</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цветочных культур (1.4)</w:t>
            </w:r>
          </w:p>
        </w:tc>
        <w:tc>
          <w:tcPr>
            <w:tcW w:w="3621" w:type="dxa"/>
            <w:shd w:val="clear" w:color="auto" w:fill="auto"/>
          </w:tcPr>
          <w:p w:rsidR="000D569D" w:rsidRPr="00386122" w:rsidRDefault="000D569D" w:rsidP="00386122">
            <w:pPr>
              <w:pStyle w:val="af1"/>
              <w:widowControl w:val="0"/>
              <w:ind w:left="88"/>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в том числе на сельскохозяйственных</w:t>
            </w:r>
            <w:r w:rsidR="00386122">
              <w:rPr>
                <w:rFonts w:ascii="Times New Roman" w:hAnsi="Times New Roman"/>
                <w:sz w:val="18"/>
                <w:szCs w:val="18"/>
              </w:rPr>
              <w:t xml:space="preserve"> </w:t>
            </w:r>
            <w:r w:rsidRPr="00386122">
              <w:rPr>
                <w:rFonts w:ascii="Times New Roman" w:hAnsi="Times New Roman"/>
                <w:sz w:val="18"/>
                <w:szCs w:val="18"/>
              </w:rPr>
              <w:t>угодьях, связанной с производством чая,</w:t>
            </w:r>
            <w:r w:rsidR="00386122">
              <w:rPr>
                <w:rFonts w:ascii="Times New Roman" w:hAnsi="Times New Roman"/>
                <w:sz w:val="18"/>
                <w:szCs w:val="18"/>
              </w:rPr>
              <w:t xml:space="preserve"> </w:t>
            </w:r>
            <w:r w:rsidRPr="00386122">
              <w:rPr>
                <w:rFonts w:ascii="Times New Roman" w:hAnsi="Times New Roman"/>
                <w:sz w:val="18"/>
                <w:szCs w:val="18"/>
              </w:rPr>
              <w:t>лекарственных и цветочных культур.</w:t>
            </w:r>
          </w:p>
        </w:tc>
        <w:tc>
          <w:tcPr>
            <w:tcW w:w="4536"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 xml:space="preserve">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Без права возведения объектов капитального строительства.</w:t>
            </w:r>
          </w:p>
        </w:tc>
        <w:tc>
          <w:tcPr>
            <w:tcW w:w="2371" w:type="dxa"/>
            <w:shd w:val="clear" w:color="auto" w:fill="auto"/>
            <w:tcMar>
              <w:top w:w="75" w:type="dxa"/>
              <w:left w:w="120" w:type="dxa"/>
              <w:bottom w:w="75" w:type="dxa"/>
              <w:right w:w="120" w:type="dxa"/>
            </w:tcMar>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c>
          <w:tcPr>
            <w:tcW w:w="2361" w:type="dxa"/>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Садоводство (1.5)</w:t>
            </w:r>
          </w:p>
          <w:p w:rsidR="000D569D" w:rsidRPr="00386122" w:rsidRDefault="000D569D" w:rsidP="005B1EC6">
            <w:pPr>
              <w:widowControl w:val="0"/>
              <w:spacing w:after="0" w:line="240" w:lineRule="auto"/>
              <w:rPr>
                <w:rFonts w:ascii="Times New Roman" w:hAnsi="Times New Roman"/>
                <w:sz w:val="18"/>
                <w:szCs w:val="18"/>
              </w:rPr>
            </w:pPr>
          </w:p>
        </w:tc>
        <w:tc>
          <w:tcPr>
            <w:tcW w:w="3621" w:type="dxa"/>
            <w:shd w:val="clear" w:color="auto" w:fill="auto"/>
          </w:tcPr>
          <w:p w:rsidR="000D569D" w:rsidRPr="00386122" w:rsidRDefault="000D569D" w:rsidP="005B1EC6">
            <w:pPr>
              <w:widowControl w:val="0"/>
              <w:spacing w:after="0" w:line="240" w:lineRule="auto"/>
              <w:ind w:left="66"/>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в том числе на сельскохозяйственных</w:t>
            </w:r>
            <w:r w:rsidR="00386122">
              <w:rPr>
                <w:rFonts w:ascii="Times New Roman" w:hAnsi="Times New Roman"/>
                <w:sz w:val="18"/>
                <w:szCs w:val="18"/>
              </w:rPr>
              <w:t xml:space="preserve"> </w:t>
            </w:r>
            <w:r w:rsidRPr="00386122">
              <w:rPr>
                <w:rFonts w:ascii="Times New Roman" w:hAnsi="Times New Roman"/>
                <w:sz w:val="18"/>
                <w:szCs w:val="18"/>
              </w:rPr>
              <w:t>угодьях, связанной с выращиванием многолетних</w:t>
            </w:r>
            <w:r w:rsidR="00370B7F" w:rsidRPr="00386122">
              <w:rPr>
                <w:rFonts w:ascii="Times New Roman" w:hAnsi="Times New Roman"/>
                <w:sz w:val="18"/>
                <w:szCs w:val="18"/>
              </w:rPr>
              <w:t xml:space="preserve"> </w:t>
            </w:r>
            <w:r w:rsidRPr="00386122">
              <w:rPr>
                <w:rFonts w:ascii="Times New Roman" w:hAnsi="Times New Roman"/>
                <w:sz w:val="18"/>
                <w:szCs w:val="18"/>
              </w:rPr>
              <w:t>плодовых и ягодных культур, винограда, и иных</w:t>
            </w:r>
          </w:p>
          <w:p w:rsidR="000D569D" w:rsidRPr="00386122" w:rsidRDefault="000D569D" w:rsidP="005B1EC6">
            <w:pPr>
              <w:pStyle w:val="af1"/>
              <w:widowControl w:val="0"/>
              <w:ind w:left="66"/>
              <w:rPr>
                <w:rFonts w:ascii="Times New Roman" w:hAnsi="Times New Roman"/>
                <w:sz w:val="18"/>
                <w:szCs w:val="18"/>
              </w:rPr>
            </w:pPr>
            <w:r w:rsidRPr="00386122">
              <w:rPr>
                <w:rFonts w:ascii="Times New Roman" w:hAnsi="Times New Roman"/>
                <w:sz w:val="18"/>
                <w:szCs w:val="18"/>
              </w:rPr>
              <w:t>многолетних культур.</w:t>
            </w:r>
          </w:p>
        </w:tc>
        <w:tc>
          <w:tcPr>
            <w:tcW w:w="4536"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 xml:space="preserve">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Без права возведения объектов капитального строительства.</w:t>
            </w:r>
          </w:p>
        </w:tc>
        <w:tc>
          <w:tcPr>
            <w:tcW w:w="2371" w:type="dxa"/>
            <w:shd w:val="clear" w:color="auto" w:fill="auto"/>
            <w:tcMar>
              <w:top w:w="75" w:type="dxa"/>
              <w:left w:w="120" w:type="dxa"/>
              <w:bottom w:w="75" w:type="dxa"/>
              <w:right w:w="120" w:type="dxa"/>
            </w:tcMar>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c>
          <w:tcPr>
            <w:tcW w:w="2361" w:type="dxa"/>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Выращивание льна и</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конопли (1.6)</w:t>
            </w:r>
          </w:p>
        </w:tc>
        <w:tc>
          <w:tcPr>
            <w:tcW w:w="3621" w:type="dxa"/>
            <w:shd w:val="clear" w:color="auto" w:fill="auto"/>
          </w:tcPr>
          <w:p w:rsidR="000D569D" w:rsidRPr="00386122" w:rsidRDefault="000D569D" w:rsidP="00386122">
            <w:pPr>
              <w:pStyle w:val="af1"/>
              <w:widowControl w:val="0"/>
              <w:ind w:left="88"/>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в том числе на сельскохозяйственных</w:t>
            </w:r>
            <w:r w:rsidR="00386122">
              <w:rPr>
                <w:rFonts w:ascii="Times New Roman" w:hAnsi="Times New Roman"/>
                <w:sz w:val="18"/>
                <w:szCs w:val="18"/>
              </w:rPr>
              <w:t xml:space="preserve"> </w:t>
            </w:r>
            <w:r w:rsidRPr="00386122">
              <w:rPr>
                <w:rFonts w:ascii="Times New Roman" w:hAnsi="Times New Roman"/>
                <w:sz w:val="18"/>
                <w:szCs w:val="18"/>
              </w:rPr>
              <w:t>угодьях, связанной с выращиванием льна, конопли.</w:t>
            </w:r>
          </w:p>
        </w:tc>
        <w:tc>
          <w:tcPr>
            <w:tcW w:w="4536"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 xml:space="preserve">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Без права возведения объектов капитального строительства.</w:t>
            </w:r>
          </w:p>
        </w:tc>
        <w:tc>
          <w:tcPr>
            <w:tcW w:w="2371" w:type="dxa"/>
            <w:shd w:val="clear" w:color="auto" w:fill="auto"/>
            <w:tcMar>
              <w:top w:w="75" w:type="dxa"/>
              <w:left w:w="120" w:type="dxa"/>
              <w:bottom w:w="75" w:type="dxa"/>
              <w:right w:w="120" w:type="dxa"/>
            </w:tcMar>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c>
          <w:tcPr>
            <w:tcW w:w="2361" w:type="dxa"/>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Ведение личного</w:t>
            </w:r>
          </w:p>
          <w:p w:rsidR="000D569D" w:rsidRPr="00386122" w:rsidRDefault="000D569D" w:rsidP="005B1EC6">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подсобного хозяйства</w:t>
            </w:r>
          </w:p>
          <w:p w:rsidR="000D569D" w:rsidRPr="00386122" w:rsidRDefault="000D569D" w:rsidP="005B1EC6">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на полевых участках (1.16)</w:t>
            </w:r>
          </w:p>
        </w:tc>
        <w:tc>
          <w:tcPr>
            <w:tcW w:w="3621" w:type="dxa"/>
            <w:shd w:val="clear" w:color="auto" w:fill="auto"/>
          </w:tcPr>
          <w:p w:rsidR="000D569D" w:rsidRPr="00386122" w:rsidRDefault="000D569D" w:rsidP="005B1EC6">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Производство сельскохозяйственной</w:t>
            </w:r>
          </w:p>
          <w:p w:rsidR="000D569D" w:rsidRPr="00386122" w:rsidRDefault="000D569D" w:rsidP="00370B7F">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продукции без права возведения объектов</w:t>
            </w:r>
            <w:r w:rsidR="00370B7F" w:rsidRPr="00386122">
              <w:rPr>
                <w:rFonts w:ascii="Times New Roman" w:hAnsi="Times New Roman"/>
                <w:sz w:val="18"/>
                <w:szCs w:val="18"/>
              </w:rPr>
              <w:t xml:space="preserve"> </w:t>
            </w:r>
            <w:r w:rsidRPr="00386122">
              <w:rPr>
                <w:rFonts w:ascii="Times New Roman" w:hAnsi="Times New Roman"/>
                <w:sz w:val="18"/>
                <w:szCs w:val="18"/>
              </w:rPr>
              <w:t>капитального строительства.</w:t>
            </w:r>
          </w:p>
        </w:tc>
        <w:tc>
          <w:tcPr>
            <w:tcW w:w="4536"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371" w:type="dxa"/>
            <w:shd w:val="clear" w:color="auto" w:fill="auto"/>
            <w:tcMar>
              <w:top w:w="75" w:type="dxa"/>
              <w:left w:w="120" w:type="dxa"/>
              <w:bottom w:w="75" w:type="dxa"/>
              <w:right w:w="120" w:type="dxa"/>
            </w:tcMar>
          </w:tcPr>
          <w:p w:rsidR="000D569D" w:rsidRPr="00386122" w:rsidRDefault="000D569D" w:rsidP="005B1EC6">
            <w:pPr>
              <w:spacing w:after="0" w:line="240" w:lineRule="auto"/>
              <w:rPr>
                <w:rFonts w:ascii="Times New Roman" w:hAnsi="Times New Roman"/>
                <w:sz w:val="18"/>
                <w:szCs w:val="18"/>
              </w:rPr>
            </w:pPr>
            <w:r w:rsidRPr="00386122">
              <w:rPr>
                <w:rFonts w:ascii="Times New Roman" w:hAnsi="Times New Roman"/>
                <w:sz w:val="18"/>
                <w:szCs w:val="18"/>
              </w:rPr>
              <w:t>Не допускается возведение объектов капитального строительства.</w:t>
            </w:r>
          </w:p>
        </w:tc>
        <w:tc>
          <w:tcPr>
            <w:tcW w:w="2361" w:type="dxa"/>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370B7F">
        <w:trPr>
          <w:trHeight w:val="2035"/>
        </w:trPr>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highlight w:val="cyan"/>
              </w:rPr>
            </w:pPr>
            <w:r w:rsidRPr="00386122">
              <w:rPr>
                <w:rFonts w:ascii="Times New Roman" w:hAnsi="Times New Roman"/>
                <w:sz w:val="18"/>
                <w:szCs w:val="18"/>
              </w:rPr>
              <w:lastRenderedPageBreak/>
              <w:t>Питомники (1.17)</w:t>
            </w:r>
          </w:p>
        </w:tc>
        <w:tc>
          <w:tcPr>
            <w:tcW w:w="3621" w:type="dxa"/>
            <w:shd w:val="clear" w:color="auto" w:fill="auto"/>
          </w:tcPr>
          <w:p w:rsidR="000D569D" w:rsidRPr="00386122" w:rsidRDefault="000D569D" w:rsidP="005B1EC6">
            <w:pPr>
              <w:pStyle w:val="af1"/>
              <w:widowControl w:val="0"/>
              <w:ind w:left="88" w:right="153"/>
              <w:rPr>
                <w:rFonts w:ascii="Times New Roman" w:hAnsi="Times New Roman"/>
                <w:sz w:val="18"/>
                <w:szCs w:val="18"/>
              </w:rPr>
            </w:pPr>
            <w:r w:rsidRPr="00386122">
              <w:rPr>
                <w:rFonts w:ascii="Times New Roman" w:hAnsi="Times New Roman"/>
                <w:sz w:val="18"/>
                <w:szCs w:val="18"/>
              </w:rPr>
              <w:t>- Выращивание и реализация подроста деревьев и</w:t>
            </w:r>
            <w:r w:rsidR="00370B7F" w:rsidRPr="00386122">
              <w:rPr>
                <w:rFonts w:ascii="Times New Roman" w:hAnsi="Times New Roman"/>
                <w:sz w:val="18"/>
                <w:szCs w:val="18"/>
              </w:rPr>
              <w:t xml:space="preserve"> </w:t>
            </w:r>
            <w:r w:rsidRPr="00386122">
              <w:rPr>
                <w:rFonts w:ascii="Times New Roman" w:hAnsi="Times New Roman"/>
                <w:sz w:val="18"/>
                <w:szCs w:val="18"/>
              </w:rPr>
              <w:t>кустарников, используемых в сельском хозяйстве, а также иных сельскохозяйственных культур для получения рассады и семян;</w:t>
            </w:r>
          </w:p>
          <w:p w:rsidR="000D569D" w:rsidRPr="00386122" w:rsidRDefault="000D569D" w:rsidP="005B1EC6">
            <w:pPr>
              <w:pStyle w:val="af1"/>
              <w:widowControl w:val="0"/>
              <w:ind w:left="88" w:right="153"/>
              <w:rPr>
                <w:rFonts w:ascii="Times New Roman" w:hAnsi="Times New Roman"/>
                <w:sz w:val="18"/>
                <w:szCs w:val="18"/>
              </w:rPr>
            </w:pPr>
            <w:r w:rsidRPr="00386122">
              <w:rPr>
                <w:rFonts w:ascii="Times New Roman" w:hAnsi="Times New Roman"/>
                <w:sz w:val="18"/>
                <w:szCs w:val="18"/>
              </w:rPr>
              <w:t xml:space="preserve">- Размещение сооружений, необходимых для указанных видов </w:t>
            </w:r>
            <w:r w:rsidR="00386122">
              <w:rPr>
                <w:rFonts w:ascii="Times New Roman" w:hAnsi="Times New Roman"/>
                <w:sz w:val="18"/>
                <w:szCs w:val="18"/>
              </w:rPr>
              <w:t xml:space="preserve"> </w:t>
            </w:r>
            <w:r w:rsidRPr="00386122">
              <w:rPr>
                <w:rFonts w:ascii="Times New Roman" w:hAnsi="Times New Roman"/>
                <w:sz w:val="18"/>
                <w:szCs w:val="18"/>
              </w:rPr>
              <w:t>сельскохозяйственного производства.</w:t>
            </w:r>
          </w:p>
        </w:tc>
        <w:tc>
          <w:tcPr>
            <w:tcW w:w="4536"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Предельные размеры земельного участка не подлежат установлению.</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Предельная высота объекта – 10 м.</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w:t>
            </w:r>
          </w:p>
        </w:tc>
        <w:tc>
          <w:tcPr>
            <w:tcW w:w="2371" w:type="dxa"/>
            <w:shd w:val="clear" w:color="auto" w:fill="auto"/>
            <w:tcMar>
              <w:top w:w="75" w:type="dxa"/>
              <w:left w:w="120" w:type="dxa"/>
              <w:bottom w:w="75" w:type="dxa"/>
              <w:right w:w="120" w:type="dxa"/>
            </w:tcMar>
          </w:tcPr>
          <w:p w:rsidR="000D569D" w:rsidRPr="00386122" w:rsidRDefault="000D569D" w:rsidP="005B1EC6">
            <w:pPr>
              <w:spacing w:after="0" w:line="240" w:lineRule="auto"/>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tc>
        <w:tc>
          <w:tcPr>
            <w:tcW w:w="2361" w:type="dxa"/>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Обеспечение сельско-</w:t>
            </w:r>
          </w:p>
          <w:p w:rsidR="000D569D" w:rsidRPr="00386122" w:rsidRDefault="000D569D" w:rsidP="005B1EC6">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хозяйственного</w:t>
            </w:r>
          </w:p>
          <w:p w:rsidR="000D569D" w:rsidRPr="00386122" w:rsidRDefault="000D569D" w:rsidP="005B1EC6">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производства (1.18)</w:t>
            </w:r>
          </w:p>
        </w:tc>
        <w:tc>
          <w:tcPr>
            <w:tcW w:w="3621" w:type="dxa"/>
            <w:shd w:val="clear" w:color="auto" w:fill="auto"/>
          </w:tcPr>
          <w:p w:rsidR="000D569D" w:rsidRPr="00386122" w:rsidRDefault="000D569D" w:rsidP="005B1EC6">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машинно-транспортных и ремонтных</w:t>
            </w:r>
            <w:r w:rsidR="00790950" w:rsidRPr="00386122">
              <w:rPr>
                <w:rFonts w:ascii="Times New Roman" w:hAnsi="Times New Roman"/>
                <w:sz w:val="18"/>
                <w:szCs w:val="18"/>
              </w:rPr>
              <w:t xml:space="preserve"> </w:t>
            </w:r>
            <w:r w:rsidRPr="00386122">
              <w:rPr>
                <w:rFonts w:ascii="Times New Roman" w:hAnsi="Times New Roman"/>
                <w:sz w:val="18"/>
                <w:szCs w:val="18"/>
              </w:rPr>
              <w:t>станций, ангаров и гаражей для сельскохозяйственной</w:t>
            </w:r>
            <w:r w:rsidR="00386122">
              <w:rPr>
                <w:rFonts w:ascii="Times New Roman" w:hAnsi="Times New Roman"/>
                <w:sz w:val="18"/>
                <w:szCs w:val="18"/>
              </w:rPr>
              <w:t xml:space="preserve"> </w:t>
            </w:r>
            <w:r w:rsidRPr="00386122">
              <w:rPr>
                <w:rFonts w:ascii="Times New Roman" w:hAnsi="Times New Roman"/>
                <w:sz w:val="18"/>
                <w:szCs w:val="18"/>
              </w:rPr>
              <w:t xml:space="preserve">техники, амбаров, водонапорных башен, </w:t>
            </w:r>
            <w:r w:rsidR="00790950" w:rsidRPr="00386122">
              <w:rPr>
                <w:rFonts w:ascii="Times New Roman" w:hAnsi="Times New Roman"/>
                <w:sz w:val="18"/>
                <w:szCs w:val="18"/>
              </w:rPr>
              <w:t xml:space="preserve"> </w:t>
            </w:r>
            <w:r w:rsidRPr="00386122">
              <w:rPr>
                <w:rFonts w:ascii="Times New Roman" w:hAnsi="Times New Roman"/>
                <w:sz w:val="18"/>
                <w:szCs w:val="18"/>
              </w:rPr>
              <w:t>трансформаторных станций и иного технического</w:t>
            </w:r>
            <w:r w:rsidR="00790950" w:rsidRPr="00386122">
              <w:rPr>
                <w:rFonts w:ascii="Times New Roman" w:hAnsi="Times New Roman"/>
                <w:sz w:val="18"/>
                <w:szCs w:val="18"/>
              </w:rPr>
              <w:t xml:space="preserve"> </w:t>
            </w:r>
            <w:r w:rsidRPr="00386122">
              <w:rPr>
                <w:rFonts w:ascii="Times New Roman" w:hAnsi="Times New Roman"/>
                <w:sz w:val="18"/>
                <w:szCs w:val="18"/>
              </w:rPr>
              <w:t>оборудования, используемого для ведения сельского</w:t>
            </w:r>
          </w:p>
          <w:p w:rsidR="000D569D" w:rsidRPr="00386122" w:rsidRDefault="000D569D" w:rsidP="005B1EC6">
            <w:pPr>
              <w:pStyle w:val="af1"/>
              <w:widowControl w:val="0"/>
              <w:ind w:left="88"/>
              <w:rPr>
                <w:rFonts w:ascii="Times New Roman" w:hAnsi="Times New Roman"/>
                <w:sz w:val="18"/>
                <w:szCs w:val="18"/>
              </w:rPr>
            </w:pPr>
            <w:r w:rsidRPr="00386122">
              <w:rPr>
                <w:rFonts w:ascii="Times New Roman" w:hAnsi="Times New Roman"/>
                <w:sz w:val="18"/>
                <w:szCs w:val="18"/>
              </w:rPr>
              <w:t>хозяйства.</w:t>
            </w:r>
          </w:p>
        </w:tc>
        <w:tc>
          <w:tcPr>
            <w:tcW w:w="4536" w:type="dxa"/>
            <w:shd w:val="clear" w:color="auto" w:fill="auto"/>
            <w:tcMar>
              <w:top w:w="75" w:type="dxa"/>
              <w:left w:w="120" w:type="dxa"/>
              <w:bottom w:w="75" w:type="dxa"/>
              <w:right w:w="120" w:type="dxa"/>
            </w:tcMar>
          </w:tcPr>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 xml:space="preserve">Минимальная площадь земельного </w:t>
            </w:r>
            <w:r w:rsidRPr="00386122">
              <w:rPr>
                <w:rFonts w:ascii="Times New Roman" w:hAnsi="Times New Roman"/>
                <w:bCs/>
                <w:sz w:val="18"/>
                <w:szCs w:val="18"/>
              </w:rPr>
              <w:br/>
              <w:t>участка – 0,01 га.</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Предельная высота объекта – 10 м.</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Максимальный процент застройки – 60 %.</w:t>
            </w:r>
          </w:p>
          <w:p w:rsidR="000D569D" w:rsidRPr="00386122" w:rsidRDefault="000D569D" w:rsidP="005B1EC6">
            <w:pPr>
              <w:widowControl w:val="0"/>
              <w:spacing w:after="0" w:line="240" w:lineRule="auto"/>
              <w:rPr>
                <w:rFonts w:ascii="Times New Roman" w:hAnsi="Times New Roman"/>
                <w:sz w:val="18"/>
                <w:szCs w:val="18"/>
              </w:rPr>
            </w:pPr>
          </w:p>
        </w:tc>
        <w:tc>
          <w:tcPr>
            <w:tcW w:w="2371" w:type="dxa"/>
            <w:shd w:val="clear" w:color="auto" w:fill="auto"/>
            <w:tcMar>
              <w:top w:w="75" w:type="dxa"/>
              <w:left w:w="120" w:type="dxa"/>
              <w:bottom w:w="75" w:type="dxa"/>
              <w:right w:w="120" w:type="dxa"/>
            </w:tcMar>
          </w:tcPr>
          <w:p w:rsidR="000D569D" w:rsidRPr="00386122" w:rsidRDefault="000D569D" w:rsidP="005B1EC6">
            <w:pPr>
              <w:spacing w:after="0" w:line="240" w:lineRule="auto"/>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tc>
        <w:tc>
          <w:tcPr>
            <w:tcW w:w="2361" w:type="dxa"/>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highlight w:val="cyan"/>
              </w:rPr>
            </w:pPr>
            <w:r w:rsidRPr="00386122">
              <w:rPr>
                <w:rFonts w:ascii="Times New Roman" w:hAnsi="Times New Roman"/>
                <w:sz w:val="18"/>
                <w:szCs w:val="18"/>
              </w:rPr>
              <w:t>Сенокошение (1.19)</w:t>
            </w:r>
          </w:p>
        </w:tc>
        <w:tc>
          <w:tcPr>
            <w:tcW w:w="3621" w:type="dxa"/>
            <w:shd w:val="clear" w:color="auto" w:fill="auto"/>
          </w:tcPr>
          <w:p w:rsidR="000D569D" w:rsidRPr="00386122" w:rsidRDefault="000D569D" w:rsidP="005B1EC6">
            <w:pPr>
              <w:pStyle w:val="af1"/>
              <w:widowControl w:val="0"/>
              <w:ind w:left="88"/>
              <w:rPr>
                <w:rFonts w:ascii="Times New Roman" w:hAnsi="Times New Roman"/>
                <w:sz w:val="18"/>
                <w:szCs w:val="18"/>
              </w:rPr>
            </w:pPr>
            <w:r w:rsidRPr="00386122">
              <w:rPr>
                <w:rFonts w:ascii="Times New Roman" w:hAnsi="Times New Roman"/>
                <w:sz w:val="18"/>
                <w:szCs w:val="18"/>
              </w:rPr>
              <w:t>- Кошение трав, сбор и заготовка сена.</w:t>
            </w:r>
          </w:p>
        </w:tc>
        <w:tc>
          <w:tcPr>
            <w:tcW w:w="4536"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371" w:type="dxa"/>
            <w:shd w:val="clear" w:color="auto" w:fill="auto"/>
            <w:tcMar>
              <w:top w:w="75" w:type="dxa"/>
              <w:left w:w="120" w:type="dxa"/>
              <w:bottom w:w="75" w:type="dxa"/>
              <w:right w:w="120" w:type="dxa"/>
            </w:tcMar>
          </w:tcPr>
          <w:p w:rsidR="000D569D" w:rsidRPr="00386122" w:rsidRDefault="000D569D" w:rsidP="005B1EC6">
            <w:pPr>
              <w:spacing w:after="0" w:line="240" w:lineRule="auto"/>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tc>
        <w:tc>
          <w:tcPr>
            <w:tcW w:w="2361" w:type="dxa"/>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Выпас</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сельскохозяйственных</w:t>
            </w:r>
          </w:p>
          <w:p w:rsidR="000D569D" w:rsidRPr="00386122" w:rsidRDefault="000D569D" w:rsidP="005B1EC6">
            <w:pPr>
              <w:widowControl w:val="0"/>
              <w:spacing w:after="0" w:line="240" w:lineRule="auto"/>
              <w:rPr>
                <w:rFonts w:ascii="Times New Roman" w:hAnsi="Times New Roman"/>
                <w:sz w:val="18"/>
                <w:szCs w:val="18"/>
                <w:highlight w:val="cyan"/>
              </w:rPr>
            </w:pPr>
            <w:r w:rsidRPr="00386122">
              <w:rPr>
                <w:rFonts w:ascii="Times New Roman" w:hAnsi="Times New Roman"/>
                <w:sz w:val="18"/>
                <w:szCs w:val="18"/>
              </w:rPr>
              <w:t>животных (1.20)</w:t>
            </w:r>
          </w:p>
        </w:tc>
        <w:tc>
          <w:tcPr>
            <w:tcW w:w="3621" w:type="dxa"/>
            <w:shd w:val="clear" w:color="auto" w:fill="auto"/>
          </w:tcPr>
          <w:p w:rsidR="000D569D" w:rsidRPr="00386122" w:rsidRDefault="000D569D" w:rsidP="005B1EC6">
            <w:pPr>
              <w:pStyle w:val="af1"/>
              <w:widowControl w:val="0"/>
              <w:ind w:left="88"/>
              <w:rPr>
                <w:rFonts w:ascii="Times New Roman" w:hAnsi="Times New Roman"/>
                <w:sz w:val="18"/>
                <w:szCs w:val="18"/>
              </w:rPr>
            </w:pPr>
            <w:r w:rsidRPr="00386122">
              <w:rPr>
                <w:rFonts w:ascii="Times New Roman" w:hAnsi="Times New Roman"/>
                <w:sz w:val="18"/>
                <w:szCs w:val="18"/>
              </w:rPr>
              <w:t>- Выпас сельскохозяйственных</w:t>
            </w:r>
          </w:p>
          <w:p w:rsidR="000D569D" w:rsidRPr="00386122" w:rsidRDefault="000D569D" w:rsidP="005B1EC6">
            <w:pPr>
              <w:pStyle w:val="af1"/>
              <w:widowControl w:val="0"/>
              <w:ind w:left="88"/>
              <w:rPr>
                <w:rFonts w:ascii="Times New Roman" w:hAnsi="Times New Roman"/>
                <w:sz w:val="18"/>
                <w:szCs w:val="18"/>
              </w:rPr>
            </w:pPr>
            <w:r w:rsidRPr="00386122">
              <w:rPr>
                <w:rFonts w:ascii="Times New Roman" w:hAnsi="Times New Roman"/>
                <w:sz w:val="18"/>
                <w:szCs w:val="18"/>
              </w:rPr>
              <w:t>животных.</w:t>
            </w:r>
          </w:p>
        </w:tc>
        <w:tc>
          <w:tcPr>
            <w:tcW w:w="4536"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371" w:type="dxa"/>
            <w:shd w:val="clear" w:color="auto" w:fill="auto"/>
            <w:tcMar>
              <w:top w:w="75" w:type="dxa"/>
              <w:left w:w="120" w:type="dxa"/>
              <w:bottom w:w="75" w:type="dxa"/>
              <w:right w:w="120" w:type="dxa"/>
            </w:tcMar>
          </w:tcPr>
          <w:p w:rsidR="000D569D" w:rsidRPr="00386122" w:rsidRDefault="000D569D" w:rsidP="005B1EC6">
            <w:pPr>
              <w:spacing w:after="0" w:line="240" w:lineRule="auto"/>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tc>
        <w:tc>
          <w:tcPr>
            <w:tcW w:w="2361" w:type="dxa"/>
          </w:tcPr>
          <w:p w:rsidR="000D569D" w:rsidRPr="00386122" w:rsidRDefault="00790950" w:rsidP="005B1EC6">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lastRenderedPageBreak/>
              <w:t>Коммунальное обслуживание (3.1)</w:t>
            </w:r>
          </w:p>
          <w:p w:rsidR="000D569D" w:rsidRPr="00386122" w:rsidRDefault="000D569D" w:rsidP="005B1EC6">
            <w:pPr>
              <w:widowControl w:val="0"/>
              <w:spacing w:after="0" w:line="240" w:lineRule="auto"/>
              <w:ind w:firstLine="13"/>
              <w:rPr>
                <w:rFonts w:ascii="Times New Roman" w:hAnsi="Times New Roman"/>
                <w:sz w:val="18"/>
                <w:szCs w:val="18"/>
              </w:rPr>
            </w:pPr>
          </w:p>
          <w:p w:rsidR="003B7F2B" w:rsidRPr="00386122" w:rsidRDefault="003B7F2B" w:rsidP="005B1EC6">
            <w:pPr>
              <w:widowControl w:val="0"/>
              <w:spacing w:after="0" w:line="240" w:lineRule="auto"/>
              <w:ind w:firstLine="13"/>
              <w:rPr>
                <w:rFonts w:ascii="Times New Roman" w:hAnsi="Times New Roman"/>
                <w:sz w:val="18"/>
                <w:szCs w:val="18"/>
              </w:rPr>
            </w:pPr>
          </w:p>
          <w:p w:rsidR="000D569D" w:rsidRPr="00386122" w:rsidRDefault="000D569D" w:rsidP="005B1EC6">
            <w:pPr>
              <w:tabs>
                <w:tab w:val="left" w:pos="2270"/>
              </w:tabs>
              <w:spacing w:after="0" w:line="240" w:lineRule="auto"/>
              <w:ind w:firstLine="13"/>
              <w:rPr>
                <w:rFonts w:ascii="Times New Roman" w:hAnsi="Times New Roman"/>
                <w:sz w:val="18"/>
                <w:szCs w:val="18"/>
              </w:rPr>
            </w:pPr>
            <w:r w:rsidRPr="00386122">
              <w:rPr>
                <w:rFonts w:ascii="Times New Roman" w:hAnsi="Times New Roman"/>
                <w:sz w:val="18"/>
                <w:szCs w:val="18"/>
              </w:rPr>
              <w:t>Предоставление коммунальных услуг (3.1.1)</w:t>
            </w:r>
          </w:p>
          <w:p w:rsidR="000D569D" w:rsidRPr="00386122" w:rsidRDefault="000D569D" w:rsidP="005B1EC6">
            <w:pPr>
              <w:widowControl w:val="0"/>
              <w:spacing w:after="0" w:line="240" w:lineRule="auto"/>
              <w:ind w:firstLine="13"/>
              <w:rPr>
                <w:rFonts w:ascii="Times New Roman" w:hAnsi="Times New Roman"/>
                <w:sz w:val="18"/>
                <w:szCs w:val="18"/>
              </w:rPr>
            </w:pPr>
          </w:p>
        </w:tc>
        <w:tc>
          <w:tcPr>
            <w:tcW w:w="3621" w:type="dxa"/>
            <w:shd w:val="clear" w:color="auto" w:fill="auto"/>
          </w:tcPr>
          <w:p w:rsidR="000D569D" w:rsidRPr="00386122" w:rsidRDefault="000D569D" w:rsidP="005B1EC6">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зданий и сооружений в целях обеспечения физических и юридических лиц коммунальными услугами.</w:t>
            </w:r>
          </w:p>
          <w:p w:rsidR="000D569D" w:rsidRPr="00386122" w:rsidRDefault="000D569D" w:rsidP="005B1EC6">
            <w:pPr>
              <w:widowControl w:val="0"/>
              <w:spacing w:after="0" w:line="240" w:lineRule="auto"/>
              <w:ind w:left="88" w:right="127"/>
              <w:rPr>
                <w:rFonts w:ascii="Times New Roman" w:hAnsi="Times New Roman"/>
                <w:sz w:val="18"/>
                <w:szCs w:val="18"/>
              </w:rPr>
            </w:pPr>
          </w:p>
          <w:p w:rsidR="000D569D" w:rsidRPr="00386122" w:rsidRDefault="000D569D" w:rsidP="005B1EC6">
            <w:pPr>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w:t>
            </w:r>
          </w:p>
        </w:tc>
        <w:tc>
          <w:tcPr>
            <w:tcW w:w="4536" w:type="dxa"/>
            <w:shd w:val="clear" w:color="auto" w:fill="auto"/>
            <w:tcMar>
              <w:top w:w="75" w:type="dxa"/>
              <w:left w:w="120" w:type="dxa"/>
              <w:bottom w:w="75" w:type="dxa"/>
              <w:right w:w="120" w:type="dxa"/>
            </w:tcMar>
          </w:tcPr>
          <w:p w:rsidR="000D569D" w:rsidRPr="00386122" w:rsidRDefault="000D569D" w:rsidP="005B1EC6">
            <w:pPr>
              <w:spacing w:after="0" w:line="240" w:lineRule="auto"/>
              <w:rPr>
                <w:rFonts w:ascii="Times New Roman" w:hAnsi="Times New Roman"/>
                <w:sz w:val="18"/>
                <w:szCs w:val="18"/>
              </w:rPr>
            </w:pPr>
            <w:r w:rsidRPr="00386122">
              <w:rPr>
                <w:rFonts w:ascii="Times New Roman" w:hAnsi="Times New Roman"/>
                <w:sz w:val="18"/>
                <w:szCs w:val="18"/>
              </w:rPr>
              <w:t>Минимальный размер земельного участка – 0,001 га.</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 xml:space="preserve">Минимальный отступ от границ земельного </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участка – 0 м.</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Предельное количество этажей – 3 этажа.</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Максимальный процент застройки – 100 %.</w:t>
            </w:r>
          </w:p>
        </w:tc>
        <w:tc>
          <w:tcPr>
            <w:tcW w:w="2371" w:type="dxa"/>
            <w:shd w:val="clear" w:color="auto" w:fill="auto"/>
            <w:tcMar>
              <w:top w:w="75" w:type="dxa"/>
              <w:left w:w="120" w:type="dxa"/>
              <w:bottom w:w="75" w:type="dxa"/>
              <w:right w:w="120" w:type="dxa"/>
            </w:tcMar>
          </w:tcPr>
          <w:p w:rsidR="000D569D" w:rsidRPr="00386122" w:rsidRDefault="000D569D" w:rsidP="005B1EC6">
            <w:pPr>
              <w:spacing w:after="0" w:line="240" w:lineRule="auto"/>
              <w:ind w:firstLine="22"/>
              <w:rPr>
                <w:rFonts w:ascii="Times New Roman" w:hAnsi="Times New Roman"/>
                <w:sz w:val="18"/>
                <w:szCs w:val="18"/>
              </w:rPr>
            </w:pPr>
            <w:r w:rsidRPr="00386122">
              <w:rPr>
                <w:rFonts w:ascii="Times New Roman" w:hAnsi="Times New Roman"/>
                <w:sz w:val="18"/>
                <w:szCs w:val="18"/>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2361" w:type="dxa"/>
          </w:tcPr>
          <w:p w:rsidR="000D569D" w:rsidRPr="00386122" w:rsidRDefault="00790950" w:rsidP="005B1EC6">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790950">
        <w:tc>
          <w:tcPr>
            <w:tcW w:w="2182" w:type="dxa"/>
            <w:shd w:val="clear" w:color="auto" w:fill="auto"/>
            <w:tcMar>
              <w:top w:w="75" w:type="dxa"/>
              <w:left w:w="120" w:type="dxa"/>
              <w:bottom w:w="75" w:type="dxa"/>
              <w:right w:w="120" w:type="dxa"/>
            </w:tcMar>
          </w:tcPr>
          <w:p w:rsidR="000D569D" w:rsidRPr="00386122" w:rsidRDefault="000D569D" w:rsidP="005B1EC6">
            <w:pPr>
              <w:tabs>
                <w:tab w:val="left" w:pos="2270"/>
              </w:tabs>
              <w:spacing w:after="0" w:line="240" w:lineRule="auto"/>
              <w:ind w:firstLine="13"/>
              <w:rPr>
                <w:rFonts w:ascii="Times New Roman" w:hAnsi="Times New Roman"/>
                <w:sz w:val="18"/>
                <w:szCs w:val="18"/>
              </w:rPr>
            </w:pPr>
            <w:r w:rsidRPr="00386122">
              <w:rPr>
                <w:rFonts w:ascii="Times New Roman" w:hAnsi="Times New Roman"/>
                <w:sz w:val="18"/>
                <w:szCs w:val="18"/>
              </w:rPr>
              <w:t>Энергетика (6.7)</w:t>
            </w:r>
          </w:p>
          <w:p w:rsidR="000D569D" w:rsidRPr="00386122" w:rsidRDefault="000D569D" w:rsidP="005B1EC6">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5B1EC6">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5B1EC6">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5B1EC6">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5B1EC6">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5B1EC6">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5B1EC6">
            <w:pPr>
              <w:tabs>
                <w:tab w:val="left" w:pos="2270"/>
              </w:tabs>
              <w:spacing w:after="0" w:line="240" w:lineRule="auto"/>
              <w:rPr>
                <w:rFonts w:ascii="Times New Roman" w:hAnsi="Times New Roman"/>
                <w:sz w:val="18"/>
                <w:szCs w:val="18"/>
                <w:highlight w:val="magenta"/>
              </w:rPr>
            </w:pPr>
          </w:p>
        </w:tc>
        <w:tc>
          <w:tcPr>
            <w:tcW w:w="3621" w:type="dxa"/>
            <w:shd w:val="clear" w:color="auto" w:fill="auto"/>
          </w:tcPr>
          <w:p w:rsidR="000D569D" w:rsidRPr="00386122" w:rsidRDefault="000D569D" w:rsidP="005B1EC6">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w:t>
            </w:r>
            <w:r w:rsidR="00386122">
              <w:rPr>
                <w:rFonts w:ascii="Times New Roman" w:hAnsi="Times New Roman"/>
                <w:sz w:val="18"/>
                <w:szCs w:val="18"/>
              </w:rPr>
              <w:t xml:space="preserve"> </w:t>
            </w:r>
            <w:r w:rsidRPr="00386122">
              <w:rPr>
                <w:rFonts w:ascii="Times New Roman" w:hAnsi="Times New Roman"/>
                <w:sz w:val="18"/>
                <w:szCs w:val="18"/>
              </w:rPr>
              <w:t>электросетевого хозяйства, за исключением объектов</w:t>
            </w:r>
          </w:p>
          <w:p w:rsidR="000D569D" w:rsidRPr="00386122" w:rsidRDefault="000D569D" w:rsidP="00370B7F">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энергетики, размещение которых предусмотрено</w:t>
            </w:r>
            <w:r w:rsidR="00370B7F" w:rsidRPr="00386122">
              <w:rPr>
                <w:rFonts w:ascii="Times New Roman" w:hAnsi="Times New Roman"/>
                <w:sz w:val="18"/>
                <w:szCs w:val="18"/>
              </w:rPr>
              <w:t xml:space="preserve"> </w:t>
            </w:r>
            <w:r w:rsidRPr="00386122">
              <w:rPr>
                <w:rFonts w:ascii="Times New Roman" w:hAnsi="Times New Roman"/>
                <w:sz w:val="18"/>
                <w:szCs w:val="18"/>
              </w:rPr>
              <w:t>содержанием вида разрешенного использования 3.1</w:t>
            </w:r>
          </w:p>
        </w:tc>
        <w:tc>
          <w:tcPr>
            <w:tcW w:w="4536" w:type="dxa"/>
            <w:shd w:val="clear" w:color="auto" w:fill="auto"/>
            <w:tcMar>
              <w:top w:w="75" w:type="dxa"/>
              <w:left w:w="120" w:type="dxa"/>
              <w:bottom w:w="75" w:type="dxa"/>
              <w:right w:w="120" w:type="dxa"/>
            </w:tcMar>
          </w:tcPr>
          <w:p w:rsidR="000D569D" w:rsidRPr="00386122" w:rsidRDefault="000D569D" w:rsidP="005B1EC6">
            <w:pPr>
              <w:spacing w:after="0" w:line="240" w:lineRule="auto"/>
              <w:rPr>
                <w:rFonts w:ascii="Times New Roman" w:hAnsi="Times New Roman"/>
                <w:sz w:val="18"/>
                <w:szCs w:val="18"/>
              </w:rPr>
            </w:pPr>
            <w:r w:rsidRPr="00386122">
              <w:rPr>
                <w:rFonts w:ascii="Times New Roman" w:hAnsi="Times New Roman"/>
                <w:sz w:val="18"/>
                <w:szCs w:val="18"/>
              </w:rPr>
              <w:t>Предельные размеры земельного участка не устанавливаются.</w:t>
            </w:r>
          </w:p>
          <w:p w:rsidR="000D569D" w:rsidRPr="00386122" w:rsidRDefault="000D569D" w:rsidP="005B1EC6">
            <w:pPr>
              <w:pStyle w:val="af1"/>
              <w:rPr>
                <w:rFonts w:ascii="Times New Roman" w:hAnsi="Times New Roman"/>
                <w:sz w:val="18"/>
                <w:szCs w:val="18"/>
              </w:rPr>
            </w:pPr>
            <w:r w:rsidRPr="00386122">
              <w:rPr>
                <w:rFonts w:ascii="Times New Roman" w:hAnsi="Times New Roman"/>
                <w:sz w:val="18"/>
                <w:szCs w:val="18"/>
              </w:rPr>
              <w:t>Предельное количество этажей – 2 этажа.</w:t>
            </w:r>
          </w:p>
          <w:p w:rsidR="000D569D" w:rsidRPr="00386122" w:rsidRDefault="000D569D" w:rsidP="005B1EC6">
            <w:pPr>
              <w:pStyle w:val="af1"/>
              <w:rPr>
                <w:rFonts w:ascii="Times New Roman" w:hAnsi="Times New Roman"/>
                <w:sz w:val="18"/>
                <w:szCs w:val="18"/>
              </w:rPr>
            </w:pPr>
            <w:r w:rsidRPr="00386122">
              <w:rPr>
                <w:rFonts w:ascii="Times New Roman" w:hAnsi="Times New Roman"/>
                <w:sz w:val="18"/>
                <w:szCs w:val="18"/>
              </w:rPr>
              <w:t>Максимальный процент застройки – 60 %.</w:t>
            </w:r>
          </w:p>
          <w:p w:rsidR="000D569D" w:rsidRPr="00386122" w:rsidRDefault="000D569D" w:rsidP="005B1EC6">
            <w:pPr>
              <w:pStyle w:val="af1"/>
              <w:rPr>
                <w:rFonts w:ascii="Times New Roman" w:hAnsi="Times New Roman"/>
                <w:sz w:val="18"/>
                <w:szCs w:val="18"/>
              </w:rPr>
            </w:pPr>
            <w:r w:rsidRPr="00386122">
              <w:rPr>
                <w:rFonts w:ascii="Times New Roman" w:hAnsi="Times New Roman"/>
                <w:sz w:val="18"/>
                <w:szCs w:val="18"/>
              </w:rPr>
              <w:t>Минимальный отступ от красной линии в пределах земельного участка – по красной линии при осуществлении нового строительства</w:t>
            </w:r>
          </w:p>
        </w:tc>
        <w:tc>
          <w:tcPr>
            <w:tcW w:w="2371" w:type="dxa"/>
            <w:shd w:val="clear" w:color="auto" w:fill="auto"/>
            <w:tcMar>
              <w:top w:w="75" w:type="dxa"/>
              <w:left w:w="120" w:type="dxa"/>
              <w:bottom w:w="75" w:type="dxa"/>
              <w:right w:w="120" w:type="dxa"/>
            </w:tcMar>
          </w:tcPr>
          <w:p w:rsidR="000D569D" w:rsidRPr="00386122" w:rsidRDefault="00790950" w:rsidP="005B1EC6">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c>
          <w:tcPr>
            <w:tcW w:w="2361" w:type="dxa"/>
          </w:tcPr>
          <w:p w:rsidR="000D569D" w:rsidRPr="00386122" w:rsidRDefault="00790950" w:rsidP="005B1EC6">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623EE4" w:rsidRPr="00386122" w:rsidTr="00790950">
        <w:tc>
          <w:tcPr>
            <w:tcW w:w="2182" w:type="dxa"/>
            <w:shd w:val="clear" w:color="auto" w:fill="auto"/>
            <w:tcMar>
              <w:top w:w="75" w:type="dxa"/>
              <w:left w:w="120" w:type="dxa"/>
              <w:bottom w:w="75" w:type="dxa"/>
              <w:right w:w="120" w:type="dxa"/>
            </w:tcMar>
          </w:tcPr>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Связь (6.8)</w:t>
            </w:r>
          </w:p>
        </w:tc>
        <w:tc>
          <w:tcPr>
            <w:tcW w:w="3621" w:type="dxa"/>
            <w:shd w:val="clear" w:color="auto" w:fill="auto"/>
          </w:tcPr>
          <w:p w:rsidR="00623EE4" w:rsidRPr="00386122" w:rsidRDefault="00623EE4" w:rsidP="00623EE4">
            <w:pPr>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536" w:type="dxa"/>
            <w:shd w:val="clear" w:color="auto" w:fill="auto"/>
            <w:tcMar>
              <w:top w:w="75" w:type="dxa"/>
              <w:left w:w="120" w:type="dxa"/>
              <w:bottom w:w="75" w:type="dxa"/>
              <w:right w:w="120" w:type="dxa"/>
            </w:tcMar>
          </w:tcPr>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Предельные размеры земельного участка не устанавливаются.</w:t>
            </w:r>
          </w:p>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Предельное количество этажей – 2 этажа.</w:t>
            </w:r>
          </w:p>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Максимальный процент застройки – 60 %.</w:t>
            </w:r>
          </w:p>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Минимальный отступ от красной линии  в пределах земельного участка – по красной линии при осуществлении нового строительства</w:t>
            </w:r>
          </w:p>
        </w:tc>
        <w:tc>
          <w:tcPr>
            <w:tcW w:w="2371" w:type="dxa"/>
            <w:shd w:val="clear" w:color="auto" w:fill="auto"/>
            <w:tcMar>
              <w:top w:w="75" w:type="dxa"/>
              <w:left w:w="120" w:type="dxa"/>
              <w:bottom w:w="75" w:type="dxa"/>
              <w:right w:w="120" w:type="dxa"/>
            </w:tcMar>
          </w:tcPr>
          <w:p w:rsidR="00623EE4" w:rsidRPr="00386122" w:rsidRDefault="00623EE4" w:rsidP="00623EE4">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c>
          <w:tcPr>
            <w:tcW w:w="2361" w:type="dxa"/>
          </w:tcPr>
          <w:p w:rsidR="00623EE4" w:rsidRPr="00386122" w:rsidRDefault="00623EE4" w:rsidP="00623EE4">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623EE4" w:rsidRPr="00386122" w:rsidTr="00790950">
        <w:tc>
          <w:tcPr>
            <w:tcW w:w="2182" w:type="dxa"/>
            <w:shd w:val="clear" w:color="auto" w:fill="auto"/>
            <w:tcMar>
              <w:top w:w="75" w:type="dxa"/>
              <w:left w:w="120" w:type="dxa"/>
              <w:bottom w:w="75" w:type="dxa"/>
              <w:right w:w="120" w:type="dxa"/>
            </w:tcMar>
          </w:tcPr>
          <w:p w:rsidR="00623EE4" w:rsidRPr="00386122" w:rsidRDefault="00623EE4" w:rsidP="00623EE4">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Трубопроводный</w:t>
            </w:r>
          </w:p>
          <w:p w:rsidR="00623EE4" w:rsidRPr="00386122" w:rsidRDefault="00623EE4" w:rsidP="00623EE4">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транспорт (7.5)</w:t>
            </w:r>
          </w:p>
        </w:tc>
        <w:tc>
          <w:tcPr>
            <w:tcW w:w="3621" w:type="dxa"/>
            <w:shd w:val="clear" w:color="auto" w:fill="auto"/>
          </w:tcPr>
          <w:p w:rsidR="00623EE4" w:rsidRPr="00386122" w:rsidRDefault="00623EE4" w:rsidP="00623EE4">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нефтепроводов, водопроводов, газопроводов и иных трубопроводов, а также иных зданий и сооружений, необходимых для</w:t>
            </w:r>
          </w:p>
          <w:p w:rsidR="00623EE4" w:rsidRPr="00386122" w:rsidRDefault="00623EE4" w:rsidP="00623EE4">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эксплуатации названных трубопроводов.</w:t>
            </w:r>
          </w:p>
        </w:tc>
        <w:tc>
          <w:tcPr>
            <w:tcW w:w="4536" w:type="dxa"/>
            <w:shd w:val="clear" w:color="auto" w:fill="auto"/>
            <w:tcMar>
              <w:top w:w="75" w:type="dxa"/>
              <w:left w:w="120" w:type="dxa"/>
              <w:bottom w:w="75" w:type="dxa"/>
              <w:right w:w="120" w:type="dxa"/>
            </w:tcMar>
          </w:tcPr>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371" w:type="dxa"/>
            <w:shd w:val="clear" w:color="auto" w:fill="auto"/>
            <w:tcMar>
              <w:top w:w="75" w:type="dxa"/>
              <w:left w:w="120" w:type="dxa"/>
              <w:bottom w:w="75" w:type="dxa"/>
              <w:right w:w="120" w:type="dxa"/>
            </w:tcMar>
          </w:tcPr>
          <w:p w:rsidR="00623EE4" w:rsidRPr="00386122" w:rsidRDefault="00623EE4" w:rsidP="00623EE4">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c>
          <w:tcPr>
            <w:tcW w:w="2361" w:type="dxa"/>
          </w:tcPr>
          <w:p w:rsidR="00623EE4" w:rsidRPr="00386122" w:rsidRDefault="00623EE4" w:rsidP="00623EE4">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623EE4" w:rsidRPr="00386122" w:rsidTr="00790950">
        <w:tc>
          <w:tcPr>
            <w:tcW w:w="2182" w:type="dxa"/>
            <w:shd w:val="clear" w:color="auto" w:fill="auto"/>
            <w:tcMar>
              <w:top w:w="75" w:type="dxa"/>
              <w:left w:w="120" w:type="dxa"/>
              <w:bottom w:w="75" w:type="dxa"/>
              <w:right w:w="120" w:type="dxa"/>
            </w:tcMar>
          </w:tcPr>
          <w:p w:rsidR="00623EE4" w:rsidRPr="00386122" w:rsidRDefault="00623EE4" w:rsidP="00623EE4">
            <w:pPr>
              <w:tabs>
                <w:tab w:val="left" w:pos="2270"/>
              </w:tabs>
              <w:spacing w:after="0" w:line="240" w:lineRule="auto"/>
              <w:ind w:firstLine="13"/>
              <w:rPr>
                <w:rFonts w:ascii="Times New Roman" w:hAnsi="Times New Roman"/>
                <w:sz w:val="18"/>
                <w:szCs w:val="18"/>
              </w:rPr>
            </w:pPr>
            <w:r w:rsidRPr="00386122">
              <w:rPr>
                <w:rFonts w:ascii="Times New Roman" w:hAnsi="Times New Roman"/>
                <w:sz w:val="18"/>
                <w:szCs w:val="18"/>
              </w:rPr>
              <w:lastRenderedPageBreak/>
              <w:t>Ведение огородничества (13.1)</w:t>
            </w:r>
          </w:p>
        </w:tc>
        <w:tc>
          <w:tcPr>
            <w:tcW w:w="3621" w:type="dxa"/>
            <w:shd w:val="clear" w:color="auto" w:fill="auto"/>
          </w:tcPr>
          <w:p w:rsidR="00623EE4" w:rsidRPr="00386122" w:rsidRDefault="00623EE4" w:rsidP="00623EE4">
            <w:pPr>
              <w:pStyle w:val="af1"/>
              <w:ind w:left="88"/>
              <w:rPr>
                <w:rFonts w:ascii="Times New Roman" w:hAnsi="Times New Roman"/>
                <w:sz w:val="18"/>
                <w:szCs w:val="18"/>
              </w:rPr>
            </w:pPr>
            <w:r w:rsidRPr="00386122">
              <w:rPr>
                <w:rFonts w:ascii="Times New Roman" w:hAnsi="Times New Roman"/>
                <w:sz w:val="18"/>
                <w:szCs w:val="18"/>
              </w:rPr>
              <w:t>- 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w:t>
            </w:r>
            <w:r>
              <w:rPr>
                <w:rFonts w:ascii="Times New Roman" w:hAnsi="Times New Roman"/>
                <w:sz w:val="18"/>
                <w:szCs w:val="18"/>
              </w:rPr>
              <w:t xml:space="preserve"> </w:t>
            </w:r>
            <w:r w:rsidRPr="00386122">
              <w:rPr>
                <w:rFonts w:ascii="Times New Roman" w:hAnsi="Times New Roman"/>
                <w:sz w:val="18"/>
                <w:szCs w:val="18"/>
              </w:rPr>
              <w:t>недвижимости, предназначенных для хранения инвентаря и урожая сельскохозяйственных культур.</w:t>
            </w:r>
          </w:p>
        </w:tc>
        <w:tc>
          <w:tcPr>
            <w:tcW w:w="4536" w:type="dxa"/>
            <w:shd w:val="clear" w:color="auto" w:fill="auto"/>
            <w:tcMar>
              <w:top w:w="75" w:type="dxa"/>
              <w:left w:w="120" w:type="dxa"/>
              <w:bottom w:w="75" w:type="dxa"/>
              <w:right w:w="120" w:type="dxa"/>
            </w:tcMar>
          </w:tcPr>
          <w:p w:rsidR="00623EE4" w:rsidRPr="00386122" w:rsidRDefault="00623EE4" w:rsidP="00623EE4">
            <w:pPr>
              <w:pStyle w:val="af1"/>
              <w:rPr>
                <w:rFonts w:ascii="Times New Roman" w:hAnsi="Times New Roman"/>
                <w:sz w:val="18"/>
                <w:szCs w:val="18"/>
              </w:rPr>
            </w:pPr>
            <w:r w:rsidRPr="00386122">
              <w:rPr>
                <w:rFonts w:ascii="Times New Roman" w:hAnsi="Times New Roman"/>
                <w:sz w:val="18"/>
                <w:szCs w:val="18"/>
              </w:rPr>
              <w:t>Градостроительный регламент не устанавливается.</w:t>
            </w:r>
          </w:p>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Без права возведения объектов капитального строительства. Параметры разрешенного строительства объектов капитального строительства не подлежат установлению.</w:t>
            </w:r>
          </w:p>
        </w:tc>
        <w:tc>
          <w:tcPr>
            <w:tcW w:w="2371" w:type="dxa"/>
            <w:shd w:val="clear" w:color="auto" w:fill="auto"/>
            <w:tcMar>
              <w:top w:w="75" w:type="dxa"/>
              <w:left w:w="120" w:type="dxa"/>
              <w:bottom w:w="75" w:type="dxa"/>
              <w:right w:w="120" w:type="dxa"/>
            </w:tcMar>
          </w:tcPr>
          <w:p w:rsidR="00623EE4" w:rsidRPr="00386122" w:rsidRDefault="00623EE4" w:rsidP="00623EE4">
            <w:pPr>
              <w:spacing w:after="0" w:line="240" w:lineRule="auto"/>
              <w:ind w:firstLine="22"/>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tc>
        <w:tc>
          <w:tcPr>
            <w:tcW w:w="2361" w:type="dxa"/>
          </w:tcPr>
          <w:p w:rsidR="00623EE4" w:rsidRPr="00386122" w:rsidRDefault="00623EE4" w:rsidP="00623EE4">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623EE4" w:rsidRPr="00386122" w:rsidTr="00790950">
        <w:tc>
          <w:tcPr>
            <w:tcW w:w="2182" w:type="dxa"/>
            <w:shd w:val="clear" w:color="auto" w:fill="auto"/>
            <w:tcMar>
              <w:top w:w="75" w:type="dxa"/>
              <w:left w:w="120" w:type="dxa"/>
              <w:bottom w:w="75" w:type="dxa"/>
              <w:right w:w="120" w:type="dxa"/>
            </w:tcMar>
          </w:tcPr>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Земельные участки (территории) общего пользования (12.0)</w:t>
            </w:r>
          </w:p>
          <w:p w:rsidR="00623EE4" w:rsidRPr="00386122" w:rsidRDefault="00623EE4" w:rsidP="00623EE4">
            <w:pPr>
              <w:spacing w:after="0" w:line="240" w:lineRule="auto"/>
              <w:rPr>
                <w:rFonts w:ascii="Times New Roman" w:hAnsi="Times New Roman"/>
                <w:sz w:val="18"/>
                <w:szCs w:val="18"/>
              </w:rPr>
            </w:pPr>
          </w:p>
          <w:p w:rsidR="00623EE4" w:rsidRPr="00386122" w:rsidRDefault="00623EE4" w:rsidP="00623EE4">
            <w:pPr>
              <w:spacing w:after="0" w:line="240" w:lineRule="auto"/>
              <w:rPr>
                <w:rFonts w:ascii="Times New Roman" w:hAnsi="Times New Roman"/>
                <w:sz w:val="18"/>
                <w:szCs w:val="18"/>
              </w:rPr>
            </w:pPr>
          </w:p>
          <w:p w:rsidR="00623EE4" w:rsidRPr="00386122" w:rsidRDefault="00623EE4" w:rsidP="00623EE4">
            <w:pPr>
              <w:spacing w:after="0" w:line="240" w:lineRule="auto"/>
              <w:rPr>
                <w:rFonts w:ascii="Times New Roman" w:hAnsi="Times New Roman"/>
                <w:sz w:val="18"/>
                <w:szCs w:val="18"/>
              </w:rPr>
            </w:pPr>
          </w:p>
          <w:p w:rsidR="00623EE4" w:rsidRPr="00386122" w:rsidRDefault="00623EE4" w:rsidP="00623EE4">
            <w:pPr>
              <w:spacing w:after="0" w:line="240" w:lineRule="auto"/>
              <w:rPr>
                <w:rFonts w:ascii="Times New Roman" w:hAnsi="Times New Roman"/>
                <w:sz w:val="18"/>
                <w:szCs w:val="18"/>
              </w:rPr>
            </w:pPr>
          </w:p>
        </w:tc>
        <w:tc>
          <w:tcPr>
            <w:tcW w:w="3621" w:type="dxa"/>
            <w:shd w:val="clear" w:color="auto" w:fill="auto"/>
          </w:tcPr>
          <w:p w:rsidR="00623EE4" w:rsidRPr="00386122" w:rsidRDefault="00623EE4" w:rsidP="00623EE4">
            <w:pPr>
              <w:spacing w:after="0" w:line="240" w:lineRule="auto"/>
              <w:ind w:left="88" w:right="127"/>
              <w:rPr>
                <w:rFonts w:ascii="Times New Roman" w:hAnsi="Times New Roman"/>
                <w:sz w:val="18"/>
                <w:szCs w:val="18"/>
              </w:rPr>
            </w:pPr>
            <w:r w:rsidRPr="00386122">
              <w:rPr>
                <w:rFonts w:ascii="Times New Roman" w:hAnsi="Times New Roman"/>
                <w:sz w:val="18"/>
                <w:szCs w:val="18"/>
              </w:rPr>
              <w:t>-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536" w:type="dxa"/>
            <w:shd w:val="clear" w:color="auto" w:fill="auto"/>
            <w:tcMar>
              <w:top w:w="75" w:type="dxa"/>
              <w:left w:w="120" w:type="dxa"/>
              <w:bottom w:w="75" w:type="dxa"/>
              <w:right w:w="120" w:type="dxa"/>
            </w:tcMar>
          </w:tcPr>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371" w:type="dxa"/>
            <w:shd w:val="clear" w:color="auto" w:fill="auto"/>
            <w:tcMar>
              <w:top w:w="75" w:type="dxa"/>
              <w:left w:w="120" w:type="dxa"/>
              <w:bottom w:w="75" w:type="dxa"/>
              <w:right w:w="120" w:type="dxa"/>
            </w:tcMar>
          </w:tcPr>
          <w:p w:rsidR="00623EE4" w:rsidRPr="00386122" w:rsidRDefault="00623EE4" w:rsidP="00623EE4">
            <w:pPr>
              <w:spacing w:after="0" w:line="240" w:lineRule="auto"/>
              <w:rPr>
                <w:rFonts w:ascii="Times New Roman" w:hAnsi="Times New Roman"/>
                <w:sz w:val="18"/>
                <w:szCs w:val="18"/>
              </w:rPr>
            </w:pPr>
            <w:r w:rsidRPr="00386122">
              <w:rPr>
                <w:rFonts w:ascii="Times New Roman" w:hAnsi="Times New Roman"/>
                <w:sz w:val="18"/>
                <w:szCs w:val="18"/>
              </w:rPr>
              <w:t>Земельные участки (территории) общего пользования не подлежат приватизации.</w:t>
            </w:r>
          </w:p>
        </w:tc>
        <w:tc>
          <w:tcPr>
            <w:tcW w:w="2361" w:type="dxa"/>
          </w:tcPr>
          <w:p w:rsidR="00623EE4" w:rsidRPr="00386122" w:rsidRDefault="00623EE4" w:rsidP="00623EE4">
            <w:pPr>
              <w:widowControl w:val="0"/>
              <w:spacing w:after="0" w:line="240" w:lineRule="auto"/>
              <w:ind w:left="35"/>
              <w:rPr>
                <w:rFonts w:ascii="Times New Roman" w:hAnsi="Times New Roman"/>
                <w:sz w:val="18"/>
                <w:szCs w:val="18"/>
              </w:rPr>
            </w:pPr>
            <w:r w:rsidRPr="00386122">
              <w:rPr>
                <w:rFonts w:ascii="Times New Roman" w:hAnsi="Times New Roman"/>
                <w:sz w:val="18"/>
                <w:szCs w:val="18"/>
              </w:rPr>
              <w:t>Не установлены.</w:t>
            </w:r>
          </w:p>
        </w:tc>
      </w:tr>
    </w:tbl>
    <w:p w:rsidR="00D33991" w:rsidRDefault="00D33991" w:rsidP="00D33991">
      <w:pPr>
        <w:spacing w:after="0" w:line="240" w:lineRule="auto"/>
        <w:ind w:firstLine="709"/>
        <w:rPr>
          <w:rFonts w:ascii="Times New Roman" w:hAnsi="Times New Roman"/>
          <w:b/>
          <w:bCs/>
          <w:sz w:val="24"/>
          <w:szCs w:val="24"/>
        </w:rPr>
      </w:pPr>
    </w:p>
    <w:p w:rsidR="00D33991" w:rsidRDefault="00D33991" w:rsidP="009D2834">
      <w:pPr>
        <w:spacing w:after="0" w:line="240" w:lineRule="auto"/>
        <w:ind w:firstLine="709"/>
        <w:jc w:val="both"/>
        <w:rPr>
          <w:rFonts w:ascii="Times New Roman" w:hAnsi="Times New Roman"/>
          <w:b/>
          <w:bCs/>
          <w:sz w:val="24"/>
          <w:szCs w:val="24"/>
        </w:rPr>
      </w:pPr>
      <w:r w:rsidRPr="00D2011B">
        <w:rPr>
          <w:rFonts w:ascii="Times New Roman" w:hAnsi="Times New Roman"/>
          <w:b/>
          <w:bCs/>
          <w:sz w:val="24"/>
          <w:szCs w:val="24"/>
        </w:rPr>
        <w:t>2.</w:t>
      </w:r>
      <w:r>
        <w:rPr>
          <w:rFonts w:ascii="Times New Roman" w:hAnsi="Times New Roman"/>
          <w:b/>
          <w:bCs/>
          <w:sz w:val="24"/>
          <w:szCs w:val="24"/>
        </w:rPr>
        <w:t>1</w:t>
      </w:r>
      <w:r w:rsidRPr="00D2011B">
        <w:rPr>
          <w:rFonts w:ascii="Times New Roman" w:hAnsi="Times New Roman"/>
          <w:b/>
          <w:bCs/>
          <w:sz w:val="24"/>
          <w:szCs w:val="24"/>
        </w:rPr>
        <w:t>.2</w:t>
      </w:r>
      <w:r>
        <w:rPr>
          <w:rFonts w:ascii="Times New Roman" w:hAnsi="Times New Roman"/>
          <w:b/>
          <w:bCs/>
          <w:sz w:val="24"/>
          <w:szCs w:val="24"/>
        </w:rPr>
        <w:t xml:space="preserve">. </w:t>
      </w:r>
      <w:r w:rsidRPr="00D04D89">
        <w:rPr>
          <w:rFonts w:ascii="Times New Roman" w:hAnsi="Times New Roman"/>
          <w:b/>
          <w:sz w:val="24"/>
          <w:szCs w:val="24"/>
        </w:rPr>
        <w:t>Условно разрешенные виды и параметры исп</w:t>
      </w:r>
      <w:r w:rsidR="00FF3BD7">
        <w:rPr>
          <w:rFonts w:ascii="Times New Roman" w:hAnsi="Times New Roman"/>
          <w:b/>
          <w:sz w:val="24"/>
          <w:szCs w:val="24"/>
        </w:rPr>
        <w:t xml:space="preserve">ользования земельных участков </w:t>
      </w:r>
      <w:r w:rsidRPr="00D04D89">
        <w:rPr>
          <w:rFonts w:ascii="Times New Roman" w:hAnsi="Times New Roman"/>
          <w:b/>
          <w:sz w:val="24"/>
          <w:szCs w:val="24"/>
        </w:rPr>
        <w:t>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D33991" w:rsidRDefault="00D33991" w:rsidP="00411C2B">
      <w:pPr>
        <w:spacing w:after="0" w:line="240" w:lineRule="auto"/>
        <w:ind w:firstLine="709"/>
        <w:jc w:val="both"/>
        <w:rPr>
          <w:rFonts w:ascii="Times New Roman" w:hAnsi="Times New Roman"/>
          <w:sz w:val="24"/>
          <w:szCs w:val="24"/>
        </w:rPr>
      </w:pPr>
      <w:r w:rsidRPr="00D2011B">
        <w:rPr>
          <w:rFonts w:ascii="Times New Roman" w:hAnsi="Times New Roman"/>
          <w:b/>
          <w:bCs/>
          <w:sz w:val="24"/>
          <w:szCs w:val="24"/>
        </w:rPr>
        <w:t>2.</w:t>
      </w:r>
      <w:r>
        <w:rPr>
          <w:rFonts w:ascii="Times New Roman" w:hAnsi="Times New Roman"/>
          <w:b/>
          <w:bCs/>
          <w:sz w:val="24"/>
          <w:szCs w:val="24"/>
        </w:rPr>
        <w:t>1</w:t>
      </w:r>
      <w:r w:rsidRPr="00D2011B">
        <w:rPr>
          <w:rFonts w:ascii="Times New Roman" w:hAnsi="Times New Roman"/>
          <w:b/>
          <w:bCs/>
          <w:sz w:val="24"/>
          <w:szCs w:val="24"/>
        </w:rPr>
        <w:t>.3</w:t>
      </w:r>
      <w:r>
        <w:rPr>
          <w:rFonts w:ascii="Times New Roman" w:hAnsi="Times New Roman"/>
          <w:b/>
          <w:bCs/>
          <w:sz w:val="24"/>
          <w:szCs w:val="24"/>
        </w:rPr>
        <w:t xml:space="preserve">. </w:t>
      </w:r>
      <w:r w:rsidRPr="00D04D89">
        <w:rPr>
          <w:rFonts w:ascii="Times New Roman" w:hAnsi="Times New Roman"/>
          <w:b/>
          <w:sz w:val="24"/>
          <w:szCs w:val="24"/>
        </w:rPr>
        <w:t>Вспомогательные виды и параметры разреш</w:t>
      </w:r>
      <w:r>
        <w:rPr>
          <w:rFonts w:ascii="Times New Roman" w:hAnsi="Times New Roman"/>
          <w:b/>
          <w:sz w:val="24"/>
          <w:szCs w:val="24"/>
        </w:rPr>
        <w:t>е</w:t>
      </w:r>
      <w:r w:rsidRPr="00D04D89">
        <w:rPr>
          <w:rFonts w:ascii="Times New Roman" w:hAnsi="Times New Roman"/>
          <w:b/>
          <w:sz w:val="24"/>
          <w:szCs w:val="24"/>
        </w:rPr>
        <w:t>нного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1A4581" w:rsidRDefault="001A4581" w:rsidP="00411C2B">
      <w:pPr>
        <w:spacing w:after="0" w:line="240" w:lineRule="auto"/>
        <w:ind w:firstLine="709"/>
        <w:jc w:val="center"/>
        <w:rPr>
          <w:rFonts w:ascii="Times New Roman" w:hAnsi="Times New Roman"/>
          <w:color w:val="FF0000"/>
          <w:sz w:val="24"/>
          <w:szCs w:val="24"/>
        </w:rPr>
      </w:pPr>
    </w:p>
    <w:p w:rsidR="00386122" w:rsidRDefault="00386122" w:rsidP="00411C2B">
      <w:pPr>
        <w:spacing w:after="0" w:line="240" w:lineRule="auto"/>
        <w:ind w:firstLine="709"/>
        <w:jc w:val="center"/>
        <w:rPr>
          <w:rFonts w:ascii="Times New Roman" w:hAnsi="Times New Roman"/>
          <w:color w:val="FF0000"/>
          <w:sz w:val="24"/>
          <w:szCs w:val="24"/>
        </w:rPr>
      </w:pPr>
    </w:p>
    <w:p w:rsidR="00386122" w:rsidRDefault="00386122" w:rsidP="00411C2B">
      <w:pPr>
        <w:spacing w:after="0" w:line="240" w:lineRule="auto"/>
        <w:ind w:firstLine="709"/>
        <w:jc w:val="center"/>
        <w:rPr>
          <w:rFonts w:ascii="Times New Roman" w:hAnsi="Times New Roman"/>
          <w:color w:val="FF0000"/>
          <w:sz w:val="24"/>
          <w:szCs w:val="24"/>
        </w:rPr>
      </w:pPr>
    </w:p>
    <w:p w:rsidR="00386122" w:rsidRDefault="00386122" w:rsidP="00411C2B">
      <w:pPr>
        <w:spacing w:after="0" w:line="240" w:lineRule="auto"/>
        <w:ind w:firstLine="709"/>
        <w:jc w:val="center"/>
        <w:rPr>
          <w:rFonts w:ascii="Times New Roman" w:hAnsi="Times New Roman"/>
          <w:color w:val="FF0000"/>
          <w:sz w:val="24"/>
          <w:szCs w:val="24"/>
        </w:rPr>
      </w:pPr>
    </w:p>
    <w:p w:rsidR="00386122" w:rsidRDefault="00386122" w:rsidP="00411C2B">
      <w:pPr>
        <w:spacing w:after="0" w:line="240" w:lineRule="auto"/>
        <w:ind w:firstLine="709"/>
        <w:jc w:val="center"/>
        <w:rPr>
          <w:rFonts w:ascii="Times New Roman" w:hAnsi="Times New Roman"/>
          <w:color w:val="FF0000"/>
          <w:sz w:val="24"/>
          <w:szCs w:val="24"/>
        </w:rPr>
      </w:pPr>
    </w:p>
    <w:p w:rsidR="00386122" w:rsidRDefault="00386122" w:rsidP="00411C2B">
      <w:pPr>
        <w:spacing w:after="0" w:line="240" w:lineRule="auto"/>
        <w:ind w:firstLine="709"/>
        <w:jc w:val="center"/>
        <w:rPr>
          <w:rFonts w:ascii="Times New Roman" w:hAnsi="Times New Roman"/>
          <w:color w:val="FF0000"/>
          <w:sz w:val="24"/>
          <w:szCs w:val="24"/>
        </w:rPr>
      </w:pPr>
    </w:p>
    <w:p w:rsidR="00386122" w:rsidRDefault="00386122" w:rsidP="00411C2B">
      <w:pPr>
        <w:spacing w:after="0" w:line="240" w:lineRule="auto"/>
        <w:ind w:firstLine="709"/>
        <w:jc w:val="center"/>
        <w:rPr>
          <w:rFonts w:ascii="Times New Roman" w:hAnsi="Times New Roman"/>
          <w:color w:val="FF0000"/>
          <w:sz w:val="24"/>
          <w:szCs w:val="24"/>
        </w:rPr>
      </w:pPr>
    </w:p>
    <w:p w:rsidR="00386122" w:rsidRDefault="00386122" w:rsidP="00411C2B">
      <w:pPr>
        <w:spacing w:after="0" w:line="240" w:lineRule="auto"/>
        <w:ind w:firstLine="709"/>
        <w:jc w:val="center"/>
        <w:rPr>
          <w:rFonts w:ascii="Times New Roman" w:hAnsi="Times New Roman"/>
          <w:color w:val="FF0000"/>
          <w:sz w:val="24"/>
          <w:szCs w:val="24"/>
        </w:rPr>
      </w:pPr>
    </w:p>
    <w:p w:rsidR="00386122" w:rsidRDefault="00386122" w:rsidP="00411C2B">
      <w:pPr>
        <w:spacing w:after="0" w:line="240" w:lineRule="auto"/>
        <w:ind w:firstLine="709"/>
        <w:jc w:val="center"/>
        <w:rPr>
          <w:rFonts w:ascii="Times New Roman" w:hAnsi="Times New Roman"/>
          <w:color w:val="FF0000"/>
          <w:sz w:val="24"/>
          <w:szCs w:val="24"/>
        </w:rPr>
      </w:pPr>
    </w:p>
    <w:p w:rsidR="00386122" w:rsidRDefault="00386122" w:rsidP="00411C2B">
      <w:pPr>
        <w:spacing w:after="0" w:line="240" w:lineRule="auto"/>
        <w:ind w:firstLine="709"/>
        <w:jc w:val="center"/>
        <w:rPr>
          <w:rFonts w:ascii="Times New Roman" w:hAnsi="Times New Roman"/>
          <w:color w:val="FF0000"/>
          <w:sz w:val="24"/>
          <w:szCs w:val="24"/>
        </w:rPr>
      </w:pPr>
    </w:p>
    <w:p w:rsidR="00D33991" w:rsidRDefault="00D33991" w:rsidP="00411C2B">
      <w:pPr>
        <w:spacing w:after="0" w:line="240" w:lineRule="auto"/>
        <w:ind w:firstLine="709"/>
        <w:rPr>
          <w:rFonts w:ascii="Times New Roman" w:hAnsi="Times New Roman"/>
          <w:b/>
          <w:bCs/>
          <w:color w:val="000000" w:themeColor="text1"/>
          <w:sz w:val="24"/>
          <w:szCs w:val="24"/>
        </w:rPr>
      </w:pPr>
      <w:r w:rsidRPr="00D33991">
        <w:rPr>
          <w:rFonts w:ascii="Times New Roman" w:hAnsi="Times New Roman"/>
          <w:b/>
          <w:bCs/>
          <w:color w:val="000000" w:themeColor="text1"/>
          <w:sz w:val="24"/>
          <w:szCs w:val="24"/>
        </w:rPr>
        <w:lastRenderedPageBreak/>
        <w:t>2.2. Производственная зона сельскохозяйственных предприятий (СХ-2)</w:t>
      </w:r>
    </w:p>
    <w:p w:rsidR="004B79D5" w:rsidRPr="00D33991" w:rsidRDefault="004B79D5" w:rsidP="00411C2B">
      <w:pPr>
        <w:spacing w:after="0" w:line="240" w:lineRule="auto"/>
        <w:ind w:firstLine="709"/>
        <w:rPr>
          <w:rFonts w:ascii="Times New Roman" w:hAnsi="Times New Roman"/>
          <w:b/>
          <w:bCs/>
          <w:color w:val="000000" w:themeColor="text1"/>
          <w:sz w:val="24"/>
          <w:szCs w:val="24"/>
        </w:rPr>
      </w:pPr>
    </w:p>
    <w:tbl>
      <w:tblPr>
        <w:tblW w:w="1481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33"/>
        <w:tblCellMar>
          <w:top w:w="15" w:type="dxa"/>
          <w:left w:w="15" w:type="dxa"/>
          <w:bottom w:w="15" w:type="dxa"/>
          <w:right w:w="15" w:type="dxa"/>
        </w:tblCellMar>
        <w:tblLook w:val="0000" w:firstRow="0" w:lastRow="0" w:firstColumn="0" w:lastColumn="0" w:noHBand="0" w:noVBand="0"/>
      </w:tblPr>
      <w:tblGrid>
        <w:gridCol w:w="1865"/>
        <w:gridCol w:w="3938"/>
        <w:gridCol w:w="4252"/>
        <w:gridCol w:w="2418"/>
        <w:gridCol w:w="2346"/>
      </w:tblGrid>
      <w:tr w:rsidR="00790950" w:rsidRPr="00386122" w:rsidTr="00B20457">
        <w:trPr>
          <w:tblHeader/>
        </w:trPr>
        <w:tc>
          <w:tcPr>
            <w:tcW w:w="14819" w:type="dxa"/>
            <w:gridSpan w:val="5"/>
            <w:shd w:val="clear" w:color="auto" w:fill="auto"/>
            <w:tcMar>
              <w:top w:w="75" w:type="dxa"/>
              <w:left w:w="120" w:type="dxa"/>
              <w:bottom w:w="75" w:type="dxa"/>
              <w:right w:w="120" w:type="dxa"/>
            </w:tcMar>
            <w:vAlign w:val="center"/>
          </w:tcPr>
          <w:p w:rsidR="00790950" w:rsidRPr="00386122" w:rsidRDefault="00790950" w:rsidP="00D33991">
            <w:pPr>
              <w:spacing w:after="0" w:line="240" w:lineRule="auto"/>
              <w:ind w:firstLine="586"/>
              <w:rPr>
                <w:rFonts w:ascii="Times New Roman" w:hAnsi="Times New Roman"/>
                <w:b/>
                <w:sz w:val="24"/>
                <w:szCs w:val="18"/>
              </w:rPr>
            </w:pPr>
            <w:r w:rsidRPr="00386122">
              <w:rPr>
                <w:rFonts w:ascii="Times New Roman" w:hAnsi="Times New Roman"/>
                <w:b/>
                <w:sz w:val="24"/>
                <w:szCs w:val="18"/>
              </w:rPr>
              <w:t>2.2.1 Основные виды и параметры разрешенного использования земельных участков и объектов капитального строительства</w:t>
            </w:r>
          </w:p>
          <w:p w:rsidR="00790950" w:rsidRPr="00386122" w:rsidRDefault="00790950" w:rsidP="00D33991">
            <w:pPr>
              <w:spacing w:after="0" w:line="240" w:lineRule="auto"/>
              <w:ind w:firstLine="586"/>
              <w:rPr>
                <w:rFonts w:ascii="Times New Roman" w:hAnsi="Times New Roman"/>
                <w:b/>
                <w:sz w:val="18"/>
                <w:szCs w:val="18"/>
              </w:rPr>
            </w:pPr>
            <w:r w:rsidRPr="00386122">
              <w:rPr>
                <w:rFonts w:ascii="Times New Roman" w:hAnsi="Times New Roman"/>
                <w:b/>
                <w:bCs/>
                <w:sz w:val="18"/>
                <w:szCs w:val="18"/>
              </w:rPr>
              <w:t>Производственная зона сельскохозяйственных предприятий (СХ-2)</w:t>
            </w:r>
          </w:p>
        </w:tc>
      </w:tr>
      <w:tr w:rsidR="000D569D" w:rsidRPr="00386122" w:rsidTr="00B20457">
        <w:trPr>
          <w:tblHeader/>
        </w:trPr>
        <w:tc>
          <w:tcPr>
            <w:tcW w:w="1865" w:type="dxa"/>
            <w:shd w:val="clear" w:color="auto" w:fill="auto"/>
            <w:tcMar>
              <w:top w:w="75" w:type="dxa"/>
              <w:left w:w="120" w:type="dxa"/>
              <w:bottom w:w="75" w:type="dxa"/>
              <w:right w:w="120" w:type="dxa"/>
            </w:tcMar>
            <w:vAlign w:val="center"/>
          </w:tcPr>
          <w:p w:rsidR="000D569D" w:rsidRPr="00386122" w:rsidRDefault="000D569D" w:rsidP="00D33991">
            <w:pPr>
              <w:spacing w:after="0" w:line="240" w:lineRule="auto"/>
              <w:jc w:val="center"/>
              <w:rPr>
                <w:rFonts w:ascii="Times New Roman" w:hAnsi="Times New Roman"/>
                <w:b/>
                <w:sz w:val="18"/>
                <w:szCs w:val="18"/>
              </w:rPr>
            </w:pPr>
            <w:r w:rsidRPr="00386122">
              <w:rPr>
                <w:rFonts w:ascii="Times New Roman" w:hAnsi="Times New Roman"/>
                <w:b/>
                <w:sz w:val="18"/>
                <w:szCs w:val="18"/>
              </w:rPr>
              <w:t>Наименование вида разрешенного использования земельного участка</w:t>
            </w:r>
          </w:p>
        </w:tc>
        <w:tc>
          <w:tcPr>
            <w:tcW w:w="3938" w:type="dxa"/>
            <w:shd w:val="clear" w:color="auto" w:fill="auto"/>
            <w:vAlign w:val="center"/>
          </w:tcPr>
          <w:p w:rsidR="000D569D" w:rsidRPr="00386122" w:rsidRDefault="000D569D" w:rsidP="00D33991">
            <w:pPr>
              <w:spacing w:after="0" w:line="240" w:lineRule="auto"/>
              <w:ind w:left="88" w:right="127"/>
              <w:jc w:val="center"/>
              <w:rPr>
                <w:rFonts w:ascii="Times New Roman" w:hAnsi="Times New Roman"/>
                <w:b/>
                <w:sz w:val="18"/>
                <w:szCs w:val="18"/>
              </w:rPr>
            </w:pPr>
            <w:r w:rsidRPr="00386122">
              <w:rPr>
                <w:rFonts w:ascii="Times New Roman" w:hAnsi="Times New Roman"/>
                <w:b/>
                <w:sz w:val="18"/>
                <w:szCs w:val="18"/>
              </w:rPr>
              <w:t>Описание вида разрешенного использования земельного участка</w:t>
            </w:r>
          </w:p>
        </w:tc>
        <w:tc>
          <w:tcPr>
            <w:tcW w:w="4252" w:type="dxa"/>
            <w:shd w:val="clear" w:color="auto" w:fill="auto"/>
            <w:tcMar>
              <w:top w:w="75" w:type="dxa"/>
              <w:left w:w="120" w:type="dxa"/>
              <w:bottom w:w="75" w:type="dxa"/>
              <w:right w:w="120" w:type="dxa"/>
            </w:tcMar>
            <w:vAlign w:val="center"/>
          </w:tcPr>
          <w:p w:rsidR="000D569D" w:rsidRPr="00386122" w:rsidRDefault="000D569D" w:rsidP="00D33991">
            <w:pPr>
              <w:spacing w:after="0" w:line="240" w:lineRule="auto"/>
              <w:jc w:val="center"/>
              <w:rPr>
                <w:rFonts w:ascii="Times New Roman" w:hAnsi="Times New Roman"/>
                <w:b/>
                <w:sz w:val="18"/>
                <w:szCs w:val="18"/>
              </w:rPr>
            </w:pPr>
            <w:r w:rsidRPr="00386122">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18" w:type="dxa"/>
            <w:shd w:val="clear" w:color="auto" w:fill="auto"/>
            <w:tcMar>
              <w:top w:w="75" w:type="dxa"/>
              <w:left w:w="120" w:type="dxa"/>
              <w:bottom w:w="75" w:type="dxa"/>
              <w:right w:w="120" w:type="dxa"/>
            </w:tcMar>
            <w:vAlign w:val="center"/>
          </w:tcPr>
          <w:p w:rsidR="000D569D" w:rsidRPr="00386122" w:rsidRDefault="000D569D" w:rsidP="00D33991">
            <w:pPr>
              <w:spacing w:after="0" w:line="240" w:lineRule="auto"/>
              <w:jc w:val="center"/>
              <w:rPr>
                <w:rFonts w:ascii="Times New Roman" w:hAnsi="Times New Roman"/>
                <w:b/>
                <w:sz w:val="18"/>
                <w:szCs w:val="18"/>
              </w:rPr>
            </w:pPr>
            <w:r w:rsidRPr="00386122">
              <w:rPr>
                <w:rFonts w:ascii="Times New Roman" w:hAnsi="Times New Roman"/>
                <w:b/>
                <w:sz w:val="18"/>
                <w:szCs w:val="18"/>
              </w:rPr>
              <w:t>Ограничения использования земельных участков и объектов капитального строительства</w:t>
            </w:r>
          </w:p>
        </w:tc>
        <w:tc>
          <w:tcPr>
            <w:tcW w:w="2346" w:type="dxa"/>
          </w:tcPr>
          <w:p w:rsidR="000D569D" w:rsidRPr="00386122" w:rsidRDefault="000D569D" w:rsidP="00D33991">
            <w:pPr>
              <w:spacing w:after="0" w:line="240" w:lineRule="auto"/>
              <w:jc w:val="center"/>
              <w:rPr>
                <w:rFonts w:ascii="Times New Roman" w:hAnsi="Times New Roman"/>
                <w:b/>
                <w:sz w:val="18"/>
                <w:szCs w:val="18"/>
              </w:rPr>
            </w:pPr>
            <w:r w:rsidRPr="00386122">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Овощеводство (1.3)</w:t>
            </w:r>
          </w:p>
        </w:tc>
        <w:tc>
          <w:tcPr>
            <w:tcW w:w="3938" w:type="dxa"/>
            <w:shd w:val="clear" w:color="auto" w:fill="auto"/>
          </w:tcPr>
          <w:p w:rsidR="000D569D" w:rsidRPr="00386122" w:rsidRDefault="000D569D" w:rsidP="00790950">
            <w:pPr>
              <w:pStyle w:val="af1"/>
              <w:widowControl w:val="0"/>
              <w:ind w:left="88"/>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790950" w:rsidRPr="00386122">
              <w:rPr>
                <w:rFonts w:ascii="Times New Roman" w:hAnsi="Times New Roman"/>
                <w:sz w:val="18"/>
                <w:szCs w:val="18"/>
              </w:rPr>
              <w:t xml:space="preserve"> </w:t>
            </w:r>
            <w:r w:rsidRPr="00386122">
              <w:rPr>
                <w:rFonts w:ascii="Times New Roman" w:hAnsi="Times New Roman"/>
                <w:sz w:val="18"/>
                <w:szCs w:val="18"/>
              </w:rPr>
              <w:t>на сельскохозяйственных угодьях, связанной с</w:t>
            </w:r>
            <w:r w:rsidR="00790950" w:rsidRPr="00386122">
              <w:rPr>
                <w:rFonts w:ascii="Times New Roman" w:hAnsi="Times New Roman"/>
                <w:sz w:val="18"/>
                <w:szCs w:val="18"/>
              </w:rPr>
              <w:t xml:space="preserve"> </w:t>
            </w:r>
            <w:r w:rsidRPr="00386122">
              <w:rPr>
                <w:rFonts w:ascii="Times New Roman" w:hAnsi="Times New Roman"/>
                <w:sz w:val="18"/>
                <w:szCs w:val="18"/>
              </w:rPr>
              <w:t>производством картофеля, листовых, плодовых,</w:t>
            </w:r>
            <w:r w:rsidR="00790950" w:rsidRPr="00386122">
              <w:rPr>
                <w:rFonts w:ascii="Times New Roman" w:hAnsi="Times New Roman"/>
                <w:sz w:val="18"/>
                <w:szCs w:val="18"/>
              </w:rPr>
              <w:t xml:space="preserve"> </w:t>
            </w:r>
            <w:r w:rsidRPr="00386122">
              <w:rPr>
                <w:rFonts w:ascii="Times New Roman" w:hAnsi="Times New Roman"/>
                <w:sz w:val="18"/>
                <w:szCs w:val="18"/>
              </w:rPr>
              <w:t>луковичных и бахчевых сельскохозяйственных</w:t>
            </w:r>
            <w:r w:rsidR="00790950" w:rsidRPr="00386122">
              <w:rPr>
                <w:rFonts w:ascii="Times New Roman" w:hAnsi="Times New Roman"/>
                <w:sz w:val="18"/>
                <w:szCs w:val="18"/>
              </w:rPr>
              <w:t xml:space="preserve"> </w:t>
            </w:r>
            <w:r w:rsidRPr="00386122">
              <w:rPr>
                <w:rFonts w:ascii="Times New Roman" w:hAnsi="Times New Roman"/>
                <w:sz w:val="18"/>
                <w:szCs w:val="18"/>
              </w:rPr>
              <w:t>культур, в том числе с использованием теплиц.</w:t>
            </w:r>
          </w:p>
        </w:tc>
        <w:tc>
          <w:tcPr>
            <w:tcW w:w="4252"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Предельные размеры земельного участка не подлежат установлению.</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Предельная высота объекта – 10 м.</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Максимальный процент застройки при наличии теплиц – 60%.</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Ограждения территории теплиц высотой не менее 1,6 м.</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Минимальный отступ от красной линии – 5 м.</w:t>
            </w:r>
          </w:p>
        </w:tc>
        <w:tc>
          <w:tcPr>
            <w:tcW w:w="2418" w:type="dxa"/>
            <w:shd w:val="clear" w:color="auto" w:fill="auto"/>
            <w:tcMar>
              <w:top w:w="75" w:type="dxa"/>
              <w:left w:w="120" w:type="dxa"/>
              <w:bottom w:w="75" w:type="dxa"/>
              <w:right w:w="120" w:type="dxa"/>
            </w:tcMar>
          </w:tcPr>
          <w:p w:rsidR="000D569D" w:rsidRPr="00386122" w:rsidRDefault="000D569D" w:rsidP="005B1EC6">
            <w:pPr>
              <w:spacing w:after="0" w:line="240" w:lineRule="auto"/>
              <w:ind w:firstLine="22"/>
              <w:rPr>
                <w:rFonts w:ascii="Times New Roman" w:hAnsi="Times New Roman"/>
                <w:sz w:val="18"/>
                <w:szCs w:val="18"/>
              </w:rPr>
            </w:pPr>
            <w:r w:rsidRPr="00386122">
              <w:rPr>
                <w:rFonts w:ascii="Times New Roman" w:hAnsi="Times New Roman"/>
                <w:sz w:val="18"/>
                <w:szCs w:val="18"/>
              </w:rPr>
              <w:t>Размещение теплиц и тепличных комбинатов не допускается:</w:t>
            </w:r>
          </w:p>
          <w:p w:rsidR="000D569D" w:rsidRPr="00386122" w:rsidRDefault="000D569D" w:rsidP="005B1EC6">
            <w:pPr>
              <w:spacing w:after="0" w:line="240" w:lineRule="auto"/>
              <w:ind w:firstLine="22"/>
              <w:rPr>
                <w:rFonts w:ascii="Times New Roman" w:hAnsi="Times New Roman"/>
                <w:sz w:val="18"/>
                <w:szCs w:val="18"/>
              </w:rPr>
            </w:pPr>
            <w:r w:rsidRPr="00386122">
              <w:rPr>
                <w:rFonts w:ascii="Times New Roman" w:hAnsi="Times New Roman"/>
                <w:sz w:val="18"/>
                <w:szCs w:val="18"/>
              </w:rPr>
              <w:t>- на земельных участках, почва которых загрязнена вредными веществами (соли тяжелых металлов, продукты радиоактивных отходов, соединения азота, пестициды и другие токсиканты) в концентрациях, превышающих допустимые;</w:t>
            </w:r>
          </w:p>
          <w:p w:rsidR="000D569D" w:rsidRPr="00386122" w:rsidRDefault="000D569D" w:rsidP="005B1EC6">
            <w:pPr>
              <w:spacing w:after="0" w:line="240" w:lineRule="auto"/>
              <w:ind w:firstLine="22"/>
              <w:rPr>
                <w:rFonts w:ascii="Times New Roman" w:hAnsi="Times New Roman"/>
                <w:sz w:val="18"/>
                <w:szCs w:val="18"/>
              </w:rPr>
            </w:pPr>
            <w:r w:rsidRPr="00386122">
              <w:rPr>
                <w:rFonts w:ascii="Times New Roman" w:hAnsi="Times New Roman"/>
                <w:sz w:val="18"/>
                <w:szCs w:val="18"/>
              </w:rPr>
              <w:t>- в водоохранных зонах рек, озер и водохранилищ;</w:t>
            </w:r>
          </w:p>
          <w:p w:rsidR="000D569D" w:rsidRPr="00386122" w:rsidRDefault="000D569D" w:rsidP="005B1EC6">
            <w:pPr>
              <w:spacing w:after="0" w:line="240" w:lineRule="auto"/>
              <w:ind w:firstLine="22"/>
              <w:rPr>
                <w:rFonts w:ascii="Times New Roman" w:hAnsi="Times New Roman"/>
                <w:sz w:val="18"/>
                <w:szCs w:val="18"/>
              </w:rPr>
            </w:pPr>
            <w:r w:rsidRPr="00386122">
              <w:rPr>
                <w:rFonts w:ascii="Times New Roman" w:hAnsi="Times New Roman"/>
                <w:sz w:val="18"/>
                <w:szCs w:val="18"/>
              </w:rPr>
              <w:t>- в первом поясе зон санитарной охраны источников водоснабжения без согласования размещения;</w:t>
            </w:r>
          </w:p>
          <w:p w:rsidR="000D569D" w:rsidRPr="00386122" w:rsidRDefault="000D569D" w:rsidP="005B1EC6">
            <w:pPr>
              <w:spacing w:after="0" w:line="240" w:lineRule="auto"/>
              <w:ind w:firstLine="22"/>
              <w:rPr>
                <w:rFonts w:ascii="Times New Roman" w:hAnsi="Times New Roman"/>
                <w:sz w:val="18"/>
                <w:szCs w:val="18"/>
              </w:rPr>
            </w:pPr>
            <w:r w:rsidRPr="00386122">
              <w:rPr>
                <w:rFonts w:ascii="Times New Roman" w:hAnsi="Times New Roman"/>
                <w:sz w:val="18"/>
                <w:szCs w:val="18"/>
              </w:rPr>
              <w:t>- в зонах санитарной охраны источников водоснабжения и минеральных источников во всех зонах округов санитарной без согласования с Роспотребнадзором.</w:t>
            </w:r>
          </w:p>
          <w:p w:rsidR="000D569D" w:rsidRPr="00386122" w:rsidRDefault="000D569D" w:rsidP="005B1EC6">
            <w:pPr>
              <w:spacing w:after="0" w:line="240" w:lineRule="auto"/>
              <w:ind w:firstLine="22"/>
              <w:rPr>
                <w:rFonts w:ascii="Times New Roman" w:hAnsi="Times New Roman"/>
                <w:sz w:val="18"/>
                <w:szCs w:val="18"/>
              </w:rPr>
            </w:pPr>
            <w:r w:rsidRPr="00386122">
              <w:rPr>
                <w:rFonts w:ascii="Times New Roman" w:hAnsi="Times New Roman"/>
                <w:sz w:val="18"/>
                <w:szCs w:val="18"/>
              </w:rPr>
              <w:t xml:space="preserve">Зооветеринарные разрывы между тепличными и парниковыми хозяйствами и животноводческими, </w:t>
            </w:r>
            <w:r w:rsidRPr="00386122">
              <w:rPr>
                <w:rFonts w:ascii="Times New Roman" w:hAnsi="Times New Roman"/>
                <w:sz w:val="18"/>
                <w:szCs w:val="18"/>
              </w:rPr>
              <w:lastRenderedPageBreak/>
              <w:t>птицеводческими фермами и комплексами должны быть не менее 150 м.</w:t>
            </w:r>
          </w:p>
        </w:tc>
        <w:tc>
          <w:tcPr>
            <w:tcW w:w="2346" w:type="dxa"/>
          </w:tcPr>
          <w:p w:rsidR="000D569D" w:rsidRPr="00386122" w:rsidRDefault="00790950" w:rsidP="005B1EC6">
            <w:pPr>
              <w:spacing w:after="0" w:line="240" w:lineRule="auto"/>
              <w:ind w:firstLine="22"/>
              <w:rPr>
                <w:rFonts w:ascii="Times New Roman" w:hAnsi="Times New Roman"/>
                <w:sz w:val="18"/>
                <w:szCs w:val="18"/>
              </w:rPr>
            </w:pPr>
            <w:r w:rsidRPr="00386122">
              <w:rPr>
                <w:rFonts w:ascii="Times New Roman" w:hAnsi="Times New Roman"/>
                <w:sz w:val="18"/>
                <w:szCs w:val="18"/>
              </w:rPr>
              <w:lastRenderedPageBreak/>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lastRenderedPageBreak/>
              <w:t>Животноводство (1.7)</w:t>
            </w:r>
          </w:p>
        </w:tc>
        <w:tc>
          <w:tcPr>
            <w:tcW w:w="3938" w:type="dxa"/>
            <w:shd w:val="clear" w:color="auto" w:fill="auto"/>
          </w:tcPr>
          <w:p w:rsidR="000D569D" w:rsidRPr="00386122" w:rsidRDefault="000D569D" w:rsidP="005B1EC6">
            <w:pPr>
              <w:pStyle w:val="af1"/>
              <w:widowControl w:val="0"/>
              <w:ind w:left="88" w:right="153"/>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p>
          <w:p w:rsidR="000D569D" w:rsidRPr="00386122" w:rsidRDefault="000D569D" w:rsidP="005B1EC6">
            <w:pPr>
              <w:pStyle w:val="af1"/>
              <w:widowControl w:val="0"/>
              <w:ind w:left="88" w:right="153"/>
              <w:rPr>
                <w:rFonts w:ascii="Times New Roman" w:hAnsi="Times New Roman"/>
                <w:sz w:val="18"/>
                <w:szCs w:val="18"/>
              </w:rPr>
            </w:pPr>
            <w:r w:rsidRPr="00386122">
              <w:rPr>
                <w:rFonts w:ascii="Times New Roman" w:hAnsi="Times New Roman"/>
                <w:sz w:val="18"/>
                <w:szCs w:val="18"/>
              </w:rPr>
              <w:t xml:space="preserve">связанной с производством продукции животноводства, в том числе сенокошение, выпас </w:t>
            </w:r>
            <w:r w:rsidR="00370B7F" w:rsidRPr="00386122">
              <w:rPr>
                <w:rFonts w:ascii="Times New Roman" w:hAnsi="Times New Roman"/>
                <w:sz w:val="18"/>
                <w:szCs w:val="18"/>
              </w:rPr>
              <w:t xml:space="preserve"> </w:t>
            </w:r>
            <w:r w:rsidRPr="00386122">
              <w:rPr>
                <w:rFonts w:ascii="Times New Roman" w:hAnsi="Times New Roman"/>
                <w:sz w:val="18"/>
                <w:szCs w:val="18"/>
              </w:rPr>
              <w:t>сельскохозяйственных</w:t>
            </w:r>
          </w:p>
          <w:p w:rsidR="000D569D" w:rsidRPr="00386122" w:rsidRDefault="000D569D" w:rsidP="00386122">
            <w:pPr>
              <w:pStyle w:val="af1"/>
              <w:widowControl w:val="0"/>
              <w:ind w:left="88" w:right="153"/>
              <w:rPr>
                <w:rFonts w:ascii="Times New Roman" w:hAnsi="Times New Roman"/>
                <w:sz w:val="18"/>
                <w:szCs w:val="18"/>
              </w:rPr>
            </w:pPr>
            <w:r w:rsidRPr="00386122">
              <w:rPr>
                <w:rFonts w:ascii="Times New Roman" w:hAnsi="Times New Roman"/>
                <w:sz w:val="18"/>
                <w:szCs w:val="18"/>
              </w:rPr>
              <w:t>животных, разведение племенных животных,</w:t>
            </w:r>
            <w:r w:rsidR="00370B7F" w:rsidRPr="00386122">
              <w:rPr>
                <w:rFonts w:ascii="Times New Roman" w:hAnsi="Times New Roman"/>
                <w:sz w:val="18"/>
                <w:szCs w:val="18"/>
              </w:rPr>
              <w:t xml:space="preserve"> </w:t>
            </w:r>
            <w:r w:rsidRPr="00386122">
              <w:rPr>
                <w:rFonts w:ascii="Times New Roman" w:hAnsi="Times New Roman"/>
                <w:sz w:val="18"/>
                <w:szCs w:val="18"/>
              </w:rPr>
              <w:t>производство и использование племенной</w:t>
            </w:r>
            <w:r w:rsidR="00370B7F" w:rsidRPr="00386122">
              <w:rPr>
                <w:rFonts w:ascii="Times New Roman" w:hAnsi="Times New Roman"/>
                <w:sz w:val="18"/>
                <w:szCs w:val="18"/>
              </w:rPr>
              <w:t xml:space="preserve"> </w:t>
            </w:r>
            <w:r w:rsidRPr="00386122">
              <w:rPr>
                <w:rFonts w:ascii="Times New Roman" w:hAnsi="Times New Roman"/>
                <w:sz w:val="18"/>
                <w:szCs w:val="18"/>
              </w:rPr>
              <w:t xml:space="preserve">продукции (материала), размещение зданий, </w:t>
            </w:r>
            <w:r w:rsidR="00370B7F" w:rsidRPr="00386122">
              <w:rPr>
                <w:rFonts w:ascii="Times New Roman" w:hAnsi="Times New Roman"/>
                <w:sz w:val="18"/>
                <w:szCs w:val="18"/>
              </w:rPr>
              <w:t xml:space="preserve"> </w:t>
            </w:r>
            <w:r w:rsidRPr="00386122">
              <w:rPr>
                <w:rFonts w:ascii="Times New Roman" w:hAnsi="Times New Roman"/>
                <w:sz w:val="18"/>
                <w:szCs w:val="18"/>
              </w:rPr>
              <w:t>сооружений, используемых для содержания и разведения сельскохозяйственных животных, производства, хранения и первичной переработки</w:t>
            </w:r>
            <w:r w:rsidR="00386122">
              <w:rPr>
                <w:rFonts w:ascii="Times New Roman" w:hAnsi="Times New Roman"/>
                <w:sz w:val="18"/>
                <w:szCs w:val="18"/>
              </w:rPr>
              <w:t xml:space="preserve"> </w:t>
            </w:r>
            <w:r w:rsidRPr="00386122">
              <w:rPr>
                <w:rFonts w:ascii="Times New Roman" w:hAnsi="Times New Roman"/>
                <w:sz w:val="18"/>
                <w:szCs w:val="18"/>
              </w:rPr>
              <w:t xml:space="preserve">сельскохозяйственной продукции. </w:t>
            </w:r>
          </w:p>
        </w:tc>
        <w:tc>
          <w:tcPr>
            <w:tcW w:w="4252" w:type="dxa"/>
            <w:shd w:val="clear" w:color="auto" w:fill="auto"/>
            <w:tcMar>
              <w:top w:w="75" w:type="dxa"/>
              <w:left w:w="120" w:type="dxa"/>
              <w:bottom w:w="75" w:type="dxa"/>
              <w:right w:w="120" w:type="dxa"/>
            </w:tcMar>
          </w:tcPr>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 xml:space="preserve">Минимальные размеры земельного участка – </w:t>
            </w:r>
            <w:r w:rsidR="00386122">
              <w:rPr>
                <w:rFonts w:ascii="Times New Roman" w:hAnsi="Times New Roman"/>
                <w:bCs/>
                <w:sz w:val="18"/>
                <w:szCs w:val="18"/>
              </w:rPr>
              <w:br/>
            </w:r>
            <w:r w:rsidRPr="00386122">
              <w:rPr>
                <w:rFonts w:ascii="Times New Roman" w:hAnsi="Times New Roman"/>
                <w:bCs/>
                <w:sz w:val="18"/>
                <w:szCs w:val="18"/>
              </w:rPr>
              <w:t>0,02 га.</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Максимальные размеры земельного участка – 7 га.</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5B1EC6">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Предельная высота объекта – 10 м.</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Максимальный процент застройки – 60%.</w:t>
            </w:r>
          </w:p>
          <w:p w:rsidR="000D569D" w:rsidRPr="00386122" w:rsidRDefault="000D569D" w:rsidP="005B1EC6">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Минимальный отступ от красной линии – 5 м.</w:t>
            </w:r>
          </w:p>
          <w:p w:rsidR="000D569D" w:rsidRPr="00386122" w:rsidRDefault="000D569D" w:rsidP="005B1EC6">
            <w:pPr>
              <w:widowControl w:val="0"/>
              <w:spacing w:after="0" w:line="240" w:lineRule="auto"/>
              <w:rPr>
                <w:rFonts w:ascii="Times New Roman" w:hAnsi="Times New Roman"/>
                <w:sz w:val="18"/>
                <w:szCs w:val="18"/>
              </w:rPr>
            </w:pPr>
          </w:p>
        </w:tc>
        <w:tc>
          <w:tcPr>
            <w:tcW w:w="2418" w:type="dxa"/>
            <w:shd w:val="clear" w:color="auto" w:fill="auto"/>
            <w:tcMar>
              <w:top w:w="75" w:type="dxa"/>
              <w:left w:w="120" w:type="dxa"/>
              <w:bottom w:w="75" w:type="dxa"/>
              <w:right w:w="120" w:type="dxa"/>
            </w:tcMar>
          </w:tcPr>
          <w:p w:rsidR="000D569D" w:rsidRPr="00386122" w:rsidRDefault="000D569D" w:rsidP="005B1EC6">
            <w:pPr>
              <w:spacing w:after="0" w:line="240" w:lineRule="auto"/>
              <w:ind w:firstLine="22"/>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p w:rsidR="000D569D" w:rsidRPr="00386122" w:rsidRDefault="000D569D" w:rsidP="005B1EC6">
            <w:pPr>
              <w:spacing w:after="0" w:line="240" w:lineRule="auto"/>
              <w:ind w:firstLine="22"/>
              <w:rPr>
                <w:rFonts w:ascii="Times New Roman" w:hAnsi="Times New Roman"/>
                <w:sz w:val="18"/>
                <w:szCs w:val="18"/>
              </w:rPr>
            </w:pPr>
            <w:r w:rsidRPr="00386122">
              <w:rPr>
                <w:rFonts w:ascii="Times New Roman" w:hAnsi="Times New Roman"/>
                <w:sz w:val="18"/>
                <w:szCs w:val="18"/>
              </w:rPr>
              <w:t>Запрещается строительство животноводческих объектов на месте бывших скотомогильников, очистных сооружений, бывших полигонов бытовых отходов, предприятий по переработке кожевенного сырья.</w:t>
            </w:r>
          </w:p>
        </w:tc>
        <w:tc>
          <w:tcPr>
            <w:tcW w:w="2346" w:type="dxa"/>
          </w:tcPr>
          <w:p w:rsidR="000D569D" w:rsidRPr="00386122" w:rsidRDefault="00790950" w:rsidP="005B1EC6">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Скотоводство (1.8)</w:t>
            </w:r>
          </w:p>
        </w:tc>
        <w:tc>
          <w:tcPr>
            <w:tcW w:w="3938" w:type="dxa"/>
            <w:shd w:val="clear" w:color="auto" w:fill="auto"/>
          </w:tcPr>
          <w:p w:rsidR="000D569D" w:rsidRPr="00386122" w:rsidRDefault="000D569D" w:rsidP="001A4581">
            <w:pPr>
              <w:spacing w:after="0" w:line="240" w:lineRule="auto"/>
              <w:ind w:left="88" w:right="127"/>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D569D" w:rsidRPr="00386122" w:rsidRDefault="000D569D" w:rsidP="001A4581">
            <w:pPr>
              <w:spacing w:after="0" w:line="240" w:lineRule="auto"/>
              <w:ind w:left="88" w:right="127"/>
              <w:rPr>
                <w:rFonts w:ascii="Times New Roman" w:hAnsi="Times New Roman"/>
                <w:sz w:val="18"/>
                <w:szCs w:val="18"/>
              </w:rPr>
            </w:pPr>
            <w:r w:rsidRPr="00386122">
              <w:rPr>
                <w:rFonts w:ascii="Times New Roman" w:hAnsi="Times New Roman"/>
                <w:sz w:val="18"/>
                <w:szCs w:val="18"/>
              </w:rPr>
              <w:t xml:space="preserve">- Сенокошение, выпас </w:t>
            </w:r>
            <w:r w:rsidR="00370B7F" w:rsidRPr="00386122">
              <w:rPr>
                <w:rFonts w:ascii="Times New Roman" w:hAnsi="Times New Roman"/>
                <w:sz w:val="18"/>
                <w:szCs w:val="18"/>
              </w:rPr>
              <w:t xml:space="preserve"> </w:t>
            </w:r>
            <w:r w:rsidRPr="00386122">
              <w:rPr>
                <w:rFonts w:ascii="Times New Roman" w:hAnsi="Times New Roman"/>
                <w:sz w:val="18"/>
                <w:szCs w:val="18"/>
              </w:rPr>
              <w:t>сельскохозяйственных</w:t>
            </w:r>
          </w:p>
          <w:p w:rsidR="000D569D" w:rsidRPr="00386122" w:rsidRDefault="000D569D" w:rsidP="001A4581">
            <w:pPr>
              <w:spacing w:after="0" w:line="240" w:lineRule="auto"/>
              <w:ind w:left="88" w:right="127"/>
              <w:rPr>
                <w:rFonts w:ascii="Times New Roman" w:hAnsi="Times New Roman"/>
                <w:sz w:val="18"/>
                <w:szCs w:val="18"/>
              </w:rPr>
            </w:pPr>
            <w:r w:rsidRPr="00386122">
              <w:rPr>
                <w:rFonts w:ascii="Times New Roman" w:hAnsi="Times New Roman"/>
                <w:sz w:val="18"/>
                <w:szCs w:val="18"/>
              </w:rPr>
              <w:t>животных, производство кормов, размещение зданий,</w:t>
            </w:r>
            <w:r w:rsidR="00370B7F" w:rsidRPr="00386122">
              <w:rPr>
                <w:rFonts w:ascii="Times New Roman" w:hAnsi="Times New Roman"/>
                <w:sz w:val="18"/>
                <w:szCs w:val="18"/>
              </w:rPr>
              <w:t xml:space="preserve"> </w:t>
            </w:r>
            <w:r w:rsidRPr="00386122">
              <w:rPr>
                <w:rFonts w:ascii="Times New Roman" w:hAnsi="Times New Roman"/>
                <w:sz w:val="18"/>
                <w:szCs w:val="18"/>
              </w:rPr>
              <w:t>сооружений, используемых для содержания и разведения сельскохозяйственных</w:t>
            </w:r>
            <w:r w:rsidR="00386122">
              <w:rPr>
                <w:rFonts w:ascii="Times New Roman" w:hAnsi="Times New Roman"/>
                <w:sz w:val="18"/>
                <w:szCs w:val="18"/>
              </w:rPr>
              <w:t xml:space="preserve"> </w:t>
            </w:r>
            <w:r w:rsidRPr="00386122">
              <w:rPr>
                <w:rFonts w:ascii="Times New Roman" w:hAnsi="Times New Roman"/>
                <w:sz w:val="18"/>
                <w:szCs w:val="18"/>
              </w:rPr>
              <w:t>животных;</w:t>
            </w:r>
          </w:p>
          <w:p w:rsidR="000D569D" w:rsidRPr="00386122" w:rsidRDefault="000D569D" w:rsidP="00370B7F">
            <w:pPr>
              <w:spacing w:after="0" w:line="240" w:lineRule="auto"/>
              <w:ind w:left="88" w:right="127"/>
              <w:rPr>
                <w:rFonts w:ascii="Times New Roman" w:hAnsi="Times New Roman"/>
                <w:sz w:val="18"/>
                <w:szCs w:val="18"/>
              </w:rPr>
            </w:pPr>
            <w:r w:rsidRPr="00386122">
              <w:rPr>
                <w:rFonts w:ascii="Times New Roman" w:hAnsi="Times New Roman"/>
                <w:sz w:val="18"/>
                <w:szCs w:val="18"/>
              </w:rPr>
              <w:t>- Разведение племенных животных, производство и</w:t>
            </w:r>
            <w:r w:rsidR="00370B7F" w:rsidRPr="00386122">
              <w:rPr>
                <w:rFonts w:ascii="Times New Roman" w:hAnsi="Times New Roman"/>
                <w:sz w:val="18"/>
                <w:szCs w:val="18"/>
              </w:rPr>
              <w:t xml:space="preserve"> </w:t>
            </w:r>
            <w:r w:rsidRPr="00386122">
              <w:rPr>
                <w:rFonts w:ascii="Times New Roman" w:hAnsi="Times New Roman"/>
                <w:sz w:val="18"/>
                <w:szCs w:val="18"/>
              </w:rPr>
              <w:t>использование племенной продукции (материала).</w:t>
            </w:r>
          </w:p>
        </w:tc>
        <w:tc>
          <w:tcPr>
            <w:tcW w:w="4252" w:type="dxa"/>
            <w:shd w:val="clear" w:color="auto" w:fill="auto"/>
            <w:tcMar>
              <w:top w:w="75" w:type="dxa"/>
              <w:left w:w="120" w:type="dxa"/>
              <w:bottom w:w="75" w:type="dxa"/>
              <w:right w:w="120" w:type="dxa"/>
            </w:tcMar>
          </w:tcPr>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Минимальные размеры земельного участка – 0,02 га.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Максимальные размеры земельного участка – 7 га.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Предельная высота объекта – 10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Максимальный процент застройки – 60%.</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Минимальный отступ от красной линии – 5 м.</w:t>
            </w:r>
          </w:p>
          <w:p w:rsidR="000D569D" w:rsidRPr="00386122" w:rsidRDefault="000D569D" w:rsidP="001A4581">
            <w:pPr>
              <w:keepNext/>
              <w:keepLines/>
              <w:pageBreakBefore/>
              <w:spacing w:after="0" w:line="240" w:lineRule="auto"/>
              <w:rPr>
                <w:rFonts w:ascii="Times New Roman" w:hAnsi="Times New Roman"/>
                <w:bCs/>
                <w:sz w:val="18"/>
                <w:szCs w:val="18"/>
              </w:rPr>
            </w:pPr>
          </w:p>
        </w:tc>
        <w:tc>
          <w:tcPr>
            <w:tcW w:w="2418" w:type="dxa"/>
            <w:shd w:val="clear" w:color="auto" w:fill="auto"/>
            <w:tcMar>
              <w:top w:w="75" w:type="dxa"/>
              <w:left w:w="120" w:type="dxa"/>
              <w:bottom w:w="75" w:type="dxa"/>
              <w:right w:w="120" w:type="dxa"/>
            </w:tcMar>
          </w:tcPr>
          <w:p w:rsidR="000D569D" w:rsidRPr="00386122" w:rsidRDefault="000D569D"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p w:rsidR="000D569D" w:rsidRPr="00386122" w:rsidRDefault="000D569D" w:rsidP="001A4581">
            <w:pPr>
              <w:spacing w:after="0" w:line="240" w:lineRule="auto"/>
              <w:ind w:firstLine="22"/>
              <w:rPr>
                <w:rFonts w:ascii="Times New Roman" w:hAnsi="Times New Roman"/>
                <w:sz w:val="18"/>
                <w:szCs w:val="18"/>
              </w:rPr>
            </w:pPr>
            <w:r w:rsidRPr="00386122">
              <w:rPr>
                <w:rFonts w:ascii="Times New Roman" w:hAnsi="Times New Roman"/>
                <w:sz w:val="18"/>
                <w:szCs w:val="18"/>
              </w:rPr>
              <w:t xml:space="preserve">Запрещается строительство животноводческих объектов на месте бывших скотомогильников, очистных сооружений, бывших полигонов бытовых отходов, предприятий по переработке кожевенного </w:t>
            </w:r>
            <w:r w:rsidRPr="00386122">
              <w:rPr>
                <w:rFonts w:ascii="Times New Roman" w:hAnsi="Times New Roman"/>
                <w:sz w:val="18"/>
                <w:szCs w:val="18"/>
              </w:rPr>
              <w:lastRenderedPageBreak/>
              <w:t>сырья.</w:t>
            </w:r>
          </w:p>
        </w:tc>
        <w:tc>
          <w:tcPr>
            <w:tcW w:w="2346" w:type="dxa"/>
          </w:tcPr>
          <w:p w:rsidR="000D569D" w:rsidRPr="00386122" w:rsidRDefault="00790950" w:rsidP="001A4581">
            <w:pPr>
              <w:spacing w:after="0" w:line="240" w:lineRule="auto"/>
              <w:ind w:firstLine="22"/>
              <w:rPr>
                <w:rFonts w:ascii="Times New Roman" w:hAnsi="Times New Roman"/>
                <w:sz w:val="18"/>
                <w:szCs w:val="18"/>
              </w:rPr>
            </w:pPr>
            <w:r w:rsidRPr="00386122">
              <w:rPr>
                <w:rFonts w:ascii="Times New Roman" w:hAnsi="Times New Roman"/>
                <w:sz w:val="18"/>
                <w:szCs w:val="18"/>
              </w:rPr>
              <w:lastRenderedPageBreak/>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lastRenderedPageBreak/>
              <w:t>Птицеводство (1.10)</w:t>
            </w:r>
          </w:p>
        </w:tc>
        <w:tc>
          <w:tcPr>
            <w:tcW w:w="3938" w:type="dxa"/>
            <w:shd w:val="clear" w:color="auto" w:fill="auto"/>
          </w:tcPr>
          <w:p w:rsidR="000D569D" w:rsidRPr="00386122" w:rsidRDefault="000D569D" w:rsidP="001A4581">
            <w:pPr>
              <w:spacing w:after="0" w:line="240" w:lineRule="auto"/>
              <w:ind w:left="88" w:right="127"/>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связанной с разведением домашних пород птиц, в том</w:t>
            </w:r>
            <w:r w:rsidR="00386122">
              <w:rPr>
                <w:rFonts w:ascii="Times New Roman" w:hAnsi="Times New Roman"/>
                <w:sz w:val="18"/>
                <w:szCs w:val="18"/>
              </w:rPr>
              <w:t xml:space="preserve"> </w:t>
            </w:r>
            <w:r w:rsidRPr="00386122">
              <w:rPr>
                <w:rFonts w:ascii="Times New Roman" w:hAnsi="Times New Roman"/>
                <w:sz w:val="18"/>
                <w:szCs w:val="18"/>
              </w:rPr>
              <w:t xml:space="preserve">числе водоплавающих; </w:t>
            </w:r>
          </w:p>
          <w:p w:rsidR="000D569D" w:rsidRPr="00386122" w:rsidRDefault="000D569D" w:rsidP="001A4581">
            <w:pPr>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зданий, сооружений, используемых</w:t>
            </w:r>
            <w:r w:rsidR="00370B7F" w:rsidRPr="00386122">
              <w:rPr>
                <w:rFonts w:ascii="Times New Roman" w:hAnsi="Times New Roman"/>
                <w:sz w:val="18"/>
                <w:szCs w:val="18"/>
              </w:rPr>
              <w:t xml:space="preserve"> </w:t>
            </w:r>
            <w:r w:rsidRPr="00386122">
              <w:rPr>
                <w:rFonts w:ascii="Times New Roman" w:hAnsi="Times New Roman"/>
                <w:sz w:val="18"/>
                <w:szCs w:val="18"/>
              </w:rPr>
              <w:t>для содержания и разведения животных, производства, хранения и первичной переработки продукции птицеводства;</w:t>
            </w:r>
          </w:p>
          <w:p w:rsidR="000D569D" w:rsidRPr="00386122" w:rsidRDefault="000D569D" w:rsidP="00370B7F">
            <w:pPr>
              <w:spacing w:after="0" w:line="240" w:lineRule="auto"/>
              <w:ind w:left="88" w:right="127"/>
              <w:rPr>
                <w:rFonts w:ascii="Times New Roman" w:hAnsi="Times New Roman"/>
                <w:sz w:val="18"/>
                <w:szCs w:val="18"/>
              </w:rPr>
            </w:pPr>
            <w:r w:rsidRPr="00386122">
              <w:rPr>
                <w:rFonts w:ascii="Times New Roman" w:hAnsi="Times New Roman"/>
                <w:sz w:val="18"/>
                <w:szCs w:val="18"/>
              </w:rPr>
              <w:t>- Разведение племенных животных, производство и</w:t>
            </w:r>
            <w:r w:rsidR="00370B7F" w:rsidRPr="00386122">
              <w:rPr>
                <w:rFonts w:ascii="Times New Roman" w:hAnsi="Times New Roman"/>
                <w:sz w:val="18"/>
                <w:szCs w:val="18"/>
              </w:rPr>
              <w:t xml:space="preserve"> </w:t>
            </w:r>
            <w:r w:rsidRPr="00386122">
              <w:rPr>
                <w:rFonts w:ascii="Times New Roman" w:hAnsi="Times New Roman"/>
                <w:sz w:val="18"/>
                <w:szCs w:val="18"/>
              </w:rPr>
              <w:t>использование племенной продукции (материала).</w:t>
            </w:r>
          </w:p>
        </w:tc>
        <w:tc>
          <w:tcPr>
            <w:tcW w:w="4252" w:type="dxa"/>
            <w:shd w:val="clear" w:color="auto" w:fill="auto"/>
            <w:tcMar>
              <w:top w:w="75" w:type="dxa"/>
              <w:left w:w="120" w:type="dxa"/>
              <w:bottom w:w="75" w:type="dxa"/>
              <w:right w:w="120" w:type="dxa"/>
            </w:tcMar>
          </w:tcPr>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 xml:space="preserve">Минимальные размеры земельного участка – </w:t>
            </w:r>
            <w:r w:rsidR="00386122">
              <w:rPr>
                <w:rFonts w:ascii="Times New Roman" w:hAnsi="Times New Roman"/>
                <w:bCs/>
                <w:sz w:val="18"/>
                <w:szCs w:val="18"/>
              </w:rPr>
              <w:br/>
            </w:r>
            <w:r w:rsidRPr="00386122">
              <w:rPr>
                <w:rFonts w:ascii="Times New Roman" w:hAnsi="Times New Roman"/>
                <w:bCs/>
                <w:sz w:val="18"/>
                <w:szCs w:val="18"/>
              </w:rPr>
              <w:t>0,02 га.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Максимальные размеры земельного участка – 7 га.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Предельная высота объекта – 10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Максимальный процент застройки – 60%.</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Минимальный отступ от красной линии – 5 м.</w:t>
            </w:r>
          </w:p>
        </w:tc>
        <w:tc>
          <w:tcPr>
            <w:tcW w:w="2418" w:type="dxa"/>
            <w:shd w:val="clear" w:color="auto" w:fill="auto"/>
            <w:tcMar>
              <w:top w:w="75" w:type="dxa"/>
              <w:left w:w="120" w:type="dxa"/>
              <w:bottom w:w="75" w:type="dxa"/>
              <w:right w:w="120" w:type="dxa"/>
            </w:tcMar>
          </w:tcPr>
          <w:p w:rsidR="000D569D" w:rsidRPr="00386122" w:rsidRDefault="000D569D"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tc>
        <w:tc>
          <w:tcPr>
            <w:tcW w:w="2346" w:type="dxa"/>
          </w:tcPr>
          <w:p w:rsidR="000D569D" w:rsidRPr="00386122" w:rsidRDefault="00790950"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Свиноводство (1.11)</w:t>
            </w:r>
          </w:p>
        </w:tc>
        <w:tc>
          <w:tcPr>
            <w:tcW w:w="3938" w:type="dxa"/>
            <w:shd w:val="clear" w:color="auto" w:fill="auto"/>
          </w:tcPr>
          <w:p w:rsidR="000D569D" w:rsidRPr="00386122" w:rsidRDefault="000D569D" w:rsidP="001A4581">
            <w:pPr>
              <w:spacing w:after="0" w:line="240" w:lineRule="auto"/>
              <w:ind w:left="88" w:right="127"/>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связанной с разведением свиней;</w:t>
            </w:r>
          </w:p>
          <w:p w:rsidR="000D569D" w:rsidRPr="00386122" w:rsidRDefault="000D569D" w:rsidP="001A4581">
            <w:pPr>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зданий, сооружений, используемых</w:t>
            </w:r>
            <w:r w:rsidR="00370B7F" w:rsidRPr="00386122">
              <w:rPr>
                <w:rFonts w:ascii="Times New Roman" w:hAnsi="Times New Roman"/>
                <w:sz w:val="18"/>
                <w:szCs w:val="18"/>
              </w:rPr>
              <w:t xml:space="preserve"> </w:t>
            </w:r>
            <w:r w:rsidRPr="00386122">
              <w:rPr>
                <w:rFonts w:ascii="Times New Roman" w:hAnsi="Times New Roman"/>
                <w:sz w:val="18"/>
                <w:szCs w:val="18"/>
              </w:rPr>
              <w:t>для содержания и разведения животных, производства, хранения и первичной</w:t>
            </w:r>
            <w:r w:rsidR="00386122">
              <w:rPr>
                <w:rFonts w:ascii="Times New Roman" w:hAnsi="Times New Roman"/>
                <w:sz w:val="18"/>
                <w:szCs w:val="18"/>
              </w:rPr>
              <w:t xml:space="preserve"> </w:t>
            </w:r>
            <w:r w:rsidRPr="00386122">
              <w:rPr>
                <w:rFonts w:ascii="Times New Roman" w:hAnsi="Times New Roman"/>
                <w:sz w:val="18"/>
                <w:szCs w:val="18"/>
              </w:rPr>
              <w:t>переработки продукции;</w:t>
            </w:r>
          </w:p>
          <w:p w:rsidR="000D569D" w:rsidRPr="00386122" w:rsidRDefault="000D569D" w:rsidP="00370B7F">
            <w:pPr>
              <w:spacing w:after="0" w:line="240" w:lineRule="auto"/>
              <w:ind w:left="88" w:right="127"/>
              <w:rPr>
                <w:rFonts w:ascii="Times New Roman" w:hAnsi="Times New Roman"/>
                <w:sz w:val="18"/>
                <w:szCs w:val="18"/>
              </w:rPr>
            </w:pPr>
            <w:r w:rsidRPr="00386122">
              <w:rPr>
                <w:rFonts w:ascii="Times New Roman" w:hAnsi="Times New Roman"/>
                <w:sz w:val="18"/>
                <w:szCs w:val="18"/>
              </w:rPr>
              <w:t>- Разведение племенных животных, производство и</w:t>
            </w:r>
            <w:r w:rsidR="00370B7F" w:rsidRPr="00386122">
              <w:rPr>
                <w:rFonts w:ascii="Times New Roman" w:hAnsi="Times New Roman"/>
                <w:sz w:val="18"/>
                <w:szCs w:val="18"/>
              </w:rPr>
              <w:t xml:space="preserve"> </w:t>
            </w:r>
            <w:r w:rsidRPr="00386122">
              <w:rPr>
                <w:rFonts w:ascii="Times New Roman" w:hAnsi="Times New Roman"/>
                <w:sz w:val="18"/>
                <w:szCs w:val="18"/>
              </w:rPr>
              <w:t>использование племенной продукции (материала).</w:t>
            </w:r>
          </w:p>
        </w:tc>
        <w:tc>
          <w:tcPr>
            <w:tcW w:w="4252" w:type="dxa"/>
            <w:shd w:val="clear" w:color="auto" w:fill="auto"/>
            <w:tcMar>
              <w:top w:w="75" w:type="dxa"/>
              <w:left w:w="120" w:type="dxa"/>
              <w:bottom w:w="75" w:type="dxa"/>
              <w:right w:w="120" w:type="dxa"/>
            </w:tcMar>
          </w:tcPr>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 xml:space="preserve">Минимальные размеры земельного участка – </w:t>
            </w:r>
            <w:r w:rsidR="00386122">
              <w:rPr>
                <w:rFonts w:ascii="Times New Roman" w:hAnsi="Times New Roman"/>
                <w:bCs/>
                <w:sz w:val="18"/>
                <w:szCs w:val="18"/>
              </w:rPr>
              <w:br/>
            </w:r>
            <w:r w:rsidRPr="00386122">
              <w:rPr>
                <w:rFonts w:ascii="Times New Roman" w:hAnsi="Times New Roman"/>
                <w:bCs/>
                <w:sz w:val="18"/>
                <w:szCs w:val="18"/>
              </w:rPr>
              <w:t>0,02 га.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Максимальные размеры земельного участка – 7 га.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Предельная высота объекта – 10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Максимальный процент застройки – 60%.</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Минимальный отступ от красной линии – 5 м.</w:t>
            </w:r>
          </w:p>
        </w:tc>
        <w:tc>
          <w:tcPr>
            <w:tcW w:w="2418" w:type="dxa"/>
            <w:shd w:val="clear" w:color="auto" w:fill="auto"/>
            <w:tcMar>
              <w:top w:w="75" w:type="dxa"/>
              <w:left w:w="120" w:type="dxa"/>
              <w:bottom w:w="75" w:type="dxa"/>
              <w:right w:w="120" w:type="dxa"/>
            </w:tcMar>
          </w:tcPr>
          <w:p w:rsidR="000D569D" w:rsidRPr="00386122" w:rsidRDefault="000D569D"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p w:rsidR="000D569D" w:rsidRPr="00386122" w:rsidRDefault="000D569D" w:rsidP="001A4581">
            <w:pPr>
              <w:spacing w:after="0" w:line="240" w:lineRule="auto"/>
              <w:ind w:firstLine="22"/>
              <w:rPr>
                <w:rFonts w:ascii="Times New Roman" w:hAnsi="Times New Roman"/>
                <w:sz w:val="18"/>
                <w:szCs w:val="18"/>
              </w:rPr>
            </w:pPr>
            <w:r w:rsidRPr="00386122">
              <w:rPr>
                <w:rFonts w:ascii="Times New Roman" w:hAnsi="Times New Roman"/>
                <w:sz w:val="18"/>
                <w:szCs w:val="18"/>
              </w:rPr>
              <w:t>Запрещается строительство животноводческих объектов на месте бывших скотомогильников, очистных сооружений, бывших полигонов бытовых отходов, предприятий по переработке кожевенного сырья.</w:t>
            </w:r>
          </w:p>
        </w:tc>
        <w:tc>
          <w:tcPr>
            <w:tcW w:w="2346" w:type="dxa"/>
          </w:tcPr>
          <w:p w:rsidR="000D569D" w:rsidRPr="00386122" w:rsidRDefault="00790950"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Пчеловодство (1.12)</w:t>
            </w:r>
          </w:p>
        </w:tc>
        <w:tc>
          <w:tcPr>
            <w:tcW w:w="3938" w:type="dxa"/>
            <w:shd w:val="clear" w:color="auto" w:fill="auto"/>
          </w:tcPr>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Осуществление хозяйственной деятельности,</w:t>
            </w:r>
            <w:r w:rsidR="00370B7F" w:rsidRPr="00386122">
              <w:rPr>
                <w:rFonts w:ascii="Times New Roman" w:hAnsi="Times New Roman"/>
                <w:sz w:val="18"/>
                <w:szCs w:val="18"/>
              </w:rPr>
              <w:t xml:space="preserve"> </w:t>
            </w:r>
            <w:r w:rsidRPr="00386122">
              <w:rPr>
                <w:rFonts w:ascii="Times New Roman" w:hAnsi="Times New Roman"/>
                <w:sz w:val="18"/>
                <w:szCs w:val="18"/>
              </w:rPr>
              <w:t>в том числе на сельскохозяйственных</w:t>
            </w:r>
          </w:p>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xml:space="preserve">угодьях, по разведению, содержанию и использованию пчел и иных полезных насекомых; </w:t>
            </w:r>
          </w:p>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lastRenderedPageBreak/>
              <w:t>- Размещение ульев, иных объектов и оборудования,</w:t>
            </w:r>
            <w:r w:rsidR="00370B7F" w:rsidRPr="00386122">
              <w:rPr>
                <w:rFonts w:ascii="Times New Roman" w:hAnsi="Times New Roman"/>
                <w:sz w:val="18"/>
                <w:szCs w:val="18"/>
              </w:rPr>
              <w:t xml:space="preserve"> </w:t>
            </w:r>
            <w:r w:rsidRPr="00386122">
              <w:rPr>
                <w:rFonts w:ascii="Times New Roman" w:hAnsi="Times New Roman"/>
                <w:sz w:val="18"/>
                <w:szCs w:val="18"/>
              </w:rPr>
              <w:t>необходимого для пчеловодства и разведениях</w:t>
            </w:r>
            <w:r w:rsidR="00386122">
              <w:rPr>
                <w:rFonts w:ascii="Times New Roman" w:hAnsi="Times New Roman"/>
                <w:sz w:val="18"/>
                <w:szCs w:val="18"/>
              </w:rPr>
              <w:t xml:space="preserve"> </w:t>
            </w:r>
            <w:r w:rsidRPr="00386122">
              <w:rPr>
                <w:rFonts w:ascii="Times New Roman" w:hAnsi="Times New Roman"/>
                <w:sz w:val="18"/>
                <w:szCs w:val="18"/>
              </w:rPr>
              <w:t>иных полезных насекомых;</w:t>
            </w:r>
          </w:p>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сооружений, используемых для хранения и первичной переработки продукции пчеловодства.</w:t>
            </w:r>
          </w:p>
        </w:tc>
        <w:tc>
          <w:tcPr>
            <w:tcW w:w="4252" w:type="dxa"/>
            <w:shd w:val="clear" w:color="auto" w:fill="auto"/>
            <w:tcMar>
              <w:top w:w="75" w:type="dxa"/>
              <w:left w:w="120" w:type="dxa"/>
              <w:bottom w:w="75" w:type="dxa"/>
              <w:right w:w="120" w:type="dxa"/>
            </w:tcMar>
          </w:tcPr>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lastRenderedPageBreak/>
              <w:t>Предельные размеры земельного участка не подлежат установлению.</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lastRenderedPageBreak/>
              <w:t>Предельная высота объекта – 10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Минимальный отступ от красной линии – 5 м.</w:t>
            </w:r>
          </w:p>
          <w:p w:rsidR="000D569D" w:rsidRPr="00386122" w:rsidRDefault="000D569D" w:rsidP="001A4581">
            <w:pPr>
              <w:keepNext/>
              <w:keepLines/>
              <w:pageBreakBefore/>
              <w:spacing w:after="0" w:line="240" w:lineRule="auto"/>
              <w:rPr>
                <w:rFonts w:ascii="Times New Roman" w:hAnsi="Times New Roman"/>
                <w:sz w:val="18"/>
                <w:szCs w:val="18"/>
              </w:rPr>
            </w:pPr>
          </w:p>
        </w:tc>
        <w:tc>
          <w:tcPr>
            <w:tcW w:w="2418" w:type="dxa"/>
            <w:shd w:val="clear" w:color="auto" w:fill="auto"/>
            <w:tcMar>
              <w:top w:w="75" w:type="dxa"/>
              <w:left w:w="120" w:type="dxa"/>
              <w:bottom w:w="75" w:type="dxa"/>
              <w:right w:w="120" w:type="dxa"/>
            </w:tcMa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lastRenderedPageBreak/>
              <w:t xml:space="preserve">Не допускается размещать объекты сельскохозяйственного использования в санитарно-защитной зоне отраслей </w:t>
            </w:r>
            <w:r w:rsidRPr="00386122">
              <w:rPr>
                <w:rFonts w:ascii="Times New Roman" w:hAnsi="Times New Roman"/>
                <w:sz w:val="18"/>
                <w:szCs w:val="18"/>
              </w:rPr>
              <w:lastRenderedPageBreak/>
              <w:t>промышленности.</w:t>
            </w:r>
          </w:p>
        </w:tc>
        <w:tc>
          <w:tcPr>
            <w:tcW w:w="2346" w:type="dxa"/>
          </w:tcPr>
          <w:p w:rsidR="000D569D" w:rsidRPr="00386122" w:rsidRDefault="00790950" w:rsidP="001A4581">
            <w:pPr>
              <w:spacing w:after="0" w:line="240" w:lineRule="auto"/>
              <w:rPr>
                <w:rFonts w:ascii="Times New Roman" w:hAnsi="Times New Roman"/>
                <w:sz w:val="18"/>
                <w:szCs w:val="18"/>
              </w:rPr>
            </w:pPr>
            <w:r w:rsidRPr="00386122">
              <w:rPr>
                <w:rFonts w:ascii="Times New Roman" w:hAnsi="Times New Roman"/>
                <w:sz w:val="18"/>
                <w:szCs w:val="18"/>
              </w:rPr>
              <w:lastRenderedPageBreak/>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lastRenderedPageBreak/>
              <w:t>Хранение и</w:t>
            </w:r>
          </w:p>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переработка сельско-</w:t>
            </w:r>
          </w:p>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хозяйственной</w:t>
            </w:r>
          </w:p>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продукции (1.15)</w:t>
            </w:r>
          </w:p>
        </w:tc>
        <w:tc>
          <w:tcPr>
            <w:tcW w:w="3938" w:type="dxa"/>
            <w:shd w:val="clear" w:color="auto" w:fill="auto"/>
          </w:tcPr>
          <w:p w:rsidR="000D569D" w:rsidRPr="00386122" w:rsidRDefault="000D569D" w:rsidP="00386122">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зданий, сооружений, используемых</w:t>
            </w:r>
            <w:r w:rsidR="00370B7F" w:rsidRPr="00386122">
              <w:rPr>
                <w:rFonts w:ascii="Times New Roman" w:hAnsi="Times New Roman"/>
                <w:sz w:val="18"/>
                <w:szCs w:val="18"/>
              </w:rPr>
              <w:t xml:space="preserve"> </w:t>
            </w:r>
            <w:r w:rsidRPr="00386122">
              <w:rPr>
                <w:rFonts w:ascii="Times New Roman" w:hAnsi="Times New Roman"/>
                <w:sz w:val="18"/>
                <w:szCs w:val="18"/>
              </w:rPr>
              <w:t>для производства, хранения, первичной и глубокой</w:t>
            </w:r>
            <w:r w:rsidR="00370B7F" w:rsidRPr="00386122">
              <w:rPr>
                <w:rFonts w:ascii="Times New Roman" w:hAnsi="Times New Roman"/>
                <w:sz w:val="18"/>
                <w:szCs w:val="18"/>
              </w:rPr>
              <w:t xml:space="preserve"> </w:t>
            </w:r>
            <w:r w:rsidRPr="00386122">
              <w:rPr>
                <w:rFonts w:ascii="Times New Roman" w:hAnsi="Times New Roman"/>
                <w:sz w:val="18"/>
                <w:szCs w:val="18"/>
              </w:rPr>
              <w:t>переработки сельскохозяйственной продукции.</w:t>
            </w:r>
          </w:p>
        </w:tc>
        <w:tc>
          <w:tcPr>
            <w:tcW w:w="4252" w:type="dxa"/>
            <w:shd w:val="clear" w:color="auto" w:fill="auto"/>
            <w:tcMar>
              <w:top w:w="75" w:type="dxa"/>
              <w:left w:w="120" w:type="dxa"/>
              <w:bottom w:w="75" w:type="dxa"/>
              <w:right w:w="120" w:type="dxa"/>
            </w:tcMar>
            <w:vAlign w:val="center"/>
          </w:tcPr>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 xml:space="preserve">Минимальная площадь земельного </w:t>
            </w:r>
            <w:r w:rsidRPr="00386122">
              <w:rPr>
                <w:rFonts w:ascii="Times New Roman" w:hAnsi="Times New Roman"/>
                <w:bCs/>
                <w:sz w:val="18"/>
                <w:szCs w:val="18"/>
              </w:rPr>
              <w:br/>
              <w:t>участка – 0,01 га.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Предельная высота объекта – 10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Максимальный процент застройки – 60 %.</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Минимальный отступ от красной линии – 5 м.</w:t>
            </w:r>
          </w:p>
        </w:tc>
        <w:tc>
          <w:tcPr>
            <w:tcW w:w="2418" w:type="dxa"/>
            <w:shd w:val="clear" w:color="auto" w:fill="auto"/>
            <w:tcMar>
              <w:top w:w="75" w:type="dxa"/>
              <w:left w:w="120" w:type="dxa"/>
              <w:bottom w:w="75" w:type="dxa"/>
              <w:right w:w="120" w:type="dxa"/>
            </w:tcMa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tc>
        <w:tc>
          <w:tcPr>
            <w:tcW w:w="2346" w:type="dxa"/>
          </w:tcPr>
          <w:p w:rsidR="000D569D" w:rsidRPr="00386122" w:rsidRDefault="00790950" w:rsidP="001A4581">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rPr>
                <w:rFonts w:ascii="Times New Roman" w:hAnsi="Times New Roman"/>
                <w:sz w:val="18"/>
                <w:szCs w:val="18"/>
                <w:highlight w:val="cyan"/>
              </w:rPr>
            </w:pPr>
            <w:r w:rsidRPr="00386122">
              <w:rPr>
                <w:rFonts w:ascii="Times New Roman" w:hAnsi="Times New Roman"/>
                <w:sz w:val="18"/>
                <w:szCs w:val="18"/>
              </w:rPr>
              <w:t>Питомники (1.17)</w:t>
            </w:r>
          </w:p>
        </w:tc>
        <w:tc>
          <w:tcPr>
            <w:tcW w:w="3938" w:type="dxa"/>
            <w:shd w:val="clear" w:color="auto" w:fill="auto"/>
          </w:tcPr>
          <w:p w:rsidR="000D569D" w:rsidRPr="00386122" w:rsidRDefault="000D569D" w:rsidP="001A4581">
            <w:pPr>
              <w:pStyle w:val="af1"/>
              <w:widowControl w:val="0"/>
              <w:ind w:left="88" w:right="153"/>
              <w:rPr>
                <w:rFonts w:ascii="Times New Roman" w:hAnsi="Times New Roman"/>
                <w:sz w:val="18"/>
                <w:szCs w:val="18"/>
              </w:rPr>
            </w:pPr>
            <w:r w:rsidRPr="00386122">
              <w:rPr>
                <w:rFonts w:ascii="Times New Roman" w:hAnsi="Times New Roman"/>
                <w:sz w:val="18"/>
                <w:szCs w:val="18"/>
              </w:rPr>
              <w:t>- Выращивание и реализация подроста деревьев и</w:t>
            </w:r>
            <w:r w:rsidR="00370B7F" w:rsidRPr="00386122">
              <w:rPr>
                <w:rFonts w:ascii="Times New Roman" w:hAnsi="Times New Roman"/>
                <w:sz w:val="18"/>
                <w:szCs w:val="18"/>
              </w:rPr>
              <w:t xml:space="preserve"> </w:t>
            </w:r>
            <w:r w:rsidRPr="00386122">
              <w:rPr>
                <w:rFonts w:ascii="Times New Roman" w:hAnsi="Times New Roman"/>
                <w:sz w:val="18"/>
                <w:szCs w:val="18"/>
              </w:rPr>
              <w:t>кустарников, используемых в сельском хозяйстве, а также иных сельскохозяйственных культур для получения рассады и семян;</w:t>
            </w:r>
          </w:p>
          <w:p w:rsidR="000D569D" w:rsidRPr="00386122" w:rsidRDefault="000D569D" w:rsidP="001A4581">
            <w:pPr>
              <w:pStyle w:val="af1"/>
              <w:widowControl w:val="0"/>
              <w:ind w:left="88" w:right="153"/>
              <w:rPr>
                <w:rFonts w:ascii="Times New Roman" w:hAnsi="Times New Roman"/>
                <w:sz w:val="18"/>
                <w:szCs w:val="18"/>
              </w:rPr>
            </w:pPr>
            <w:r w:rsidRPr="00386122">
              <w:rPr>
                <w:rFonts w:ascii="Times New Roman" w:hAnsi="Times New Roman"/>
                <w:sz w:val="18"/>
                <w:szCs w:val="18"/>
              </w:rPr>
              <w:t>- Размещение сооружений, необходимых для указанных видов сельскохозяйственного производства.</w:t>
            </w:r>
          </w:p>
        </w:tc>
        <w:tc>
          <w:tcPr>
            <w:tcW w:w="4252"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Предельные размеры земельного участка не подлежат установлению.</w:t>
            </w:r>
          </w:p>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Предельная высота объекта – 10 м.</w:t>
            </w:r>
          </w:p>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w:t>
            </w:r>
          </w:p>
        </w:tc>
        <w:tc>
          <w:tcPr>
            <w:tcW w:w="2418" w:type="dxa"/>
            <w:shd w:val="clear" w:color="auto" w:fill="auto"/>
            <w:tcMar>
              <w:top w:w="75" w:type="dxa"/>
              <w:left w:w="120" w:type="dxa"/>
              <w:bottom w:w="75" w:type="dxa"/>
              <w:right w:w="120" w:type="dxa"/>
            </w:tcMa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Не допускается размещать объекты сельскохозяйственного использования в санитарно-защитной зоне отраслей промышленности.</w:t>
            </w:r>
          </w:p>
        </w:tc>
        <w:tc>
          <w:tcPr>
            <w:tcW w:w="2346" w:type="dxa"/>
          </w:tcPr>
          <w:p w:rsidR="000D569D" w:rsidRPr="00386122" w:rsidRDefault="00790950" w:rsidP="001A4581">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Обеспечение сельско-</w:t>
            </w:r>
          </w:p>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хозяйственного</w:t>
            </w:r>
          </w:p>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производства (1.18)</w:t>
            </w:r>
          </w:p>
        </w:tc>
        <w:tc>
          <w:tcPr>
            <w:tcW w:w="3938" w:type="dxa"/>
            <w:shd w:val="clear" w:color="auto" w:fill="auto"/>
          </w:tcPr>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машинно-транспортных и ремонтных</w:t>
            </w:r>
            <w:r w:rsidR="00370B7F" w:rsidRPr="00386122">
              <w:rPr>
                <w:rFonts w:ascii="Times New Roman" w:hAnsi="Times New Roman"/>
                <w:sz w:val="18"/>
                <w:szCs w:val="18"/>
              </w:rPr>
              <w:t xml:space="preserve"> </w:t>
            </w:r>
            <w:r w:rsidRPr="00386122">
              <w:rPr>
                <w:rFonts w:ascii="Times New Roman" w:hAnsi="Times New Roman"/>
                <w:sz w:val="18"/>
                <w:szCs w:val="18"/>
              </w:rPr>
              <w:t>станций, ангаров и гаражей для сельскохозяйственной</w:t>
            </w:r>
            <w:r w:rsidR="00386122">
              <w:rPr>
                <w:rFonts w:ascii="Times New Roman" w:hAnsi="Times New Roman"/>
                <w:sz w:val="18"/>
                <w:szCs w:val="18"/>
              </w:rPr>
              <w:t xml:space="preserve"> </w:t>
            </w:r>
            <w:r w:rsidRPr="00386122">
              <w:rPr>
                <w:rFonts w:ascii="Times New Roman" w:hAnsi="Times New Roman"/>
                <w:sz w:val="18"/>
                <w:szCs w:val="18"/>
              </w:rPr>
              <w:t>техники, амбаров, водонапорных башен, трансформаторных станций и иного технического</w:t>
            </w:r>
            <w:r w:rsidR="00370B7F" w:rsidRPr="00386122">
              <w:rPr>
                <w:rFonts w:ascii="Times New Roman" w:hAnsi="Times New Roman"/>
                <w:sz w:val="18"/>
                <w:szCs w:val="18"/>
              </w:rPr>
              <w:t xml:space="preserve"> </w:t>
            </w:r>
            <w:r w:rsidRPr="00386122">
              <w:rPr>
                <w:rFonts w:ascii="Times New Roman" w:hAnsi="Times New Roman"/>
                <w:sz w:val="18"/>
                <w:szCs w:val="18"/>
              </w:rPr>
              <w:t>оборудования, используемого для ведения сельского</w:t>
            </w:r>
          </w:p>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хозяйства.</w:t>
            </w:r>
          </w:p>
        </w:tc>
        <w:tc>
          <w:tcPr>
            <w:tcW w:w="4252" w:type="dxa"/>
            <w:shd w:val="clear" w:color="auto" w:fill="auto"/>
            <w:tcMar>
              <w:top w:w="75" w:type="dxa"/>
              <w:left w:w="120" w:type="dxa"/>
              <w:bottom w:w="75" w:type="dxa"/>
              <w:right w:w="120" w:type="dxa"/>
            </w:tcMar>
            <w:vAlign w:val="center"/>
          </w:tcPr>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 xml:space="preserve">Минимальная площадь земельного </w:t>
            </w:r>
            <w:r w:rsidRPr="00386122">
              <w:rPr>
                <w:rFonts w:ascii="Times New Roman" w:hAnsi="Times New Roman"/>
                <w:bCs/>
                <w:sz w:val="18"/>
                <w:szCs w:val="18"/>
              </w:rPr>
              <w:br/>
              <w:t>участка – 0,01 га.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Минимальные отступы от границ земельного участка в целях определения места допустимого размещения объекта – 3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Предельная высота объекта – 10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Максимальный процент застройки – 60 %.</w:t>
            </w:r>
          </w:p>
          <w:p w:rsidR="000D569D" w:rsidRDefault="000D569D" w:rsidP="001A4581">
            <w:pPr>
              <w:widowControl w:val="0"/>
              <w:spacing w:after="0" w:line="240" w:lineRule="auto"/>
              <w:rPr>
                <w:rFonts w:ascii="Times New Roman" w:hAnsi="Times New Roman"/>
                <w:bCs/>
                <w:sz w:val="18"/>
                <w:szCs w:val="18"/>
              </w:rPr>
            </w:pPr>
            <w:r w:rsidRPr="00386122">
              <w:rPr>
                <w:rFonts w:ascii="Times New Roman" w:hAnsi="Times New Roman"/>
                <w:bCs/>
                <w:sz w:val="18"/>
                <w:szCs w:val="18"/>
              </w:rPr>
              <w:t>Минимальный отступ от красной линии – 5 м.</w:t>
            </w:r>
          </w:p>
          <w:p w:rsidR="00386122" w:rsidRDefault="00386122" w:rsidP="001A4581">
            <w:pPr>
              <w:widowControl w:val="0"/>
              <w:spacing w:after="0" w:line="240" w:lineRule="auto"/>
              <w:rPr>
                <w:rFonts w:ascii="Times New Roman" w:hAnsi="Times New Roman"/>
                <w:bCs/>
                <w:sz w:val="18"/>
                <w:szCs w:val="18"/>
              </w:rPr>
            </w:pPr>
          </w:p>
          <w:p w:rsidR="00386122" w:rsidRPr="00386122" w:rsidRDefault="00386122" w:rsidP="001A4581">
            <w:pPr>
              <w:widowControl w:val="0"/>
              <w:spacing w:after="0" w:line="240" w:lineRule="auto"/>
              <w:rPr>
                <w:rFonts w:ascii="Times New Roman" w:hAnsi="Times New Roman"/>
                <w:sz w:val="18"/>
                <w:szCs w:val="18"/>
              </w:rPr>
            </w:pPr>
          </w:p>
        </w:tc>
        <w:tc>
          <w:tcPr>
            <w:tcW w:w="2418" w:type="dxa"/>
            <w:shd w:val="clear" w:color="auto" w:fill="auto"/>
            <w:tcMar>
              <w:top w:w="75" w:type="dxa"/>
              <w:left w:w="120" w:type="dxa"/>
              <w:bottom w:w="75" w:type="dxa"/>
              <w:right w:w="120" w:type="dxa"/>
            </w:tcMar>
          </w:tcPr>
          <w:p w:rsidR="000D569D" w:rsidRPr="00386122" w:rsidRDefault="00790950" w:rsidP="001A4581">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c>
          <w:tcPr>
            <w:tcW w:w="2346" w:type="dxa"/>
          </w:tcPr>
          <w:p w:rsidR="000D569D" w:rsidRPr="00386122" w:rsidRDefault="00790950" w:rsidP="001A4581">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tabs>
                <w:tab w:val="left" w:pos="2270"/>
              </w:tabs>
              <w:spacing w:after="0" w:line="240" w:lineRule="auto"/>
              <w:ind w:firstLine="13"/>
              <w:rPr>
                <w:rFonts w:ascii="Times New Roman" w:hAnsi="Times New Roman"/>
                <w:sz w:val="18"/>
                <w:szCs w:val="18"/>
              </w:rPr>
            </w:pPr>
            <w:r w:rsidRPr="00386122">
              <w:rPr>
                <w:rFonts w:ascii="Times New Roman" w:hAnsi="Times New Roman"/>
                <w:sz w:val="18"/>
                <w:szCs w:val="18"/>
              </w:rPr>
              <w:lastRenderedPageBreak/>
              <w:t>Для ведения личного подсобного хозяйства (приусадебный земельный участок) (2.2)</w:t>
            </w:r>
          </w:p>
        </w:tc>
        <w:tc>
          <w:tcPr>
            <w:tcW w:w="3938" w:type="dxa"/>
            <w:shd w:val="clear" w:color="auto" w:fill="auto"/>
          </w:tcPr>
          <w:p w:rsidR="000D569D" w:rsidRPr="00386122" w:rsidRDefault="000D569D" w:rsidP="001A4581">
            <w:pPr>
              <w:pStyle w:val="af1"/>
              <w:ind w:left="88"/>
              <w:rPr>
                <w:rFonts w:ascii="Times New Roman" w:hAnsi="Times New Roman"/>
                <w:sz w:val="18"/>
                <w:szCs w:val="18"/>
              </w:rPr>
            </w:pPr>
            <w:r w:rsidRPr="00386122">
              <w:rPr>
                <w:rFonts w:ascii="Times New Roman" w:hAnsi="Times New Roman"/>
                <w:sz w:val="18"/>
                <w:szCs w:val="18"/>
              </w:rPr>
              <w:t>- Размещение жилого дома, производство</w:t>
            </w:r>
          </w:p>
          <w:p w:rsidR="000D569D" w:rsidRPr="00386122" w:rsidRDefault="000D569D" w:rsidP="00386122">
            <w:pPr>
              <w:pStyle w:val="af1"/>
              <w:ind w:left="88"/>
              <w:rPr>
                <w:rFonts w:ascii="Times New Roman" w:hAnsi="Times New Roman"/>
                <w:sz w:val="18"/>
                <w:szCs w:val="18"/>
              </w:rPr>
            </w:pPr>
            <w:r w:rsidRPr="00386122">
              <w:rPr>
                <w:rFonts w:ascii="Times New Roman" w:hAnsi="Times New Roman"/>
                <w:sz w:val="18"/>
                <w:szCs w:val="18"/>
              </w:rPr>
              <w:t>сельскохозяйственной продукции; размещение гаража и иных вспомогательных сооружений; содержание</w:t>
            </w:r>
            <w:r w:rsidR="00386122">
              <w:rPr>
                <w:rFonts w:ascii="Times New Roman" w:hAnsi="Times New Roman"/>
                <w:sz w:val="18"/>
                <w:szCs w:val="18"/>
              </w:rPr>
              <w:t xml:space="preserve"> </w:t>
            </w:r>
            <w:r w:rsidRPr="00386122">
              <w:rPr>
                <w:rFonts w:ascii="Times New Roman" w:hAnsi="Times New Roman"/>
                <w:sz w:val="18"/>
                <w:szCs w:val="18"/>
              </w:rPr>
              <w:t>сельскохозяйственных животных.</w:t>
            </w:r>
          </w:p>
        </w:tc>
        <w:tc>
          <w:tcPr>
            <w:tcW w:w="4252" w:type="dxa"/>
            <w:shd w:val="clear" w:color="auto" w:fill="auto"/>
            <w:tcMar>
              <w:top w:w="75" w:type="dxa"/>
              <w:left w:w="120" w:type="dxa"/>
              <w:bottom w:w="75" w:type="dxa"/>
              <w:right w:w="120" w:type="dxa"/>
            </w:tcMa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Минимальный размер земельного участка – 0,04 га.</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Минимальный отступ от границ земельного участка в целях определения места допустимого размещения объекта – 3 м.</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Предельное количество этажей – 3 этажа.</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Максимальный процент застройки – 45 %.</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 xml:space="preserve">Минимальное расстояние от красной линии улиц до жилого дома – 5 м. </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Минимальный отступ от красной линии проездов до жилого дома – 3 м.</w:t>
            </w:r>
          </w:p>
          <w:p w:rsidR="000D569D" w:rsidRPr="00386122" w:rsidRDefault="000D569D" w:rsidP="001A4581">
            <w:pPr>
              <w:pStyle w:val="af1"/>
              <w:rPr>
                <w:rFonts w:ascii="Times New Roman" w:hAnsi="Times New Roman"/>
                <w:sz w:val="18"/>
                <w:szCs w:val="18"/>
              </w:rPr>
            </w:pPr>
            <w:r w:rsidRPr="00386122">
              <w:rPr>
                <w:rFonts w:ascii="Times New Roman" w:hAnsi="Times New Roman"/>
                <w:sz w:val="18"/>
                <w:szCs w:val="18"/>
              </w:rPr>
              <w:t>Допускается размещение жилых домов по красной линии в условиях сложившейся застройки.</w:t>
            </w:r>
          </w:p>
        </w:tc>
        <w:tc>
          <w:tcPr>
            <w:tcW w:w="2418" w:type="dxa"/>
            <w:shd w:val="clear" w:color="auto" w:fill="auto"/>
            <w:tcMar>
              <w:top w:w="75" w:type="dxa"/>
              <w:left w:w="120" w:type="dxa"/>
              <w:bottom w:w="75" w:type="dxa"/>
              <w:right w:w="120" w:type="dxa"/>
            </w:tcMar>
          </w:tcPr>
          <w:p w:rsidR="000D569D" w:rsidRPr="00386122" w:rsidRDefault="000D569D" w:rsidP="001A4581">
            <w:pPr>
              <w:spacing w:after="0" w:line="240" w:lineRule="auto"/>
              <w:ind w:firstLine="22"/>
              <w:rPr>
                <w:rFonts w:ascii="Times New Roman" w:hAnsi="Times New Roman"/>
                <w:sz w:val="18"/>
                <w:szCs w:val="18"/>
              </w:rPr>
            </w:pPr>
            <w:r w:rsidRPr="00386122">
              <w:rPr>
                <w:rFonts w:ascii="Times New Roman" w:hAnsi="Times New Roman"/>
                <w:sz w:val="18"/>
                <w:szCs w:val="18"/>
              </w:rPr>
              <w:t xml:space="preserve">Не допускается размещение жилой застройки в санитарно-защитных зонах. </w:t>
            </w:r>
          </w:p>
          <w:p w:rsidR="000D569D" w:rsidRPr="00386122" w:rsidRDefault="000D569D"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допускается размещение хозяйственных построек со стороны улиц, за исключением гаражей.</w:t>
            </w:r>
          </w:p>
        </w:tc>
        <w:tc>
          <w:tcPr>
            <w:tcW w:w="2346" w:type="dxa"/>
          </w:tcPr>
          <w:p w:rsidR="000D569D" w:rsidRPr="00386122" w:rsidRDefault="00790950"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Хранение автотранспорта (2.7.1)</w:t>
            </w:r>
          </w:p>
          <w:p w:rsidR="000D569D" w:rsidRPr="00386122" w:rsidRDefault="000D569D" w:rsidP="001A4581">
            <w:pPr>
              <w:spacing w:after="0" w:line="240" w:lineRule="auto"/>
              <w:rPr>
                <w:rFonts w:ascii="Times New Roman" w:hAnsi="Times New Roman"/>
                <w:sz w:val="18"/>
                <w:szCs w:val="18"/>
              </w:rPr>
            </w:pPr>
          </w:p>
        </w:tc>
        <w:tc>
          <w:tcPr>
            <w:tcW w:w="3938" w:type="dxa"/>
            <w:shd w:val="clear" w:color="auto" w:fill="auto"/>
          </w:tcPr>
          <w:p w:rsidR="000D569D" w:rsidRPr="00386122" w:rsidRDefault="000D569D" w:rsidP="001A4581">
            <w:pPr>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rsidR="000D569D" w:rsidRPr="00386122" w:rsidRDefault="000D569D" w:rsidP="001A4581">
            <w:pPr>
              <w:spacing w:after="0" w:line="240" w:lineRule="auto"/>
              <w:ind w:left="88" w:right="127"/>
              <w:rPr>
                <w:rFonts w:ascii="Times New Roman" w:hAnsi="Times New Roman"/>
                <w:sz w:val="18"/>
                <w:szCs w:val="18"/>
              </w:rPr>
            </w:pPr>
          </w:p>
        </w:tc>
        <w:tc>
          <w:tcPr>
            <w:tcW w:w="4252" w:type="dxa"/>
            <w:shd w:val="clear" w:color="auto" w:fill="auto"/>
            <w:tcMar>
              <w:top w:w="75" w:type="dxa"/>
              <w:left w:w="120" w:type="dxa"/>
              <w:bottom w:w="75" w:type="dxa"/>
              <w:right w:w="120" w:type="dxa"/>
            </w:tcMar>
            <w:vAlign w:val="cente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 xml:space="preserve">Минимальная площадь земельного участка – </w:t>
            </w:r>
            <w:r w:rsidRPr="00386122">
              <w:rPr>
                <w:rFonts w:ascii="Times New Roman" w:hAnsi="Times New Roman"/>
                <w:sz w:val="18"/>
                <w:szCs w:val="18"/>
              </w:rPr>
              <w:br/>
              <w:t>0,002 га.</w:t>
            </w:r>
          </w:p>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Размер земельных участков гаражей и стоянок легковых автомобилей в зависимости от их этажности следует принимать на одно машино-место, кв.м: для гаражей:</w:t>
            </w:r>
          </w:p>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 одноэтажных – 30;</w:t>
            </w:r>
          </w:p>
          <w:p w:rsidR="000D569D" w:rsidRPr="00386122" w:rsidRDefault="000D569D" w:rsidP="001A4581">
            <w:pPr>
              <w:widowControl w:val="0"/>
              <w:spacing w:after="0" w:line="240" w:lineRule="auto"/>
              <w:rPr>
                <w:rFonts w:ascii="Times New Roman" w:hAnsi="Times New Roman"/>
                <w:sz w:val="18"/>
                <w:szCs w:val="18"/>
              </w:rPr>
            </w:pPr>
            <w:r w:rsidRPr="00386122">
              <w:rPr>
                <w:rFonts w:ascii="Times New Roman" w:hAnsi="Times New Roman"/>
                <w:sz w:val="18"/>
                <w:szCs w:val="18"/>
              </w:rPr>
              <w:t>- наземных стоянок автомобилей – 25.</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 xml:space="preserve">Минимальный отступ от границы земельного </w:t>
            </w:r>
            <w:r w:rsidRPr="00386122">
              <w:rPr>
                <w:rFonts w:ascii="Times New Roman" w:hAnsi="Times New Roman"/>
                <w:sz w:val="18"/>
                <w:szCs w:val="18"/>
              </w:rPr>
              <w:br/>
              <w:t>участка –1 м (при блокированном размещении индивидуальных гаражей минимальный отступ от границы земельного участка не подлежит установлению).</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Предельное количество этажей – 1 этаж.</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Максимальный процент застройки – 90 %.</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Минимальный отступ от красной линии – по красной линии при осуществлении нового строительства.</w:t>
            </w:r>
          </w:p>
          <w:p w:rsidR="00E017DA" w:rsidRPr="00386122" w:rsidRDefault="00E017DA" w:rsidP="001A4581">
            <w:pPr>
              <w:spacing w:after="0" w:line="240" w:lineRule="auto"/>
              <w:rPr>
                <w:rFonts w:ascii="Times New Roman" w:hAnsi="Times New Roman"/>
                <w:sz w:val="18"/>
                <w:szCs w:val="18"/>
              </w:rPr>
            </w:pPr>
          </w:p>
        </w:tc>
        <w:tc>
          <w:tcPr>
            <w:tcW w:w="2418" w:type="dxa"/>
            <w:shd w:val="clear" w:color="auto" w:fill="auto"/>
            <w:tcMar>
              <w:top w:w="75" w:type="dxa"/>
              <w:left w:w="120" w:type="dxa"/>
              <w:bottom w:w="75" w:type="dxa"/>
              <w:right w:w="120" w:type="dxa"/>
            </w:tcMar>
          </w:tcPr>
          <w:p w:rsidR="000D569D" w:rsidRPr="00386122" w:rsidRDefault="00790950" w:rsidP="001A4581">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c>
          <w:tcPr>
            <w:tcW w:w="2346" w:type="dxa"/>
          </w:tcPr>
          <w:p w:rsidR="000D569D" w:rsidRPr="00386122" w:rsidRDefault="00790950" w:rsidP="001A4581">
            <w:pPr>
              <w:spacing w:after="0" w:line="240" w:lineRule="auto"/>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Коммунальное обслуживание (3.1)</w:t>
            </w:r>
          </w:p>
          <w:p w:rsidR="000D569D" w:rsidRPr="00386122" w:rsidRDefault="000D569D" w:rsidP="001A4581">
            <w:pPr>
              <w:widowControl w:val="0"/>
              <w:spacing w:after="0" w:line="240" w:lineRule="auto"/>
              <w:ind w:firstLine="13"/>
              <w:rPr>
                <w:rFonts w:ascii="Times New Roman" w:hAnsi="Times New Roman"/>
                <w:sz w:val="18"/>
                <w:szCs w:val="18"/>
              </w:rPr>
            </w:pPr>
          </w:p>
          <w:p w:rsidR="000D569D" w:rsidRPr="00386122" w:rsidRDefault="000D569D" w:rsidP="001A4581">
            <w:pPr>
              <w:tabs>
                <w:tab w:val="left" w:pos="2270"/>
              </w:tabs>
              <w:spacing w:after="0" w:line="240" w:lineRule="auto"/>
              <w:ind w:firstLine="13"/>
              <w:rPr>
                <w:rFonts w:ascii="Times New Roman" w:hAnsi="Times New Roman"/>
                <w:sz w:val="18"/>
                <w:szCs w:val="18"/>
              </w:rPr>
            </w:pPr>
          </w:p>
          <w:p w:rsidR="000D569D" w:rsidRPr="00386122" w:rsidRDefault="000D569D" w:rsidP="001A4581">
            <w:pPr>
              <w:tabs>
                <w:tab w:val="left" w:pos="2270"/>
              </w:tabs>
              <w:spacing w:after="0" w:line="240" w:lineRule="auto"/>
              <w:ind w:firstLine="13"/>
              <w:rPr>
                <w:rFonts w:ascii="Times New Roman" w:hAnsi="Times New Roman"/>
                <w:sz w:val="18"/>
                <w:szCs w:val="18"/>
              </w:rPr>
            </w:pPr>
            <w:r w:rsidRPr="00386122">
              <w:rPr>
                <w:rFonts w:ascii="Times New Roman" w:hAnsi="Times New Roman"/>
                <w:sz w:val="18"/>
                <w:szCs w:val="18"/>
              </w:rPr>
              <w:t>Предоставление коммунальных услуг (3.1.1)</w:t>
            </w:r>
          </w:p>
        </w:tc>
        <w:tc>
          <w:tcPr>
            <w:tcW w:w="3938" w:type="dxa"/>
            <w:shd w:val="clear" w:color="auto" w:fill="auto"/>
          </w:tcPr>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lastRenderedPageBreak/>
              <w:t>- Размещение зданий и сооружений в целях обеспечения физических и юридических лиц коммунальными услугами.</w:t>
            </w:r>
          </w:p>
          <w:p w:rsidR="000D569D" w:rsidRPr="00386122" w:rsidRDefault="000D569D" w:rsidP="001A4581">
            <w:pPr>
              <w:widowControl w:val="0"/>
              <w:spacing w:after="0" w:line="240" w:lineRule="auto"/>
              <w:ind w:left="88" w:right="127"/>
              <w:rPr>
                <w:rFonts w:ascii="Times New Roman" w:hAnsi="Times New Roman"/>
                <w:sz w:val="18"/>
                <w:szCs w:val="18"/>
              </w:rPr>
            </w:pPr>
          </w:p>
          <w:p w:rsidR="000D569D" w:rsidRPr="00386122" w:rsidRDefault="000D569D" w:rsidP="001A4581">
            <w:pPr>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w:t>
            </w:r>
          </w:p>
        </w:tc>
        <w:tc>
          <w:tcPr>
            <w:tcW w:w="4252" w:type="dxa"/>
            <w:shd w:val="clear" w:color="auto" w:fill="auto"/>
            <w:tcMar>
              <w:top w:w="75" w:type="dxa"/>
              <w:left w:w="120" w:type="dxa"/>
              <w:bottom w:w="75" w:type="dxa"/>
              <w:right w:w="120" w:type="dxa"/>
            </w:tcMa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lastRenderedPageBreak/>
              <w:t xml:space="preserve">Минимальный размер земельного участка – </w:t>
            </w:r>
            <w:r w:rsidR="00386122">
              <w:rPr>
                <w:rFonts w:ascii="Times New Roman" w:hAnsi="Times New Roman"/>
                <w:sz w:val="18"/>
                <w:szCs w:val="18"/>
              </w:rPr>
              <w:br/>
            </w:r>
            <w:r w:rsidRPr="00386122">
              <w:rPr>
                <w:rFonts w:ascii="Times New Roman" w:hAnsi="Times New Roman"/>
                <w:sz w:val="18"/>
                <w:szCs w:val="18"/>
              </w:rPr>
              <w:t>0,001 га.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 xml:space="preserve">Минимальный отступ от границ земельного </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lastRenderedPageBreak/>
              <w:t>участка – 0 м.</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Предельное количество этажей – 3 этажа.</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bCs/>
                <w:sz w:val="18"/>
                <w:szCs w:val="18"/>
              </w:rPr>
              <w:t>Максимальный процент застройки – 100 %.</w:t>
            </w:r>
          </w:p>
          <w:p w:rsidR="000D569D" w:rsidRPr="00386122" w:rsidRDefault="000D569D" w:rsidP="001A4581">
            <w:pPr>
              <w:keepNext/>
              <w:keepLines/>
              <w:pageBreakBefore/>
              <w:spacing w:after="0" w:line="240" w:lineRule="auto"/>
              <w:rPr>
                <w:rFonts w:ascii="Times New Roman" w:hAnsi="Times New Roman"/>
                <w:bCs/>
                <w:sz w:val="18"/>
                <w:szCs w:val="18"/>
              </w:rPr>
            </w:pPr>
            <w:r w:rsidRPr="00386122">
              <w:rPr>
                <w:rFonts w:ascii="Times New Roman" w:hAnsi="Times New Roman"/>
                <w:sz w:val="18"/>
                <w:szCs w:val="18"/>
              </w:rPr>
              <w:t>Минимальный отступ от красной линии – по красной линии при осуществлении нового строительства.</w:t>
            </w:r>
          </w:p>
        </w:tc>
        <w:tc>
          <w:tcPr>
            <w:tcW w:w="2418" w:type="dxa"/>
            <w:shd w:val="clear" w:color="auto" w:fill="auto"/>
            <w:tcMar>
              <w:top w:w="75" w:type="dxa"/>
              <w:left w:w="120" w:type="dxa"/>
              <w:bottom w:w="75" w:type="dxa"/>
              <w:right w:w="120" w:type="dxa"/>
            </w:tcMar>
          </w:tcPr>
          <w:p w:rsidR="000D569D" w:rsidRPr="00386122" w:rsidRDefault="000D569D" w:rsidP="001A4581">
            <w:pPr>
              <w:spacing w:after="0" w:line="240" w:lineRule="auto"/>
              <w:ind w:firstLine="22"/>
              <w:rPr>
                <w:rFonts w:ascii="Times New Roman" w:hAnsi="Times New Roman"/>
                <w:sz w:val="18"/>
                <w:szCs w:val="18"/>
              </w:rPr>
            </w:pPr>
            <w:r w:rsidRPr="00386122">
              <w:rPr>
                <w:rFonts w:ascii="Times New Roman" w:hAnsi="Times New Roman"/>
                <w:sz w:val="18"/>
                <w:szCs w:val="18"/>
              </w:rPr>
              <w:lastRenderedPageBreak/>
              <w:t xml:space="preserve">Размещение объектов инженерно-технического обеспечения зданий, </w:t>
            </w:r>
            <w:r w:rsidRPr="00386122">
              <w:rPr>
                <w:rFonts w:ascii="Times New Roman" w:hAnsi="Times New Roman"/>
                <w:sz w:val="18"/>
                <w:szCs w:val="18"/>
              </w:rPr>
              <w:lastRenderedPageBreak/>
              <w:t>сооружений допускается к размещению при условии исполнения требований санитарного законодательства.</w:t>
            </w:r>
          </w:p>
        </w:tc>
        <w:tc>
          <w:tcPr>
            <w:tcW w:w="2346" w:type="dxa"/>
          </w:tcPr>
          <w:p w:rsidR="000D569D" w:rsidRPr="00386122" w:rsidRDefault="00790950" w:rsidP="001A4581">
            <w:pPr>
              <w:spacing w:after="0" w:line="240" w:lineRule="auto"/>
              <w:ind w:firstLine="22"/>
              <w:rPr>
                <w:rFonts w:ascii="Times New Roman" w:hAnsi="Times New Roman"/>
                <w:sz w:val="18"/>
                <w:szCs w:val="18"/>
              </w:rPr>
            </w:pPr>
            <w:r w:rsidRPr="00386122">
              <w:rPr>
                <w:rFonts w:ascii="Times New Roman" w:hAnsi="Times New Roman"/>
                <w:sz w:val="18"/>
                <w:szCs w:val="18"/>
              </w:rPr>
              <w:lastRenderedPageBreak/>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lastRenderedPageBreak/>
              <w:t>Строительная</w:t>
            </w:r>
          </w:p>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промышленность (6.6)</w:t>
            </w:r>
          </w:p>
        </w:tc>
        <w:tc>
          <w:tcPr>
            <w:tcW w:w="3938" w:type="dxa"/>
            <w:shd w:val="clear" w:color="auto" w:fill="auto"/>
          </w:tcPr>
          <w:p w:rsidR="000D569D" w:rsidRPr="00386122" w:rsidRDefault="000D569D" w:rsidP="001A4581">
            <w:pPr>
              <w:pStyle w:val="af1"/>
              <w:widowControl w:val="0"/>
              <w:ind w:left="88"/>
              <w:rPr>
                <w:rFonts w:ascii="Times New Roman" w:hAnsi="Times New Roman"/>
                <w:sz w:val="18"/>
                <w:szCs w:val="18"/>
              </w:rPr>
            </w:pPr>
            <w:r w:rsidRPr="00386122">
              <w:rPr>
                <w:rFonts w:ascii="Times New Roman" w:hAnsi="Times New Roman"/>
                <w:sz w:val="18"/>
                <w:szCs w:val="18"/>
              </w:rPr>
              <w:t>- Размещение объектов капитального строительства, предназначенных для производства: строительных материалов (кирпичей, пиломатериалов, цемента,</w:t>
            </w:r>
          </w:p>
          <w:p w:rsidR="000D569D" w:rsidRPr="00386122" w:rsidRDefault="000D569D" w:rsidP="00386122">
            <w:pPr>
              <w:pStyle w:val="af1"/>
              <w:widowControl w:val="0"/>
              <w:ind w:left="88"/>
              <w:rPr>
                <w:rFonts w:ascii="Times New Roman" w:hAnsi="Times New Roman"/>
                <w:sz w:val="18"/>
                <w:szCs w:val="18"/>
              </w:rPr>
            </w:pPr>
            <w:r w:rsidRPr="00386122">
              <w:rPr>
                <w:rFonts w:ascii="Times New Roman" w:hAnsi="Times New Roman"/>
                <w:sz w:val="18"/>
                <w:szCs w:val="18"/>
              </w:rPr>
              <w:t>крепежных материалов), бытового и строительного газового и сантехнического оборудования, лифтов и подъемников, столярной продукции, сборных домов</w:t>
            </w:r>
            <w:r w:rsidR="00386122">
              <w:rPr>
                <w:rFonts w:ascii="Times New Roman" w:hAnsi="Times New Roman"/>
                <w:sz w:val="18"/>
                <w:szCs w:val="18"/>
              </w:rPr>
              <w:t xml:space="preserve"> </w:t>
            </w:r>
            <w:r w:rsidRPr="00386122">
              <w:rPr>
                <w:rFonts w:ascii="Times New Roman" w:hAnsi="Times New Roman"/>
                <w:sz w:val="18"/>
                <w:szCs w:val="18"/>
              </w:rPr>
              <w:t>или их частей и тому подобной продукции.</w:t>
            </w:r>
          </w:p>
        </w:tc>
        <w:tc>
          <w:tcPr>
            <w:tcW w:w="4252" w:type="dxa"/>
            <w:shd w:val="clear" w:color="auto" w:fill="auto"/>
            <w:tcMar>
              <w:top w:w="75" w:type="dxa"/>
              <w:left w:w="120" w:type="dxa"/>
              <w:bottom w:w="75" w:type="dxa"/>
              <w:right w:w="120" w:type="dxa"/>
            </w:tcMar>
          </w:tcPr>
          <w:p w:rsidR="000D569D" w:rsidRPr="00386122" w:rsidRDefault="000D569D" w:rsidP="001A4581">
            <w:pPr>
              <w:pStyle w:val="af1"/>
              <w:widowControl w:val="0"/>
              <w:rPr>
                <w:rFonts w:ascii="Times New Roman" w:hAnsi="Times New Roman"/>
                <w:sz w:val="18"/>
                <w:szCs w:val="18"/>
              </w:rPr>
            </w:pPr>
            <w:r w:rsidRPr="00386122">
              <w:rPr>
                <w:rFonts w:ascii="Times New Roman" w:hAnsi="Times New Roman"/>
                <w:sz w:val="18"/>
                <w:szCs w:val="18"/>
              </w:rPr>
              <w:t>Предельные размеры земельного участка не устанавливаются.</w:t>
            </w:r>
          </w:p>
          <w:p w:rsidR="000D569D" w:rsidRPr="00386122" w:rsidRDefault="000D569D" w:rsidP="001A4581">
            <w:pPr>
              <w:pStyle w:val="af1"/>
              <w:widowControl w:val="0"/>
              <w:rPr>
                <w:rFonts w:ascii="Times New Roman" w:hAnsi="Times New Roman"/>
                <w:sz w:val="18"/>
                <w:szCs w:val="18"/>
              </w:rPr>
            </w:pPr>
            <w:r w:rsidRPr="00386122">
              <w:rPr>
                <w:rFonts w:ascii="Times New Roman" w:hAnsi="Times New Roman"/>
                <w:sz w:val="18"/>
                <w:szCs w:val="18"/>
              </w:rPr>
              <w:t xml:space="preserve">Минимальный отступ от границы земельного </w:t>
            </w:r>
            <w:r w:rsidRPr="00386122">
              <w:rPr>
                <w:rFonts w:ascii="Times New Roman" w:hAnsi="Times New Roman"/>
                <w:sz w:val="18"/>
                <w:szCs w:val="18"/>
              </w:rPr>
              <w:br/>
              <w:t>участка – 3 м.</w:t>
            </w:r>
          </w:p>
          <w:p w:rsidR="000D569D" w:rsidRPr="00386122" w:rsidRDefault="000D569D" w:rsidP="001A4581">
            <w:pPr>
              <w:pStyle w:val="af1"/>
              <w:widowControl w:val="0"/>
              <w:rPr>
                <w:rFonts w:ascii="Times New Roman" w:hAnsi="Times New Roman"/>
                <w:sz w:val="18"/>
                <w:szCs w:val="18"/>
              </w:rPr>
            </w:pPr>
            <w:r w:rsidRPr="00386122">
              <w:rPr>
                <w:rFonts w:ascii="Times New Roman" w:hAnsi="Times New Roman"/>
                <w:sz w:val="18"/>
                <w:szCs w:val="18"/>
              </w:rPr>
              <w:t>Предельное количество этажей – 3 этажа.</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Максимальный процент застройки – 60 %.</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Минимальный отступ от красной линии – 5 м.</w:t>
            </w:r>
          </w:p>
        </w:tc>
        <w:tc>
          <w:tcPr>
            <w:tcW w:w="2418" w:type="dxa"/>
            <w:shd w:val="clear" w:color="auto" w:fill="auto"/>
            <w:tcMar>
              <w:top w:w="75" w:type="dxa"/>
              <w:left w:w="120" w:type="dxa"/>
              <w:bottom w:w="75" w:type="dxa"/>
              <w:right w:w="120" w:type="dxa"/>
            </w:tcMar>
          </w:tcPr>
          <w:p w:rsidR="000D569D" w:rsidRPr="00386122" w:rsidRDefault="00790950"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c>
          <w:tcPr>
            <w:tcW w:w="2346" w:type="dxa"/>
          </w:tcPr>
          <w:p w:rsidR="000D569D" w:rsidRPr="00386122" w:rsidRDefault="00790950"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tabs>
                <w:tab w:val="left" w:pos="2270"/>
              </w:tabs>
              <w:spacing w:after="0" w:line="240" w:lineRule="auto"/>
              <w:ind w:firstLine="13"/>
              <w:rPr>
                <w:rFonts w:ascii="Times New Roman" w:hAnsi="Times New Roman"/>
                <w:sz w:val="18"/>
                <w:szCs w:val="18"/>
              </w:rPr>
            </w:pPr>
            <w:r w:rsidRPr="00386122">
              <w:rPr>
                <w:rFonts w:ascii="Times New Roman" w:hAnsi="Times New Roman"/>
                <w:sz w:val="18"/>
                <w:szCs w:val="18"/>
              </w:rPr>
              <w:t>Энергетика (6.7)</w:t>
            </w:r>
          </w:p>
          <w:p w:rsidR="000D569D" w:rsidRPr="00386122" w:rsidRDefault="000D569D" w:rsidP="001A4581">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1A4581">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1A4581">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1A4581">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1A4581">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1A4581">
            <w:pPr>
              <w:tabs>
                <w:tab w:val="left" w:pos="2270"/>
              </w:tabs>
              <w:spacing w:after="0" w:line="240" w:lineRule="auto"/>
              <w:ind w:firstLine="13"/>
              <w:rPr>
                <w:rFonts w:ascii="Times New Roman" w:hAnsi="Times New Roman"/>
                <w:sz w:val="18"/>
                <w:szCs w:val="18"/>
                <w:highlight w:val="magenta"/>
              </w:rPr>
            </w:pPr>
          </w:p>
          <w:p w:rsidR="000D569D" w:rsidRPr="00386122" w:rsidRDefault="000D569D" w:rsidP="001A4581">
            <w:pPr>
              <w:tabs>
                <w:tab w:val="left" w:pos="2270"/>
              </w:tabs>
              <w:spacing w:after="0" w:line="240" w:lineRule="auto"/>
              <w:rPr>
                <w:rFonts w:ascii="Times New Roman" w:hAnsi="Times New Roman"/>
                <w:sz w:val="18"/>
                <w:szCs w:val="18"/>
                <w:highlight w:val="magenta"/>
              </w:rPr>
            </w:pPr>
          </w:p>
        </w:tc>
        <w:tc>
          <w:tcPr>
            <w:tcW w:w="3938" w:type="dxa"/>
            <w:shd w:val="clear" w:color="auto" w:fill="auto"/>
          </w:tcPr>
          <w:p w:rsidR="000D569D" w:rsidRPr="00386122" w:rsidRDefault="000D569D" w:rsidP="00386122">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w:t>
            </w:r>
            <w:r w:rsidR="00370B7F" w:rsidRPr="00386122">
              <w:rPr>
                <w:rFonts w:ascii="Times New Roman" w:hAnsi="Times New Roman"/>
                <w:sz w:val="18"/>
                <w:szCs w:val="18"/>
              </w:rPr>
              <w:t xml:space="preserve"> </w:t>
            </w:r>
            <w:r w:rsidRPr="00386122">
              <w:rPr>
                <w:rFonts w:ascii="Times New Roman" w:hAnsi="Times New Roman"/>
                <w:sz w:val="18"/>
                <w:szCs w:val="18"/>
              </w:rPr>
              <w:t>электросетевого хозяйства, за исключением объектов</w:t>
            </w:r>
            <w:r w:rsidR="00370B7F" w:rsidRPr="00386122">
              <w:rPr>
                <w:rFonts w:ascii="Times New Roman" w:hAnsi="Times New Roman"/>
                <w:sz w:val="18"/>
                <w:szCs w:val="18"/>
              </w:rPr>
              <w:t xml:space="preserve">  </w:t>
            </w:r>
            <w:r w:rsidRPr="00386122">
              <w:rPr>
                <w:rFonts w:ascii="Times New Roman" w:hAnsi="Times New Roman"/>
                <w:sz w:val="18"/>
                <w:szCs w:val="18"/>
              </w:rPr>
              <w:t>энергетики, размещение которых предусмотрено</w:t>
            </w:r>
            <w:r w:rsidR="00370B7F" w:rsidRPr="00386122">
              <w:rPr>
                <w:rFonts w:ascii="Times New Roman" w:hAnsi="Times New Roman"/>
                <w:sz w:val="18"/>
                <w:szCs w:val="18"/>
              </w:rPr>
              <w:t xml:space="preserve"> </w:t>
            </w:r>
            <w:r w:rsidRPr="00386122">
              <w:rPr>
                <w:rFonts w:ascii="Times New Roman" w:hAnsi="Times New Roman"/>
                <w:sz w:val="18"/>
                <w:szCs w:val="18"/>
              </w:rPr>
              <w:t>содержанием вида разрешенного использования 3.1</w:t>
            </w:r>
          </w:p>
        </w:tc>
        <w:tc>
          <w:tcPr>
            <w:tcW w:w="4252" w:type="dxa"/>
            <w:shd w:val="clear" w:color="auto" w:fill="auto"/>
            <w:tcMar>
              <w:top w:w="75" w:type="dxa"/>
              <w:left w:w="120" w:type="dxa"/>
              <w:bottom w:w="75" w:type="dxa"/>
              <w:right w:w="120" w:type="dxa"/>
            </w:tcMa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Предельные размеры земельного участка не устанавливаются.</w:t>
            </w:r>
          </w:p>
          <w:p w:rsidR="000D569D" w:rsidRPr="00386122" w:rsidRDefault="000D569D" w:rsidP="001A4581">
            <w:pPr>
              <w:pStyle w:val="af1"/>
              <w:rPr>
                <w:rFonts w:ascii="Times New Roman" w:hAnsi="Times New Roman"/>
                <w:sz w:val="18"/>
                <w:szCs w:val="18"/>
              </w:rPr>
            </w:pPr>
            <w:r w:rsidRPr="00386122">
              <w:rPr>
                <w:rFonts w:ascii="Times New Roman" w:hAnsi="Times New Roman"/>
                <w:sz w:val="18"/>
                <w:szCs w:val="18"/>
              </w:rPr>
              <w:t>Предельное количество этажей – 2 этажа.</w:t>
            </w:r>
          </w:p>
          <w:p w:rsidR="000D569D" w:rsidRPr="00386122" w:rsidRDefault="000D569D" w:rsidP="001A4581">
            <w:pPr>
              <w:pStyle w:val="af1"/>
              <w:rPr>
                <w:rFonts w:ascii="Times New Roman" w:hAnsi="Times New Roman"/>
                <w:sz w:val="18"/>
                <w:szCs w:val="18"/>
              </w:rPr>
            </w:pPr>
            <w:r w:rsidRPr="00386122">
              <w:rPr>
                <w:rFonts w:ascii="Times New Roman" w:hAnsi="Times New Roman"/>
                <w:sz w:val="18"/>
                <w:szCs w:val="18"/>
              </w:rPr>
              <w:t>Максимальный процент застройки – 60 %.</w:t>
            </w:r>
          </w:p>
          <w:p w:rsidR="000D569D" w:rsidRPr="00386122" w:rsidRDefault="000D569D" w:rsidP="001A4581">
            <w:pPr>
              <w:pStyle w:val="af1"/>
              <w:rPr>
                <w:rFonts w:ascii="Times New Roman" w:hAnsi="Times New Roman"/>
                <w:sz w:val="18"/>
                <w:szCs w:val="18"/>
              </w:rPr>
            </w:pPr>
            <w:r w:rsidRPr="00386122">
              <w:rPr>
                <w:rFonts w:ascii="Times New Roman" w:hAnsi="Times New Roman"/>
                <w:sz w:val="18"/>
                <w:szCs w:val="18"/>
              </w:rPr>
              <w:t>Минимальный отступ от красной линии в пределах земельного участка – по красной линии при осуществлении нового строительства</w:t>
            </w:r>
          </w:p>
        </w:tc>
        <w:tc>
          <w:tcPr>
            <w:tcW w:w="2418" w:type="dxa"/>
            <w:shd w:val="clear" w:color="auto" w:fill="auto"/>
            <w:tcMar>
              <w:top w:w="75" w:type="dxa"/>
              <w:left w:w="120" w:type="dxa"/>
              <w:bottom w:w="75" w:type="dxa"/>
              <w:right w:w="120" w:type="dxa"/>
            </w:tcMar>
          </w:tcPr>
          <w:p w:rsidR="000D569D" w:rsidRPr="00386122" w:rsidRDefault="00790950"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c>
          <w:tcPr>
            <w:tcW w:w="2346" w:type="dxa"/>
          </w:tcPr>
          <w:p w:rsidR="000D569D" w:rsidRPr="00386122" w:rsidRDefault="00790950" w:rsidP="001A4581">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865" w:type="dxa"/>
            <w:shd w:val="clear" w:color="auto" w:fill="auto"/>
            <w:tcMar>
              <w:top w:w="75" w:type="dxa"/>
              <w:left w:w="120" w:type="dxa"/>
              <w:bottom w:w="75" w:type="dxa"/>
              <w:right w:w="120" w:type="dxa"/>
            </w:tcMar>
          </w:tcPr>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Склады (6.9)</w:t>
            </w:r>
          </w:p>
          <w:p w:rsidR="000D569D" w:rsidRPr="00386122" w:rsidRDefault="000D569D"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p>
          <w:p w:rsidR="00E720E2" w:rsidRPr="00386122" w:rsidRDefault="00E720E2" w:rsidP="001A4581">
            <w:pPr>
              <w:widowControl w:val="0"/>
              <w:spacing w:after="0" w:line="240" w:lineRule="auto"/>
              <w:ind w:firstLine="13"/>
              <w:rPr>
                <w:rFonts w:ascii="Times New Roman" w:hAnsi="Times New Roman"/>
                <w:sz w:val="18"/>
                <w:szCs w:val="18"/>
              </w:rPr>
            </w:pPr>
          </w:p>
          <w:p w:rsidR="00E720E2" w:rsidRPr="00386122" w:rsidRDefault="00E720E2" w:rsidP="001A4581">
            <w:pPr>
              <w:widowControl w:val="0"/>
              <w:spacing w:after="0" w:line="240" w:lineRule="auto"/>
              <w:ind w:firstLine="13"/>
              <w:rPr>
                <w:rFonts w:ascii="Times New Roman" w:hAnsi="Times New Roman"/>
                <w:sz w:val="18"/>
                <w:szCs w:val="18"/>
              </w:rPr>
            </w:pPr>
          </w:p>
          <w:p w:rsidR="00E720E2" w:rsidRPr="00386122" w:rsidRDefault="00E720E2"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p>
          <w:p w:rsidR="000D569D" w:rsidRDefault="000D569D" w:rsidP="001A4581">
            <w:pPr>
              <w:widowControl w:val="0"/>
              <w:spacing w:after="0" w:line="240" w:lineRule="auto"/>
              <w:ind w:firstLine="13"/>
              <w:rPr>
                <w:rFonts w:ascii="Times New Roman" w:hAnsi="Times New Roman"/>
                <w:sz w:val="18"/>
                <w:szCs w:val="18"/>
              </w:rPr>
            </w:pPr>
          </w:p>
          <w:p w:rsidR="00623EE4" w:rsidRPr="00386122" w:rsidRDefault="00623EE4"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p>
          <w:p w:rsidR="000D569D" w:rsidRPr="00386122" w:rsidRDefault="000D569D" w:rsidP="001A4581">
            <w:pPr>
              <w:widowControl w:val="0"/>
              <w:spacing w:after="0" w:line="240" w:lineRule="auto"/>
              <w:ind w:firstLine="13"/>
              <w:rPr>
                <w:rFonts w:ascii="Times New Roman" w:hAnsi="Times New Roman"/>
                <w:sz w:val="18"/>
                <w:szCs w:val="18"/>
              </w:rPr>
            </w:pPr>
            <w:r w:rsidRPr="00386122">
              <w:rPr>
                <w:rFonts w:ascii="Times New Roman" w:hAnsi="Times New Roman"/>
                <w:sz w:val="18"/>
                <w:szCs w:val="18"/>
              </w:rPr>
              <w:t>Складские площадки (6.9.1)</w:t>
            </w:r>
          </w:p>
        </w:tc>
        <w:tc>
          <w:tcPr>
            <w:tcW w:w="3938" w:type="dxa"/>
            <w:shd w:val="clear" w:color="auto" w:fill="auto"/>
          </w:tcPr>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lastRenderedPageBreak/>
              <w:t>- Размещение сооружений, имеющих назначение по временному хранению, распределению и перевалке грузов (за исключением хранения стратегических</w:t>
            </w:r>
          </w:p>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xml:space="preserve">запасов), не являющихся частями производственных комплексов, на которых был создан груз: промышленные базы, склады, погрузочные терминалы и доки, </w:t>
            </w:r>
            <w:r w:rsidRPr="00386122">
              <w:rPr>
                <w:rFonts w:ascii="Times New Roman" w:hAnsi="Times New Roman"/>
                <w:sz w:val="18"/>
                <w:szCs w:val="18"/>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w:t>
            </w:r>
            <w:r w:rsidR="001D543F" w:rsidRPr="00386122">
              <w:rPr>
                <w:rFonts w:ascii="Times New Roman" w:hAnsi="Times New Roman"/>
                <w:sz w:val="18"/>
                <w:szCs w:val="18"/>
              </w:rPr>
              <w:t>одорожных перевалочных складов.</w:t>
            </w:r>
          </w:p>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xml:space="preserve"> </w:t>
            </w:r>
          </w:p>
          <w:p w:rsidR="000D569D" w:rsidRPr="00386122" w:rsidRDefault="000D569D" w:rsidP="001A4581">
            <w:pPr>
              <w:widowControl w:val="0"/>
              <w:spacing w:after="0" w:line="240" w:lineRule="auto"/>
              <w:ind w:left="88" w:right="127"/>
              <w:rPr>
                <w:rFonts w:ascii="Times New Roman" w:hAnsi="Times New Roman"/>
                <w:sz w:val="18"/>
                <w:szCs w:val="18"/>
              </w:rPr>
            </w:pPr>
            <w:r w:rsidRPr="00386122">
              <w:rPr>
                <w:rFonts w:ascii="Times New Roman" w:hAnsi="Times New Roman"/>
                <w:sz w:val="18"/>
                <w:szCs w:val="18"/>
              </w:rPr>
              <w:t>- Временное хранение, распределение и перевалка грузов (за исключением хранения стратегических запасов) на открытом воздухе.</w:t>
            </w:r>
          </w:p>
        </w:tc>
        <w:tc>
          <w:tcPr>
            <w:tcW w:w="4252" w:type="dxa"/>
            <w:shd w:val="clear" w:color="auto" w:fill="auto"/>
            <w:tcMar>
              <w:top w:w="75" w:type="dxa"/>
              <w:left w:w="120" w:type="dxa"/>
              <w:bottom w:w="75" w:type="dxa"/>
              <w:right w:w="120" w:type="dxa"/>
            </w:tcMa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lastRenderedPageBreak/>
              <w:t>Предельные размеры земельных участков на 1000 человек:</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 склады продовольственных товаров – 60 кв.м:</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 склады непродовольственных товаров – 580 кв.м;</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 холодильники распределительные (для хранения мяса и мясных продуктов, рыбы и рыбопродуктов, масла, животного жира, молочных продуктов и яиц) - 25 кв.м:</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lastRenderedPageBreak/>
              <w:t>- фруктохранилища, овощехранилища, картофелехранилища – 380 кв.м;</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 склады строительных материалов (потребительские) – 300  кв.м;</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-склады твердого топлива – 300  кв.м;</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 xml:space="preserve">Минимальный отступ от границ земельного </w:t>
            </w:r>
            <w:r w:rsidRPr="00386122">
              <w:rPr>
                <w:rFonts w:ascii="Times New Roman" w:hAnsi="Times New Roman"/>
                <w:sz w:val="18"/>
                <w:szCs w:val="18"/>
              </w:rPr>
              <w:br/>
              <w:t>участка – 3 м.</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Предельное количество этажей – 1 этаж.</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Максимальный процент застройки – 60 %.</w:t>
            </w:r>
          </w:p>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t>Минимальный отступ от красной линии – 5 м.</w:t>
            </w:r>
          </w:p>
        </w:tc>
        <w:tc>
          <w:tcPr>
            <w:tcW w:w="2418" w:type="dxa"/>
            <w:shd w:val="clear" w:color="auto" w:fill="auto"/>
            <w:tcMar>
              <w:top w:w="75" w:type="dxa"/>
              <w:left w:w="120" w:type="dxa"/>
              <w:bottom w:w="75" w:type="dxa"/>
              <w:right w:w="120" w:type="dxa"/>
            </w:tcMar>
          </w:tcPr>
          <w:p w:rsidR="000D569D" w:rsidRPr="00386122" w:rsidRDefault="000D569D" w:rsidP="001A4581">
            <w:pPr>
              <w:spacing w:after="0" w:line="240" w:lineRule="auto"/>
              <w:rPr>
                <w:rFonts w:ascii="Times New Roman" w:hAnsi="Times New Roman"/>
                <w:sz w:val="18"/>
                <w:szCs w:val="18"/>
              </w:rPr>
            </w:pPr>
            <w:r w:rsidRPr="00386122">
              <w:rPr>
                <w:rFonts w:ascii="Times New Roman" w:hAnsi="Times New Roman"/>
                <w:sz w:val="18"/>
                <w:szCs w:val="18"/>
              </w:rPr>
              <w:lastRenderedPageBreak/>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0D569D" w:rsidRPr="00386122" w:rsidRDefault="000D569D" w:rsidP="001A4581">
            <w:pPr>
              <w:spacing w:after="0" w:line="240" w:lineRule="auto"/>
              <w:rPr>
                <w:rFonts w:ascii="Times New Roman" w:hAnsi="Times New Roman"/>
                <w:sz w:val="18"/>
                <w:szCs w:val="18"/>
              </w:rPr>
            </w:pPr>
          </w:p>
        </w:tc>
        <w:tc>
          <w:tcPr>
            <w:tcW w:w="2346" w:type="dxa"/>
          </w:tcPr>
          <w:p w:rsidR="000D569D" w:rsidRPr="00386122" w:rsidRDefault="00790950" w:rsidP="001A4581">
            <w:pPr>
              <w:spacing w:after="0" w:line="240" w:lineRule="auto"/>
              <w:rPr>
                <w:rFonts w:ascii="Times New Roman" w:hAnsi="Times New Roman"/>
                <w:sz w:val="18"/>
                <w:szCs w:val="18"/>
              </w:rPr>
            </w:pPr>
            <w:r w:rsidRPr="00386122">
              <w:rPr>
                <w:rFonts w:ascii="Times New Roman" w:hAnsi="Times New Roman"/>
                <w:sz w:val="18"/>
                <w:szCs w:val="18"/>
              </w:rPr>
              <w:lastRenderedPageBreak/>
              <w:t>Не установлены.</w:t>
            </w:r>
          </w:p>
        </w:tc>
      </w:tr>
      <w:tr w:rsidR="001409E1" w:rsidRPr="00386122" w:rsidTr="00623EE4">
        <w:tblPrEx>
          <w:shd w:val="clear" w:color="auto" w:fill="CCFFFF"/>
        </w:tblPrEx>
        <w:trPr>
          <w:cantSplit/>
          <w:trHeight w:val="1230"/>
        </w:trPr>
        <w:tc>
          <w:tcPr>
            <w:tcW w:w="1865" w:type="dxa"/>
            <w:shd w:val="clear" w:color="auto" w:fill="auto"/>
            <w:tcMar>
              <w:top w:w="75" w:type="dxa"/>
              <w:left w:w="120" w:type="dxa"/>
              <w:bottom w:w="75" w:type="dxa"/>
              <w:right w:w="120" w:type="dxa"/>
            </w:tcMar>
          </w:tcPr>
          <w:p w:rsidR="001409E1" w:rsidRPr="00386122" w:rsidRDefault="001409E1" w:rsidP="001409E1">
            <w:pPr>
              <w:spacing w:after="0" w:line="240" w:lineRule="auto"/>
              <w:rPr>
                <w:rFonts w:ascii="Times New Roman" w:hAnsi="Times New Roman"/>
                <w:sz w:val="18"/>
                <w:szCs w:val="18"/>
              </w:rPr>
            </w:pPr>
            <w:r w:rsidRPr="00386122">
              <w:rPr>
                <w:rFonts w:ascii="Times New Roman" w:hAnsi="Times New Roman"/>
                <w:sz w:val="18"/>
                <w:szCs w:val="18"/>
              </w:rPr>
              <w:lastRenderedPageBreak/>
              <w:t>Земельные участки (территории) общего пользования (12.0)</w:t>
            </w:r>
          </w:p>
          <w:p w:rsidR="001409E1" w:rsidRPr="00386122" w:rsidRDefault="001409E1" w:rsidP="001409E1">
            <w:pPr>
              <w:spacing w:after="0" w:line="240" w:lineRule="auto"/>
              <w:rPr>
                <w:rFonts w:ascii="Times New Roman" w:hAnsi="Times New Roman"/>
                <w:sz w:val="18"/>
                <w:szCs w:val="18"/>
              </w:rPr>
            </w:pPr>
          </w:p>
          <w:p w:rsidR="001409E1" w:rsidRPr="00386122" w:rsidRDefault="001409E1" w:rsidP="001409E1">
            <w:pPr>
              <w:spacing w:after="0" w:line="240" w:lineRule="auto"/>
              <w:rPr>
                <w:rFonts w:ascii="Times New Roman" w:hAnsi="Times New Roman"/>
                <w:sz w:val="18"/>
                <w:szCs w:val="18"/>
              </w:rPr>
            </w:pPr>
          </w:p>
          <w:p w:rsidR="001409E1" w:rsidRPr="00386122" w:rsidRDefault="001409E1" w:rsidP="001409E1">
            <w:pPr>
              <w:spacing w:after="0" w:line="240" w:lineRule="auto"/>
              <w:rPr>
                <w:rFonts w:ascii="Times New Roman" w:hAnsi="Times New Roman"/>
                <w:sz w:val="18"/>
                <w:szCs w:val="18"/>
              </w:rPr>
            </w:pPr>
          </w:p>
          <w:p w:rsidR="001409E1" w:rsidRPr="00386122" w:rsidRDefault="001409E1" w:rsidP="001409E1">
            <w:pPr>
              <w:spacing w:after="0" w:line="240" w:lineRule="auto"/>
              <w:rPr>
                <w:rFonts w:ascii="Times New Roman" w:hAnsi="Times New Roman"/>
                <w:sz w:val="18"/>
                <w:szCs w:val="18"/>
              </w:rPr>
            </w:pPr>
          </w:p>
        </w:tc>
        <w:tc>
          <w:tcPr>
            <w:tcW w:w="3938" w:type="dxa"/>
            <w:shd w:val="clear" w:color="auto" w:fill="auto"/>
          </w:tcPr>
          <w:p w:rsidR="001409E1" w:rsidRPr="00386122" w:rsidRDefault="001409E1" w:rsidP="001409E1">
            <w:pPr>
              <w:spacing w:after="0" w:line="240" w:lineRule="auto"/>
              <w:ind w:left="88" w:right="127"/>
              <w:rPr>
                <w:rFonts w:ascii="Times New Roman" w:hAnsi="Times New Roman"/>
                <w:sz w:val="18"/>
                <w:szCs w:val="18"/>
              </w:rPr>
            </w:pPr>
            <w:r w:rsidRPr="00386122">
              <w:rPr>
                <w:rFonts w:ascii="Times New Roman" w:hAnsi="Times New Roman"/>
                <w:sz w:val="18"/>
                <w:szCs w:val="18"/>
              </w:rPr>
              <w:t>-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252" w:type="dxa"/>
            <w:shd w:val="clear" w:color="auto" w:fill="auto"/>
            <w:tcMar>
              <w:top w:w="75" w:type="dxa"/>
              <w:left w:w="120" w:type="dxa"/>
              <w:bottom w:w="75" w:type="dxa"/>
              <w:right w:w="120" w:type="dxa"/>
            </w:tcMar>
          </w:tcPr>
          <w:p w:rsidR="001409E1" w:rsidRPr="00386122" w:rsidRDefault="001409E1" w:rsidP="001409E1">
            <w:pPr>
              <w:spacing w:after="0" w:line="240" w:lineRule="auto"/>
              <w:rPr>
                <w:rFonts w:ascii="Times New Roman" w:hAnsi="Times New Roman"/>
                <w:sz w:val="18"/>
                <w:szCs w:val="18"/>
              </w:rPr>
            </w:pPr>
            <w:r w:rsidRPr="00386122">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418" w:type="dxa"/>
            <w:shd w:val="clear" w:color="auto" w:fill="auto"/>
            <w:tcMar>
              <w:top w:w="75" w:type="dxa"/>
              <w:left w:w="120" w:type="dxa"/>
              <w:bottom w:w="75" w:type="dxa"/>
              <w:right w:w="120" w:type="dxa"/>
            </w:tcMar>
          </w:tcPr>
          <w:p w:rsidR="001409E1" w:rsidRPr="00386122" w:rsidRDefault="001409E1" w:rsidP="001409E1">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c>
          <w:tcPr>
            <w:tcW w:w="2346" w:type="dxa"/>
          </w:tcPr>
          <w:p w:rsidR="001409E1" w:rsidRPr="00386122" w:rsidRDefault="001409E1" w:rsidP="001409E1">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r>
      <w:tr w:rsidR="000D569D" w:rsidRPr="00386122" w:rsidTr="001409E1">
        <w:tc>
          <w:tcPr>
            <w:tcW w:w="14819" w:type="dxa"/>
            <w:gridSpan w:val="5"/>
            <w:tcBorders>
              <w:left w:val="nil"/>
              <w:bottom w:val="nil"/>
              <w:right w:val="nil"/>
            </w:tcBorders>
            <w:shd w:val="clear" w:color="auto" w:fill="auto"/>
            <w:tcMar>
              <w:top w:w="75" w:type="dxa"/>
              <w:left w:w="120" w:type="dxa"/>
              <w:bottom w:w="75" w:type="dxa"/>
              <w:right w:w="120" w:type="dxa"/>
            </w:tcMar>
          </w:tcPr>
          <w:p w:rsidR="001D543F" w:rsidRPr="00386122" w:rsidRDefault="001D543F" w:rsidP="001409E1">
            <w:pPr>
              <w:rPr>
                <w:rFonts w:ascii="Times New Roman" w:hAnsi="Times New Roman"/>
                <w:b/>
                <w:bCs/>
                <w:sz w:val="24"/>
                <w:szCs w:val="24"/>
              </w:rPr>
            </w:pPr>
            <w:r w:rsidRPr="00386122">
              <w:rPr>
                <w:rFonts w:ascii="Times New Roman" w:hAnsi="Times New Roman"/>
                <w:b/>
                <w:sz w:val="24"/>
                <w:szCs w:val="24"/>
              </w:rPr>
              <w:t xml:space="preserve">Примечание: </w:t>
            </w:r>
            <w:r w:rsidRPr="00386122">
              <w:rPr>
                <w:rFonts w:ascii="Times New Roman" w:hAnsi="Times New Roman"/>
                <w:b/>
                <w:sz w:val="24"/>
                <w:szCs w:val="24"/>
              </w:rPr>
              <w:br/>
            </w:r>
            <w:r w:rsidRPr="00386122">
              <w:rPr>
                <w:rFonts w:ascii="Times New Roman" w:eastAsiaTheme="minorHAnsi" w:hAnsi="Times New Roman"/>
                <w:sz w:val="24"/>
                <w:szCs w:val="24"/>
                <w:lang w:eastAsia="en-US"/>
              </w:rPr>
              <w:t>Ограничения использования земельных участков в границах особо охраняемой природной территории (</w:t>
            </w:r>
            <w:r w:rsidRPr="00386122">
              <w:rPr>
                <w:rFonts w:ascii="Times New Roman" w:eastAsia="BatangChe" w:hAnsi="Times New Roman"/>
                <w:sz w:val="24"/>
                <w:szCs w:val="24"/>
                <w:lang w:eastAsia="en-US"/>
              </w:rPr>
              <w:t xml:space="preserve">государственный природный зоологический заказник регионального значения «Лесостепной») устанавливаются в соответствии с постановлением Правительства Омской области от 24 июля 2013 года № 166-п «О государственных природных зоологических заказниках регионального значения «Лесостепной», «Высокий Увал», «Надеждинский», «Приграничный» (Положение  о государственном природном зоологическом заказнике регионального значения «Лесостепной») </w:t>
            </w:r>
            <w:r w:rsidRPr="00386122">
              <w:rPr>
                <w:rFonts w:ascii="Times New Roman" w:eastAsiaTheme="minorHAnsi" w:hAnsi="Times New Roman"/>
                <w:sz w:val="24"/>
                <w:szCs w:val="24"/>
                <w:lang w:eastAsia="en-US"/>
              </w:rPr>
              <w:t>с учетом режима особой охраны этой особо охраняемой природной территории (п. 5 статьи 53 настоящих Правил).</w:t>
            </w:r>
          </w:p>
          <w:p w:rsidR="000D569D" w:rsidRPr="00386122" w:rsidRDefault="000D569D" w:rsidP="009C4166">
            <w:pPr>
              <w:keepNext/>
              <w:keepLines/>
              <w:widowControl w:val="0"/>
              <w:spacing w:after="0" w:line="240" w:lineRule="auto"/>
              <w:ind w:firstLine="709"/>
              <w:rPr>
                <w:rFonts w:ascii="Times New Roman" w:hAnsi="Times New Roman"/>
                <w:b/>
                <w:bCs/>
                <w:sz w:val="24"/>
                <w:szCs w:val="24"/>
              </w:rPr>
            </w:pPr>
            <w:r w:rsidRPr="00386122">
              <w:rPr>
                <w:rFonts w:ascii="Times New Roman" w:hAnsi="Times New Roman"/>
                <w:b/>
                <w:bCs/>
                <w:sz w:val="24"/>
                <w:szCs w:val="24"/>
              </w:rPr>
              <w:t xml:space="preserve">2.2.2. </w:t>
            </w:r>
            <w:r w:rsidRPr="00386122">
              <w:rPr>
                <w:rFonts w:ascii="Times New Roman" w:hAnsi="Times New Roman"/>
                <w:b/>
                <w:sz w:val="24"/>
                <w:szCs w:val="24"/>
              </w:rPr>
              <w:t>Условно разрешенные виды и параметры использования земельных участков   и объектов капитального строительства</w:t>
            </w:r>
            <w:r w:rsidRPr="00386122">
              <w:rPr>
                <w:rFonts w:ascii="Times New Roman" w:hAnsi="Times New Roman"/>
                <w:sz w:val="24"/>
                <w:szCs w:val="24"/>
              </w:rPr>
              <w:t xml:space="preserve">: </w:t>
            </w:r>
            <w:r w:rsidRPr="00386122">
              <w:rPr>
                <w:rFonts w:ascii="Times New Roman" w:hAnsi="Times New Roman"/>
                <w:bCs/>
                <w:sz w:val="24"/>
                <w:szCs w:val="24"/>
              </w:rPr>
              <w:t>не установлены.</w:t>
            </w:r>
          </w:p>
          <w:p w:rsidR="000D569D" w:rsidRPr="00386122" w:rsidRDefault="000D569D" w:rsidP="00B20457">
            <w:pPr>
              <w:widowControl w:val="0"/>
              <w:spacing w:after="0" w:line="240" w:lineRule="auto"/>
              <w:ind w:firstLine="709"/>
              <w:rPr>
                <w:rFonts w:ascii="Times New Roman" w:hAnsi="Times New Roman"/>
                <w:sz w:val="18"/>
                <w:szCs w:val="18"/>
              </w:rPr>
            </w:pPr>
            <w:r w:rsidRPr="00386122">
              <w:rPr>
                <w:rFonts w:ascii="Times New Roman" w:hAnsi="Times New Roman"/>
                <w:b/>
                <w:bCs/>
                <w:sz w:val="24"/>
                <w:szCs w:val="24"/>
              </w:rPr>
              <w:t xml:space="preserve">2.2.3. </w:t>
            </w:r>
            <w:r w:rsidRPr="00386122">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r w:rsidRPr="00386122">
              <w:rPr>
                <w:rFonts w:ascii="Times New Roman" w:hAnsi="Times New Roman"/>
                <w:sz w:val="24"/>
                <w:szCs w:val="24"/>
              </w:rPr>
              <w:t xml:space="preserve">: </w:t>
            </w:r>
            <w:r w:rsidRPr="00386122">
              <w:rPr>
                <w:rFonts w:ascii="Times New Roman" w:hAnsi="Times New Roman"/>
                <w:bCs/>
                <w:sz w:val="24"/>
                <w:szCs w:val="24"/>
              </w:rPr>
              <w:t>не установлены.</w:t>
            </w:r>
          </w:p>
        </w:tc>
      </w:tr>
    </w:tbl>
    <w:p w:rsidR="00D33991" w:rsidRPr="00790950" w:rsidRDefault="00D33991" w:rsidP="00790950">
      <w:pPr>
        <w:tabs>
          <w:tab w:val="left" w:pos="6380"/>
        </w:tabs>
        <w:rPr>
          <w:rFonts w:ascii="Times New Roman" w:hAnsi="Times New Roman"/>
          <w:sz w:val="24"/>
          <w:szCs w:val="24"/>
        </w:rPr>
        <w:sectPr w:rsidR="00D33991" w:rsidRPr="00790950" w:rsidSect="00000D98">
          <w:pgSz w:w="16838" w:h="11906" w:orient="landscape"/>
          <w:pgMar w:top="1276" w:right="1134" w:bottom="851" w:left="1134" w:header="709" w:footer="709" w:gutter="0"/>
          <w:cols w:space="708"/>
          <w:docGrid w:linePitch="360"/>
        </w:sectPr>
      </w:pPr>
    </w:p>
    <w:p w:rsidR="00D33991" w:rsidRDefault="00D33991" w:rsidP="00DC3FBA">
      <w:pPr>
        <w:spacing w:after="0" w:line="240" w:lineRule="auto"/>
        <w:ind w:firstLine="709"/>
        <w:jc w:val="center"/>
        <w:rPr>
          <w:rFonts w:ascii="Times New Roman" w:hAnsi="Times New Roman"/>
          <w:color w:val="FF0000"/>
          <w:sz w:val="24"/>
          <w:szCs w:val="24"/>
        </w:rPr>
      </w:pPr>
    </w:p>
    <w:p w:rsidR="00D33991" w:rsidRPr="00CE229F" w:rsidRDefault="00911268" w:rsidP="00411C2B">
      <w:pPr>
        <w:spacing w:after="0" w:line="240" w:lineRule="auto"/>
        <w:ind w:firstLine="709"/>
        <w:jc w:val="center"/>
        <w:outlineLvl w:val="2"/>
        <w:rPr>
          <w:rFonts w:ascii="Times New Roman" w:hAnsi="Times New Roman"/>
          <w:bCs/>
          <w:sz w:val="24"/>
          <w:szCs w:val="24"/>
        </w:rPr>
      </w:pPr>
      <w:bookmarkStart w:id="82" w:name="_Toc151408591"/>
      <w:r>
        <w:rPr>
          <w:rFonts w:ascii="Times New Roman" w:hAnsi="Times New Roman"/>
          <w:b/>
          <w:sz w:val="24"/>
          <w:szCs w:val="24"/>
        </w:rPr>
        <w:t>Статья 50</w:t>
      </w:r>
      <w:r w:rsidR="00D33991" w:rsidRPr="00CE229F">
        <w:rPr>
          <w:rFonts w:ascii="Times New Roman" w:hAnsi="Times New Roman"/>
          <w:b/>
          <w:sz w:val="24"/>
          <w:szCs w:val="24"/>
        </w:rPr>
        <w:t xml:space="preserve">. Градостроительные регламенты </w:t>
      </w:r>
      <w:r w:rsidR="00D33991">
        <w:rPr>
          <w:rFonts w:ascii="Times New Roman" w:hAnsi="Times New Roman"/>
          <w:b/>
          <w:sz w:val="24"/>
          <w:szCs w:val="24"/>
        </w:rPr>
        <w:t xml:space="preserve">зоны </w:t>
      </w:r>
      <w:r w:rsidR="00D33991" w:rsidRPr="00D33991">
        <w:rPr>
          <w:rFonts w:ascii="Times New Roman" w:hAnsi="Times New Roman"/>
          <w:b/>
          <w:sz w:val="24"/>
          <w:szCs w:val="24"/>
        </w:rPr>
        <w:t>специального назначения</w:t>
      </w:r>
      <w:bookmarkEnd w:id="82"/>
    </w:p>
    <w:p w:rsidR="00D33991" w:rsidRDefault="00D33991" w:rsidP="00DC3FBA">
      <w:pPr>
        <w:spacing w:after="0" w:line="240" w:lineRule="auto"/>
        <w:ind w:firstLine="709"/>
        <w:jc w:val="center"/>
        <w:rPr>
          <w:rFonts w:ascii="Times New Roman" w:hAnsi="Times New Roman"/>
          <w:color w:val="FF0000"/>
          <w:sz w:val="24"/>
          <w:szCs w:val="24"/>
        </w:rPr>
      </w:pPr>
    </w:p>
    <w:p w:rsidR="00186C11" w:rsidRDefault="00186C11" w:rsidP="00411C2B">
      <w:pPr>
        <w:spacing w:after="0" w:line="240" w:lineRule="auto"/>
        <w:ind w:firstLine="709"/>
        <w:jc w:val="both"/>
        <w:rPr>
          <w:rFonts w:ascii="Times New Roman" w:hAnsi="Times New Roman"/>
          <w:b/>
          <w:sz w:val="24"/>
          <w:szCs w:val="24"/>
        </w:rPr>
      </w:pPr>
      <w:r w:rsidRPr="00D2011B">
        <w:rPr>
          <w:rFonts w:ascii="Times New Roman" w:hAnsi="Times New Roman"/>
          <w:b/>
          <w:sz w:val="24"/>
          <w:szCs w:val="24"/>
        </w:rPr>
        <w:t>1. Характеристика</w:t>
      </w:r>
      <w:r w:rsidRPr="00B10859">
        <w:rPr>
          <w:rFonts w:ascii="Times New Roman" w:hAnsi="Times New Roman"/>
          <w:b/>
          <w:sz w:val="24"/>
          <w:szCs w:val="24"/>
        </w:rPr>
        <w:t xml:space="preserve"> территориальной зоны</w:t>
      </w:r>
    </w:p>
    <w:p w:rsidR="00186C11" w:rsidRPr="00186C11" w:rsidRDefault="00186C11" w:rsidP="00411C2B">
      <w:pPr>
        <w:spacing w:after="0" w:line="240" w:lineRule="auto"/>
        <w:ind w:firstLine="709"/>
        <w:jc w:val="both"/>
        <w:rPr>
          <w:rFonts w:ascii="Times New Roman" w:hAnsi="Times New Roman"/>
          <w:sz w:val="24"/>
          <w:szCs w:val="24"/>
        </w:rPr>
      </w:pPr>
      <w:r w:rsidRPr="00186C11">
        <w:rPr>
          <w:rFonts w:ascii="Times New Roman" w:hAnsi="Times New Roman"/>
          <w:sz w:val="24"/>
          <w:szCs w:val="24"/>
        </w:rPr>
        <w:t>Зоны специального назначения выделены для обеспечения правовых условий использования земельных участков, занятых кладбищами,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33991" w:rsidRPr="00186C11" w:rsidRDefault="00186C11" w:rsidP="00411C2B">
      <w:pPr>
        <w:spacing w:after="0" w:line="240" w:lineRule="auto"/>
        <w:ind w:firstLine="709"/>
        <w:jc w:val="both"/>
        <w:rPr>
          <w:rFonts w:ascii="Times New Roman" w:hAnsi="Times New Roman"/>
          <w:sz w:val="24"/>
          <w:szCs w:val="24"/>
        </w:rPr>
      </w:pPr>
      <w:r w:rsidRPr="00186C11">
        <w:rPr>
          <w:rFonts w:ascii="Times New Roman" w:hAnsi="Times New Roman"/>
          <w:sz w:val="24"/>
          <w:szCs w:val="24"/>
        </w:rPr>
        <w:t>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D33991" w:rsidRDefault="00D33991" w:rsidP="00411C2B">
      <w:pPr>
        <w:spacing w:after="0" w:line="240" w:lineRule="auto"/>
        <w:ind w:firstLine="709"/>
        <w:jc w:val="both"/>
        <w:rPr>
          <w:rFonts w:ascii="Times New Roman" w:hAnsi="Times New Roman"/>
          <w:bCs/>
          <w:sz w:val="24"/>
          <w:szCs w:val="24"/>
        </w:rPr>
      </w:pPr>
      <w:r w:rsidRPr="00186C11">
        <w:rPr>
          <w:rFonts w:ascii="Times New Roman" w:hAnsi="Times New Roman"/>
          <w:bCs/>
          <w:sz w:val="24"/>
          <w:szCs w:val="24"/>
        </w:rPr>
        <w:t>Зоны специального</w:t>
      </w:r>
      <w:r w:rsidRPr="00CF6347">
        <w:rPr>
          <w:rFonts w:ascii="Times New Roman" w:hAnsi="Times New Roman"/>
          <w:bCs/>
          <w:sz w:val="24"/>
          <w:szCs w:val="24"/>
        </w:rPr>
        <w:t xml:space="preserve"> назначения включа</w:t>
      </w:r>
      <w:r w:rsidR="001A5120">
        <w:rPr>
          <w:rFonts w:ascii="Times New Roman" w:hAnsi="Times New Roman"/>
          <w:bCs/>
          <w:sz w:val="24"/>
          <w:szCs w:val="24"/>
        </w:rPr>
        <w:t xml:space="preserve">ют в себя зону кладбищ (СН-1) </w:t>
      </w:r>
      <w:r w:rsidRPr="00CF6347">
        <w:rPr>
          <w:rFonts w:ascii="Times New Roman" w:hAnsi="Times New Roman"/>
          <w:bCs/>
          <w:sz w:val="24"/>
          <w:szCs w:val="24"/>
        </w:rPr>
        <w:t xml:space="preserve">и зону озелененных территорий специального назначения </w:t>
      </w:r>
      <w:r w:rsidR="001A5120">
        <w:rPr>
          <w:rFonts w:ascii="Times New Roman" w:hAnsi="Times New Roman"/>
          <w:bCs/>
          <w:sz w:val="24"/>
          <w:szCs w:val="24"/>
        </w:rPr>
        <w:br/>
      </w:r>
      <w:r w:rsidRPr="00CF6347">
        <w:rPr>
          <w:rFonts w:ascii="Times New Roman" w:hAnsi="Times New Roman"/>
          <w:bCs/>
          <w:sz w:val="24"/>
          <w:szCs w:val="24"/>
        </w:rPr>
        <w:t>(СН-</w:t>
      </w:r>
      <w:r w:rsidR="001A5120">
        <w:rPr>
          <w:rFonts w:ascii="Times New Roman" w:hAnsi="Times New Roman"/>
          <w:bCs/>
          <w:sz w:val="24"/>
          <w:szCs w:val="24"/>
        </w:rPr>
        <w:t>2</w:t>
      </w:r>
      <w:r w:rsidRPr="00CF6347">
        <w:rPr>
          <w:rFonts w:ascii="Times New Roman" w:hAnsi="Times New Roman"/>
          <w:bCs/>
          <w:sz w:val="24"/>
          <w:szCs w:val="24"/>
        </w:rPr>
        <w:t>).</w:t>
      </w:r>
    </w:p>
    <w:p w:rsidR="00D33991" w:rsidRDefault="00D33991" w:rsidP="00411C2B">
      <w:pPr>
        <w:spacing w:after="0" w:line="240" w:lineRule="auto"/>
        <w:ind w:firstLine="709"/>
        <w:jc w:val="center"/>
        <w:rPr>
          <w:rFonts w:ascii="Times New Roman" w:hAnsi="Times New Roman"/>
          <w:color w:val="FF0000"/>
          <w:sz w:val="24"/>
          <w:szCs w:val="24"/>
        </w:rPr>
      </w:pPr>
    </w:p>
    <w:p w:rsidR="00186C11" w:rsidRDefault="00186C11" w:rsidP="00411C2B">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BE47D9">
        <w:rPr>
          <w:rFonts w:ascii="Times New Roman" w:hAnsi="Times New Roman"/>
          <w:b/>
          <w:sz w:val="24"/>
          <w:szCs w:val="24"/>
        </w:rPr>
        <w:t>Виды и параметры разреш</w:t>
      </w:r>
      <w:r>
        <w:rPr>
          <w:rFonts w:ascii="Times New Roman" w:hAnsi="Times New Roman"/>
          <w:b/>
          <w:sz w:val="24"/>
          <w:szCs w:val="24"/>
        </w:rPr>
        <w:t>е</w:t>
      </w:r>
      <w:r w:rsidRPr="00BE47D9">
        <w:rPr>
          <w:rFonts w:ascii="Times New Roman" w:hAnsi="Times New Roman"/>
          <w:b/>
          <w:sz w:val="24"/>
          <w:szCs w:val="24"/>
        </w:rPr>
        <w:t>нного использования земельных участков и объектов капитального строительства</w:t>
      </w:r>
    </w:p>
    <w:p w:rsidR="00186C11" w:rsidRDefault="00186C11" w:rsidP="00411C2B">
      <w:pPr>
        <w:spacing w:after="0" w:line="240" w:lineRule="auto"/>
        <w:ind w:firstLine="709"/>
        <w:jc w:val="both"/>
        <w:rPr>
          <w:rFonts w:ascii="Times New Roman" w:hAnsi="Times New Roman"/>
          <w:b/>
          <w:sz w:val="24"/>
          <w:szCs w:val="24"/>
        </w:rPr>
      </w:pPr>
    </w:p>
    <w:p w:rsidR="00186C11" w:rsidRDefault="00186C11" w:rsidP="00411C2B">
      <w:pPr>
        <w:spacing w:after="0" w:line="240" w:lineRule="auto"/>
        <w:ind w:firstLine="709"/>
        <w:jc w:val="both"/>
        <w:rPr>
          <w:rFonts w:ascii="Times New Roman" w:hAnsi="Times New Roman"/>
          <w:b/>
          <w:sz w:val="24"/>
          <w:szCs w:val="24"/>
        </w:rPr>
      </w:pPr>
      <w:r>
        <w:rPr>
          <w:rFonts w:ascii="Times New Roman" w:hAnsi="Times New Roman"/>
          <w:b/>
          <w:sz w:val="24"/>
          <w:szCs w:val="24"/>
        </w:rPr>
        <w:t>2.1. Зона кладбищ (СН-1)</w:t>
      </w:r>
    </w:p>
    <w:p w:rsidR="00186C11" w:rsidRDefault="00186C11" w:rsidP="00411C2B">
      <w:pPr>
        <w:spacing w:after="0" w:line="240" w:lineRule="auto"/>
        <w:ind w:firstLine="709"/>
        <w:jc w:val="both"/>
        <w:rPr>
          <w:rFonts w:ascii="Times New Roman" w:hAnsi="Times New Roman"/>
          <w:b/>
          <w:sz w:val="24"/>
          <w:szCs w:val="24"/>
        </w:rPr>
      </w:pPr>
    </w:p>
    <w:tbl>
      <w:tblPr>
        <w:tblW w:w="1493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5" w:type="dxa"/>
          <w:left w:w="15" w:type="dxa"/>
          <w:bottom w:w="15" w:type="dxa"/>
          <w:right w:w="15" w:type="dxa"/>
        </w:tblCellMar>
        <w:tblLook w:val="0000" w:firstRow="0" w:lastRow="0" w:firstColumn="0" w:lastColumn="0" w:noHBand="0" w:noVBand="0"/>
      </w:tblPr>
      <w:tblGrid>
        <w:gridCol w:w="1976"/>
        <w:gridCol w:w="4282"/>
        <w:gridCol w:w="4365"/>
        <w:gridCol w:w="2410"/>
        <w:gridCol w:w="1904"/>
      </w:tblGrid>
      <w:tr w:rsidR="00790950" w:rsidRPr="00623EE4" w:rsidTr="00E720E2">
        <w:trPr>
          <w:tblHeader/>
        </w:trPr>
        <w:tc>
          <w:tcPr>
            <w:tcW w:w="14937" w:type="dxa"/>
            <w:gridSpan w:val="5"/>
            <w:shd w:val="clear" w:color="auto" w:fill="auto"/>
            <w:tcMar>
              <w:top w:w="75" w:type="dxa"/>
              <w:left w:w="120" w:type="dxa"/>
              <w:bottom w:w="75" w:type="dxa"/>
              <w:right w:w="120" w:type="dxa"/>
            </w:tcMar>
            <w:vAlign w:val="center"/>
          </w:tcPr>
          <w:p w:rsidR="00790950" w:rsidRPr="00623EE4" w:rsidRDefault="00790950" w:rsidP="00CF00E7">
            <w:pPr>
              <w:spacing w:after="0" w:line="240" w:lineRule="auto"/>
              <w:ind w:firstLine="586"/>
              <w:rPr>
                <w:rFonts w:ascii="Times New Roman" w:hAnsi="Times New Roman"/>
                <w:b/>
                <w:sz w:val="24"/>
                <w:szCs w:val="18"/>
              </w:rPr>
            </w:pPr>
            <w:r w:rsidRPr="00623EE4">
              <w:rPr>
                <w:rFonts w:ascii="Times New Roman" w:hAnsi="Times New Roman"/>
                <w:b/>
                <w:sz w:val="24"/>
                <w:szCs w:val="18"/>
              </w:rPr>
              <w:t>2.1.1 Основные виды и параметры разрешенного использования земельных участков и объектов капитального строительства</w:t>
            </w:r>
          </w:p>
          <w:p w:rsidR="00790950" w:rsidRPr="00623EE4" w:rsidRDefault="00790950" w:rsidP="00CF00E7">
            <w:pPr>
              <w:spacing w:after="0" w:line="240" w:lineRule="auto"/>
              <w:ind w:firstLine="586"/>
              <w:rPr>
                <w:rFonts w:ascii="Times New Roman" w:hAnsi="Times New Roman"/>
                <w:b/>
                <w:sz w:val="18"/>
                <w:szCs w:val="18"/>
              </w:rPr>
            </w:pPr>
            <w:r w:rsidRPr="00623EE4">
              <w:rPr>
                <w:rFonts w:ascii="Times New Roman" w:hAnsi="Times New Roman"/>
                <w:b/>
                <w:sz w:val="18"/>
                <w:szCs w:val="18"/>
              </w:rPr>
              <w:t>Зона кладбищ (СН-1)</w:t>
            </w:r>
          </w:p>
        </w:tc>
      </w:tr>
      <w:tr w:rsidR="000D569D" w:rsidRPr="00623EE4" w:rsidTr="00E720E2">
        <w:trPr>
          <w:tblHeader/>
        </w:trPr>
        <w:tc>
          <w:tcPr>
            <w:tcW w:w="1976" w:type="dxa"/>
            <w:shd w:val="clear" w:color="auto" w:fill="auto"/>
            <w:tcMar>
              <w:top w:w="75" w:type="dxa"/>
              <w:left w:w="120" w:type="dxa"/>
              <w:bottom w:w="75" w:type="dxa"/>
              <w:right w:w="120" w:type="dxa"/>
            </w:tcMar>
            <w:vAlign w:val="center"/>
          </w:tcPr>
          <w:p w:rsidR="000D569D" w:rsidRPr="00623EE4" w:rsidRDefault="000D569D" w:rsidP="00CF00E7">
            <w:pPr>
              <w:spacing w:after="0" w:line="240" w:lineRule="auto"/>
              <w:jc w:val="center"/>
              <w:rPr>
                <w:rFonts w:ascii="Times New Roman" w:hAnsi="Times New Roman"/>
                <w:b/>
                <w:sz w:val="18"/>
                <w:szCs w:val="18"/>
              </w:rPr>
            </w:pPr>
            <w:r w:rsidRPr="00623EE4">
              <w:rPr>
                <w:rFonts w:ascii="Times New Roman" w:hAnsi="Times New Roman"/>
                <w:b/>
                <w:sz w:val="18"/>
                <w:szCs w:val="18"/>
              </w:rPr>
              <w:t>Наименование вида разрешенного использования земельного участка</w:t>
            </w:r>
          </w:p>
        </w:tc>
        <w:tc>
          <w:tcPr>
            <w:tcW w:w="4282" w:type="dxa"/>
            <w:shd w:val="clear" w:color="auto" w:fill="auto"/>
            <w:vAlign w:val="center"/>
          </w:tcPr>
          <w:p w:rsidR="000D569D" w:rsidRPr="00623EE4" w:rsidRDefault="000D569D" w:rsidP="00CF00E7">
            <w:pPr>
              <w:spacing w:after="0" w:line="240" w:lineRule="auto"/>
              <w:ind w:left="88" w:right="127"/>
              <w:jc w:val="center"/>
              <w:rPr>
                <w:rFonts w:ascii="Times New Roman" w:hAnsi="Times New Roman"/>
                <w:b/>
                <w:sz w:val="18"/>
                <w:szCs w:val="18"/>
              </w:rPr>
            </w:pPr>
            <w:r w:rsidRPr="00623EE4">
              <w:rPr>
                <w:rFonts w:ascii="Times New Roman" w:hAnsi="Times New Roman"/>
                <w:b/>
                <w:sz w:val="18"/>
                <w:szCs w:val="18"/>
              </w:rPr>
              <w:t>Описание вида разрешенного использования земельного участка</w:t>
            </w:r>
          </w:p>
        </w:tc>
        <w:tc>
          <w:tcPr>
            <w:tcW w:w="4365" w:type="dxa"/>
            <w:shd w:val="clear" w:color="auto" w:fill="auto"/>
            <w:tcMar>
              <w:top w:w="75" w:type="dxa"/>
              <w:left w:w="120" w:type="dxa"/>
              <w:bottom w:w="75" w:type="dxa"/>
              <w:right w:w="120" w:type="dxa"/>
            </w:tcMar>
            <w:vAlign w:val="center"/>
          </w:tcPr>
          <w:p w:rsidR="000D569D" w:rsidRPr="00623EE4" w:rsidRDefault="000D569D" w:rsidP="00CF00E7">
            <w:pPr>
              <w:spacing w:after="0" w:line="240" w:lineRule="auto"/>
              <w:jc w:val="center"/>
              <w:rPr>
                <w:rFonts w:ascii="Times New Roman" w:hAnsi="Times New Roman"/>
                <w:b/>
                <w:sz w:val="18"/>
                <w:szCs w:val="18"/>
              </w:rPr>
            </w:pPr>
            <w:r w:rsidRPr="00623EE4">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10" w:type="dxa"/>
            <w:shd w:val="clear" w:color="auto" w:fill="auto"/>
            <w:tcMar>
              <w:top w:w="75" w:type="dxa"/>
              <w:left w:w="120" w:type="dxa"/>
              <w:bottom w:w="75" w:type="dxa"/>
              <w:right w:w="120" w:type="dxa"/>
            </w:tcMar>
            <w:vAlign w:val="center"/>
          </w:tcPr>
          <w:p w:rsidR="000D569D" w:rsidRPr="00623EE4" w:rsidRDefault="000D569D" w:rsidP="00CF00E7">
            <w:pPr>
              <w:spacing w:after="0" w:line="240" w:lineRule="auto"/>
              <w:jc w:val="center"/>
              <w:rPr>
                <w:rFonts w:ascii="Times New Roman" w:hAnsi="Times New Roman"/>
                <w:b/>
                <w:sz w:val="18"/>
                <w:szCs w:val="18"/>
              </w:rPr>
            </w:pPr>
            <w:r w:rsidRPr="00623EE4">
              <w:rPr>
                <w:rFonts w:ascii="Times New Roman" w:hAnsi="Times New Roman"/>
                <w:b/>
                <w:sz w:val="18"/>
                <w:szCs w:val="18"/>
              </w:rPr>
              <w:t>Ограничения использования земельных участков и объектов капитального строительства</w:t>
            </w:r>
          </w:p>
        </w:tc>
        <w:tc>
          <w:tcPr>
            <w:tcW w:w="1904" w:type="dxa"/>
            <w:vAlign w:val="center"/>
          </w:tcPr>
          <w:p w:rsidR="000D569D" w:rsidRPr="00623EE4" w:rsidRDefault="000D569D" w:rsidP="00790950">
            <w:pPr>
              <w:spacing w:after="0" w:line="240" w:lineRule="auto"/>
              <w:jc w:val="center"/>
              <w:rPr>
                <w:rFonts w:ascii="Times New Roman" w:hAnsi="Times New Roman"/>
                <w:b/>
                <w:sz w:val="18"/>
                <w:szCs w:val="18"/>
              </w:rPr>
            </w:pPr>
            <w:r w:rsidRPr="00623EE4">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0D569D" w:rsidRPr="00623EE4" w:rsidTr="00E720E2">
        <w:tc>
          <w:tcPr>
            <w:tcW w:w="1976" w:type="dxa"/>
            <w:shd w:val="clear" w:color="auto" w:fill="auto"/>
            <w:tcMar>
              <w:top w:w="75" w:type="dxa"/>
              <w:left w:w="120" w:type="dxa"/>
              <w:bottom w:w="75" w:type="dxa"/>
              <w:right w:w="120" w:type="dxa"/>
            </w:tcMar>
          </w:tcPr>
          <w:p w:rsidR="000D569D" w:rsidRPr="00623EE4" w:rsidRDefault="000D569D" w:rsidP="0041584E">
            <w:pPr>
              <w:widowControl w:val="0"/>
              <w:spacing w:after="0" w:line="240" w:lineRule="auto"/>
              <w:rPr>
                <w:rFonts w:ascii="Times New Roman" w:hAnsi="Times New Roman"/>
                <w:sz w:val="18"/>
                <w:szCs w:val="18"/>
              </w:rPr>
            </w:pPr>
            <w:r w:rsidRPr="00623EE4">
              <w:rPr>
                <w:rFonts w:ascii="Times New Roman" w:hAnsi="Times New Roman"/>
                <w:sz w:val="18"/>
                <w:szCs w:val="18"/>
              </w:rPr>
              <w:t>Ритуальная</w:t>
            </w:r>
          </w:p>
          <w:p w:rsidR="000D569D" w:rsidRPr="00623EE4" w:rsidRDefault="000D569D" w:rsidP="0041584E">
            <w:pPr>
              <w:widowControl w:val="0"/>
              <w:spacing w:after="0" w:line="240" w:lineRule="auto"/>
              <w:rPr>
                <w:rFonts w:ascii="Times New Roman" w:hAnsi="Times New Roman"/>
                <w:sz w:val="18"/>
                <w:szCs w:val="18"/>
              </w:rPr>
            </w:pPr>
            <w:r w:rsidRPr="00623EE4">
              <w:rPr>
                <w:rFonts w:ascii="Times New Roman" w:hAnsi="Times New Roman"/>
                <w:sz w:val="18"/>
                <w:szCs w:val="18"/>
              </w:rPr>
              <w:t>деятельность (12.1)</w:t>
            </w:r>
          </w:p>
        </w:tc>
        <w:tc>
          <w:tcPr>
            <w:tcW w:w="4282" w:type="dxa"/>
            <w:shd w:val="clear" w:color="auto" w:fill="auto"/>
          </w:tcPr>
          <w:p w:rsidR="000D569D" w:rsidRPr="00623EE4" w:rsidRDefault="000D569D" w:rsidP="0041584E">
            <w:pPr>
              <w:pStyle w:val="af1"/>
              <w:widowControl w:val="0"/>
              <w:ind w:left="88"/>
              <w:rPr>
                <w:rFonts w:ascii="Times New Roman" w:hAnsi="Times New Roman"/>
                <w:sz w:val="18"/>
                <w:szCs w:val="18"/>
              </w:rPr>
            </w:pPr>
            <w:r w:rsidRPr="00623EE4">
              <w:rPr>
                <w:rFonts w:ascii="Times New Roman" w:hAnsi="Times New Roman"/>
                <w:sz w:val="18"/>
                <w:szCs w:val="18"/>
              </w:rPr>
              <w:t>- Размещение кладбищ, крематориев и мест</w:t>
            </w:r>
          </w:p>
          <w:p w:rsidR="000D569D" w:rsidRPr="00623EE4" w:rsidRDefault="000D569D" w:rsidP="0041584E">
            <w:pPr>
              <w:pStyle w:val="af1"/>
              <w:widowControl w:val="0"/>
              <w:ind w:left="88"/>
              <w:rPr>
                <w:rFonts w:ascii="Times New Roman" w:hAnsi="Times New Roman"/>
                <w:sz w:val="18"/>
                <w:szCs w:val="18"/>
              </w:rPr>
            </w:pPr>
            <w:r w:rsidRPr="00623EE4">
              <w:rPr>
                <w:rFonts w:ascii="Times New Roman" w:hAnsi="Times New Roman"/>
                <w:sz w:val="18"/>
                <w:szCs w:val="18"/>
              </w:rPr>
              <w:t>захоронения; размещение соответствующих</w:t>
            </w:r>
          </w:p>
          <w:p w:rsidR="000D569D" w:rsidRPr="00623EE4" w:rsidRDefault="000D569D" w:rsidP="0041584E">
            <w:pPr>
              <w:pStyle w:val="af1"/>
              <w:widowControl w:val="0"/>
              <w:ind w:left="88"/>
              <w:rPr>
                <w:rFonts w:ascii="Times New Roman" w:hAnsi="Times New Roman"/>
                <w:sz w:val="18"/>
                <w:szCs w:val="18"/>
              </w:rPr>
            </w:pPr>
            <w:r w:rsidRPr="00623EE4">
              <w:rPr>
                <w:rFonts w:ascii="Times New Roman" w:hAnsi="Times New Roman"/>
                <w:sz w:val="18"/>
                <w:szCs w:val="18"/>
              </w:rPr>
              <w:t>культовых сооружений; осуществление деятельности</w:t>
            </w:r>
            <w:r w:rsidR="001D543F" w:rsidRPr="00623EE4">
              <w:rPr>
                <w:rFonts w:ascii="Times New Roman" w:hAnsi="Times New Roman"/>
                <w:sz w:val="18"/>
                <w:szCs w:val="18"/>
              </w:rPr>
              <w:t xml:space="preserve"> </w:t>
            </w:r>
            <w:r w:rsidRPr="00623EE4">
              <w:rPr>
                <w:rFonts w:ascii="Times New Roman" w:hAnsi="Times New Roman"/>
                <w:sz w:val="18"/>
                <w:szCs w:val="18"/>
              </w:rPr>
              <w:t>по производству продукции ритуально-обрядового</w:t>
            </w:r>
          </w:p>
          <w:p w:rsidR="000D569D" w:rsidRPr="00623EE4" w:rsidRDefault="000D569D" w:rsidP="0041584E">
            <w:pPr>
              <w:pStyle w:val="af1"/>
              <w:widowControl w:val="0"/>
              <w:ind w:left="88"/>
              <w:rPr>
                <w:rFonts w:ascii="Times New Roman" w:hAnsi="Times New Roman"/>
                <w:sz w:val="18"/>
                <w:szCs w:val="18"/>
              </w:rPr>
            </w:pPr>
            <w:r w:rsidRPr="00623EE4">
              <w:rPr>
                <w:rFonts w:ascii="Times New Roman" w:hAnsi="Times New Roman"/>
                <w:sz w:val="18"/>
                <w:szCs w:val="18"/>
              </w:rPr>
              <w:t>назначения.</w:t>
            </w:r>
          </w:p>
        </w:tc>
        <w:tc>
          <w:tcPr>
            <w:tcW w:w="4365" w:type="dxa"/>
            <w:shd w:val="clear" w:color="auto" w:fill="auto"/>
            <w:tcMar>
              <w:top w:w="75" w:type="dxa"/>
              <w:left w:w="120" w:type="dxa"/>
              <w:bottom w:w="75" w:type="dxa"/>
              <w:right w:w="120" w:type="dxa"/>
            </w:tcMar>
            <w:vAlign w:val="center"/>
          </w:tcPr>
          <w:p w:rsidR="000D569D" w:rsidRPr="00623EE4" w:rsidRDefault="000D569D" w:rsidP="0041584E">
            <w:pPr>
              <w:widowControl w:val="0"/>
              <w:spacing w:after="0" w:line="240" w:lineRule="auto"/>
              <w:rPr>
                <w:rFonts w:ascii="Times New Roman" w:hAnsi="Times New Roman"/>
                <w:sz w:val="18"/>
                <w:szCs w:val="18"/>
              </w:rPr>
            </w:pPr>
            <w:r w:rsidRPr="00623EE4">
              <w:rPr>
                <w:rFonts w:ascii="Times New Roman" w:hAnsi="Times New Roman"/>
                <w:sz w:val="18"/>
                <w:szCs w:val="18"/>
              </w:rPr>
              <w:t>Размер земельного участка 0,24 га на 1000 человек.</w:t>
            </w:r>
          </w:p>
          <w:p w:rsidR="000D569D" w:rsidRPr="00623EE4" w:rsidRDefault="000D569D" w:rsidP="0041584E">
            <w:pPr>
              <w:widowControl w:val="0"/>
              <w:spacing w:after="0" w:line="240" w:lineRule="auto"/>
              <w:rPr>
                <w:rFonts w:ascii="Times New Roman" w:hAnsi="Times New Roman"/>
                <w:sz w:val="18"/>
                <w:szCs w:val="18"/>
              </w:rPr>
            </w:pPr>
            <w:r w:rsidRPr="00623EE4">
              <w:rPr>
                <w:rFonts w:ascii="Times New Roman" w:hAnsi="Times New Roman"/>
                <w:sz w:val="18"/>
                <w:szCs w:val="18"/>
              </w:rPr>
              <w:t>Высота ограждения – не менее 2,0 м.</w:t>
            </w:r>
          </w:p>
          <w:p w:rsidR="000D569D" w:rsidRPr="00623EE4" w:rsidRDefault="000D569D" w:rsidP="00FB4060">
            <w:pPr>
              <w:widowControl w:val="0"/>
              <w:spacing w:after="0" w:line="240" w:lineRule="auto"/>
              <w:rPr>
                <w:rFonts w:ascii="Times New Roman" w:hAnsi="Times New Roman"/>
                <w:sz w:val="18"/>
                <w:szCs w:val="18"/>
              </w:rPr>
            </w:pPr>
            <w:r w:rsidRPr="00623EE4">
              <w:rPr>
                <w:rFonts w:ascii="Times New Roman" w:hAnsi="Times New Roman"/>
                <w:sz w:val="18"/>
                <w:szCs w:val="18"/>
              </w:rPr>
              <w:t xml:space="preserve">Минимальный процент захоронений по отношению к общей площади кладбища – 65%. </w:t>
            </w:r>
          </w:p>
          <w:p w:rsidR="000D569D" w:rsidRPr="00623EE4" w:rsidRDefault="000D569D" w:rsidP="00FB4060">
            <w:pPr>
              <w:widowControl w:val="0"/>
              <w:spacing w:after="0" w:line="240" w:lineRule="auto"/>
              <w:rPr>
                <w:rFonts w:ascii="Times New Roman" w:hAnsi="Times New Roman"/>
                <w:sz w:val="18"/>
                <w:szCs w:val="18"/>
              </w:rPr>
            </w:pPr>
            <w:r w:rsidRPr="00623EE4">
              <w:rPr>
                <w:rFonts w:ascii="Times New Roman" w:hAnsi="Times New Roman"/>
                <w:sz w:val="18"/>
                <w:szCs w:val="18"/>
              </w:rPr>
              <w:t xml:space="preserve">Максимальный процент захоронения по отношению к общей площади – 75%. </w:t>
            </w:r>
          </w:p>
          <w:p w:rsidR="00E017DA" w:rsidRPr="00623EE4" w:rsidRDefault="000D569D" w:rsidP="000C2419">
            <w:pPr>
              <w:widowControl w:val="0"/>
              <w:spacing w:after="0" w:line="240" w:lineRule="auto"/>
              <w:rPr>
                <w:rFonts w:ascii="Times New Roman" w:hAnsi="Times New Roman"/>
                <w:sz w:val="18"/>
                <w:szCs w:val="18"/>
              </w:rPr>
            </w:pPr>
            <w:r w:rsidRPr="00623EE4">
              <w:rPr>
                <w:rFonts w:ascii="Times New Roman" w:hAnsi="Times New Roman"/>
                <w:sz w:val="18"/>
                <w:szCs w:val="18"/>
              </w:rPr>
              <w:t>Минимальные отступы от границ земельного участка в целях определения места допустимого размещения объекта – 5 м.</w:t>
            </w:r>
          </w:p>
          <w:p w:rsidR="00E720E2" w:rsidRPr="00623EE4" w:rsidRDefault="00E720E2" w:rsidP="000C2419">
            <w:pPr>
              <w:widowControl w:val="0"/>
              <w:spacing w:after="0" w:line="240" w:lineRule="auto"/>
              <w:rPr>
                <w:rFonts w:ascii="Times New Roman" w:hAnsi="Times New Roman"/>
                <w:sz w:val="18"/>
                <w:szCs w:val="18"/>
              </w:rPr>
            </w:pPr>
          </w:p>
          <w:p w:rsidR="00E720E2" w:rsidRPr="00623EE4" w:rsidRDefault="00E720E2" w:rsidP="000C2419">
            <w:pPr>
              <w:widowControl w:val="0"/>
              <w:spacing w:after="0" w:line="240" w:lineRule="auto"/>
              <w:rPr>
                <w:rFonts w:ascii="Times New Roman" w:hAnsi="Times New Roman"/>
                <w:sz w:val="18"/>
                <w:szCs w:val="18"/>
              </w:rPr>
            </w:pPr>
          </w:p>
        </w:tc>
        <w:tc>
          <w:tcPr>
            <w:tcW w:w="2410" w:type="dxa"/>
            <w:shd w:val="clear" w:color="auto" w:fill="auto"/>
            <w:tcMar>
              <w:top w:w="75" w:type="dxa"/>
              <w:left w:w="120" w:type="dxa"/>
              <w:bottom w:w="75" w:type="dxa"/>
              <w:right w:w="120" w:type="dxa"/>
            </w:tcMar>
          </w:tcPr>
          <w:p w:rsidR="000D569D" w:rsidRPr="00623EE4" w:rsidRDefault="000D569D" w:rsidP="0041584E">
            <w:pPr>
              <w:spacing w:after="0" w:line="240" w:lineRule="auto"/>
              <w:ind w:firstLine="22"/>
              <w:rPr>
                <w:rFonts w:ascii="Times New Roman" w:hAnsi="Times New Roman"/>
                <w:sz w:val="18"/>
                <w:szCs w:val="18"/>
              </w:rPr>
            </w:pPr>
            <w:r w:rsidRPr="00623EE4">
              <w:rPr>
                <w:rFonts w:ascii="Times New Roman" w:hAnsi="Times New Roman"/>
                <w:sz w:val="18"/>
                <w:szCs w:val="18"/>
              </w:rPr>
              <w:t>Выбор земельного участка под размещение кладбища производится на основе санитарно-эпидемиологической оценки.</w:t>
            </w:r>
          </w:p>
        </w:tc>
        <w:tc>
          <w:tcPr>
            <w:tcW w:w="1904" w:type="dxa"/>
          </w:tcPr>
          <w:p w:rsidR="000D569D" w:rsidRPr="00623EE4" w:rsidRDefault="00790950" w:rsidP="0041584E">
            <w:pPr>
              <w:spacing w:after="0" w:line="240" w:lineRule="auto"/>
              <w:ind w:firstLine="22"/>
              <w:rPr>
                <w:rFonts w:ascii="Times New Roman" w:hAnsi="Times New Roman"/>
                <w:sz w:val="18"/>
                <w:szCs w:val="18"/>
              </w:rPr>
            </w:pPr>
            <w:r w:rsidRPr="00623EE4">
              <w:rPr>
                <w:rFonts w:ascii="Times New Roman" w:hAnsi="Times New Roman"/>
                <w:sz w:val="18"/>
                <w:szCs w:val="18"/>
              </w:rPr>
              <w:t>Не установлены.</w:t>
            </w:r>
          </w:p>
        </w:tc>
      </w:tr>
      <w:tr w:rsidR="000D569D" w:rsidRPr="00623EE4" w:rsidTr="00E720E2">
        <w:tc>
          <w:tcPr>
            <w:tcW w:w="1976" w:type="dxa"/>
            <w:shd w:val="clear" w:color="auto" w:fill="auto"/>
            <w:tcMar>
              <w:top w:w="75" w:type="dxa"/>
              <w:left w:w="120" w:type="dxa"/>
              <w:bottom w:w="75" w:type="dxa"/>
              <w:right w:w="120" w:type="dxa"/>
            </w:tcMar>
          </w:tcPr>
          <w:p w:rsidR="000D569D" w:rsidRPr="00623EE4" w:rsidRDefault="000D569D" w:rsidP="0041584E">
            <w:pPr>
              <w:widowControl w:val="0"/>
              <w:spacing w:after="0" w:line="240" w:lineRule="auto"/>
              <w:ind w:firstLine="13"/>
              <w:rPr>
                <w:rFonts w:ascii="Times New Roman" w:hAnsi="Times New Roman"/>
                <w:sz w:val="18"/>
                <w:szCs w:val="18"/>
              </w:rPr>
            </w:pPr>
            <w:r w:rsidRPr="00623EE4">
              <w:rPr>
                <w:rFonts w:ascii="Times New Roman" w:hAnsi="Times New Roman"/>
                <w:sz w:val="18"/>
                <w:szCs w:val="18"/>
              </w:rPr>
              <w:t>Коммунальное обслуживание (3.1)</w:t>
            </w:r>
          </w:p>
          <w:p w:rsidR="000D569D" w:rsidRPr="00623EE4" w:rsidRDefault="000D569D" w:rsidP="0041584E">
            <w:pPr>
              <w:widowControl w:val="0"/>
              <w:spacing w:after="0" w:line="240" w:lineRule="auto"/>
              <w:ind w:firstLine="13"/>
              <w:rPr>
                <w:rFonts w:ascii="Times New Roman" w:hAnsi="Times New Roman"/>
                <w:sz w:val="18"/>
                <w:szCs w:val="18"/>
              </w:rPr>
            </w:pPr>
          </w:p>
          <w:p w:rsidR="00E720E2" w:rsidRPr="00623EE4" w:rsidRDefault="00E720E2" w:rsidP="0041584E">
            <w:pPr>
              <w:widowControl w:val="0"/>
              <w:spacing w:after="0" w:line="240" w:lineRule="auto"/>
              <w:ind w:firstLine="13"/>
              <w:rPr>
                <w:rFonts w:ascii="Times New Roman" w:hAnsi="Times New Roman"/>
                <w:sz w:val="18"/>
                <w:szCs w:val="18"/>
              </w:rPr>
            </w:pPr>
          </w:p>
          <w:p w:rsidR="000D569D" w:rsidRPr="00623EE4" w:rsidRDefault="000D569D" w:rsidP="0041584E">
            <w:pPr>
              <w:tabs>
                <w:tab w:val="left" w:pos="2270"/>
              </w:tabs>
              <w:spacing w:after="0" w:line="240" w:lineRule="auto"/>
              <w:ind w:firstLine="13"/>
              <w:rPr>
                <w:rFonts w:ascii="Times New Roman" w:hAnsi="Times New Roman"/>
                <w:sz w:val="18"/>
                <w:szCs w:val="18"/>
              </w:rPr>
            </w:pPr>
            <w:r w:rsidRPr="00623EE4">
              <w:rPr>
                <w:rFonts w:ascii="Times New Roman" w:hAnsi="Times New Roman"/>
                <w:sz w:val="18"/>
                <w:szCs w:val="18"/>
              </w:rPr>
              <w:t>Предоставление коммунальных услуг (3.1.1)</w:t>
            </w:r>
          </w:p>
          <w:p w:rsidR="000D569D" w:rsidRPr="00623EE4" w:rsidRDefault="000D569D" w:rsidP="0041584E">
            <w:pPr>
              <w:widowControl w:val="0"/>
              <w:spacing w:after="0" w:line="240" w:lineRule="auto"/>
              <w:ind w:firstLine="13"/>
              <w:rPr>
                <w:rFonts w:ascii="Times New Roman" w:hAnsi="Times New Roman"/>
                <w:sz w:val="18"/>
                <w:szCs w:val="18"/>
              </w:rPr>
            </w:pPr>
          </w:p>
        </w:tc>
        <w:tc>
          <w:tcPr>
            <w:tcW w:w="4282" w:type="dxa"/>
            <w:shd w:val="clear" w:color="auto" w:fill="auto"/>
          </w:tcPr>
          <w:p w:rsidR="000D569D" w:rsidRPr="00623EE4" w:rsidRDefault="000D569D" w:rsidP="0041584E">
            <w:pPr>
              <w:widowControl w:val="0"/>
              <w:spacing w:after="0" w:line="240" w:lineRule="auto"/>
              <w:ind w:left="88" w:right="127"/>
              <w:rPr>
                <w:rFonts w:ascii="Times New Roman" w:hAnsi="Times New Roman"/>
                <w:sz w:val="18"/>
                <w:szCs w:val="18"/>
              </w:rPr>
            </w:pPr>
            <w:r w:rsidRPr="00623EE4">
              <w:rPr>
                <w:rFonts w:ascii="Times New Roman" w:hAnsi="Times New Roman"/>
                <w:sz w:val="18"/>
                <w:szCs w:val="18"/>
              </w:rPr>
              <w:lastRenderedPageBreak/>
              <w:t xml:space="preserve">- Размещение зданий и сооружений в целях обеспечения физических и юридических лиц </w:t>
            </w:r>
            <w:r w:rsidRPr="00623EE4">
              <w:rPr>
                <w:rFonts w:ascii="Times New Roman" w:hAnsi="Times New Roman"/>
                <w:sz w:val="18"/>
                <w:szCs w:val="18"/>
              </w:rPr>
              <w:lastRenderedPageBreak/>
              <w:t>коммунальными услугами.</w:t>
            </w:r>
          </w:p>
          <w:p w:rsidR="000D569D" w:rsidRPr="00623EE4" w:rsidRDefault="000D569D" w:rsidP="0041584E">
            <w:pPr>
              <w:widowControl w:val="0"/>
              <w:spacing w:after="0" w:line="240" w:lineRule="auto"/>
              <w:ind w:left="88" w:right="127"/>
              <w:rPr>
                <w:rFonts w:ascii="Times New Roman" w:hAnsi="Times New Roman"/>
                <w:sz w:val="18"/>
                <w:szCs w:val="18"/>
              </w:rPr>
            </w:pPr>
          </w:p>
          <w:p w:rsidR="000D569D" w:rsidRPr="00623EE4" w:rsidRDefault="000D569D" w:rsidP="0041584E">
            <w:pPr>
              <w:spacing w:after="0" w:line="240" w:lineRule="auto"/>
              <w:ind w:left="88" w:right="127"/>
              <w:rPr>
                <w:rFonts w:ascii="Times New Roman" w:hAnsi="Times New Roman"/>
                <w:sz w:val="18"/>
                <w:szCs w:val="18"/>
              </w:rPr>
            </w:pPr>
            <w:r w:rsidRPr="00623EE4">
              <w:rPr>
                <w:rFonts w:ascii="Times New Roman" w:hAnsi="Times New Roman"/>
                <w:sz w:val="18"/>
                <w:szCs w:val="18"/>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w:t>
            </w:r>
          </w:p>
        </w:tc>
        <w:tc>
          <w:tcPr>
            <w:tcW w:w="4365" w:type="dxa"/>
            <w:shd w:val="clear" w:color="auto" w:fill="auto"/>
            <w:tcMar>
              <w:top w:w="75" w:type="dxa"/>
              <w:left w:w="120" w:type="dxa"/>
              <w:bottom w:w="75" w:type="dxa"/>
              <w:right w:w="120" w:type="dxa"/>
            </w:tcMar>
          </w:tcPr>
          <w:p w:rsidR="000D569D" w:rsidRPr="00623EE4" w:rsidRDefault="000D569D" w:rsidP="00FB4060">
            <w:pPr>
              <w:spacing w:after="0" w:line="240" w:lineRule="auto"/>
              <w:rPr>
                <w:rFonts w:ascii="Times New Roman" w:hAnsi="Times New Roman"/>
                <w:sz w:val="18"/>
                <w:szCs w:val="18"/>
              </w:rPr>
            </w:pPr>
            <w:r w:rsidRPr="00623EE4">
              <w:rPr>
                <w:rFonts w:ascii="Times New Roman" w:hAnsi="Times New Roman"/>
                <w:sz w:val="18"/>
                <w:szCs w:val="18"/>
              </w:rPr>
              <w:lastRenderedPageBreak/>
              <w:t xml:space="preserve">Минимальный размер земельного участка – </w:t>
            </w:r>
            <w:r w:rsidR="00E720E2" w:rsidRPr="00623EE4">
              <w:rPr>
                <w:rFonts w:ascii="Times New Roman" w:hAnsi="Times New Roman"/>
                <w:sz w:val="18"/>
                <w:szCs w:val="18"/>
              </w:rPr>
              <w:br/>
            </w:r>
            <w:r w:rsidRPr="00623EE4">
              <w:rPr>
                <w:rFonts w:ascii="Times New Roman" w:hAnsi="Times New Roman"/>
                <w:sz w:val="18"/>
                <w:szCs w:val="18"/>
              </w:rPr>
              <w:t>0,001 га.</w:t>
            </w:r>
          </w:p>
          <w:p w:rsidR="000D569D" w:rsidRPr="00623EE4" w:rsidRDefault="000D569D" w:rsidP="00FB4060">
            <w:pPr>
              <w:keepNext/>
              <w:keepLines/>
              <w:pageBreakBefore/>
              <w:spacing w:after="0" w:line="240" w:lineRule="auto"/>
              <w:rPr>
                <w:rFonts w:ascii="Times New Roman" w:hAnsi="Times New Roman"/>
                <w:bCs/>
                <w:sz w:val="18"/>
                <w:szCs w:val="18"/>
              </w:rPr>
            </w:pPr>
            <w:r w:rsidRPr="00623EE4">
              <w:rPr>
                <w:rFonts w:ascii="Times New Roman" w:hAnsi="Times New Roman"/>
                <w:bCs/>
                <w:sz w:val="18"/>
                <w:szCs w:val="18"/>
              </w:rPr>
              <w:lastRenderedPageBreak/>
              <w:t xml:space="preserve">Минимальный отступ от границ земельного </w:t>
            </w:r>
          </w:p>
          <w:p w:rsidR="000D569D" w:rsidRPr="00623EE4" w:rsidRDefault="000D569D" w:rsidP="00FB4060">
            <w:pPr>
              <w:keepNext/>
              <w:keepLines/>
              <w:pageBreakBefore/>
              <w:spacing w:after="0" w:line="240" w:lineRule="auto"/>
              <w:rPr>
                <w:rFonts w:ascii="Times New Roman" w:hAnsi="Times New Roman"/>
                <w:bCs/>
                <w:sz w:val="18"/>
                <w:szCs w:val="18"/>
              </w:rPr>
            </w:pPr>
            <w:r w:rsidRPr="00623EE4">
              <w:rPr>
                <w:rFonts w:ascii="Times New Roman" w:hAnsi="Times New Roman"/>
                <w:bCs/>
                <w:sz w:val="18"/>
                <w:szCs w:val="18"/>
              </w:rPr>
              <w:t>участка – 0 м.</w:t>
            </w:r>
          </w:p>
          <w:p w:rsidR="000D569D" w:rsidRPr="00623EE4" w:rsidRDefault="000D569D" w:rsidP="00FB4060">
            <w:pPr>
              <w:keepNext/>
              <w:keepLines/>
              <w:pageBreakBefore/>
              <w:spacing w:after="0" w:line="240" w:lineRule="auto"/>
              <w:rPr>
                <w:rFonts w:ascii="Times New Roman" w:hAnsi="Times New Roman"/>
                <w:bCs/>
                <w:sz w:val="18"/>
                <w:szCs w:val="18"/>
              </w:rPr>
            </w:pPr>
            <w:r w:rsidRPr="00623EE4">
              <w:rPr>
                <w:rFonts w:ascii="Times New Roman" w:hAnsi="Times New Roman"/>
                <w:bCs/>
                <w:sz w:val="18"/>
                <w:szCs w:val="18"/>
              </w:rPr>
              <w:t>Предельное количество этажей – 3 этажа.</w:t>
            </w:r>
          </w:p>
          <w:p w:rsidR="000D569D" w:rsidRPr="00623EE4" w:rsidRDefault="000D569D" w:rsidP="00FB4060">
            <w:pPr>
              <w:keepNext/>
              <w:keepLines/>
              <w:pageBreakBefore/>
              <w:spacing w:after="0" w:line="240" w:lineRule="auto"/>
              <w:rPr>
                <w:rFonts w:ascii="Times New Roman" w:hAnsi="Times New Roman"/>
                <w:bCs/>
                <w:sz w:val="18"/>
                <w:szCs w:val="18"/>
              </w:rPr>
            </w:pPr>
            <w:r w:rsidRPr="00623EE4">
              <w:rPr>
                <w:rFonts w:ascii="Times New Roman" w:hAnsi="Times New Roman"/>
                <w:bCs/>
                <w:sz w:val="18"/>
                <w:szCs w:val="18"/>
              </w:rPr>
              <w:t>Максимальный процент застройки – 100 %.</w:t>
            </w:r>
          </w:p>
        </w:tc>
        <w:tc>
          <w:tcPr>
            <w:tcW w:w="2410" w:type="dxa"/>
            <w:shd w:val="clear" w:color="auto" w:fill="auto"/>
            <w:tcMar>
              <w:top w:w="75" w:type="dxa"/>
              <w:left w:w="120" w:type="dxa"/>
              <w:bottom w:w="75" w:type="dxa"/>
              <w:right w:w="120" w:type="dxa"/>
            </w:tcMar>
          </w:tcPr>
          <w:p w:rsidR="000D569D" w:rsidRPr="00623EE4" w:rsidRDefault="000D569D" w:rsidP="0041584E">
            <w:pPr>
              <w:spacing w:after="0" w:line="240" w:lineRule="auto"/>
              <w:ind w:firstLine="22"/>
              <w:rPr>
                <w:rFonts w:ascii="Times New Roman" w:hAnsi="Times New Roman"/>
                <w:sz w:val="18"/>
                <w:szCs w:val="18"/>
              </w:rPr>
            </w:pPr>
            <w:r w:rsidRPr="00623EE4">
              <w:rPr>
                <w:rFonts w:ascii="Times New Roman" w:hAnsi="Times New Roman"/>
                <w:sz w:val="18"/>
                <w:szCs w:val="18"/>
              </w:rPr>
              <w:lastRenderedPageBreak/>
              <w:t xml:space="preserve">Размещение объектов инженерно-технического </w:t>
            </w:r>
            <w:r w:rsidRPr="00623EE4">
              <w:rPr>
                <w:rFonts w:ascii="Times New Roman" w:hAnsi="Times New Roman"/>
                <w:sz w:val="18"/>
                <w:szCs w:val="18"/>
              </w:rPr>
              <w:lastRenderedPageBreak/>
              <w:t>обеспечения зданий, сооружений допускается к размещению при условии исполнения требований санитарного законодательства.</w:t>
            </w:r>
          </w:p>
        </w:tc>
        <w:tc>
          <w:tcPr>
            <w:tcW w:w="1904" w:type="dxa"/>
          </w:tcPr>
          <w:p w:rsidR="000D569D" w:rsidRPr="00623EE4" w:rsidRDefault="00790950" w:rsidP="0041584E">
            <w:pPr>
              <w:spacing w:after="0" w:line="240" w:lineRule="auto"/>
              <w:ind w:firstLine="22"/>
              <w:rPr>
                <w:rFonts w:ascii="Times New Roman" w:hAnsi="Times New Roman"/>
                <w:sz w:val="18"/>
                <w:szCs w:val="18"/>
              </w:rPr>
            </w:pPr>
            <w:r w:rsidRPr="00623EE4">
              <w:rPr>
                <w:rFonts w:ascii="Times New Roman" w:hAnsi="Times New Roman"/>
                <w:sz w:val="18"/>
                <w:szCs w:val="18"/>
              </w:rPr>
              <w:lastRenderedPageBreak/>
              <w:t>Не установлены.</w:t>
            </w:r>
          </w:p>
        </w:tc>
      </w:tr>
      <w:tr w:rsidR="00E720E2" w:rsidRPr="00623EE4" w:rsidTr="00E720E2">
        <w:tc>
          <w:tcPr>
            <w:tcW w:w="1976" w:type="dxa"/>
            <w:shd w:val="clear" w:color="auto" w:fill="auto"/>
            <w:tcMar>
              <w:top w:w="75" w:type="dxa"/>
              <w:left w:w="120" w:type="dxa"/>
              <w:bottom w:w="75" w:type="dxa"/>
              <w:right w:w="120" w:type="dxa"/>
            </w:tcMar>
          </w:tcPr>
          <w:p w:rsidR="00E720E2" w:rsidRPr="00623EE4" w:rsidRDefault="00E720E2" w:rsidP="00E720E2">
            <w:pPr>
              <w:spacing w:after="0" w:line="240" w:lineRule="auto"/>
              <w:rPr>
                <w:rFonts w:ascii="Times New Roman" w:hAnsi="Times New Roman"/>
                <w:sz w:val="18"/>
                <w:szCs w:val="18"/>
              </w:rPr>
            </w:pPr>
            <w:r w:rsidRPr="00623EE4">
              <w:rPr>
                <w:rFonts w:ascii="Times New Roman" w:hAnsi="Times New Roman"/>
                <w:sz w:val="18"/>
                <w:szCs w:val="18"/>
              </w:rPr>
              <w:lastRenderedPageBreak/>
              <w:t>Земельные участки (территории) общего пользования (12.0)</w:t>
            </w:r>
          </w:p>
        </w:tc>
        <w:tc>
          <w:tcPr>
            <w:tcW w:w="4282" w:type="dxa"/>
            <w:shd w:val="clear" w:color="auto" w:fill="auto"/>
          </w:tcPr>
          <w:p w:rsidR="00E720E2" w:rsidRPr="00623EE4" w:rsidRDefault="00E720E2" w:rsidP="00E720E2">
            <w:pPr>
              <w:spacing w:after="0" w:line="240" w:lineRule="auto"/>
              <w:ind w:left="88" w:right="127"/>
              <w:rPr>
                <w:rFonts w:ascii="Times New Roman" w:hAnsi="Times New Roman"/>
                <w:sz w:val="18"/>
                <w:szCs w:val="18"/>
              </w:rPr>
            </w:pPr>
            <w:r w:rsidRPr="00623EE4">
              <w:rPr>
                <w:rFonts w:ascii="Times New Roman" w:hAnsi="Times New Roman"/>
                <w:sz w:val="18"/>
                <w:szCs w:val="18"/>
              </w:rPr>
              <w:t>-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365" w:type="dxa"/>
            <w:shd w:val="clear" w:color="auto" w:fill="auto"/>
            <w:tcMar>
              <w:top w:w="75" w:type="dxa"/>
              <w:left w:w="120" w:type="dxa"/>
              <w:bottom w:w="75" w:type="dxa"/>
              <w:right w:w="120" w:type="dxa"/>
            </w:tcMar>
          </w:tcPr>
          <w:p w:rsidR="00E720E2" w:rsidRPr="00623EE4" w:rsidRDefault="00E720E2" w:rsidP="00E720E2">
            <w:pPr>
              <w:spacing w:after="0" w:line="240" w:lineRule="auto"/>
              <w:rPr>
                <w:rFonts w:ascii="Times New Roman" w:hAnsi="Times New Roman"/>
                <w:sz w:val="18"/>
                <w:szCs w:val="18"/>
              </w:rPr>
            </w:pPr>
            <w:r w:rsidRPr="00623EE4">
              <w:rPr>
                <w:rFonts w:ascii="Times New Roman" w:hAnsi="Times New Roman"/>
                <w:sz w:val="18"/>
                <w:szCs w:val="18"/>
              </w:rPr>
              <w:t>Градостроительный регламент не устанавливается.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410" w:type="dxa"/>
            <w:shd w:val="clear" w:color="auto" w:fill="auto"/>
            <w:tcMar>
              <w:top w:w="75" w:type="dxa"/>
              <w:left w:w="120" w:type="dxa"/>
              <w:bottom w:w="75" w:type="dxa"/>
              <w:right w:w="120" w:type="dxa"/>
            </w:tcMar>
          </w:tcPr>
          <w:p w:rsidR="00E720E2" w:rsidRPr="00623EE4" w:rsidRDefault="00E720E2" w:rsidP="00E720E2">
            <w:pPr>
              <w:keepNext/>
              <w:keepLines/>
              <w:widowControl w:val="0"/>
              <w:spacing w:after="0" w:line="240" w:lineRule="auto"/>
              <w:ind w:firstLine="22"/>
              <w:rPr>
                <w:rFonts w:ascii="Times New Roman" w:hAnsi="Times New Roman"/>
                <w:sz w:val="18"/>
                <w:szCs w:val="18"/>
              </w:rPr>
            </w:pPr>
            <w:r w:rsidRPr="00623EE4">
              <w:rPr>
                <w:rFonts w:ascii="Times New Roman" w:hAnsi="Times New Roman"/>
                <w:sz w:val="18"/>
                <w:szCs w:val="18"/>
              </w:rPr>
              <w:t>Земельные участки (территории) общего пользования не подлежат приватизации</w:t>
            </w:r>
          </w:p>
        </w:tc>
        <w:tc>
          <w:tcPr>
            <w:tcW w:w="1904" w:type="dxa"/>
          </w:tcPr>
          <w:p w:rsidR="00E720E2" w:rsidRPr="00623EE4" w:rsidRDefault="00E720E2" w:rsidP="00E720E2">
            <w:pPr>
              <w:keepNext/>
              <w:keepLines/>
              <w:widowControl w:val="0"/>
              <w:spacing w:after="0" w:line="240" w:lineRule="auto"/>
              <w:ind w:firstLine="22"/>
              <w:rPr>
                <w:rFonts w:ascii="Times New Roman" w:hAnsi="Times New Roman"/>
                <w:sz w:val="18"/>
                <w:szCs w:val="18"/>
              </w:rPr>
            </w:pPr>
            <w:r w:rsidRPr="00623EE4">
              <w:rPr>
                <w:rFonts w:ascii="Times New Roman" w:hAnsi="Times New Roman"/>
                <w:sz w:val="18"/>
                <w:szCs w:val="18"/>
              </w:rPr>
              <w:t>Не установлены.</w:t>
            </w:r>
          </w:p>
        </w:tc>
      </w:tr>
    </w:tbl>
    <w:p w:rsidR="005C7C75" w:rsidRPr="00902A45" w:rsidRDefault="005C7C75" w:rsidP="005C7C75">
      <w:pPr>
        <w:jc w:val="both"/>
        <w:rPr>
          <w:rFonts w:ascii="Times New Roman" w:eastAsiaTheme="minorHAnsi" w:hAnsi="Times New Roman"/>
          <w:sz w:val="24"/>
          <w:szCs w:val="24"/>
          <w:lang w:eastAsia="en-US"/>
        </w:rPr>
      </w:pPr>
      <w:r>
        <w:rPr>
          <w:rFonts w:ascii="Times New Roman" w:hAnsi="Times New Roman"/>
          <w:b/>
          <w:sz w:val="24"/>
          <w:szCs w:val="24"/>
        </w:rPr>
        <w:t xml:space="preserve">Примечание: </w:t>
      </w:r>
      <w:r>
        <w:rPr>
          <w:rFonts w:ascii="Times New Roman" w:hAnsi="Times New Roman"/>
          <w:b/>
          <w:sz w:val="24"/>
          <w:szCs w:val="24"/>
        </w:rPr>
        <w:br/>
      </w:r>
      <w:r w:rsidRPr="00602804">
        <w:rPr>
          <w:rFonts w:ascii="Times New Roman" w:eastAsiaTheme="minorHAnsi" w:hAnsi="Times New Roman"/>
          <w:sz w:val="24"/>
          <w:szCs w:val="24"/>
          <w:lang w:eastAsia="en-US"/>
        </w:rPr>
        <w:t>Ограничения использования земельных участков в границах особо охраняемой природной территории (</w:t>
      </w:r>
      <w:r w:rsidRPr="00602804">
        <w:rPr>
          <w:rFonts w:ascii="Times New Roman" w:eastAsia="BatangChe" w:hAnsi="Times New Roman"/>
          <w:sz w:val="24"/>
          <w:szCs w:val="24"/>
          <w:lang w:eastAsia="en-US"/>
        </w:rPr>
        <w:t xml:space="preserve">государственный природный зоологический заказник регионального значения «Лесостепной») устанавливаются в соответствии с постановлением Правительства Омской области от 24 июля 2013 года № 166-п «О государственных природных зоологических заказниках регионального значения «Лесостепной», «Высокий Увал», «Надеждинский», «Приграничный» (Положение  о государственном природном зоологическом заказнике регионального значения «Лесостепной») </w:t>
      </w:r>
      <w:r w:rsidRPr="00602804">
        <w:rPr>
          <w:rFonts w:ascii="Times New Roman" w:eastAsiaTheme="minorHAnsi" w:hAnsi="Times New Roman"/>
          <w:sz w:val="24"/>
          <w:szCs w:val="24"/>
          <w:lang w:eastAsia="en-US"/>
        </w:rPr>
        <w:t>с учетом режима особой охраны этой особо охраняемой природной территории (п. 5 статьи 53 настоящих Правил).</w:t>
      </w:r>
    </w:p>
    <w:p w:rsidR="00186C11" w:rsidRDefault="00186C11" w:rsidP="009D2834">
      <w:pPr>
        <w:widowControl w:val="0"/>
        <w:spacing w:after="0" w:line="240" w:lineRule="auto"/>
        <w:ind w:firstLine="709"/>
        <w:jc w:val="both"/>
        <w:rPr>
          <w:rFonts w:ascii="Times New Roman" w:hAnsi="Times New Roman"/>
          <w:b/>
          <w:bCs/>
          <w:sz w:val="24"/>
          <w:szCs w:val="24"/>
        </w:rPr>
      </w:pPr>
      <w:r w:rsidRPr="00D2011B">
        <w:rPr>
          <w:rFonts w:ascii="Times New Roman" w:hAnsi="Times New Roman"/>
          <w:b/>
          <w:bCs/>
          <w:sz w:val="24"/>
          <w:szCs w:val="24"/>
        </w:rPr>
        <w:t>2.</w:t>
      </w:r>
      <w:r>
        <w:rPr>
          <w:rFonts w:ascii="Times New Roman" w:hAnsi="Times New Roman"/>
          <w:b/>
          <w:bCs/>
          <w:sz w:val="24"/>
          <w:szCs w:val="24"/>
        </w:rPr>
        <w:t>1</w:t>
      </w:r>
      <w:r w:rsidRPr="00D2011B">
        <w:rPr>
          <w:rFonts w:ascii="Times New Roman" w:hAnsi="Times New Roman"/>
          <w:b/>
          <w:bCs/>
          <w:sz w:val="24"/>
          <w:szCs w:val="24"/>
        </w:rPr>
        <w:t>.2</w:t>
      </w:r>
      <w:r>
        <w:rPr>
          <w:rFonts w:ascii="Times New Roman" w:hAnsi="Times New Roman"/>
          <w:b/>
          <w:bCs/>
          <w:sz w:val="24"/>
          <w:szCs w:val="24"/>
        </w:rPr>
        <w:t xml:space="preserve">. </w:t>
      </w:r>
      <w:r w:rsidRPr="00D04D89">
        <w:rPr>
          <w:rFonts w:ascii="Times New Roman" w:hAnsi="Times New Roman"/>
          <w:b/>
          <w:sz w:val="24"/>
          <w:szCs w:val="24"/>
        </w:rPr>
        <w:t>Условно разрешенные виды и параметры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186C11" w:rsidRDefault="00186C11" w:rsidP="00411C2B">
      <w:pPr>
        <w:widowControl w:val="0"/>
        <w:spacing w:after="0" w:line="240" w:lineRule="auto"/>
        <w:ind w:firstLine="709"/>
        <w:jc w:val="both"/>
        <w:rPr>
          <w:rFonts w:ascii="Times New Roman" w:hAnsi="Times New Roman"/>
          <w:sz w:val="24"/>
          <w:szCs w:val="24"/>
        </w:rPr>
      </w:pPr>
      <w:r w:rsidRPr="00D2011B">
        <w:rPr>
          <w:rFonts w:ascii="Times New Roman" w:hAnsi="Times New Roman"/>
          <w:b/>
          <w:bCs/>
          <w:sz w:val="24"/>
          <w:szCs w:val="24"/>
        </w:rPr>
        <w:t>2.</w:t>
      </w:r>
      <w:r>
        <w:rPr>
          <w:rFonts w:ascii="Times New Roman" w:hAnsi="Times New Roman"/>
          <w:b/>
          <w:bCs/>
          <w:sz w:val="24"/>
          <w:szCs w:val="24"/>
        </w:rPr>
        <w:t>1</w:t>
      </w:r>
      <w:r w:rsidRPr="00D2011B">
        <w:rPr>
          <w:rFonts w:ascii="Times New Roman" w:hAnsi="Times New Roman"/>
          <w:b/>
          <w:bCs/>
          <w:sz w:val="24"/>
          <w:szCs w:val="24"/>
        </w:rPr>
        <w:t>.3</w:t>
      </w:r>
      <w:r>
        <w:rPr>
          <w:rFonts w:ascii="Times New Roman" w:hAnsi="Times New Roman"/>
          <w:b/>
          <w:bCs/>
          <w:sz w:val="24"/>
          <w:szCs w:val="24"/>
        </w:rPr>
        <w:t xml:space="preserve">. </w:t>
      </w:r>
      <w:r w:rsidRPr="00D04D89">
        <w:rPr>
          <w:rFonts w:ascii="Times New Roman" w:hAnsi="Times New Roman"/>
          <w:b/>
          <w:sz w:val="24"/>
          <w:szCs w:val="24"/>
        </w:rPr>
        <w:t>Вспомогательные виды и параметры разреш</w:t>
      </w:r>
      <w:r>
        <w:rPr>
          <w:rFonts w:ascii="Times New Roman" w:hAnsi="Times New Roman"/>
          <w:b/>
          <w:sz w:val="24"/>
          <w:szCs w:val="24"/>
        </w:rPr>
        <w:t>е</w:t>
      </w:r>
      <w:r w:rsidRPr="00D04D89">
        <w:rPr>
          <w:rFonts w:ascii="Times New Roman" w:hAnsi="Times New Roman"/>
          <w:b/>
          <w:sz w:val="24"/>
          <w:szCs w:val="24"/>
        </w:rPr>
        <w:t>нного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186C11" w:rsidRDefault="00186C11" w:rsidP="00411C2B">
      <w:pPr>
        <w:spacing w:after="0" w:line="240" w:lineRule="auto"/>
        <w:ind w:firstLine="709"/>
        <w:jc w:val="center"/>
        <w:rPr>
          <w:rFonts w:ascii="Times New Roman" w:hAnsi="Times New Roman"/>
          <w:color w:val="FF0000"/>
          <w:sz w:val="24"/>
          <w:szCs w:val="24"/>
        </w:rPr>
      </w:pPr>
    </w:p>
    <w:p w:rsidR="00623EE4" w:rsidRDefault="00623EE4" w:rsidP="00411C2B">
      <w:pPr>
        <w:spacing w:after="0" w:line="240" w:lineRule="auto"/>
        <w:ind w:firstLine="709"/>
        <w:jc w:val="center"/>
        <w:rPr>
          <w:rFonts w:ascii="Times New Roman" w:hAnsi="Times New Roman"/>
          <w:color w:val="FF0000"/>
          <w:sz w:val="24"/>
          <w:szCs w:val="24"/>
        </w:rPr>
      </w:pPr>
    </w:p>
    <w:p w:rsidR="00623EE4" w:rsidRDefault="00623EE4" w:rsidP="00411C2B">
      <w:pPr>
        <w:spacing w:after="0" w:line="240" w:lineRule="auto"/>
        <w:ind w:firstLine="709"/>
        <w:jc w:val="center"/>
        <w:rPr>
          <w:rFonts w:ascii="Times New Roman" w:hAnsi="Times New Roman"/>
          <w:color w:val="FF0000"/>
          <w:sz w:val="24"/>
          <w:szCs w:val="24"/>
        </w:rPr>
      </w:pPr>
    </w:p>
    <w:p w:rsidR="00623EE4" w:rsidRDefault="00623EE4" w:rsidP="00411C2B">
      <w:pPr>
        <w:spacing w:after="0" w:line="240" w:lineRule="auto"/>
        <w:ind w:firstLine="709"/>
        <w:jc w:val="center"/>
        <w:rPr>
          <w:rFonts w:ascii="Times New Roman" w:hAnsi="Times New Roman"/>
          <w:color w:val="FF0000"/>
          <w:sz w:val="24"/>
          <w:szCs w:val="24"/>
        </w:rPr>
      </w:pPr>
    </w:p>
    <w:p w:rsidR="00623EE4" w:rsidRDefault="00623EE4" w:rsidP="00411C2B">
      <w:pPr>
        <w:spacing w:after="0" w:line="240" w:lineRule="auto"/>
        <w:ind w:firstLine="709"/>
        <w:jc w:val="center"/>
        <w:rPr>
          <w:rFonts w:ascii="Times New Roman" w:hAnsi="Times New Roman"/>
          <w:color w:val="FF0000"/>
          <w:sz w:val="24"/>
          <w:szCs w:val="24"/>
        </w:rPr>
      </w:pPr>
    </w:p>
    <w:p w:rsidR="00BA2371" w:rsidRDefault="00BA2371" w:rsidP="00411C2B">
      <w:pPr>
        <w:spacing w:after="0" w:line="240" w:lineRule="auto"/>
        <w:ind w:firstLine="709"/>
        <w:jc w:val="both"/>
        <w:rPr>
          <w:rFonts w:ascii="Times New Roman" w:hAnsi="Times New Roman"/>
          <w:color w:val="FF0000"/>
          <w:sz w:val="24"/>
          <w:szCs w:val="24"/>
        </w:rPr>
      </w:pPr>
    </w:p>
    <w:p w:rsidR="00186C11" w:rsidRDefault="001A5120" w:rsidP="00411C2B">
      <w:pPr>
        <w:spacing w:after="0" w:line="240" w:lineRule="auto"/>
        <w:ind w:firstLine="709"/>
        <w:jc w:val="both"/>
        <w:rPr>
          <w:rFonts w:ascii="Times New Roman" w:hAnsi="Times New Roman"/>
          <w:b/>
          <w:bCs/>
          <w:sz w:val="24"/>
          <w:szCs w:val="24"/>
        </w:rPr>
      </w:pPr>
      <w:r>
        <w:rPr>
          <w:rFonts w:ascii="Times New Roman" w:hAnsi="Times New Roman"/>
          <w:b/>
          <w:bCs/>
          <w:sz w:val="24"/>
          <w:szCs w:val="24"/>
        </w:rPr>
        <w:lastRenderedPageBreak/>
        <w:t>2.2</w:t>
      </w:r>
      <w:r w:rsidR="00186C11" w:rsidRPr="00186C11">
        <w:rPr>
          <w:rFonts w:ascii="Times New Roman" w:hAnsi="Times New Roman"/>
          <w:b/>
          <w:bCs/>
          <w:sz w:val="24"/>
          <w:szCs w:val="24"/>
        </w:rPr>
        <w:t>. Зона озелененных территорий специального назначения (СН-</w:t>
      </w:r>
      <w:r>
        <w:rPr>
          <w:rFonts w:ascii="Times New Roman" w:hAnsi="Times New Roman"/>
          <w:b/>
          <w:bCs/>
          <w:sz w:val="24"/>
          <w:szCs w:val="24"/>
        </w:rPr>
        <w:t>2</w:t>
      </w:r>
      <w:r w:rsidR="00186C11" w:rsidRPr="00186C11">
        <w:rPr>
          <w:rFonts w:ascii="Times New Roman" w:hAnsi="Times New Roman"/>
          <w:b/>
          <w:bCs/>
          <w:sz w:val="24"/>
          <w:szCs w:val="24"/>
        </w:rPr>
        <w:t>)</w:t>
      </w:r>
    </w:p>
    <w:p w:rsidR="00832CD7" w:rsidRDefault="00832CD7" w:rsidP="00411C2B">
      <w:pPr>
        <w:spacing w:after="0" w:line="240" w:lineRule="auto"/>
        <w:ind w:firstLine="709"/>
        <w:jc w:val="both"/>
        <w:rPr>
          <w:rFonts w:ascii="Times New Roman" w:hAnsi="Times New Roman"/>
          <w:sz w:val="24"/>
          <w:szCs w:val="24"/>
        </w:rPr>
      </w:pPr>
      <w:r w:rsidRPr="004B3C45">
        <w:rPr>
          <w:rFonts w:ascii="Times New Roman" w:hAnsi="Times New Roman"/>
          <w:sz w:val="24"/>
          <w:szCs w:val="24"/>
        </w:rPr>
        <w:t xml:space="preserve">Зона </w:t>
      </w:r>
      <w:r w:rsidR="009D2834" w:rsidRPr="009D2834">
        <w:rPr>
          <w:rFonts w:ascii="Times New Roman" w:hAnsi="Times New Roman"/>
          <w:sz w:val="24"/>
          <w:szCs w:val="24"/>
        </w:rPr>
        <w:t>озелененных территорий специального назначения (СН-</w:t>
      </w:r>
      <w:r w:rsidR="001A5120">
        <w:rPr>
          <w:rFonts w:ascii="Times New Roman" w:hAnsi="Times New Roman"/>
          <w:sz w:val="24"/>
          <w:szCs w:val="24"/>
        </w:rPr>
        <w:t>2</w:t>
      </w:r>
      <w:r w:rsidR="009D2834" w:rsidRPr="009D2834">
        <w:rPr>
          <w:rFonts w:ascii="Times New Roman" w:hAnsi="Times New Roman"/>
          <w:sz w:val="24"/>
          <w:szCs w:val="24"/>
        </w:rPr>
        <w:t>)</w:t>
      </w:r>
      <w:r w:rsidR="009D2834">
        <w:rPr>
          <w:rFonts w:ascii="Times New Roman" w:hAnsi="Times New Roman"/>
          <w:sz w:val="24"/>
          <w:szCs w:val="24"/>
        </w:rPr>
        <w:t xml:space="preserve"> </w:t>
      </w:r>
      <w:r w:rsidRPr="004B3C45">
        <w:rPr>
          <w:rFonts w:ascii="Times New Roman" w:hAnsi="Times New Roman"/>
          <w:sz w:val="24"/>
          <w:szCs w:val="24"/>
        </w:rPr>
        <w:t xml:space="preserve">выделена для обеспечения правовых условий формирования, сохранения и развития </w:t>
      </w:r>
      <w:r w:rsidR="004B3C45" w:rsidRPr="004B3C45">
        <w:rPr>
          <w:rFonts w:ascii="Times New Roman" w:hAnsi="Times New Roman"/>
          <w:sz w:val="24"/>
          <w:szCs w:val="24"/>
        </w:rPr>
        <w:t>зеленых насаждений санитарно-защитных зон, противопожарных и иных зеленых насаждений на земельных участках, расположенных за пределами жилых, общественно-деловых и рекреационных зон.</w:t>
      </w:r>
    </w:p>
    <w:p w:rsidR="003B7F2B" w:rsidRDefault="003B7F2B" w:rsidP="00411C2B">
      <w:pPr>
        <w:spacing w:after="0" w:line="240" w:lineRule="auto"/>
        <w:ind w:firstLine="709"/>
        <w:jc w:val="both"/>
        <w:rPr>
          <w:rFonts w:ascii="Times New Roman" w:hAnsi="Times New Roman"/>
          <w:sz w:val="24"/>
          <w:szCs w:val="24"/>
        </w:rPr>
      </w:pPr>
    </w:p>
    <w:tbl>
      <w:tblPr>
        <w:tblW w:w="1488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5" w:type="dxa"/>
          <w:left w:w="15" w:type="dxa"/>
          <w:bottom w:w="15" w:type="dxa"/>
          <w:right w:w="15" w:type="dxa"/>
        </w:tblCellMar>
        <w:tblLook w:val="0000" w:firstRow="0" w:lastRow="0" w:firstColumn="0" w:lastColumn="0" w:noHBand="0" w:noVBand="0"/>
      </w:tblPr>
      <w:tblGrid>
        <w:gridCol w:w="1805"/>
        <w:gridCol w:w="4565"/>
        <w:gridCol w:w="4395"/>
        <w:gridCol w:w="2213"/>
        <w:gridCol w:w="1904"/>
      </w:tblGrid>
      <w:tr w:rsidR="003B7F2B" w:rsidRPr="00E720E2" w:rsidTr="00970192">
        <w:trPr>
          <w:tblHeader/>
        </w:trPr>
        <w:tc>
          <w:tcPr>
            <w:tcW w:w="14882" w:type="dxa"/>
            <w:gridSpan w:val="5"/>
            <w:shd w:val="clear" w:color="auto" w:fill="auto"/>
            <w:tcMar>
              <w:top w:w="75" w:type="dxa"/>
              <w:left w:w="120" w:type="dxa"/>
              <w:bottom w:w="75" w:type="dxa"/>
              <w:right w:w="120" w:type="dxa"/>
            </w:tcMar>
            <w:vAlign w:val="center"/>
          </w:tcPr>
          <w:p w:rsidR="003B7F2B" w:rsidRPr="00E720E2" w:rsidRDefault="003B7F2B" w:rsidP="00970192">
            <w:pPr>
              <w:spacing w:after="0" w:line="240" w:lineRule="auto"/>
              <w:ind w:firstLine="586"/>
              <w:rPr>
                <w:rFonts w:ascii="Times New Roman" w:hAnsi="Times New Roman"/>
                <w:b/>
                <w:sz w:val="18"/>
                <w:szCs w:val="18"/>
              </w:rPr>
            </w:pPr>
            <w:r w:rsidRPr="00623EE4">
              <w:rPr>
                <w:rFonts w:ascii="Times New Roman" w:hAnsi="Times New Roman"/>
                <w:b/>
                <w:sz w:val="24"/>
                <w:szCs w:val="18"/>
              </w:rPr>
              <w:t>2.2.1 Основные виды и параметры разрешенного использования земельных участков и объектов капитального строительства</w:t>
            </w:r>
          </w:p>
          <w:p w:rsidR="003B7F2B" w:rsidRPr="00E720E2" w:rsidRDefault="003B7F2B" w:rsidP="00970192">
            <w:pPr>
              <w:spacing w:after="0" w:line="240" w:lineRule="auto"/>
              <w:ind w:firstLine="586"/>
              <w:rPr>
                <w:rFonts w:ascii="Times New Roman" w:hAnsi="Times New Roman"/>
                <w:b/>
                <w:sz w:val="18"/>
                <w:szCs w:val="18"/>
              </w:rPr>
            </w:pPr>
            <w:r w:rsidRPr="00E720E2">
              <w:rPr>
                <w:rFonts w:ascii="Times New Roman" w:hAnsi="Times New Roman"/>
                <w:b/>
                <w:bCs/>
                <w:sz w:val="18"/>
                <w:szCs w:val="18"/>
              </w:rPr>
              <w:t>Зона озелененных территорий специального назначения (СН-2)</w:t>
            </w:r>
          </w:p>
        </w:tc>
      </w:tr>
      <w:tr w:rsidR="003B7F2B" w:rsidRPr="00E720E2" w:rsidTr="00623EE4">
        <w:trPr>
          <w:trHeight w:val="1078"/>
          <w:tblHeader/>
        </w:trPr>
        <w:tc>
          <w:tcPr>
            <w:tcW w:w="1805" w:type="dxa"/>
            <w:shd w:val="clear" w:color="auto" w:fill="auto"/>
            <w:tcMar>
              <w:top w:w="75" w:type="dxa"/>
              <w:left w:w="120" w:type="dxa"/>
              <w:bottom w:w="75" w:type="dxa"/>
              <w:right w:w="120" w:type="dxa"/>
            </w:tcMar>
            <w:vAlign w:val="center"/>
          </w:tcPr>
          <w:p w:rsidR="003B7F2B" w:rsidRPr="00E720E2" w:rsidRDefault="003B7F2B" w:rsidP="00970192">
            <w:pPr>
              <w:spacing w:after="0" w:line="240" w:lineRule="auto"/>
              <w:jc w:val="center"/>
              <w:rPr>
                <w:rFonts w:ascii="Times New Roman" w:hAnsi="Times New Roman"/>
                <w:b/>
                <w:sz w:val="18"/>
                <w:szCs w:val="18"/>
              </w:rPr>
            </w:pPr>
            <w:r w:rsidRPr="00E720E2">
              <w:rPr>
                <w:rFonts w:ascii="Times New Roman" w:hAnsi="Times New Roman"/>
                <w:b/>
                <w:sz w:val="18"/>
                <w:szCs w:val="18"/>
              </w:rPr>
              <w:t>Наименование вида разрешенного использования земельного участка</w:t>
            </w:r>
          </w:p>
        </w:tc>
        <w:tc>
          <w:tcPr>
            <w:tcW w:w="4565" w:type="dxa"/>
            <w:shd w:val="clear" w:color="auto" w:fill="auto"/>
            <w:vAlign w:val="center"/>
          </w:tcPr>
          <w:p w:rsidR="003B7F2B" w:rsidRPr="00E720E2" w:rsidRDefault="003B7F2B" w:rsidP="00970192">
            <w:pPr>
              <w:spacing w:after="0" w:line="240" w:lineRule="auto"/>
              <w:ind w:left="88" w:right="127"/>
              <w:jc w:val="center"/>
              <w:rPr>
                <w:rFonts w:ascii="Times New Roman" w:hAnsi="Times New Roman"/>
                <w:b/>
                <w:sz w:val="18"/>
                <w:szCs w:val="18"/>
              </w:rPr>
            </w:pPr>
            <w:r w:rsidRPr="00E720E2">
              <w:rPr>
                <w:rFonts w:ascii="Times New Roman" w:hAnsi="Times New Roman"/>
                <w:b/>
                <w:sz w:val="18"/>
                <w:szCs w:val="18"/>
              </w:rPr>
              <w:t>Описание вида разрешенного использования земельного участка</w:t>
            </w:r>
          </w:p>
        </w:tc>
        <w:tc>
          <w:tcPr>
            <w:tcW w:w="4395" w:type="dxa"/>
            <w:shd w:val="clear" w:color="auto" w:fill="auto"/>
            <w:tcMar>
              <w:top w:w="75" w:type="dxa"/>
              <w:left w:w="120" w:type="dxa"/>
              <w:bottom w:w="75" w:type="dxa"/>
              <w:right w:w="120" w:type="dxa"/>
            </w:tcMar>
            <w:vAlign w:val="center"/>
          </w:tcPr>
          <w:p w:rsidR="003B7F2B" w:rsidRPr="00E720E2" w:rsidRDefault="003B7F2B" w:rsidP="00970192">
            <w:pPr>
              <w:spacing w:after="0" w:line="240" w:lineRule="auto"/>
              <w:jc w:val="center"/>
              <w:rPr>
                <w:rFonts w:ascii="Times New Roman" w:hAnsi="Times New Roman"/>
                <w:b/>
                <w:sz w:val="18"/>
                <w:szCs w:val="18"/>
              </w:rPr>
            </w:pPr>
            <w:r w:rsidRPr="00E720E2">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213" w:type="dxa"/>
            <w:shd w:val="clear" w:color="auto" w:fill="auto"/>
            <w:tcMar>
              <w:top w:w="75" w:type="dxa"/>
              <w:left w:w="120" w:type="dxa"/>
              <w:bottom w:w="75" w:type="dxa"/>
              <w:right w:w="120" w:type="dxa"/>
            </w:tcMar>
            <w:vAlign w:val="center"/>
          </w:tcPr>
          <w:p w:rsidR="003B7F2B" w:rsidRPr="00E720E2" w:rsidRDefault="003B7F2B" w:rsidP="00970192">
            <w:pPr>
              <w:spacing w:after="0" w:line="240" w:lineRule="auto"/>
              <w:jc w:val="center"/>
              <w:rPr>
                <w:rFonts w:ascii="Times New Roman" w:hAnsi="Times New Roman"/>
                <w:b/>
                <w:sz w:val="18"/>
                <w:szCs w:val="18"/>
              </w:rPr>
            </w:pPr>
            <w:r w:rsidRPr="00E720E2">
              <w:rPr>
                <w:rFonts w:ascii="Times New Roman" w:hAnsi="Times New Roman"/>
                <w:b/>
                <w:sz w:val="18"/>
                <w:szCs w:val="18"/>
              </w:rPr>
              <w:t>Ограничения использования земельных участков и объектов капитального строительства</w:t>
            </w:r>
          </w:p>
        </w:tc>
        <w:tc>
          <w:tcPr>
            <w:tcW w:w="1904" w:type="dxa"/>
            <w:vAlign w:val="center"/>
          </w:tcPr>
          <w:p w:rsidR="003B7F2B" w:rsidRPr="00E720E2" w:rsidRDefault="003B7F2B" w:rsidP="00970192">
            <w:pPr>
              <w:spacing w:after="0" w:line="240" w:lineRule="auto"/>
              <w:jc w:val="center"/>
              <w:rPr>
                <w:rFonts w:ascii="Times New Roman" w:hAnsi="Times New Roman"/>
                <w:b/>
                <w:sz w:val="18"/>
                <w:szCs w:val="18"/>
              </w:rPr>
            </w:pPr>
            <w:r w:rsidRPr="00E720E2">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3B7F2B" w:rsidRPr="00E720E2" w:rsidTr="00970192">
        <w:tc>
          <w:tcPr>
            <w:tcW w:w="1805" w:type="dxa"/>
            <w:shd w:val="clear" w:color="auto" w:fill="auto"/>
            <w:tcMar>
              <w:top w:w="75" w:type="dxa"/>
              <w:left w:w="120" w:type="dxa"/>
              <w:bottom w:w="75" w:type="dxa"/>
              <w:right w:w="120" w:type="dxa"/>
            </w:tcMar>
            <w:vAlign w:val="center"/>
          </w:tcPr>
          <w:p w:rsidR="003B7F2B" w:rsidRPr="00E720E2" w:rsidRDefault="003B7F2B" w:rsidP="003B7F2B">
            <w:pPr>
              <w:pStyle w:val="formattext"/>
              <w:spacing w:before="0" w:beforeAutospacing="0" w:after="0" w:afterAutospacing="0"/>
              <w:textAlignment w:val="baseline"/>
              <w:rPr>
                <w:sz w:val="18"/>
                <w:szCs w:val="18"/>
              </w:rPr>
            </w:pPr>
            <w:r w:rsidRPr="00E720E2">
              <w:rPr>
                <w:sz w:val="18"/>
                <w:szCs w:val="18"/>
              </w:rPr>
              <w:t>Запас (12.3)</w:t>
            </w:r>
          </w:p>
        </w:tc>
        <w:tc>
          <w:tcPr>
            <w:tcW w:w="4565" w:type="dxa"/>
            <w:shd w:val="clear" w:color="auto" w:fill="auto"/>
            <w:vAlign w:val="center"/>
          </w:tcPr>
          <w:p w:rsidR="003B7F2B" w:rsidRPr="00E720E2" w:rsidRDefault="0096090A" w:rsidP="0096090A">
            <w:pPr>
              <w:pStyle w:val="formattext"/>
              <w:spacing w:before="0" w:beforeAutospacing="0" w:after="0" w:afterAutospacing="0"/>
              <w:ind w:left="156" w:right="126"/>
              <w:textAlignment w:val="baseline"/>
              <w:rPr>
                <w:sz w:val="18"/>
                <w:szCs w:val="18"/>
              </w:rPr>
            </w:pPr>
            <w:r>
              <w:rPr>
                <w:sz w:val="18"/>
                <w:szCs w:val="18"/>
              </w:rPr>
              <w:t xml:space="preserve">- </w:t>
            </w:r>
            <w:r w:rsidR="003B7F2B" w:rsidRPr="00E720E2">
              <w:rPr>
                <w:sz w:val="18"/>
                <w:szCs w:val="18"/>
              </w:rPr>
              <w:t>Отсутствие хозяйственной деятельности.</w:t>
            </w:r>
          </w:p>
        </w:tc>
        <w:tc>
          <w:tcPr>
            <w:tcW w:w="4395" w:type="dxa"/>
            <w:shd w:val="clear" w:color="auto" w:fill="auto"/>
            <w:tcMar>
              <w:top w:w="75" w:type="dxa"/>
              <w:left w:w="120" w:type="dxa"/>
              <w:bottom w:w="75" w:type="dxa"/>
              <w:right w:w="120" w:type="dxa"/>
            </w:tcMar>
            <w:vAlign w:val="center"/>
          </w:tcPr>
          <w:p w:rsidR="003B7F2B" w:rsidRPr="00E720E2" w:rsidRDefault="003B7F2B" w:rsidP="00E720E2">
            <w:pPr>
              <w:autoSpaceDE w:val="0"/>
              <w:autoSpaceDN w:val="0"/>
              <w:adjustRightInd w:val="0"/>
              <w:spacing w:after="0" w:line="240" w:lineRule="auto"/>
              <w:rPr>
                <w:rFonts w:ascii="Times New Roman" w:hAnsi="Times New Roman"/>
                <w:sz w:val="18"/>
                <w:szCs w:val="18"/>
              </w:rPr>
            </w:pPr>
            <w:r w:rsidRPr="00E720E2">
              <w:rPr>
                <w:rFonts w:ascii="Times New Roman" w:hAnsi="Times New Roman"/>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213" w:type="dxa"/>
            <w:shd w:val="clear" w:color="auto" w:fill="auto"/>
            <w:tcMar>
              <w:top w:w="75" w:type="dxa"/>
              <w:left w:w="120" w:type="dxa"/>
              <w:bottom w:w="75" w:type="dxa"/>
              <w:right w:w="120" w:type="dxa"/>
            </w:tcMar>
            <w:vAlign w:val="center"/>
          </w:tcPr>
          <w:p w:rsidR="003B7F2B" w:rsidRPr="00E720E2" w:rsidRDefault="003B7F2B" w:rsidP="003B7F2B">
            <w:pPr>
              <w:widowControl w:val="0"/>
              <w:autoSpaceDE w:val="0"/>
              <w:autoSpaceDN w:val="0"/>
              <w:adjustRightInd w:val="0"/>
              <w:spacing w:after="0" w:line="240" w:lineRule="auto"/>
              <w:rPr>
                <w:rFonts w:ascii="Times New Roman" w:hAnsi="Times New Roman"/>
                <w:sz w:val="18"/>
                <w:szCs w:val="18"/>
              </w:rPr>
            </w:pPr>
            <w:r w:rsidRPr="00E720E2">
              <w:rPr>
                <w:rFonts w:ascii="Times New Roman" w:hAnsi="Times New Roman"/>
                <w:sz w:val="18"/>
                <w:szCs w:val="18"/>
              </w:rPr>
              <w:t>Отсутствие хозяйственной деятельности. Размещение санитарно-защитного озеленения.</w:t>
            </w:r>
          </w:p>
        </w:tc>
        <w:tc>
          <w:tcPr>
            <w:tcW w:w="1904" w:type="dxa"/>
          </w:tcPr>
          <w:p w:rsidR="003B7F2B" w:rsidRPr="00E720E2" w:rsidRDefault="003B7F2B" w:rsidP="003B7F2B">
            <w:pPr>
              <w:spacing w:after="0" w:line="240" w:lineRule="auto"/>
              <w:ind w:firstLine="22"/>
              <w:rPr>
                <w:rFonts w:ascii="Times New Roman" w:hAnsi="Times New Roman"/>
                <w:sz w:val="18"/>
                <w:szCs w:val="18"/>
              </w:rPr>
            </w:pPr>
            <w:r w:rsidRPr="00E720E2">
              <w:rPr>
                <w:rFonts w:ascii="Times New Roman" w:hAnsi="Times New Roman"/>
                <w:sz w:val="18"/>
                <w:szCs w:val="18"/>
              </w:rPr>
              <w:t>Не установлены.</w:t>
            </w:r>
          </w:p>
        </w:tc>
      </w:tr>
      <w:tr w:rsidR="00E720E2" w:rsidRPr="00E720E2" w:rsidTr="00623EE4">
        <w:trPr>
          <w:trHeight w:val="1314"/>
        </w:trPr>
        <w:tc>
          <w:tcPr>
            <w:tcW w:w="1805" w:type="dxa"/>
            <w:shd w:val="clear" w:color="auto" w:fill="auto"/>
            <w:tcMar>
              <w:top w:w="75" w:type="dxa"/>
              <w:left w:w="120" w:type="dxa"/>
              <w:bottom w:w="75" w:type="dxa"/>
              <w:right w:w="120" w:type="dxa"/>
            </w:tcMar>
          </w:tcPr>
          <w:p w:rsidR="00E720E2" w:rsidRPr="00E720E2" w:rsidRDefault="00E720E2" w:rsidP="00E720E2">
            <w:pPr>
              <w:tabs>
                <w:tab w:val="left" w:pos="2270"/>
              </w:tabs>
              <w:spacing w:after="0" w:line="240" w:lineRule="auto"/>
              <w:ind w:firstLine="13"/>
              <w:rPr>
                <w:rFonts w:ascii="Times New Roman" w:hAnsi="Times New Roman"/>
                <w:sz w:val="18"/>
                <w:szCs w:val="18"/>
              </w:rPr>
            </w:pPr>
            <w:r w:rsidRPr="00E720E2">
              <w:rPr>
                <w:rFonts w:ascii="Times New Roman" w:hAnsi="Times New Roman"/>
                <w:sz w:val="18"/>
                <w:szCs w:val="18"/>
              </w:rPr>
              <w:t>Предоставление коммунальных услуг (3.1.1)</w:t>
            </w:r>
          </w:p>
          <w:p w:rsidR="00E720E2" w:rsidRPr="00E720E2" w:rsidRDefault="00E720E2" w:rsidP="00E720E2">
            <w:pPr>
              <w:widowControl w:val="0"/>
              <w:spacing w:after="0" w:line="240" w:lineRule="auto"/>
              <w:ind w:firstLine="13"/>
              <w:rPr>
                <w:rFonts w:ascii="Times New Roman" w:hAnsi="Times New Roman"/>
                <w:sz w:val="18"/>
                <w:szCs w:val="18"/>
              </w:rPr>
            </w:pPr>
          </w:p>
        </w:tc>
        <w:tc>
          <w:tcPr>
            <w:tcW w:w="4565" w:type="dxa"/>
            <w:shd w:val="clear" w:color="auto" w:fill="auto"/>
          </w:tcPr>
          <w:p w:rsidR="00E720E2" w:rsidRPr="00E720E2" w:rsidRDefault="00E720E2" w:rsidP="0096090A">
            <w:pPr>
              <w:spacing w:after="0" w:line="240" w:lineRule="auto"/>
              <w:ind w:left="156" w:right="126"/>
              <w:rPr>
                <w:rFonts w:ascii="Times New Roman" w:hAnsi="Times New Roman"/>
                <w:sz w:val="18"/>
                <w:szCs w:val="18"/>
              </w:rPr>
            </w:pPr>
            <w:r w:rsidRPr="00E720E2">
              <w:rPr>
                <w:rFonts w:ascii="Times New Roman" w:hAnsi="Times New Roman"/>
                <w:sz w:val="18"/>
                <w:szCs w:val="18"/>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w:t>
            </w:r>
            <w:r w:rsidR="0096090A">
              <w:rPr>
                <w:rFonts w:ascii="Times New Roman" w:hAnsi="Times New Roman"/>
                <w:sz w:val="18"/>
                <w:szCs w:val="18"/>
              </w:rPr>
              <w:t>.</w:t>
            </w:r>
          </w:p>
        </w:tc>
        <w:tc>
          <w:tcPr>
            <w:tcW w:w="4395" w:type="dxa"/>
            <w:shd w:val="clear" w:color="auto" w:fill="auto"/>
            <w:tcMar>
              <w:top w:w="75" w:type="dxa"/>
              <w:left w:w="120" w:type="dxa"/>
              <w:bottom w:w="75" w:type="dxa"/>
              <w:right w:w="120" w:type="dxa"/>
            </w:tcMar>
          </w:tcPr>
          <w:p w:rsidR="00E720E2" w:rsidRPr="00E720E2" w:rsidRDefault="00E720E2" w:rsidP="00E720E2">
            <w:pPr>
              <w:keepNext/>
              <w:keepLines/>
              <w:pageBreakBefore/>
              <w:spacing w:after="0" w:line="240" w:lineRule="auto"/>
              <w:rPr>
                <w:rFonts w:ascii="Times New Roman" w:hAnsi="Times New Roman"/>
                <w:bCs/>
                <w:sz w:val="18"/>
                <w:szCs w:val="18"/>
              </w:rPr>
            </w:pPr>
            <w:r w:rsidRPr="00E720E2">
              <w:rPr>
                <w:rFonts w:ascii="Times New Roman" w:hAnsi="Times New Roman"/>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213" w:type="dxa"/>
            <w:shd w:val="clear" w:color="auto" w:fill="auto"/>
            <w:tcMar>
              <w:top w:w="75" w:type="dxa"/>
              <w:left w:w="120" w:type="dxa"/>
              <w:bottom w:w="75" w:type="dxa"/>
              <w:right w:w="120" w:type="dxa"/>
            </w:tcMar>
          </w:tcPr>
          <w:p w:rsidR="00E720E2" w:rsidRPr="00E720E2" w:rsidRDefault="00E720E2" w:rsidP="00E720E2">
            <w:pPr>
              <w:spacing w:after="0" w:line="240" w:lineRule="auto"/>
              <w:ind w:firstLine="22"/>
              <w:rPr>
                <w:rFonts w:ascii="Times New Roman" w:hAnsi="Times New Roman"/>
                <w:sz w:val="18"/>
                <w:szCs w:val="18"/>
              </w:rPr>
            </w:pPr>
            <w:r w:rsidRPr="00E720E2">
              <w:rPr>
                <w:rFonts w:ascii="Times New Roman" w:hAnsi="Times New Roman"/>
                <w:sz w:val="18"/>
                <w:szCs w:val="18"/>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904" w:type="dxa"/>
          </w:tcPr>
          <w:p w:rsidR="00E720E2" w:rsidRPr="00E720E2" w:rsidRDefault="00E720E2" w:rsidP="00E720E2">
            <w:pPr>
              <w:spacing w:after="0" w:line="240" w:lineRule="auto"/>
              <w:ind w:firstLine="22"/>
              <w:rPr>
                <w:rFonts w:ascii="Times New Roman" w:hAnsi="Times New Roman"/>
                <w:sz w:val="18"/>
                <w:szCs w:val="18"/>
              </w:rPr>
            </w:pPr>
            <w:r w:rsidRPr="00E720E2">
              <w:rPr>
                <w:rFonts w:ascii="Times New Roman" w:hAnsi="Times New Roman"/>
                <w:sz w:val="18"/>
                <w:szCs w:val="18"/>
              </w:rPr>
              <w:t>Не установлены.</w:t>
            </w:r>
          </w:p>
        </w:tc>
      </w:tr>
      <w:tr w:rsidR="0096090A" w:rsidRPr="00E720E2" w:rsidTr="00970192">
        <w:tc>
          <w:tcPr>
            <w:tcW w:w="1805" w:type="dxa"/>
            <w:shd w:val="clear" w:color="auto" w:fill="auto"/>
            <w:tcMar>
              <w:top w:w="75" w:type="dxa"/>
              <w:left w:w="120" w:type="dxa"/>
              <w:bottom w:w="75" w:type="dxa"/>
              <w:right w:w="120" w:type="dxa"/>
            </w:tcMar>
            <w:vAlign w:val="center"/>
          </w:tcPr>
          <w:p w:rsidR="0096090A" w:rsidRPr="007D78B5" w:rsidRDefault="0096090A" w:rsidP="0096090A">
            <w:pPr>
              <w:pStyle w:val="Default"/>
              <w:rPr>
                <w:color w:val="auto"/>
                <w:sz w:val="18"/>
                <w:szCs w:val="18"/>
              </w:rPr>
            </w:pPr>
            <w:r w:rsidRPr="007D78B5">
              <w:rPr>
                <w:color w:val="auto"/>
                <w:sz w:val="18"/>
                <w:szCs w:val="18"/>
              </w:rPr>
              <w:t>Охрана природных территорий (9.1)</w:t>
            </w:r>
          </w:p>
        </w:tc>
        <w:tc>
          <w:tcPr>
            <w:tcW w:w="4565" w:type="dxa"/>
            <w:shd w:val="clear" w:color="auto" w:fill="auto"/>
          </w:tcPr>
          <w:p w:rsidR="0096090A" w:rsidRPr="007D78B5" w:rsidRDefault="0096090A" w:rsidP="0096090A">
            <w:pPr>
              <w:widowControl w:val="0"/>
              <w:autoSpaceDE w:val="0"/>
              <w:autoSpaceDN w:val="0"/>
              <w:adjustRightInd w:val="0"/>
              <w:spacing w:after="0" w:line="240" w:lineRule="auto"/>
              <w:ind w:left="156" w:right="126"/>
              <w:rPr>
                <w:rFonts w:ascii="Times New Roman" w:hAnsi="Times New Roman"/>
                <w:sz w:val="18"/>
                <w:szCs w:val="18"/>
              </w:rPr>
            </w:pPr>
            <w:r>
              <w:rPr>
                <w:rFonts w:ascii="Times New Roman" w:hAnsi="Times New Roman"/>
                <w:sz w:val="18"/>
                <w:szCs w:val="18"/>
              </w:rPr>
              <w:t xml:space="preserve">- </w:t>
            </w:r>
            <w:r w:rsidRPr="007D78B5">
              <w:rPr>
                <w:rFonts w:ascii="Times New Roman" w:hAnsi="Times New Roman"/>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rPr>
                <w:rFonts w:ascii="Times New Roman" w:hAnsi="Times New Roman"/>
                <w:sz w:val="18"/>
                <w:szCs w:val="18"/>
              </w:rPr>
              <w:t>.</w:t>
            </w:r>
          </w:p>
        </w:tc>
        <w:tc>
          <w:tcPr>
            <w:tcW w:w="4395" w:type="dxa"/>
            <w:shd w:val="clear" w:color="auto" w:fill="auto"/>
            <w:tcMar>
              <w:top w:w="75" w:type="dxa"/>
              <w:left w:w="120" w:type="dxa"/>
              <w:bottom w:w="75" w:type="dxa"/>
              <w:right w:w="120" w:type="dxa"/>
            </w:tcMar>
            <w:vAlign w:val="center"/>
          </w:tcPr>
          <w:p w:rsidR="0096090A" w:rsidRPr="007D78B5" w:rsidRDefault="0096090A" w:rsidP="0096090A">
            <w:pPr>
              <w:autoSpaceDE w:val="0"/>
              <w:autoSpaceDN w:val="0"/>
              <w:adjustRightInd w:val="0"/>
              <w:spacing w:after="0" w:line="240" w:lineRule="auto"/>
              <w:rPr>
                <w:rFonts w:ascii="Times New Roman" w:hAnsi="Times New Roman"/>
                <w:sz w:val="18"/>
                <w:szCs w:val="18"/>
              </w:rPr>
            </w:pPr>
            <w:r w:rsidRPr="007D78B5">
              <w:rPr>
                <w:rFonts w:ascii="Times New Roman" w:hAnsi="Times New Roman"/>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213" w:type="dxa"/>
            <w:shd w:val="clear" w:color="auto" w:fill="auto"/>
            <w:tcMar>
              <w:top w:w="75" w:type="dxa"/>
              <w:left w:w="120" w:type="dxa"/>
              <w:bottom w:w="75" w:type="dxa"/>
              <w:right w:w="120" w:type="dxa"/>
            </w:tcMar>
          </w:tcPr>
          <w:p w:rsidR="0096090A" w:rsidRPr="00E720E2" w:rsidRDefault="00623EE4" w:rsidP="0096090A">
            <w:pPr>
              <w:spacing w:after="0" w:line="240" w:lineRule="auto"/>
              <w:ind w:firstLine="22"/>
              <w:rPr>
                <w:rFonts w:ascii="Times New Roman" w:hAnsi="Times New Roman"/>
                <w:sz w:val="18"/>
                <w:szCs w:val="18"/>
              </w:rPr>
            </w:pPr>
            <w:r w:rsidRPr="00386122">
              <w:rPr>
                <w:rFonts w:ascii="Times New Roman" w:hAnsi="Times New Roman"/>
                <w:sz w:val="18"/>
                <w:szCs w:val="18"/>
              </w:rPr>
              <w:t>Не установлены.</w:t>
            </w:r>
          </w:p>
        </w:tc>
        <w:tc>
          <w:tcPr>
            <w:tcW w:w="1904" w:type="dxa"/>
          </w:tcPr>
          <w:p w:rsidR="0096090A" w:rsidRPr="00E720E2" w:rsidRDefault="00623EE4" w:rsidP="0096090A">
            <w:pPr>
              <w:spacing w:after="0" w:line="240" w:lineRule="auto"/>
              <w:ind w:firstLine="22"/>
              <w:rPr>
                <w:rFonts w:ascii="Times New Roman" w:hAnsi="Times New Roman"/>
                <w:sz w:val="18"/>
                <w:szCs w:val="18"/>
              </w:rPr>
            </w:pPr>
            <w:r w:rsidRPr="00E720E2">
              <w:rPr>
                <w:rFonts w:ascii="Times New Roman" w:hAnsi="Times New Roman"/>
                <w:sz w:val="18"/>
                <w:szCs w:val="18"/>
              </w:rPr>
              <w:t>Не установлены.</w:t>
            </w:r>
          </w:p>
        </w:tc>
      </w:tr>
      <w:tr w:rsidR="0096090A" w:rsidRPr="00E720E2" w:rsidTr="00970192">
        <w:tc>
          <w:tcPr>
            <w:tcW w:w="1805" w:type="dxa"/>
            <w:shd w:val="clear" w:color="auto" w:fill="auto"/>
            <w:tcMar>
              <w:top w:w="75" w:type="dxa"/>
              <w:left w:w="120" w:type="dxa"/>
              <w:bottom w:w="75" w:type="dxa"/>
              <w:right w:w="120" w:type="dxa"/>
            </w:tcMar>
            <w:vAlign w:val="center"/>
          </w:tcPr>
          <w:p w:rsidR="0096090A" w:rsidRPr="00E720E2" w:rsidRDefault="0096090A" w:rsidP="0096090A">
            <w:pPr>
              <w:widowControl w:val="0"/>
              <w:autoSpaceDE w:val="0"/>
              <w:autoSpaceDN w:val="0"/>
              <w:adjustRightInd w:val="0"/>
              <w:spacing w:after="0" w:line="240" w:lineRule="auto"/>
              <w:rPr>
                <w:rFonts w:ascii="Times New Roman" w:hAnsi="Times New Roman"/>
                <w:sz w:val="18"/>
                <w:szCs w:val="18"/>
              </w:rPr>
            </w:pPr>
            <w:r w:rsidRPr="00E720E2">
              <w:rPr>
                <w:rFonts w:ascii="Times New Roman" w:hAnsi="Times New Roman"/>
                <w:sz w:val="18"/>
                <w:szCs w:val="18"/>
              </w:rPr>
              <w:t xml:space="preserve">Земельные участки (территории) общего </w:t>
            </w:r>
            <w:r w:rsidRPr="00E720E2">
              <w:rPr>
                <w:rFonts w:ascii="Times New Roman" w:hAnsi="Times New Roman"/>
                <w:sz w:val="18"/>
                <w:szCs w:val="18"/>
              </w:rPr>
              <w:lastRenderedPageBreak/>
              <w:t>пользования (12.0)</w:t>
            </w:r>
          </w:p>
        </w:tc>
        <w:tc>
          <w:tcPr>
            <w:tcW w:w="4565" w:type="dxa"/>
            <w:shd w:val="clear" w:color="auto" w:fill="auto"/>
            <w:vAlign w:val="center"/>
          </w:tcPr>
          <w:p w:rsidR="0096090A" w:rsidRPr="00E720E2" w:rsidRDefault="0096090A" w:rsidP="0096090A">
            <w:pPr>
              <w:widowControl w:val="0"/>
              <w:autoSpaceDE w:val="0"/>
              <w:autoSpaceDN w:val="0"/>
              <w:spacing w:after="0" w:line="240" w:lineRule="auto"/>
              <w:ind w:left="156" w:right="126"/>
              <w:rPr>
                <w:rFonts w:ascii="Times New Roman" w:hAnsi="Times New Roman"/>
                <w:sz w:val="18"/>
                <w:szCs w:val="18"/>
              </w:rPr>
            </w:pPr>
            <w:r>
              <w:rPr>
                <w:rFonts w:ascii="Times New Roman" w:hAnsi="Times New Roman"/>
                <w:sz w:val="18"/>
                <w:szCs w:val="18"/>
              </w:rPr>
              <w:lastRenderedPageBreak/>
              <w:t xml:space="preserve">- </w:t>
            </w:r>
            <w:r w:rsidRPr="00E720E2">
              <w:rPr>
                <w:rFonts w:ascii="Times New Roman" w:hAnsi="Times New Roman"/>
                <w:sz w:val="18"/>
                <w:szCs w:val="1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E720E2">
              <w:rPr>
                <w:rFonts w:ascii="Times New Roman" w:hAnsi="Times New Roman"/>
                <w:sz w:val="18"/>
                <w:szCs w:val="18"/>
              </w:rPr>
              <w:lastRenderedPageBreak/>
              <w:t>кодами 12.0.1-12.0.2.</w:t>
            </w:r>
          </w:p>
        </w:tc>
        <w:tc>
          <w:tcPr>
            <w:tcW w:w="4395" w:type="dxa"/>
            <w:shd w:val="clear" w:color="auto" w:fill="auto"/>
            <w:tcMar>
              <w:top w:w="75" w:type="dxa"/>
              <w:left w:w="120" w:type="dxa"/>
              <w:bottom w:w="75" w:type="dxa"/>
              <w:right w:w="120" w:type="dxa"/>
            </w:tcMar>
            <w:vAlign w:val="center"/>
          </w:tcPr>
          <w:p w:rsidR="0096090A" w:rsidRPr="00E720E2" w:rsidRDefault="0096090A" w:rsidP="0096090A">
            <w:pPr>
              <w:autoSpaceDE w:val="0"/>
              <w:autoSpaceDN w:val="0"/>
              <w:adjustRightInd w:val="0"/>
              <w:spacing w:after="0" w:line="240" w:lineRule="auto"/>
              <w:rPr>
                <w:rFonts w:ascii="Times New Roman" w:hAnsi="Times New Roman"/>
                <w:sz w:val="18"/>
                <w:szCs w:val="18"/>
              </w:rPr>
            </w:pPr>
            <w:r w:rsidRPr="00E720E2">
              <w:rPr>
                <w:rFonts w:ascii="Times New Roman" w:hAnsi="Times New Roman"/>
                <w:sz w:val="18"/>
                <w:szCs w:val="18"/>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w:t>
            </w:r>
            <w:r w:rsidRPr="00E720E2">
              <w:rPr>
                <w:rFonts w:ascii="Times New Roman" w:hAnsi="Times New Roman"/>
                <w:sz w:val="18"/>
                <w:szCs w:val="18"/>
              </w:rPr>
              <w:lastRenderedPageBreak/>
              <w:t>объектов капитального строительства не подлежат установлению.</w:t>
            </w:r>
          </w:p>
        </w:tc>
        <w:tc>
          <w:tcPr>
            <w:tcW w:w="2213" w:type="dxa"/>
            <w:shd w:val="clear" w:color="auto" w:fill="auto"/>
            <w:tcMar>
              <w:top w:w="75" w:type="dxa"/>
              <w:left w:w="120" w:type="dxa"/>
              <w:bottom w:w="75" w:type="dxa"/>
              <w:right w:w="120" w:type="dxa"/>
            </w:tcMar>
            <w:vAlign w:val="center"/>
          </w:tcPr>
          <w:p w:rsidR="0096090A" w:rsidRPr="00E720E2" w:rsidRDefault="0096090A" w:rsidP="0096090A">
            <w:pPr>
              <w:widowControl w:val="0"/>
              <w:autoSpaceDE w:val="0"/>
              <w:autoSpaceDN w:val="0"/>
              <w:adjustRightInd w:val="0"/>
              <w:spacing w:after="0" w:line="240" w:lineRule="auto"/>
              <w:rPr>
                <w:rFonts w:ascii="Times New Roman" w:hAnsi="Times New Roman"/>
                <w:sz w:val="18"/>
                <w:szCs w:val="18"/>
              </w:rPr>
            </w:pPr>
            <w:r w:rsidRPr="00E720E2">
              <w:rPr>
                <w:rFonts w:ascii="Times New Roman" w:hAnsi="Times New Roman"/>
                <w:sz w:val="18"/>
                <w:szCs w:val="18"/>
              </w:rPr>
              <w:lastRenderedPageBreak/>
              <w:t xml:space="preserve">Земельные участки (территории) общего пользования не подлежат </w:t>
            </w:r>
            <w:r w:rsidRPr="00E720E2">
              <w:rPr>
                <w:rFonts w:ascii="Times New Roman" w:hAnsi="Times New Roman"/>
                <w:sz w:val="18"/>
                <w:szCs w:val="18"/>
              </w:rPr>
              <w:lastRenderedPageBreak/>
              <w:t>приватизации</w:t>
            </w:r>
          </w:p>
        </w:tc>
        <w:tc>
          <w:tcPr>
            <w:tcW w:w="1904" w:type="dxa"/>
          </w:tcPr>
          <w:p w:rsidR="0096090A" w:rsidRPr="00E720E2" w:rsidRDefault="0096090A" w:rsidP="0096090A">
            <w:pPr>
              <w:spacing w:after="0" w:line="240" w:lineRule="auto"/>
              <w:ind w:firstLine="22"/>
              <w:rPr>
                <w:rFonts w:ascii="Times New Roman" w:hAnsi="Times New Roman"/>
                <w:sz w:val="18"/>
                <w:szCs w:val="18"/>
              </w:rPr>
            </w:pPr>
            <w:r w:rsidRPr="00E720E2">
              <w:rPr>
                <w:rFonts w:ascii="Times New Roman" w:hAnsi="Times New Roman"/>
                <w:sz w:val="18"/>
                <w:szCs w:val="18"/>
              </w:rPr>
              <w:lastRenderedPageBreak/>
              <w:t>Не установлены.</w:t>
            </w:r>
          </w:p>
        </w:tc>
      </w:tr>
    </w:tbl>
    <w:p w:rsidR="0096090A" w:rsidRDefault="0096090A" w:rsidP="00411C2B">
      <w:pPr>
        <w:widowControl w:val="0"/>
        <w:spacing w:after="0" w:line="240" w:lineRule="auto"/>
        <w:ind w:firstLine="709"/>
        <w:jc w:val="both"/>
        <w:rPr>
          <w:rFonts w:ascii="Times New Roman" w:hAnsi="Times New Roman"/>
          <w:b/>
          <w:bCs/>
          <w:sz w:val="24"/>
          <w:szCs w:val="24"/>
        </w:rPr>
      </w:pPr>
    </w:p>
    <w:p w:rsidR="00186C11" w:rsidRDefault="00186C11" w:rsidP="00411C2B">
      <w:pPr>
        <w:widowControl w:val="0"/>
        <w:spacing w:after="0" w:line="240" w:lineRule="auto"/>
        <w:ind w:firstLine="709"/>
        <w:jc w:val="both"/>
        <w:rPr>
          <w:rFonts w:ascii="Times New Roman" w:hAnsi="Times New Roman"/>
          <w:b/>
          <w:bCs/>
          <w:sz w:val="24"/>
          <w:szCs w:val="24"/>
        </w:rPr>
      </w:pPr>
      <w:r w:rsidRPr="00D2011B">
        <w:rPr>
          <w:rFonts w:ascii="Times New Roman" w:hAnsi="Times New Roman"/>
          <w:b/>
          <w:bCs/>
          <w:sz w:val="24"/>
          <w:szCs w:val="24"/>
        </w:rPr>
        <w:t>2.</w:t>
      </w:r>
      <w:r w:rsidR="001A5120">
        <w:rPr>
          <w:rFonts w:ascii="Times New Roman" w:hAnsi="Times New Roman"/>
          <w:b/>
          <w:bCs/>
          <w:sz w:val="24"/>
          <w:szCs w:val="24"/>
        </w:rPr>
        <w:t>2</w:t>
      </w:r>
      <w:r w:rsidRPr="00D2011B">
        <w:rPr>
          <w:rFonts w:ascii="Times New Roman" w:hAnsi="Times New Roman"/>
          <w:b/>
          <w:bCs/>
          <w:sz w:val="24"/>
          <w:szCs w:val="24"/>
        </w:rPr>
        <w:t>.2</w:t>
      </w:r>
      <w:r>
        <w:rPr>
          <w:rFonts w:ascii="Times New Roman" w:hAnsi="Times New Roman"/>
          <w:b/>
          <w:bCs/>
          <w:sz w:val="24"/>
          <w:szCs w:val="24"/>
        </w:rPr>
        <w:t xml:space="preserve">. </w:t>
      </w:r>
      <w:r w:rsidRPr="00D04D89">
        <w:rPr>
          <w:rFonts w:ascii="Times New Roman" w:hAnsi="Times New Roman"/>
          <w:b/>
          <w:sz w:val="24"/>
          <w:szCs w:val="24"/>
        </w:rPr>
        <w:t>Условно разрешенные виды и параметры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186C11" w:rsidRDefault="00186C11" w:rsidP="00411C2B">
      <w:pPr>
        <w:widowControl w:val="0"/>
        <w:spacing w:after="0" w:line="240" w:lineRule="auto"/>
        <w:ind w:firstLine="709"/>
        <w:jc w:val="both"/>
        <w:rPr>
          <w:rFonts w:ascii="Times New Roman" w:hAnsi="Times New Roman"/>
          <w:sz w:val="24"/>
          <w:szCs w:val="24"/>
        </w:rPr>
      </w:pPr>
      <w:r w:rsidRPr="00D2011B">
        <w:rPr>
          <w:rFonts w:ascii="Times New Roman" w:hAnsi="Times New Roman"/>
          <w:b/>
          <w:bCs/>
          <w:sz w:val="24"/>
          <w:szCs w:val="24"/>
        </w:rPr>
        <w:t>2.</w:t>
      </w:r>
      <w:r w:rsidR="001A5120">
        <w:rPr>
          <w:rFonts w:ascii="Times New Roman" w:hAnsi="Times New Roman"/>
          <w:b/>
          <w:bCs/>
          <w:sz w:val="24"/>
          <w:szCs w:val="24"/>
        </w:rPr>
        <w:t>2</w:t>
      </w:r>
      <w:r w:rsidRPr="00D2011B">
        <w:rPr>
          <w:rFonts w:ascii="Times New Roman" w:hAnsi="Times New Roman"/>
          <w:b/>
          <w:bCs/>
          <w:sz w:val="24"/>
          <w:szCs w:val="24"/>
        </w:rPr>
        <w:t>.3</w:t>
      </w:r>
      <w:r>
        <w:rPr>
          <w:rFonts w:ascii="Times New Roman" w:hAnsi="Times New Roman"/>
          <w:b/>
          <w:bCs/>
          <w:sz w:val="24"/>
          <w:szCs w:val="24"/>
        </w:rPr>
        <w:t xml:space="preserve">. </w:t>
      </w:r>
      <w:r w:rsidRPr="00D04D89">
        <w:rPr>
          <w:rFonts w:ascii="Times New Roman" w:hAnsi="Times New Roman"/>
          <w:b/>
          <w:sz w:val="24"/>
          <w:szCs w:val="24"/>
        </w:rPr>
        <w:t>Вспомогательные виды и параметры разреш</w:t>
      </w:r>
      <w:r>
        <w:rPr>
          <w:rFonts w:ascii="Times New Roman" w:hAnsi="Times New Roman"/>
          <w:b/>
          <w:sz w:val="24"/>
          <w:szCs w:val="24"/>
        </w:rPr>
        <w:t>е</w:t>
      </w:r>
      <w:r w:rsidRPr="00D04D89">
        <w:rPr>
          <w:rFonts w:ascii="Times New Roman" w:hAnsi="Times New Roman"/>
          <w:b/>
          <w:sz w:val="24"/>
          <w:szCs w:val="24"/>
        </w:rPr>
        <w:t>нного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186C11" w:rsidRDefault="00186C11" w:rsidP="00DC3FBA">
      <w:pPr>
        <w:spacing w:after="0" w:line="240" w:lineRule="auto"/>
        <w:ind w:firstLine="709"/>
        <w:jc w:val="center"/>
        <w:rPr>
          <w:rFonts w:ascii="Times New Roman" w:hAnsi="Times New Roman"/>
          <w:color w:val="FF0000"/>
          <w:sz w:val="24"/>
          <w:szCs w:val="24"/>
        </w:rPr>
      </w:pPr>
    </w:p>
    <w:p w:rsidR="001A5120" w:rsidRDefault="001A5120" w:rsidP="00DC3FBA">
      <w:pPr>
        <w:spacing w:after="0" w:line="240" w:lineRule="auto"/>
        <w:ind w:firstLine="709"/>
        <w:jc w:val="center"/>
        <w:rPr>
          <w:rFonts w:ascii="Times New Roman" w:hAnsi="Times New Roman"/>
          <w:color w:val="FF0000"/>
          <w:sz w:val="24"/>
          <w:szCs w:val="24"/>
        </w:rPr>
      </w:pPr>
    </w:p>
    <w:p w:rsidR="00D33991" w:rsidRPr="00CE229F" w:rsidRDefault="00D33991" w:rsidP="00411C2B">
      <w:pPr>
        <w:spacing w:after="0" w:line="240" w:lineRule="auto"/>
        <w:ind w:firstLine="709"/>
        <w:jc w:val="center"/>
        <w:outlineLvl w:val="2"/>
        <w:rPr>
          <w:rFonts w:ascii="Times New Roman" w:hAnsi="Times New Roman"/>
          <w:bCs/>
          <w:sz w:val="24"/>
          <w:szCs w:val="24"/>
        </w:rPr>
      </w:pPr>
      <w:bookmarkStart w:id="83" w:name="_Toc151408592"/>
      <w:r w:rsidRPr="00CE229F">
        <w:rPr>
          <w:rFonts w:ascii="Times New Roman" w:hAnsi="Times New Roman"/>
          <w:b/>
          <w:sz w:val="24"/>
          <w:szCs w:val="24"/>
        </w:rPr>
        <w:t xml:space="preserve">Статья </w:t>
      </w:r>
      <w:r w:rsidR="00911268">
        <w:rPr>
          <w:rFonts w:ascii="Times New Roman" w:hAnsi="Times New Roman"/>
          <w:b/>
          <w:sz w:val="24"/>
          <w:szCs w:val="24"/>
        </w:rPr>
        <w:t>51</w:t>
      </w:r>
      <w:r w:rsidRPr="00CE229F">
        <w:rPr>
          <w:rFonts w:ascii="Times New Roman" w:hAnsi="Times New Roman"/>
          <w:b/>
          <w:sz w:val="24"/>
          <w:szCs w:val="24"/>
        </w:rPr>
        <w:t xml:space="preserve">. Градостроительные регламенты </w:t>
      </w:r>
      <w:bookmarkEnd w:id="83"/>
      <w:r w:rsidR="00963D0C">
        <w:rPr>
          <w:rFonts w:ascii="Times New Roman" w:hAnsi="Times New Roman"/>
          <w:b/>
          <w:sz w:val="24"/>
          <w:szCs w:val="24"/>
        </w:rPr>
        <w:t>иных зон</w:t>
      </w:r>
    </w:p>
    <w:p w:rsidR="00D33991" w:rsidRDefault="00D33991" w:rsidP="009D2834">
      <w:pPr>
        <w:widowControl w:val="0"/>
        <w:spacing w:after="0" w:line="240" w:lineRule="auto"/>
        <w:ind w:firstLine="709"/>
        <w:jc w:val="both"/>
        <w:rPr>
          <w:rFonts w:ascii="Times New Roman" w:hAnsi="Times New Roman"/>
          <w:b/>
          <w:bCs/>
          <w:sz w:val="24"/>
          <w:szCs w:val="24"/>
        </w:rPr>
      </w:pPr>
    </w:p>
    <w:p w:rsidR="00D33991" w:rsidRDefault="00D33991" w:rsidP="00411C2B">
      <w:pPr>
        <w:spacing w:after="0" w:line="240" w:lineRule="auto"/>
        <w:ind w:firstLine="709"/>
        <w:jc w:val="both"/>
        <w:rPr>
          <w:rFonts w:ascii="Times New Roman" w:hAnsi="Times New Roman"/>
          <w:b/>
          <w:sz w:val="24"/>
          <w:szCs w:val="24"/>
        </w:rPr>
      </w:pPr>
      <w:r w:rsidRPr="00D2011B">
        <w:rPr>
          <w:rFonts w:ascii="Times New Roman" w:hAnsi="Times New Roman"/>
          <w:b/>
          <w:sz w:val="24"/>
          <w:szCs w:val="24"/>
        </w:rPr>
        <w:t>1. Характеристика</w:t>
      </w:r>
      <w:r w:rsidRPr="00B10859">
        <w:rPr>
          <w:rFonts w:ascii="Times New Roman" w:hAnsi="Times New Roman"/>
          <w:b/>
          <w:sz w:val="24"/>
          <w:szCs w:val="24"/>
        </w:rPr>
        <w:t xml:space="preserve"> территориальной зоны</w:t>
      </w:r>
    </w:p>
    <w:p w:rsidR="00465BA0" w:rsidRPr="0062748C" w:rsidRDefault="004D0B60" w:rsidP="00465BA0">
      <w:pPr>
        <w:spacing w:after="0" w:line="240" w:lineRule="auto"/>
        <w:ind w:firstLine="709"/>
        <w:jc w:val="both"/>
        <w:rPr>
          <w:rFonts w:ascii="Times New Roman" w:eastAsia="Cambria" w:hAnsi="Times New Roman"/>
          <w:bCs/>
          <w:sz w:val="24"/>
          <w:szCs w:val="24"/>
          <w:lang w:eastAsia="zh-CN"/>
        </w:rPr>
      </w:pPr>
      <w:r w:rsidRPr="004D0B60">
        <w:rPr>
          <w:rFonts w:ascii="Times New Roman" w:hAnsi="Times New Roman"/>
          <w:sz w:val="24"/>
        </w:rPr>
        <w:t>Иные зоны (</w:t>
      </w:r>
      <w:r w:rsidRPr="00465BA0">
        <w:rPr>
          <w:rFonts w:ascii="Times New Roman" w:hAnsi="Times New Roman"/>
          <w:sz w:val="24"/>
        </w:rPr>
        <w:t xml:space="preserve">ИЗ) </w:t>
      </w:r>
      <w:r w:rsidR="00186C11" w:rsidRPr="00465BA0">
        <w:rPr>
          <w:rFonts w:ascii="Times New Roman" w:hAnsi="Times New Roman"/>
          <w:sz w:val="24"/>
        </w:rPr>
        <w:t xml:space="preserve">включают в себя </w:t>
      </w:r>
      <w:r w:rsidR="00465BA0" w:rsidRPr="00465BA0">
        <w:rPr>
          <w:rFonts w:ascii="Times New Roman" w:eastAsia="Cambria" w:hAnsi="Times New Roman"/>
          <w:bCs/>
          <w:sz w:val="24"/>
          <w:szCs w:val="24"/>
          <w:lang w:eastAsia="zh-CN"/>
        </w:rPr>
        <w:t>территории</w:t>
      </w:r>
      <w:r w:rsidR="00465BA0" w:rsidRPr="0062748C">
        <w:rPr>
          <w:rFonts w:ascii="Times New Roman" w:eastAsia="Cambria" w:hAnsi="Times New Roman"/>
          <w:bCs/>
          <w:sz w:val="24"/>
          <w:szCs w:val="24"/>
          <w:lang w:eastAsia="zh-CN"/>
        </w:rPr>
        <w:t>, на которых осуществление хозяйственной деятельности маловероятно или невозможно.</w:t>
      </w:r>
    </w:p>
    <w:p w:rsidR="00D33991" w:rsidRDefault="00D33991" w:rsidP="00411C2B">
      <w:pPr>
        <w:spacing w:after="0" w:line="240" w:lineRule="auto"/>
        <w:ind w:firstLine="709"/>
        <w:jc w:val="both"/>
        <w:rPr>
          <w:rFonts w:ascii="Times New Roman" w:hAnsi="Times New Roman"/>
          <w:bCs/>
          <w:sz w:val="24"/>
          <w:szCs w:val="24"/>
        </w:rPr>
      </w:pPr>
    </w:p>
    <w:p w:rsidR="00D33991" w:rsidRDefault="00D33991" w:rsidP="00411C2B">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BE47D9">
        <w:rPr>
          <w:rFonts w:ascii="Times New Roman" w:hAnsi="Times New Roman"/>
          <w:b/>
          <w:sz w:val="24"/>
          <w:szCs w:val="24"/>
        </w:rPr>
        <w:t>Виды и параметры разреш</w:t>
      </w:r>
      <w:r>
        <w:rPr>
          <w:rFonts w:ascii="Times New Roman" w:hAnsi="Times New Roman"/>
          <w:b/>
          <w:sz w:val="24"/>
          <w:szCs w:val="24"/>
        </w:rPr>
        <w:t>е</w:t>
      </w:r>
      <w:r w:rsidRPr="00BE47D9">
        <w:rPr>
          <w:rFonts w:ascii="Times New Roman" w:hAnsi="Times New Roman"/>
          <w:b/>
          <w:sz w:val="24"/>
          <w:szCs w:val="24"/>
        </w:rPr>
        <w:t>нного использования земельных участков и объектов капитального строительства</w:t>
      </w:r>
      <w:r w:rsidR="00BA2371">
        <w:rPr>
          <w:rFonts w:ascii="Times New Roman" w:hAnsi="Times New Roman"/>
          <w:b/>
          <w:sz w:val="24"/>
          <w:szCs w:val="24"/>
        </w:rPr>
        <w:t>.</w:t>
      </w:r>
    </w:p>
    <w:p w:rsidR="0096090A" w:rsidRDefault="0096090A" w:rsidP="00411C2B">
      <w:pPr>
        <w:spacing w:after="0" w:line="240" w:lineRule="auto"/>
        <w:ind w:firstLine="709"/>
        <w:jc w:val="both"/>
        <w:rPr>
          <w:rFonts w:ascii="Times New Roman" w:hAnsi="Times New Roman"/>
          <w:b/>
          <w:sz w:val="24"/>
          <w:szCs w:val="24"/>
        </w:rPr>
      </w:pPr>
    </w:p>
    <w:tbl>
      <w:tblPr>
        <w:tblW w:w="1488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5" w:type="dxa"/>
          <w:left w:w="15" w:type="dxa"/>
          <w:bottom w:w="15" w:type="dxa"/>
          <w:right w:w="15" w:type="dxa"/>
        </w:tblCellMar>
        <w:tblLook w:val="0000" w:firstRow="0" w:lastRow="0" w:firstColumn="0" w:lastColumn="0" w:noHBand="0" w:noVBand="0"/>
      </w:tblPr>
      <w:tblGrid>
        <w:gridCol w:w="1805"/>
        <w:gridCol w:w="4565"/>
        <w:gridCol w:w="4395"/>
        <w:gridCol w:w="2213"/>
        <w:gridCol w:w="1904"/>
      </w:tblGrid>
      <w:tr w:rsidR="00422E57" w:rsidRPr="0096090A" w:rsidTr="004D0B60">
        <w:trPr>
          <w:tblHeader/>
        </w:trPr>
        <w:tc>
          <w:tcPr>
            <w:tcW w:w="14882" w:type="dxa"/>
            <w:gridSpan w:val="5"/>
            <w:shd w:val="clear" w:color="auto" w:fill="auto"/>
            <w:tcMar>
              <w:top w:w="75" w:type="dxa"/>
              <w:left w:w="120" w:type="dxa"/>
              <w:bottom w:w="75" w:type="dxa"/>
              <w:right w:w="120" w:type="dxa"/>
            </w:tcMar>
            <w:vAlign w:val="center"/>
          </w:tcPr>
          <w:p w:rsidR="00422E57" w:rsidRPr="00623EE4" w:rsidRDefault="00422E57" w:rsidP="004D0B60">
            <w:pPr>
              <w:spacing w:after="0" w:line="240" w:lineRule="auto"/>
              <w:ind w:firstLine="586"/>
              <w:rPr>
                <w:rFonts w:ascii="Times New Roman" w:hAnsi="Times New Roman"/>
                <w:b/>
                <w:sz w:val="24"/>
                <w:szCs w:val="18"/>
              </w:rPr>
            </w:pPr>
            <w:r w:rsidRPr="00623EE4">
              <w:rPr>
                <w:rFonts w:ascii="Times New Roman" w:hAnsi="Times New Roman"/>
                <w:b/>
                <w:sz w:val="24"/>
                <w:szCs w:val="18"/>
              </w:rPr>
              <w:t>2.1. Основные виды и параметры разрешенного использования земельных участков и объектов капитального строительства</w:t>
            </w:r>
          </w:p>
          <w:p w:rsidR="00422E57" w:rsidRPr="0096090A" w:rsidRDefault="00422E57" w:rsidP="004D0B60">
            <w:pPr>
              <w:spacing w:after="0" w:line="240" w:lineRule="auto"/>
              <w:ind w:firstLine="586"/>
              <w:rPr>
                <w:rFonts w:ascii="Times New Roman" w:hAnsi="Times New Roman"/>
                <w:b/>
                <w:sz w:val="18"/>
                <w:szCs w:val="18"/>
              </w:rPr>
            </w:pPr>
            <w:r w:rsidRPr="0096090A">
              <w:rPr>
                <w:rFonts w:ascii="Times New Roman" w:hAnsi="Times New Roman"/>
                <w:b/>
                <w:sz w:val="18"/>
                <w:szCs w:val="18"/>
              </w:rPr>
              <w:t>Иные зоны (ИЗ)</w:t>
            </w:r>
          </w:p>
        </w:tc>
      </w:tr>
      <w:tr w:rsidR="00422E57" w:rsidRPr="0096090A" w:rsidTr="004D0B60">
        <w:trPr>
          <w:tblHeader/>
        </w:trPr>
        <w:tc>
          <w:tcPr>
            <w:tcW w:w="1805" w:type="dxa"/>
            <w:shd w:val="clear" w:color="auto" w:fill="auto"/>
            <w:tcMar>
              <w:top w:w="75" w:type="dxa"/>
              <w:left w:w="120" w:type="dxa"/>
              <w:bottom w:w="75" w:type="dxa"/>
              <w:right w:w="120" w:type="dxa"/>
            </w:tcMar>
            <w:vAlign w:val="center"/>
          </w:tcPr>
          <w:p w:rsidR="00422E57" w:rsidRPr="0096090A" w:rsidRDefault="00422E57" w:rsidP="004D0B60">
            <w:pPr>
              <w:spacing w:after="0" w:line="240" w:lineRule="auto"/>
              <w:jc w:val="center"/>
              <w:rPr>
                <w:rFonts w:ascii="Times New Roman" w:hAnsi="Times New Roman"/>
                <w:b/>
                <w:sz w:val="18"/>
                <w:szCs w:val="18"/>
              </w:rPr>
            </w:pPr>
            <w:r w:rsidRPr="0096090A">
              <w:rPr>
                <w:rFonts w:ascii="Times New Roman" w:hAnsi="Times New Roman"/>
                <w:b/>
                <w:sz w:val="18"/>
                <w:szCs w:val="18"/>
              </w:rPr>
              <w:t>Наименование вида разрешенного использования земельного участка</w:t>
            </w:r>
          </w:p>
        </w:tc>
        <w:tc>
          <w:tcPr>
            <w:tcW w:w="4565" w:type="dxa"/>
            <w:shd w:val="clear" w:color="auto" w:fill="auto"/>
            <w:vAlign w:val="center"/>
          </w:tcPr>
          <w:p w:rsidR="00422E57" w:rsidRPr="0096090A" w:rsidRDefault="00422E57" w:rsidP="004D0B60">
            <w:pPr>
              <w:spacing w:after="0" w:line="240" w:lineRule="auto"/>
              <w:ind w:left="88" w:right="127"/>
              <w:jc w:val="center"/>
              <w:rPr>
                <w:rFonts w:ascii="Times New Roman" w:hAnsi="Times New Roman"/>
                <w:b/>
                <w:sz w:val="18"/>
                <w:szCs w:val="18"/>
              </w:rPr>
            </w:pPr>
            <w:r w:rsidRPr="0096090A">
              <w:rPr>
                <w:rFonts w:ascii="Times New Roman" w:hAnsi="Times New Roman"/>
                <w:b/>
                <w:sz w:val="18"/>
                <w:szCs w:val="18"/>
              </w:rPr>
              <w:t>Описание вида разрешенного использования земельного участка</w:t>
            </w:r>
          </w:p>
        </w:tc>
        <w:tc>
          <w:tcPr>
            <w:tcW w:w="4395" w:type="dxa"/>
            <w:shd w:val="clear" w:color="auto" w:fill="auto"/>
            <w:tcMar>
              <w:top w:w="75" w:type="dxa"/>
              <w:left w:w="120" w:type="dxa"/>
              <w:bottom w:w="75" w:type="dxa"/>
              <w:right w:w="120" w:type="dxa"/>
            </w:tcMar>
            <w:vAlign w:val="center"/>
          </w:tcPr>
          <w:p w:rsidR="00422E57" w:rsidRPr="0096090A" w:rsidRDefault="00422E57" w:rsidP="004D0B60">
            <w:pPr>
              <w:spacing w:after="0" w:line="240" w:lineRule="auto"/>
              <w:jc w:val="center"/>
              <w:rPr>
                <w:rFonts w:ascii="Times New Roman" w:hAnsi="Times New Roman"/>
                <w:b/>
                <w:sz w:val="18"/>
                <w:szCs w:val="18"/>
              </w:rPr>
            </w:pPr>
            <w:r w:rsidRPr="0096090A">
              <w:rPr>
                <w:rFonts w:ascii="Times New Roman" w:hAnsi="Times New Roman"/>
                <w:b/>
                <w:sz w:val="18"/>
                <w:szCs w:val="1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213" w:type="dxa"/>
            <w:shd w:val="clear" w:color="auto" w:fill="auto"/>
            <w:tcMar>
              <w:top w:w="75" w:type="dxa"/>
              <w:left w:w="120" w:type="dxa"/>
              <w:bottom w:w="75" w:type="dxa"/>
              <w:right w:w="120" w:type="dxa"/>
            </w:tcMar>
            <w:vAlign w:val="center"/>
          </w:tcPr>
          <w:p w:rsidR="00422E57" w:rsidRPr="0096090A" w:rsidRDefault="00422E57" w:rsidP="004D0B60">
            <w:pPr>
              <w:spacing w:after="0" w:line="240" w:lineRule="auto"/>
              <w:jc w:val="center"/>
              <w:rPr>
                <w:rFonts w:ascii="Times New Roman" w:hAnsi="Times New Roman"/>
                <w:b/>
                <w:sz w:val="18"/>
                <w:szCs w:val="18"/>
              </w:rPr>
            </w:pPr>
            <w:r w:rsidRPr="0096090A">
              <w:rPr>
                <w:rFonts w:ascii="Times New Roman" w:hAnsi="Times New Roman"/>
                <w:b/>
                <w:sz w:val="18"/>
                <w:szCs w:val="18"/>
              </w:rPr>
              <w:t>Ограничения использования земельных участков и объектов капитального строительства</w:t>
            </w:r>
          </w:p>
        </w:tc>
        <w:tc>
          <w:tcPr>
            <w:tcW w:w="1904" w:type="dxa"/>
            <w:vAlign w:val="center"/>
          </w:tcPr>
          <w:p w:rsidR="00422E57" w:rsidRPr="0096090A" w:rsidRDefault="00422E57" w:rsidP="004D0B60">
            <w:pPr>
              <w:spacing w:after="0" w:line="240" w:lineRule="auto"/>
              <w:jc w:val="center"/>
              <w:rPr>
                <w:rFonts w:ascii="Times New Roman" w:hAnsi="Times New Roman"/>
                <w:b/>
                <w:sz w:val="18"/>
                <w:szCs w:val="18"/>
              </w:rPr>
            </w:pPr>
            <w:r w:rsidRPr="0096090A">
              <w:rPr>
                <w:rFonts w:ascii="Times New Roman" w:hAnsi="Times New Roman"/>
                <w:b/>
                <w:sz w:val="18"/>
                <w:szCs w:val="18"/>
              </w:rPr>
              <w:t>Требования к архитектурно-градостроительному облику объектов капитального строительства</w:t>
            </w:r>
          </w:p>
        </w:tc>
      </w:tr>
      <w:tr w:rsidR="00422E57" w:rsidRPr="0096090A" w:rsidTr="004D0B60">
        <w:tc>
          <w:tcPr>
            <w:tcW w:w="1805" w:type="dxa"/>
            <w:shd w:val="clear" w:color="auto" w:fill="auto"/>
            <w:tcMar>
              <w:top w:w="75" w:type="dxa"/>
              <w:left w:w="120" w:type="dxa"/>
              <w:bottom w:w="75" w:type="dxa"/>
              <w:right w:w="120" w:type="dxa"/>
            </w:tcMar>
            <w:vAlign w:val="center"/>
          </w:tcPr>
          <w:p w:rsidR="00422E57" w:rsidRPr="0096090A" w:rsidRDefault="00422E57" w:rsidP="00422E57">
            <w:pPr>
              <w:pStyle w:val="formattext"/>
              <w:spacing w:before="0" w:beforeAutospacing="0" w:after="0" w:afterAutospacing="0"/>
              <w:textAlignment w:val="baseline"/>
              <w:rPr>
                <w:sz w:val="18"/>
                <w:szCs w:val="18"/>
              </w:rPr>
            </w:pPr>
            <w:r w:rsidRPr="0096090A">
              <w:rPr>
                <w:sz w:val="18"/>
                <w:szCs w:val="18"/>
              </w:rPr>
              <w:t>Запас (12.3)</w:t>
            </w:r>
          </w:p>
        </w:tc>
        <w:tc>
          <w:tcPr>
            <w:tcW w:w="4565" w:type="dxa"/>
            <w:shd w:val="clear" w:color="auto" w:fill="auto"/>
            <w:vAlign w:val="center"/>
          </w:tcPr>
          <w:p w:rsidR="00422E57" w:rsidRPr="0096090A" w:rsidRDefault="00422E57" w:rsidP="00465BA0">
            <w:pPr>
              <w:pStyle w:val="formattext"/>
              <w:spacing w:before="0" w:beforeAutospacing="0" w:after="0" w:afterAutospacing="0"/>
              <w:ind w:left="156"/>
              <w:textAlignment w:val="baseline"/>
              <w:rPr>
                <w:sz w:val="18"/>
                <w:szCs w:val="18"/>
              </w:rPr>
            </w:pPr>
            <w:r w:rsidRPr="0096090A">
              <w:rPr>
                <w:sz w:val="18"/>
                <w:szCs w:val="18"/>
              </w:rPr>
              <w:t>Отсутствие хозяйственной деятельности.</w:t>
            </w:r>
          </w:p>
        </w:tc>
        <w:tc>
          <w:tcPr>
            <w:tcW w:w="4395" w:type="dxa"/>
            <w:shd w:val="clear" w:color="auto" w:fill="auto"/>
            <w:tcMar>
              <w:top w:w="75" w:type="dxa"/>
              <w:left w:w="120" w:type="dxa"/>
              <w:bottom w:w="75" w:type="dxa"/>
              <w:right w:w="120" w:type="dxa"/>
            </w:tcMar>
            <w:vAlign w:val="center"/>
          </w:tcPr>
          <w:p w:rsidR="00422E57" w:rsidRPr="0096090A" w:rsidRDefault="00422E57" w:rsidP="00422E57">
            <w:pPr>
              <w:widowControl w:val="0"/>
              <w:spacing w:after="0" w:line="240" w:lineRule="auto"/>
              <w:rPr>
                <w:rFonts w:ascii="Times New Roman" w:hAnsi="Times New Roman"/>
                <w:sz w:val="18"/>
                <w:szCs w:val="18"/>
              </w:rPr>
            </w:pPr>
            <w:r w:rsidRPr="0096090A">
              <w:rPr>
                <w:rFonts w:ascii="Times New Roman" w:hAnsi="Times New Roman"/>
                <w:sz w:val="18"/>
                <w:szCs w:val="18"/>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w:t>
            </w:r>
            <w:r w:rsidRPr="0096090A">
              <w:rPr>
                <w:rFonts w:ascii="Times New Roman" w:hAnsi="Times New Roman"/>
                <w:sz w:val="18"/>
                <w:szCs w:val="18"/>
              </w:rPr>
              <w:lastRenderedPageBreak/>
              <w:t>установлению.</w:t>
            </w:r>
          </w:p>
        </w:tc>
        <w:tc>
          <w:tcPr>
            <w:tcW w:w="2213" w:type="dxa"/>
            <w:shd w:val="clear" w:color="auto" w:fill="auto"/>
            <w:tcMar>
              <w:top w:w="75" w:type="dxa"/>
              <w:left w:w="120" w:type="dxa"/>
              <w:bottom w:w="75" w:type="dxa"/>
              <w:right w:w="120" w:type="dxa"/>
            </w:tcMar>
          </w:tcPr>
          <w:p w:rsidR="00422E57" w:rsidRPr="0096090A" w:rsidRDefault="00422E57" w:rsidP="00422E57">
            <w:pPr>
              <w:spacing w:after="0" w:line="240" w:lineRule="auto"/>
              <w:ind w:firstLine="22"/>
              <w:rPr>
                <w:rFonts w:ascii="Times New Roman" w:hAnsi="Times New Roman"/>
                <w:sz w:val="18"/>
                <w:szCs w:val="18"/>
              </w:rPr>
            </w:pPr>
            <w:r w:rsidRPr="0096090A">
              <w:rPr>
                <w:rFonts w:ascii="Times New Roman" w:hAnsi="Times New Roman"/>
                <w:sz w:val="18"/>
                <w:szCs w:val="18"/>
              </w:rPr>
              <w:lastRenderedPageBreak/>
              <w:t>Отсутствие хозяйственной деятельности. Размещение санитарно-</w:t>
            </w:r>
            <w:r w:rsidRPr="0096090A">
              <w:rPr>
                <w:rFonts w:ascii="Times New Roman" w:hAnsi="Times New Roman"/>
                <w:sz w:val="18"/>
                <w:szCs w:val="18"/>
              </w:rPr>
              <w:lastRenderedPageBreak/>
              <w:t>защитного озеленения.</w:t>
            </w:r>
          </w:p>
        </w:tc>
        <w:tc>
          <w:tcPr>
            <w:tcW w:w="1904" w:type="dxa"/>
          </w:tcPr>
          <w:p w:rsidR="00422E57" w:rsidRPr="0096090A" w:rsidRDefault="00422E57" w:rsidP="00422E57">
            <w:pPr>
              <w:spacing w:after="0" w:line="240" w:lineRule="auto"/>
              <w:ind w:firstLine="22"/>
              <w:rPr>
                <w:rFonts w:ascii="Times New Roman" w:hAnsi="Times New Roman"/>
                <w:sz w:val="18"/>
                <w:szCs w:val="18"/>
              </w:rPr>
            </w:pPr>
            <w:r w:rsidRPr="0096090A">
              <w:rPr>
                <w:rFonts w:ascii="Times New Roman" w:hAnsi="Times New Roman"/>
                <w:sz w:val="18"/>
                <w:szCs w:val="18"/>
              </w:rPr>
              <w:lastRenderedPageBreak/>
              <w:t>Не установлены.</w:t>
            </w:r>
          </w:p>
        </w:tc>
      </w:tr>
      <w:tr w:rsidR="00422E57" w:rsidRPr="0096090A" w:rsidTr="004D0B60">
        <w:tc>
          <w:tcPr>
            <w:tcW w:w="1805" w:type="dxa"/>
            <w:shd w:val="clear" w:color="auto" w:fill="auto"/>
            <w:tcMar>
              <w:top w:w="75" w:type="dxa"/>
              <w:left w:w="120" w:type="dxa"/>
              <w:bottom w:w="75" w:type="dxa"/>
              <w:right w:w="120" w:type="dxa"/>
            </w:tcMar>
            <w:vAlign w:val="center"/>
          </w:tcPr>
          <w:p w:rsidR="00422E57" w:rsidRPr="0096090A" w:rsidRDefault="00422E57" w:rsidP="00422E57">
            <w:pPr>
              <w:widowControl w:val="0"/>
              <w:autoSpaceDE w:val="0"/>
              <w:autoSpaceDN w:val="0"/>
              <w:adjustRightInd w:val="0"/>
              <w:spacing w:after="0" w:line="240" w:lineRule="auto"/>
              <w:rPr>
                <w:rFonts w:ascii="Times New Roman" w:hAnsi="Times New Roman"/>
                <w:sz w:val="18"/>
                <w:szCs w:val="18"/>
              </w:rPr>
            </w:pPr>
            <w:r w:rsidRPr="0096090A">
              <w:rPr>
                <w:rFonts w:ascii="Times New Roman" w:hAnsi="Times New Roman"/>
                <w:sz w:val="18"/>
                <w:szCs w:val="18"/>
              </w:rPr>
              <w:lastRenderedPageBreak/>
              <w:t>Земельные участки (территории) общего пользования (12.0)</w:t>
            </w:r>
          </w:p>
        </w:tc>
        <w:tc>
          <w:tcPr>
            <w:tcW w:w="4565" w:type="dxa"/>
            <w:shd w:val="clear" w:color="auto" w:fill="auto"/>
            <w:vAlign w:val="center"/>
          </w:tcPr>
          <w:p w:rsidR="00422E57" w:rsidRPr="0096090A" w:rsidRDefault="00422E57" w:rsidP="00465BA0">
            <w:pPr>
              <w:widowControl w:val="0"/>
              <w:autoSpaceDE w:val="0"/>
              <w:autoSpaceDN w:val="0"/>
              <w:spacing w:after="0" w:line="240" w:lineRule="auto"/>
              <w:ind w:left="156"/>
              <w:rPr>
                <w:rFonts w:ascii="Times New Roman" w:hAnsi="Times New Roman"/>
                <w:sz w:val="18"/>
                <w:szCs w:val="18"/>
              </w:rPr>
            </w:pPr>
            <w:r w:rsidRPr="0096090A">
              <w:rPr>
                <w:rFonts w:ascii="Times New Roman" w:hAnsi="Times New Roman"/>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395" w:type="dxa"/>
            <w:shd w:val="clear" w:color="auto" w:fill="auto"/>
            <w:tcMar>
              <w:top w:w="75" w:type="dxa"/>
              <w:left w:w="120" w:type="dxa"/>
              <w:bottom w:w="75" w:type="dxa"/>
              <w:right w:w="120" w:type="dxa"/>
            </w:tcMar>
            <w:vAlign w:val="center"/>
          </w:tcPr>
          <w:p w:rsidR="00422E57" w:rsidRPr="0096090A" w:rsidRDefault="00422E57" w:rsidP="00422E57">
            <w:pPr>
              <w:autoSpaceDE w:val="0"/>
              <w:autoSpaceDN w:val="0"/>
              <w:adjustRightInd w:val="0"/>
              <w:spacing w:after="0" w:line="240" w:lineRule="auto"/>
              <w:rPr>
                <w:rFonts w:ascii="Times New Roman" w:hAnsi="Times New Roman"/>
                <w:sz w:val="18"/>
                <w:szCs w:val="18"/>
              </w:rPr>
            </w:pPr>
            <w:r w:rsidRPr="0096090A">
              <w:rPr>
                <w:rFonts w:ascii="Times New Roman" w:hAnsi="Times New Roman"/>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213" w:type="dxa"/>
            <w:shd w:val="clear" w:color="auto" w:fill="auto"/>
            <w:tcMar>
              <w:top w:w="75" w:type="dxa"/>
              <w:left w:w="120" w:type="dxa"/>
              <w:bottom w:w="75" w:type="dxa"/>
              <w:right w:w="120" w:type="dxa"/>
            </w:tcMar>
            <w:vAlign w:val="center"/>
          </w:tcPr>
          <w:p w:rsidR="00422E57" w:rsidRPr="0096090A" w:rsidRDefault="00422E57" w:rsidP="00422E57">
            <w:pPr>
              <w:widowControl w:val="0"/>
              <w:autoSpaceDE w:val="0"/>
              <w:autoSpaceDN w:val="0"/>
              <w:adjustRightInd w:val="0"/>
              <w:spacing w:after="0" w:line="240" w:lineRule="auto"/>
              <w:rPr>
                <w:rFonts w:ascii="Times New Roman" w:hAnsi="Times New Roman"/>
                <w:sz w:val="18"/>
                <w:szCs w:val="18"/>
              </w:rPr>
            </w:pPr>
            <w:r w:rsidRPr="0096090A">
              <w:rPr>
                <w:rFonts w:ascii="Times New Roman" w:hAnsi="Times New Roman"/>
                <w:sz w:val="18"/>
                <w:szCs w:val="18"/>
              </w:rPr>
              <w:t>Земельные участки (территории) общего пользования не подлежат приватизации</w:t>
            </w:r>
          </w:p>
        </w:tc>
        <w:tc>
          <w:tcPr>
            <w:tcW w:w="1904" w:type="dxa"/>
          </w:tcPr>
          <w:p w:rsidR="00422E57" w:rsidRPr="0096090A" w:rsidRDefault="00422E57" w:rsidP="00422E57">
            <w:pPr>
              <w:spacing w:after="0" w:line="240" w:lineRule="auto"/>
              <w:ind w:firstLine="22"/>
              <w:rPr>
                <w:rFonts w:ascii="Times New Roman" w:hAnsi="Times New Roman"/>
                <w:sz w:val="18"/>
                <w:szCs w:val="18"/>
              </w:rPr>
            </w:pPr>
            <w:r w:rsidRPr="0096090A">
              <w:rPr>
                <w:rFonts w:ascii="Times New Roman" w:hAnsi="Times New Roman"/>
                <w:sz w:val="18"/>
                <w:szCs w:val="18"/>
              </w:rPr>
              <w:t>Не установлены.</w:t>
            </w:r>
          </w:p>
        </w:tc>
      </w:tr>
    </w:tbl>
    <w:p w:rsidR="00422E57" w:rsidRDefault="00465BA0" w:rsidP="00411C2B">
      <w:pPr>
        <w:widowControl w:val="0"/>
        <w:spacing w:after="0" w:line="240" w:lineRule="auto"/>
        <w:ind w:firstLine="709"/>
        <w:jc w:val="both"/>
        <w:rPr>
          <w:rFonts w:ascii="Times New Roman" w:eastAsiaTheme="minorHAnsi" w:hAnsi="Times New Roman"/>
          <w:sz w:val="24"/>
          <w:szCs w:val="24"/>
          <w:lang w:eastAsia="en-US"/>
        </w:rPr>
      </w:pPr>
      <w:r>
        <w:rPr>
          <w:rFonts w:ascii="Times New Roman" w:hAnsi="Times New Roman"/>
          <w:b/>
          <w:sz w:val="24"/>
          <w:szCs w:val="24"/>
        </w:rPr>
        <w:t xml:space="preserve">Примечание: </w:t>
      </w:r>
      <w:r>
        <w:rPr>
          <w:rFonts w:ascii="Times New Roman" w:hAnsi="Times New Roman"/>
          <w:b/>
          <w:sz w:val="24"/>
          <w:szCs w:val="24"/>
        </w:rPr>
        <w:br/>
      </w:r>
      <w:r w:rsidRPr="00602804">
        <w:rPr>
          <w:rFonts w:ascii="Times New Roman" w:eastAsiaTheme="minorHAnsi" w:hAnsi="Times New Roman"/>
          <w:sz w:val="24"/>
          <w:szCs w:val="24"/>
          <w:lang w:eastAsia="en-US"/>
        </w:rPr>
        <w:t>Ограничения использования земельных участков в границах особо охраняемой природной территории (</w:t>
      </w:r>
      <w:r w:rsidRPr="00602804">
        <w:rPr>
          <w:rFonts w:ascii="Times New Roman" w:eastAsia="BatangChe" w:hAnsi="Times New Roman"/>
          <w:sz w:val="24"/>
          <w:szCs w:val="24"/>
          <w:lang w:eastAsia="en-US"/>
        </w:rPr>
        <w:t xml:space="preserve">государственный природный зоологический заказник регионального значения «Лесостепной») устанавливаются в соответствии с постановлением Правительства Омской области от 24 июля 2013 года № 166-п «О государственных природных зоологических заказниках регионального значения «Лесостепной», «Высокий Увал», «Надеждинский», «Приграничный» (Положение  о государственном природном зоологическом заказнике регионального значения «Лесостепной») </w:t>
      </w:r>
      <w:r w:rsidRPr="00602804">
        <w:rPr>
          <w:rFonts w:ascii="Times New Roman" w:eastAsiaTheme="minorHAnsi" w:hAnsi="Times New Roman"/>
          <w:sz w:val="24"/>
          <w:szCs w:val="24"/>
          <w:lang w:eastAsia="en-US"/>
        </w:rPr>
        <w:t>с учетом режима особой охраны этой особо охраняемой природной территории (п. 5 статьи 53 настоящих Правил).</w:t>
      </w:r>
    </w:p>
    <w:p w:rsidR="00465BA0" w:rsidRDefault="00465BA0" w:rsidP="00411C2B">
      <w:pPr>
        <w:widowControl w:val="0"/>
        <w:spacing w:after="0" w:line="240" w:lineRule="auto"/>
        <w:ind w:firstLine="709"/>
        <w:jc w:val="both"/>
        <w:rPr>
          <w:rFonts w:ascii="Times New Roman" w:hAnsi="Times New Roman"/>
          <w:b/>
          <w:bCs/>
          <w:sz w:val="24"/>
          <w:szCs w:val="24"/>
        </w:rPr>
      </w:pPr>
    </w:p>
    <w:p w:rsidR="00D33991" w:rsidRDefault="00422E57" w:rsidP="00411C2B">
      <w:pPr>
        <w:widowControl w:val="0"/>
        <w:spacing w:after="0" w:line="240" w:lineRule="auto"/>
        <w:ind w:firstLine="709"/>
        <w:jc w:val="both"/>
        <w:rPr>
          <w:rFonts w:ascii="Times New Roman" w:hAnsi="Times New Roman"/>
          <w:b/>
          <w:bCs/>
          <w:sz w:val="24"/>
          <w:szCs w:val="24"/>
        </w:rPr>
      </w:pPr>
      <w:r>
        <w:rPr>
          <w:rFonts w:ascii="Times New Roman" w:hAnsi="Times New Roman"/>
          <w:b/>
          <w:bCs/>
          <w:sz w:val="24"/>
          <w:szCs w:val="24"/>
        </w:rPr>
        <w:t>2.2</w:t>
      </w:r>
      <w:r w:rsidR="00D33991">
        <w:rPr>
          <w:rFonts w:ascii="Times New Roman" w:hAnsi="Times New Roman"/>
          <w:b/>
          <w:bCs/>
          <w:sz w:val="24"/>
          <w:szCs w:val="24"/>
        </w:rPr>
        <w:t xml:space="preserve">. </w:t>
      </w:r>
      <w:r w:rsidR="00D33991" w:rsidRPr="00D04D89">
        <w:rPr>
          <w:rFonts w:ascii="Times New Roman" w:hAnsi="Times New Roman"/>
          <w:b/>
          <w:sz w:val="24"/>
          <w:szCs w:val="24"/>
        </w:rPr>
        <w:t>Условно разрешенные виды и параметры использования земельных участков   и объектов капитального строительства</w:t>
      </w:r>
      <w:r w:rsidR="00D33991" w:rsidRPr="00D04D89">
        <w:rPr>
          <w:rFonts w:ascii="Times New Roman" w:hAnsi="Times New Roman"/>
          <w:sz w:val="24"/>
          <w:szCs w:val="24"/>
        </w:rPr>
        <w:t xml:space="preserve">: </w:t>
      </w:r>
      <w:r w:rsidR="00D33991" w:rsidRPr="00644C21">
        <w:rPr>
          <w:rFonts w:ascii="Times New Roman" w:hAnsi="Times New Roman"/>
          <w:bCs/>
          <w:sz w:val="24"/>
          <w:szCs w:val="24"/>
        </w:rPr>
        <w:t>не установлены.</w:t>
      </w:r>
    </w:p>
    <w:p w:rsidR="00D33991" w:rsidRDefault="00D33991" w:rsidP="00411C2B">
      <w:pPr>
        <w:widowControl w:val="0"/>
        <w:spacing w:after="0" w:line="240" w:lineRule="auto"/>
        <w:ind w:firstLine="709"/>
        <w:jc w:val="both"/>
        <w:rPr>
          <w:rFonts w:ascii="Times New Roman" w:hAnsi="Times New Roman"/>
          <w:color w:val="FF0000"/>
          <w:sz w:val="24"/>
          <w:szCs w:val="24"/>
        </w:rPr>
      </w:pPr>
      <w:r w:rsidRPr="00D2011B">
        <w:rPr>
          <w:rFonts w:ascii="Times New Roman" w:hAnsi="Times New Roman"/>
          <w:b/>
          <w:bCs/>
          <w:sz w:val="24"/>
          <w:szCs w:val="24"/>
        </w:rPr>
        <w:t>2.3</w:t>
      </w:r>
      <w:r>
        <w:rPr>
          <w:rFonts w:ascii="Times New Roman" w:hAnsi="Times New Roman"/>
          <w:b/>
          <w:bCs/>
          <w:sz w:val="24"/>
          <w:szCs w:val="24"/>
        </w:rPr>
        <w:t xml:space="preserve">. </w:t>
      </w:r>
      <w:r w:rsidRPr="00D04D89">
        <w:rPr>
          <w:rFonts w:ascii="Times New Roman" w:hAnsi="Times New Roman"/>
          <w:b/>
          <w:sz w:val="24"/>
          <w:szCs w:val="24"/>
        </w:rPr>
        <w:t>Вспомогательные виды и параметры разреш</w:t>
      </w:r>
      <w:r>
        <w:rPr>
          <w:rFonts w:ascii="Times New Roman" w:hAnsi="Times New Roman"/>
          <w:b/>
          <w:sz w:val="24"/>
          <w:szCs w:val="24"/>
        </w:rPr>
        <w:t>е</w:t>
      </w:r>
      <w:r w:rsidRPr="00D04D89">
        <w:rPr>
          <w:rFonts w:ascii="Times New Roman" w:hAnsi="Times New Roman"/>
          <w:b/>
          <w:sz w:val="24"/>
          <w:szCs w:val="24"/>
        </w:rPr>
        <w:t>нного использования земельных участков и объектов капитального строительства</w:t>
      </w:r>
      <w:r w:rsidRPr="00D04D89">
        <w:rPr>
          <w:rFonts w:ascii="Times New Roman" w:hAnsi="Times New Roman"/>
          <w:sz w:val="24"/>
          <w:szCs w:val="24"/>
        </w:rPr>
        <w:t xml:space="preserve">: </w:t>
      </w:r>
      <w:r w:rsidRPr="00644C21">
        <w:rPr>
          <w:rFonts w:ascii="Times New Roman" w:hAnsi="Times New Roman"/>
          <w:bCs/>
          <w:sz w:val="24"/>
          <w:szCs w:val="24"/>
        </w:rPr>
        <w:t>не установлены.</w:t>
      </w:r>
    </w:p>
    <w:p w:rsidR="00D33991" w:rsidRDefault="00D33991" w:rsidP="00DC3FBA">
      <w:pPr>
        <w:spacing w:after="0" w:line="240" w:lineRule="auto"/>
        <w:ind w:firstLine="709"/>
        <w:jc w:val="center"/>
        <w:rPr>
          <w:rFonts w:ascii="Times New Roman" w:hAnsi="Times New Roman"/>
          <w:color w:val="FF0000"/>
          <w:sz w:val="24"/>
          <w:szCs w:val="24"/>
        </w:rPr>
        <w:sectPr w:rsidR="00D33991" w:rsidSect="00E02633">
          <w:pgSz w:w="16838" w:h="11906" w:orient="landscape"/>
          <w:pgMar w:top="851" w:right="1134" w:bottom="1418" w:left="1134" w:header="709" w:footer="709" w:gutter="0"/>
          <w:cols w:space="708"/>
          <w:docGrid w:linePitch="360"/>
        </w:sectPr>
      </w:pPr>
    </w:p>
    <w:p w:rsidR="00FC2730" w:rsidRPr="00411C2B" w:rsidRDefault="00911268" w:rsidP="00FC2730">
      <w:pPr>
        <w:spacing w:after="0" w:line="240" w:lineRule="auto"/>
        <w:ind w:firstLine="709"/>
        <w:jc w:val="center"/>
        <w:outlineLvl w:val="2"/>
        <w:rPr>
          <w:rFonts w:ascii="Times New Roman" w:hAnsi="Times New Roman"/>
          <w:b/>
          <w:sz w:val="24"/>
          <w:szCs w:val="24"/>
        </w:rPr>
      </w:pPr>
      <w:bookmarkStart w:id="84" w:name="_Toc151408593"/>
      <w:r>
        <w:rPr>
          <w:rFonts w:ascii="Times New Roman" w:hAnsi="Times New Roman"/>
          <w:b/>
          <w:bCs/>
          <w:sz w:val="24"/>
          <w:szCs w:val="24"/>
        </w:rPr>
        <w:lastRenderedPageBreak/>
        <w:t>Статья 52</w:t>
      </w:r>
      <w:r w:rsidR="00FC2730" w:rsidRPr="00411C2B">
        <w:rPr>
          <w:rFonts w:ascii="Times New Roman" w:hAnsi="Times New Roman"/>
          <w:b/>
          <w:bCs/>
          <w:sz w:val="24"/>
          <w:szCs w:val="24"/>
        </w:rPr>
        <w:t xml:space="preserve">. </w:t>
      </w:r>
      <w:r w:rsidR="00FC2730" w:rsidRPr="00411C2B">
        <w:rPr>
          <w:rFonts w:ascii="Times New Roman" w:hAnsi="Times New Roman"/>
          <w:b/>
          <w:sz w:val="24"/>
          <w:szCs w:val="24"/>
        </w:rPr>
        <w:t>Описание установленных в границах зон охраны объектов культурного наследия ограничений использования земельных участков и объектов капитального строительства</w:t>
      </w:r>
      <w:bookmarkEnd w:id="84"/>
    </w:p>
    <w:p w:rsidR="00FC2730" w:rsidRDefault="00FC2730" w:rsidP="00FC2730">
      <w:pPr>
        <w:spacing w:after="0" w:line="240" w:lineRule="auto"/>
        <w:ind w:firstLine="709"/>
        <w:jc w:val="center"/>
        <w:rPr>
          <w:rFonts w:ascii="Times New Roman" w:hAnsi="Times New Roman"/>
          <w:b/>
          <w:sz w:val="24"/>
          <w:szCs w:val="24"/>
        </w:rPr>
      </w:pPr>
    </w:p>
    <w:p w:rsidR="00FC2730" w:rsidRPr="00B26FDD" w:rsidRDefault="00FC2730" w:rsidP="00E74AB7">
      <w:pPr>
        <w:spacing w:after="0" w:line="240" w:lineRule="auto"/>
        <w:ind w:firstLine="709"/>
        <w:jc w:val="both"/>
        <w:rPr>
          <w:rFonts w:ascii="Times New Roman" w:hAnsi="Times New Roman"/>
          <w:sz w:val="24"/>
          <w:szCs w:val="24"/>
        </w:rPr>
      </w:pPr>
      <w:r w:rsidRPr="00B26FDD">
        <w:rPr>
          <w:rFonts w:ascii="Times New Roman" w:hAnsi="Times New Roman"/>
          <w:sz w:val="24"/>
          <w:szCs w:val="24"/>
        </w:rPr>
        <w:t>1. Использование земельных участков и объектов капитального строительства, которые не являются объектами культурного наследия, но расположены в пределах зон охраны объектов культурного наследия определяется:</w:t>
      </w:r>
    </w:p>
    <w:p w:rsidR="00FC2730" w:rsidRPr="00B26FDD" w:rsidRDefault="00FC2730" w:rsidP="00FC2730">
      <w:pPr>
        <w:spacing w:after="0" w:line="240" w:lineRule="auto"/>
        <w:ind w:firstLine="709"/>
        <w:jc w:val="both"/>
        <w:rPr>
          <w:rFonts w:ascii="Times New Roman" w:hAnsi="Times New Roman"/>
          <w:sz w:val="24"/>
          <w:szCs w:val="24"/>
        </w:rPr>
      </w:pPr>
      <w:r w:rsidRPr="00B26FDD">
        <w:rPr>
          <w:rFonts w:ascii="Times New Roman" w:hAnsi="Times New Roman"/>
          <w:sz w:val="24"/>
          <w:szCs w:val="24"/>
        </w:rPr>
        <w:t>1) градостроительными регламентами, определенными главой 1 раздела 3 настоящих Правил применительно к соответствующим территориальным зонам, обозначенным в приложении № 1 к настоящим Правилам, с учетом ограничений, определенных настоящей статьей;</w:t>
      </w:r>
    </w:p>
    <w:p w:rsidR="00FC2730" w:rsidRPr="00B26FDD" w:rsidRDefault="00FC2730" w:rsidP="00FC2730">
      <w:pPr>
        <w:spacing w:after="0" w:line="240" w:lineRule="auto"/>
        <w:ind w:firstLine="709"/>
        <w:jc w:val="both"/>
        <w:rPr>
          <w:rFonts w:ascii="Times New Roman" w:hAnsi="Times New Roman"/>
          <w:sz w:val="24"/>
          <w:szCs w:val="24"/>
        </w:rPr>
      </w:pPr>
      <w:r w:rsidRPr="00B26FDD">
        <w:rPr>
          <w:rFonts w:ascii="Times New Roman" w:hAnsi="Times New Roman"/>
          <w:sz w:val="24"/>
          <w:szCs w:val="24"/>
        </w:rPr>
        <w:t>2) ограничениями, установленными в соответствии с проектом зон охраны объектов культурного наследия, а до утверждения указанного проекта — нормативными правовыми актами Омской области о режиме использования земельных участков и объектов капитального строительства, расположенных в границах зон охраны объектов культурного наследия, в части, не противоречащей законодательству Российской Федерации об охране объектов культурного наследия.</w:t>
      </w:r>
    </w:p>
    <w:p w:rsidR="00FC2730" w:rsidRPr="00076796" w:rsidRDefault="00FC2730" w:rsidP="00FC2730">
      <w:pPr>
        <w:spacing w:after="0" w:line="240" w:lineRule="auto"/>
        <w:ind w:firstLine="709"/>
        <w:jc w:val="both"/>
        <w:rPr>
          <w:rFonts w:ascii="Times New Roman" w:hAnsi="Times New Roman"/>
          <w:sz w:val="24"/>
          <w:szCs w:val="24"/>
        </w:rPr>
      </w:pPr>
      <w:r w:rsidRPr="00B26FDD">
        <w:rPr>
          <w:rFonts w:ascii="Times New Roman" w:hAnsi="Times New Roman"/>
          <w:sz w:val="24"/>
          <w:szCs w:val="24"/>
        </w:rPr>
        <w:t>2. Требования органов исполнительной власти Российской Федерации и Омской</w:t>
      </w:r>
      <w:r w:rsidRPr="00076796">
        <w:rPr>
          <w:rFonts w:ascii="Times New Roman" w:hAnsi="Times New Roman"/>
          <w:sz w:val="24"/>
          <w:szCs w:val="24"/>
        </w:rPr>
        <w:t xml:space="preserve"> области, уполномоченных в сфере охраны объектов культурного наследия, к использованию земель в границах зон охраны объектов культурного наследия (памятников истории и культуры) народов Российской Федерации, изложенные в нормативных правовых актах Омской области, а также информация об объектах культурного наследия, выявленных объектах культурного наследия, излагаются в виде ограничений и включаются в градостроительные планы земельных участков.</w:t>
      </w:r>
    </w:p>
    <w:p w:rsidR="00FC2730" w:rsidRPr="00076796" w:rsidRDefault="00FC2730" w:rsidP="00FC2730">
      <w:pPr>
        <w:spacing w:after="0" w:line="240" w:lineRule="auto"/>
        <w:ind w:firstLine="709"/>
        <w:jc w:val="both"/>
        <w:rPr>
          <w:rFonts w:ascii="Times New Roman" w:hAnsi="Times New Roman"/>
          <w:sz w:val="24"/>
          <w:szCs w:val="24"/>
        </w:rPr>
      </w:pPr>
      <w:r w:rsidRPr="00076796">
        <w:rPr>
          <w:rFonts w:ascii="Times New Roman" w:hAnsi="Times New Roman"/>
          <w:sz w:val="24"/>
          <w:szCs w:val="24"/>
        </w:rPr>
        <w:t>Утверждение градостроительных планов земельных участков, расположенных в зонах охраны объектов культурного наследия, без указания соответствующих ограничений не допускается.</w:t>
      </w:r>
    </w:p>
    <w:p w:rsidR="00FC2730" w:rsidRPr="00076796" w:rsidRDefault="00FC2730" w:rsidP="00FC2730">
      <w:pPr>
        <w:spacing w:after="0" w:line="240" w:lineRule="auto"/>
        <w:ind w:firstLine="709"/>
        <w:jc w:val="both"/>
        <w:rPr>
          <w:rFonts w:ascii="Times New Roman" w:hAnsi="Times New Roman"/>
          <w:sz w:val="24"/>
          <w:szCs w:val="24"/>
        </w:rPr>
      </w:pPr>
      <w:r w:rsidRPr="00076796">
        <w:rPr>
          <w:rFonts w:ascii="Times New Roman" w:hAnsi="Times New Roman"/>
          <w:sz w:val="24"/>
          <w:szCs w:val="24"/>
        </w:rPr>
        <w:t>3. В границах зоны действия ограничений строительство и реконструкция любых объектов капитального строительства, проведение земляных, дорожных, мелиоративных и ремонтных работ, а также размещение объектов рекламы разрешается только после согласования с органом исполнительной власти Омской области, уполномоченным в сфере охраны объектов культурного наследия. Строительство и реконструкция зданий и сооружений в указанной зоне осуществляется на основании проектной документации, подготовленной с учетом повышенных требований к архитектурным решениям, требований сохранности объектов культурного наследия и обеспечения их благоприятного визуального восприятия в историческом архитектурно-ландшафтном окружении и природной среде.</w:t>
      </w:r>
    </w:p>
    <w:p w:rsidR="00FC2730" w:rsidRPr="00076796" w:rsidRDefault="00FC2730" w:rsidP="00FC2730">
      <w:pPr>
        <w:spacing w:after="0" w:line="240" w:lineRule="auto"/>
        <w:ind w:firstLine="567"/>
        <w:jc w:val="both"/>
        <w:rPr>
          <w:rFonts w:ascii="Times New Roman" w:hAnsi="Times New Roman"/>
          <w:b/>
          <w:sz w:val="24"/>
          <w:szCs w:val="24"/>
        </w:rPr>
      </w:pPr>
    </w:p>
    <w:p w:rsidR="00FC2730" w:rsidRPr="00076796" w:rsidRDefault="00FC2730" w:rsidP="00FC2730">
      <w:pPr>
        <w:spacing w:after="0" w:line="240" w:lineRule="auto"/>
        <w:ind w:firstLine="567"/>
        <w:jc w:val="center"/>
        <w:outlineLvl w:val="2"/>
        <w:rPr>
          <w:rFonts w:ascii="Times New Roman" w:hAnsi="Times New Roman"/>
          <w:b/>
          <w:sz w:val="24"/>
          <w:szCs w:val="24"/>
        </w:rPr>
      </w:pPr>
      <w:bookmarkStart w:id="85" w:name="_Toc151408594"/>
      <w:r w:rsidRPr="00B26FDD">
        <w:rPr>
          <w:rFonts w:ascii="Times New Roman" w:hAnsi="Times New Roman"/>
          <w:b/>
          <w:sz w:val="24"/>
          <w:szCs w:val="24"/>
        </w:rPr>
        <w:t xml:space="preserve">Статья </w:t>
      </w:r>
      <w:r w:rsidR="00911268">
        <w:rPr>
          <w:rFonts w:ascii="Times New Roman" w:hAnsi="Times New Roman"/>
          <w:b/>
          <w:sz w:val="24"/>
          <w:szCs w:val="24"/>
        </w:rPr>
        <w:t>53</w:t>
      </w:r>
      <w:r w:rsidRPr="00076796">
        <w:rPr>
          <w:rFonts w:ascii="Times New Roman" w:hAnsi="Times New Roman"/>
          <w:b/>
          <w:sz w:val="24"/>
          <w:szCs w:val="24"/>
        </w:rPr>
        <w:t>. Описание ограничений использования земельных участков и объектов капитального строительства, расположенных в границах зон действия экологических и санитарно-эпидемиологических ограничений</w:t>
      </w:r>
      <w:bookmarkEnd w:id="85"/>
    </w:p>
    <w:p w:rsidR="00FC2730" w:rsidRPr="00076796" w:rsidRDefault="00FC2730" w:rsidP="00FC2730">
      <w:pPr>
        <w:spacing w:after="0" w:line="240" w:lineRule="auto"/>
        <w:ind w:firstLine="567"/>
        <w:jc w:val="both"/>
        <w:rPr>
          <w:rFonts w:ascii="Times New Roman" w:hAnsi="Times New Roman"/>
          <w:b/>
          <w:sz w:val="24"/>
          <w:szCs w:val="24"/>
        </w:rPr>
      </w:pPr>
    </w:p>
    <w:p w:rsidR="00FC2730" w:rsidRPr="00076796" w:rsidRDefault="00FC2730" w:rsidP="00E74AB7">
      <w:pPr>
        <w:spacing w:after="0" w:line="240" w:lineRule="auto"/>
        <w:ind w:firstLine="709"/>
        <w:jc w:val="both"/>
        <w:rPr>
          <w:rFonts w:ascii="Times New Roman" w:hAnsi="Times New Roman"/>
          <w:sz w:val="24"/>
          <w:szCs w:val="24"/>
        </w:rPr>
      </w:pPr>
      <w:r w:rsidRPr="00076796">
        <w:rPr>
          <w:rFonts w:ascii="Times New Roman" w:hAnsi="Times New Roman"/>
          <w:sz w:val="24"/>
          <w:szCs w:val="24"/>
        </w:rPr>
        <w:t>1. Использование земельных участков и объектов капитального строительства, расположенных в пределах зон действия экологических и санитарно-эпидемиологических ограничений определяется:</w:t>
      </w:r>
    </w:p>
    <w:p w:rsidR="00FC2730" w:rsidRPr="00076796" w:rsidRDefault="00FC2730" w:rsidP="00E74AB7">
      <w:pPr>
        <w:spacing w:after="0" w:line="240" w:lineRule="auto"/>
        <w:ind w:firstLine="709"/>
        <w:jc w:val="both"/>
        <w:rPr>
          <w:rFonts w:ascii="Times New Roman" w:hAnsi="Times New Roman"/>
          <w:sz w:val="24"/>
          <w:szCs w:val="24"/>
        </w:rPr>
      </w:pPr>
      <w:r w:rsidRPr="00076796">
        <w:rPr>
          <w:rFonts w:ascii="Times New Roman" w:hAnsi="Times New Roman"/>
          <w:sz w:val="24"/>
          <w:szCs w:val="24"/>
        </w:rPr>
        <w:t>1) градостроительными регламентами, определенными главой 1 раздела 3 настоящих Правил применительно к соответствующим территориальным зонам, обозначенным в приложении № 1 к настоящим Правилам, с учетом ограничений, определенных настоящей статьей;</w:t>
      </w:r>
    </w:p>
    <w:p w:rsidR="00FC2730" w:rsidRPr="00076796" w:rsidRDefault="00FC2730" w:rsidP="00E74AB7">
      <w:pPr>
        <w:spacing w:after="0" w:line="240" w:lineRule="auto"/>
        <w:ind w:firstLine="709"/>
        <w:jc w:val="both"/>
        <w:rPr>
          <w:rFonts w:ascii="Times New Roman" w:hAnsi="Times New Roman"/>
          <w:sz w:val="24"/>
          <w:szCs w:val="24"/>
        </w:rPr>
      </w:pPr>
      <w:r w:rsidRPr="00076796">
        <w:rPr>
          <w:rFonts w:ascii="Times New Roman" w:hAnsi="Times New Roman"/>
          <w:sz w:val="24"/>
          <w:szCs w:val="24"/>
        </w:rPr>
        <w:t>2) ограничениями, установленными в соответствии с законодательством Российской Федерации, применительно к санитарно-защитным зонам, водоохранным зонам, иным зонам ограничений.</w:t>
      </w:r>
    </w:p>
    <w:p w:rsidR="008415CD" w:rsidRDefault="00FC2730" w:rsidP="00E74AB7">
      <w:pPr>
        <w:spacing w:after="0" w:line="240" w:lineRule="auto"/>
        <w:ind w:firstLine="709"/>
        <w:jc w:val="both"/>
        <w:rPr>
          <w:rFonts w:ascii="Times New Roman" w:hAnsi="Times New Roman"/>
          <w:sz w:val="24"/>
          <w:szCs w:val="24"/>
        </w:rPr>
      </w:pPr>
      <w:r w:rsidRPr="00076796">
        <w:rPr>
          <w:rFonts w:ascii="Times New Roman" w:hAnsi="Times New Roman"/>
          <w:sz w:val="24"/>
          <w:szCs w:val="24"/>
        </w:rPr>
        <w:t xml:space="preserve">2. </w:t>
      </w:r>
      <w:r w:rsidR="008415CD" w:rsidRPr="008415CD">
        <w:rPr>
          <w:rFonts w:ascii="Times New Roman" w:hAnsi="Times New Roman"/>
          <w:sz w:val="24"/>
          <w:szCs w:val="24"/>
          <w:u w:val="single"/>
        </w:rPr>
        <w:t>Санитарно-защитные зоны:</w:t>
      </w:r>
    </w:p>
    <w:p w:rsidR="00FC2730" w:rsidRPr="00076796" w:rsidRDefault="00FC2730" w:rsidP="00E74AB7">
      <w:pPr>
        <w:spacing w:after="0" w:line="240" w:lineRule="auto"/>
        <w:ind w:firstLine="709"/>
        <w:jc w:val="both"/>
        <w:rPr>
          <w:rFonts w:ascii="Times New Roman" w:hAnsi="Times New Roman"/>
          <w:sz w:val="24"/>
          <w:szCs w:val="24"/>
        </w:rPr>
      </w:pPr>
      <w:r w:rsidRPr="00076796">
        <w:rPr>
          <w:rFonts w:ascii="Times New Roman" w:hAnsi="Times New Roman"/>
          <w:sz w:val="24"/>
          <w:szCs w:val="24"/>
        </w:rPr>
        <w:lastRenderedPageBreak/>
        <w:t>В</w:t>
      </w:r>
      <w:r w:rsidRPr="008C3828">
        <w:rPr>
          <w:rFonts w:ascii="Times New Roman" w:hAnsi="Times New Roman"/>
          <w:sz w:val="24"/>
          <w:szCs w:val="24"/>
        </w:rPr>
        <w:t xml:space="preserve"> </w:t>
      </w:r>
      <w:r w:rsidRPr="00076796">
        <w:rPr>
          <w:rFonts w:ascii="Times New Roman" w:hAnsi="Times New Roman"/>
          <w:sz w:val="24"/>
          <w:szCs w:val="24"/>
        </w:rPr>
        <w:t>соответствии с СанПиН 2.2.1/2.1.1.1200-03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 иных объектов, устанавливаются виды запрещенного использования:</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жилая застройка, включая отдельные жилые дома;</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ландшафтно-рекреационные зоны, зоны отдыха, территории курортов, санаториев и домов отдыха;</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спортивные сооружения;</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детские площадки;</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образовательные и детские учреждения;</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лечебно-профилактические и оздоровительные учреждения общего пользования;</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объекты по производству лекарственных веществ, лекарственных средств и (или) лекарственных форм;</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склады сырья и полупродуктов для фармацевтических предприятий;</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объекты пищевых отраслей промышленности;</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оптовые склады продовольственного сырья и пищевых продуктов;</w:t>
      </w:r>
    </w:p>
    <w:p w:rsidR="00FC2730" w:rsidRPr="00E74AB7" w:rsidRDefault="00FC2730" w:rsidP="006A2ABC">
      <w:pPr>
        <w:pStyle w:val="a6"/>
        <w:numPr>
          <w:ilvl w:val="0"/>
          <w:numId w:val="25"/>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комплексы водопроводных сооружений для подготовки и хранения питьевой воды.</w:t>
      </w:r>
    </w:p>
    <w:p w:rsidR="006A2ABC" w:rsidRPr="006A2ABC" w:rsidRDefault="006A2ABC" w:rsidP="006A2ABC">
      <w:pPr>
        <w:tabs>
          <w:tab w:val="left" w:pos="1440"/>
        </w:tabs>
        <w:spacing w:after="0" w:line="240" w:lineRule="auto"/>
        <w:ind w:firstLine="709"/>
        <w:jc w:val="both"/>
        <w:rPr>
          <w:rFonts w:ascii="Times New Roman" w:hAnsi="Times New Roman"/>
          <w:sz w:val="24"/>
          <w:szCs w:val="24"/>
        </w:rPr>
      </w:pPr>
      <w:r w:rsidRPr="006A2ABC">
        <w:rPr>
          <w:rFonts w:ascii="Times New Roman" w:hAnsi="Times New Roman"/>
          <w:sz w:val="24"/>
          <w:szCs w:val="24"/>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 по мере изменения ситуации.</w:t>
      </w:r>
    </w:p>
    <w:p w:rsidR="006A2ABC" w:rsidRPr="006A2ABC" w:rsidRDefault="006A2ABC" w:rsidP="006A2ABC">
      <w:pPr>
        <w:tabs>
          <w:tab w:val="left" w:pos="1440"/>
        </w:tabs>
        <w:spacing w:after="0" w:line="240" w:lineRule="auto"/>
        <w:ind w:firstLine="709"/>
        <w:jc w:val="both"/>
        <w:rPr>
          <w:rFonts w:ascii="Times New Roman" w:hAnsi="Times New Roman"/>
          <w:sz w:val="24"/>
          <w:szCs w:val="24"/>
        </w:rPr>
      </w:pPr>
      <w:bookmarkStart w:id="86" w:name="_Hlk25160635"/>
      <w:r w:rsidRPr="006A2ABC">
        <w:rPr>
          <w:rFonts w:ascii="Times New Roman" w:hAnsi="Times New Roman"/>
          <w:sz w:val="24"/>
          <w:szCs w:val="24"/>
        </w:rPr>
        <w:t>Зоны запрещения нового строительства объектов, с нормируемыми параметрами качества окружающей среды, до момента внесения сведений о санитарно-защитной зоне в ЕГРН, носят рекомендательный характер и определены с учетом положений СанПиН 2.2.1/2.1.1.1200-03 «Санитарно-защитные зоны и санитарная классификация предприятий, сооружений и иных объектов».</w:t>
      </w:r>
    </w:p>
    <w:bookmarkEnd w:id="86"/>
    <w:p w:rsidR="00FC2730" w:rsidRPr="00076796" w:rsidRDefault="004D0A99" w:rsidP="00E74AB7">
      <w:pPr>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00FC2730" w:rsidRPr="00076796">
        <w:rPr>
          <w:rFonts w:ascii="Times New Roman" w:hAnsi="Times New Roman"/>
          <w:sz w:val="24"/>
          <w:szCs w:val="24"/>
        </w:rPr>
        <w:t xml:space="preserve">В соответствии с требованиями </w:t>
      </w:r>
      <w:r w:rsidR="00E74AB7" w:rsidRPr="00F8201B">
        <w:rPr>
          <w:rFonts w:ascii="Times New Roman" w:eastAsia="BatangChe" w:hAnsi="Times New Roman"/>
          <w:sz w:val="24"/>
          <w:szCs w:val="24"/>
        </w:rPr>
        <w:t xml:space="preserve">СП 42.13330.2016 «Градостроительство. Планировка и застройка городских и </w:t>
      </w:r>
      <w:r w:rsidR="00E74AB7" w:rsidRPr="00213C02">
        <w:rPr>
          <w:rFonts w:ascii="Times New Roman" w:eastAsia="BatangChe" w:hAnsi="Times New Roman"/>
          <w:sz w:val="24"/>
          <w:szCs w:val="24"/>
        </w:rPr>
        <w:t>сельских поселений. Актуализированная редакция СНиП 2.07.01-89*»</w:t>
      </w:r>
      <w:r w:rsidR="00E74AB7">
        <w:rPr>
          <w:rFonts w:ascii="Times New Roman" w:eastAsia="BatangChe" w:hAnsi="Times New Roman"/>
          <w:sz w:val="24"/>
          <w:szCs w:val="24"/>
        </w:rPr>
        <w:t xml:space="preserve">, </w:t>
      </w:r>
      <w:r w:rsidR="00FC2730" w:rsidRPr="00076796">
        <w:rPr>
          <w:rFonts w:ascii="Times New Roman" w:hAnsi="Times New Roman"/>
          <w:sz w:val="24"/>
          <w:szCs w:val="24"/>
        </w:rPr>
        <w:t>минимальную площадь озеленения санитарно-защитной зоны следует принимать в зависимости от ширины зоны:</w:t>
      </w:r>
    </w:p>
    <w:p w:rsidR="00FC2730" w:rsidRPr="00E74AB7" w:rsidRDefault="00FC2730" w:rsidP="006A2ABC">
      <w:pPr>
        <w:pStyle w:val="a6"/>
        <w:numPr>
          <w:ilvl w:val="0"/>
          <w:numId w:val="26"/>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до 300 м — 60%;</w:t>
      </w:r>
    </w:p>
    <w:p w:rsidR="00FC2730" w:rsidRPr="00E74AB7" w:rsidRDefault="00FC2730" w:rsidP="006A2ABC">
      <w:pPr>
        <w:pStyle w:val="a6"/>
        <w:numPr>
          <w:ilvl w:val="0"/>
          <w:numId w:val="26"/>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свыше 300 м до 1000 м — 50%;</w:t>
      </w:r>
    </w:p>
    <w:p w:rsidR="00FC2730" w:rsidRDefault="00FC2730" w:rsidP="006A2ABC">
      <w:pPr>
        <w:pStyle w:val="a6"/>
        <w:numPr>
          <w:ilvl w:val="0"/>
          <w:numId w:val="26"/>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свыше 1000 м до 3000 м — 40%.</w:t>
      </w:r>
    </w:p>
    <w:p w:rsidR="008415CD" w:rsidRPr="008415CD" w:rsidRDefault="008415CD" w:rsidP="008415CD">
      <w:pPr>
        <w:pStyle w:val="a6"/>
        <w:spacing w:after="0" w:line="240" w:lineRule="auto"/>
        <w:ind w:left="0" w:firstLine="709"/>
        <w:jc w:val="both"/>
        <w:rPr>
          <w:rFonts w:ascii="Times New Roman" w:hAnsi="Times New Roman"/>
          <w:sz w:val="24"/>
          <w:szCs w:val="24"/>
          <w:u w:val="single"/>
        </w:rPr>
      </w:pPr>
      <w:r>
        <w:rPr>
          <w:rFonts w:ascii="Times New Roman" w:hAnsi="Times New Roman"/>
          <w:sz w:val="24"/>
          <w:szCs w:val="24"/>
        </w:rPr>
        <w:t xml:space="preserve">4. </w:t>
      </w:r>
      <w:r w:rsidRPr="008415CD">
        <w:rPr>
          <w:rFonts w:ascii="Times New Roman" w:hAnsi="Times New Roman"/>
          <w:sz w:val="24"/>
          <w:szCs w:val="24"/>
          <w:u w:val="single"/>
        </w:rPr>
        <w:t>Водоохранные зоны и прибрежные защитные полосы:</w:t>
      </w:r>
    </w:p>
    <w:p w:rsidR="00FC2730" w:rsidRPr="00076796" w:rsidRDefault="00FC2730" w:rsidP="00E74AB7">
      <w:pPr>
        <w:spacing w:after="0" w:line="240" w:lineRule="auto"/>
        <w:ind w:firstLine="709"/>
        <w:jc w:val="both"/>
        <w:rPr>
          <w:rFonts w:ascii="Times New Roman" w:hAnsi="Times New Roman"/>
          <w:sz w:val="24"/>
          <w:szCs w:val="24"/>
        </w:rPr>
      </w:pPr>
      <w:r w:rsidRPr="00076796">
        <w:rPr>
          <w:rFonts w:ascii="Times New Roman" w:hAnsi="Times New Roman"/>
          <w:sz w:val="24"/>
          <w:szCs w:val="24"/>
        </w:rPr>
        <w:t>Водоохранные зоны выделяются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C2730" w:rsidRPr="00076796" w:rsidRDefault="00FC2730" w:rsidP="00E74AB7">
      <w:pPr>
        <w:spacing w:after="0" w:line="240" w:lineRule="auto"/>
        <w:ind w:firstLine="709"/>
        <w:jc w:val="both"/>
        <w:rPr>
          <w:rFonts w:ascii="Times New Roman" w:hAnsi="Times New Roman"/>
          <w:sz w:val="24"/>
          <w:szCs w:val="24"/>
        </w:rPr>
      </w:pPr>
      <w:r w:rsidRPr="00076796">
        <w:rPr>
          <w:rFonts w:ascii="Times New Roman" w:hAnsi="Times New Roman"/>
          <w:sz w:val="24"/>
          <w:szCs w:val="24"/>
        </w:rPr>
        <w:t>В соответствии с Водным кодексом Российской Федерации для земельных участков и объектов капитального строительства, расположенных в водоохранных зонах рек, других водных объектов, устанавливаются виды запрещенного использования:</w:t>
      </w:r>
    </w:p>
    <w:p w:rsidR="00FC2730" w:rsidRPr="00E74AB7" w:rsidRDefault="00FC2730" w:rsidP="006A2ABC">
      <w:pPr>
        <w:pStyle w:val="a6"/>
        <w:numPr>
          <w:ilvl w:val="0"/>
          <w:numId w:val="27"/>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использование сточных вод в целях регулирования плодородия почв;</w:t>
      </w:r>
    </w:p>
    <w:p w:rsidR="00FC2730" w:rsidRPr="00E74AB7" w:rsidRDefault="00FC2730" w:rsidP="006A2ABC">
      <w:pPr>
        <w:pStyle w:val="a6"/>
        <w:numPr>
          <w:ilvl w:val="0"/>
          <w:numId w:val="27"/>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C2730" w:rsidRPr="00E74AB7" w:rsidRDefault="00FC2730" w:rsidP="006A2ABC">
      <w:pPr>
        <w:pStyle w:val="a6"/>
        <w:numPr>
          <w:ilvl w:val="0"/>
          <w:numId w:val="27"/>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осуществление авиационных мер по борьбе с вредными организмами;</w:t>
      </w:r>
    </w:p>
    <w:p w:rsidR="00FC2730" w:rsidRPr="00E74AB7" w:rsidRDefault="00FC2730" w:rsidP="006A2ABC">
      <w:pPr>
        <w:pStyle w:val="a6"/>
        <w:numPr>
          <w:ilvl w:val="0"/>
          <w:numId w:val="27"/>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C2730" w:rsidRPr="00E74AB7" w:rsidRDefault="00FC2730" w:rsidP="006A2ABC">
      <w:pPr>
        <w:pStyle w:val="a6"/>
        <w:numPr>
          <w:ilvl w:val="0"/>
          <w:numId w:val="27"/>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lastRenderedPageBreak/>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C2730" w:rsidRPr="00E74AB7" w:rsidRDefault="00FC2730" w:rsidP="006A2ABC">
      <w:pPr>
        <w:pStyle w:val="a6"/>
        <w:numPr>
          <w:ilvl w:val="0"/>
          <w:numId w:val="27"/>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размещение специализированных хранилищ пестицидов и агрохимикатов, применение пестицидов и агрохимикатов;</w:t>
      </w:r>
    </w:p>
    <w:p w:rsidR="00FC2730" w:rsidRPr="00E74AB7" w:rsidRDefault="00FC2730" w:rsidP="006A2ABC">
      <w:pPr>
        <w:pStyle w:val="a6"/>
        <w:numPr>
          <w:ilvl w:val="0"/>
          <w:numId w:val="27"/>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сброс сточных, в том числе дренажных, вод;</w:t>
      </w:r>
    </w:p>
    <w:p w:rsidR="00FC2730" w:rsidRPr="00E74AB7" w:rsidRDefault="00FC2730" w:rsidP="006A2ABC">
      <w:pPr>
        <w:pStyle w:val="a6"/>
        <w:numPr>
          <w:ilvl w:val="0"/>
          <w:numId w:val="27"/>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 недрах»).</w:t>
      </w:r>
    </w:p>
    <w:p w:rsidR="00FC2730" w:rsidRPr="00076796" w:rsidRDefault="00FC2730" w:rsidP="008415CD">
      <w:pPr>
        <w:spacing w:after="0" w:line="240" w:lineRule="auto"/>
        <w:ind w:firstLine="709"/>
        <w:jc w:val="both"/>
        <w:rPr>
          <w:rFonts w:ascii="Times New Roman" w:hAnsi="Times New Roman"/>
          <w:sz w:val="24"/>
          <w:szCs w:val="24"/>
        </w:rPr>
      </w:pPr>
      <w:r w:rsidRPr="00076796">
        <w:rPr>
          <w:rFonts w:ascii="Times New Roman" w:hAnsi="Times New Roman"/>
          <w:sz w:val="24"/>
          <w:szCs w:val="24"/>
        </w:rPr>
        <w:t>В границах прибрежных защитных полос наряду с указанными ограничениями запрещаются:</w:t>
      </w:r>
    </w:p>
    <w:p w:rsidR="00FC2730" w:rsidRPr="00E74AB7" w:rsidRDefault="00FC2730" w:rsidP="006A2ABC">
      <w:pPr>
        <w:pStyle w:val="a6"/>
        <w:numPr>
          <w:ilvl w:val="0"/>
          <w:numId w:val="28"/>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распашка земель;</w:t>
      </w:r>
    </w:p>
    <w:p w:rsidR="00FC2730" w:rsidRPr="00E74AB7" w:rsidRDefault="00FC2730" w:rsidP="006A2ABC">
      <w:pPr>
        <w:pStyle w:val="a6"/>
        <w:numPr>
          <w:ilvl w:val="0"/>
          <w:numId w:val="28"/>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размещение отвалов размываемых грунтов;</w:t>
      </w:r>
    </w:p>
    <w:p w:rsidR="00FC2730" w:rsidRPr="00E74AB7" w:rsidRDefault="00FC2730" w:rsidP="006A2ABC">
      <w:pPr>
        <w:pStyle w:val="a6"/>
        <w:numPr>
          <w:ilvl w:val="0"/>
          <w:numId w:val="28"/>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выпас сельскохозяйственных животных и организация для них летних лагерей, ванн.</w:t>
      </w:r>
    </w:p>
    <w:p w:rsidR="00FC2730" w:rsidRPr="00076796" w:rsidRDefault="00FC2730" w:rsidP="004D0A99">
      <w:pPr>
        <w:spacing w:after="0" w:line="240" w:lineRule="auto"/>
        <w:ind w:firstLine="709"/>
        <w:jc w:val="both"/>
        <w:rPr>
          <w:rFonts w:ascii="Times New Roman" w:hAnsi="Times New Roman"/>
          <w:sz w:val="24"/>
          <w:szCs w:val="24"/>
        </w:rPr>
      </w:pPr>
      <w:r w:rsidRPr="00076796">
        <w:rPr>
          <w:rFonts w:ascii="Times New Roman" w:hAnsi="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соответствии с Водным кодексом Российской Федерации под сооружениями, обеспечивающими охрану водных объектов от загрязнения, засорения, заиления и истощения вод, понимаются:</w:t>
      </w:r>
    </w:p>
    <w:p w:rsidR="00FC2730" w:rsidRPr="00E74AB7" w:rsidRDefault="00FC2730" w:rsidP="006A2ABC">
      <w:pPr>
        <w:pStyle w:val="a6"/>
        <w:numPr>
          <w:ilvl w:val="0"/>
          <w:numId w:val="29"/>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централизованные системы водоотведения (канализации), централизованные ливневые системы водоотведения;</w:t>
      </w:r>
    </w:p>
    <w:p w:rsidR="00FC2730" w:rsidRPr="00E74AB7" w:rsidRDefault="00FC2730" w:rsidP="006A2ABC">
      <w:pPr>
        <w:pStyle w:val="a6"/>
        <w:numPr>
          <w:ilvl w:val="0"/>
          <w:numId w:val="29"/>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C2730" w:rsidRPr="00E74AB7" w:rsidRDefault="00FC2730" w:rsidP="006A2ABC">
      <w:pPr>
        <w:pStyle w:val="a6"/>
        <w:numPr>
          <w:ilvl w:val="0"/>
          <w:numId w:val="29"/>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FC2730" w:rsidRPr="00E74AB7" w:rsidRDefault="00FC2730" w:rsidP="00260977">
      <w:pPr>
        <w:pStyle w:val="a6"/>
        <w:numPr>
          <w:ilvl w:val="0"/>
          <w:numId w:val="29"/>
        </w:numPr>
        <w:spacing w:after="0" w:line="240" w:lineRule="auto"/>
        <w:ind w:left="0" w:firstLine="426"/>
        <w:jc w:val="both"/>
        <w:rPr>
          <w:rFonts w:ascii="Times New Roman" w:hAnsi="Times New Roman"/>
          <w:sz w:val="24"/>
          <w:szCs w:val="24"/>
        </w:rPr>
      </w:pPr>
      <w:r w:rsidRPr="00E74AB7">
        <w:rPr>
          <w:rFonts w:ascii="Times New Roman" w:hAnsi="Times New Roman"/>
          <w:sz w:val="24"/>
          <w:szCs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415CD" w:rsidRPr="008415CD" w:rsidRDefault="004D0A99" w:rsidP="00260977">
      <w:pPr>
        <w:spacing w:after="0" w:line="240" w:lineRule="auto"/>
        <w:ind w:firstLine="709"/>
        <w:jc w:val="both"/>
        <w:rPr>
          <w:rFonts w:ascii="Times New Roman" w:hAnsi="Times New Roman"/>
          <w:sz w:val="24"/>
          <w:szCs w:val="24"/>
          <w:u w:val="single"/>
        </w:rPr>
      </w:pPr>
      <w:r>
        <w:rPr>
          <w:rFonts w:ascii="Times New Roman" w:hAnsi="Times New Roman"/>
          <w:sz w:val="24"/>
          <w:szCs w:val="24"/>
        </w:rPr>
        <w:t xml:space="preserve">5. </w:t>
      </w:r>
      <w:r w:rsidR="008415CD" w:rsidRPr="008415CD">
        <w:rPr>
          <w:rFonts w:ascii="Times New Roman" w:hAnsi="Times New Roman"/>
          <w:sz w:val="24"/>
          <w:szCs w:val="24"/>
          <w:u w:val="single"/>
        </w:rPr>
        <w:t>Особо охраняемые природные территории:</w:t>
      </w:r>
    </w:p>
    <w:p w:rsidR="007A3F2A" w:rsidRDefault="007A3F2A" w:rsidP="007A3F2A">
      <w:pPr>
        <w:spacing w:after="0" w:line="240" w:lineRule="auto"/>
        <w:ind w:firstLine="709"/>
        <w:jc w:val="both"/>
        <w:rPr>
          <w:rFonts w:ascii="Times New Roman" w:eastAsia="BatangChe" w:hAnsi="Times New Roman"/>
          <w:sz w:val="24"/>
          <w:szCs w:val="24"/>
        </w:rPr>
      </w:pPr>
      <w:r w:rsidRPr="0027098A">
        <w:rPr>
          <w:rFonts w:ascii="Times New Roman" w:eastAsia="BatangChe" w:hAnsi="Times New Roman"/>
          <w:sz w:val="24"/>
          <w:szCs w:val="24"/>
        </w:rPr>
        <w:t>На территории Куликовского сельского поселения располагается особо охраняемая природн</w:t>
      </w:r>
      <w:r>
        <w:rPr>
          <w:rFonts w:ascii="Times New Roman" w:eastAsia="BatangChe" w:hAnsi="Times New Roman"/>
          <w:sz w:val="24"/>
          <w:szCs w:val="24"/>
        </w:rPr>
        <w:t>ая</w:t>
      </w:r>
      <w:r w:rsidRPr="0027098A">
        <w:rPr>
          <w:rFonts w:ascii="Times New Roman" w:eastAsia="BatangChe" w:hAnsi="Times New Roman"/>
          <w:sz w:val="24"/>
          <w:szCs w:val="24"/>
        </w:rPr>
        <w:t xml:space="preserve"> территори</w:t>
      </w:r>
      <w:r>
        <w:rPr>
          <w:rFonts w:ascii="Times New Roman" w:eastAsia="BatangChe" w:hAnsi="Times New Roman"/>
          <w:sz w:val="24"/>
          <w:szCs w:val="24"/>
        </w:rPr>
        <w:t xml:space="preserve">я </w:t>
      </w:r>
      <w:r w:rsidRPr="00F47F36">
        <w:rPr>
          <w:rFonts w:ascii="Times New Roman" w:eastAsia="BatangChe" w:hAnsi="Times New Roman"/>
          <w:sz w:val="24"/>
          <w:szCs w:val="24"/>
        </w:rPr>
        <w:t>регионального значения</w:t>
      </w:r>
      <w:r>
        <w:rPr>
          <w:rFonts w:ascii="Times New Roman" w:eastAsia="BatangChe" w:hAnsi="Times New Roman"/>
          <w:sz w:val="24"/>
          <w:szCs w:val="24"/>
        </w:rPr>
        <w:t xml:space="preserve"> – г</w:t>
      </w:r>
      <w:r w:rsidRPr="00BC3B40">
        <w:rPr>
          <w:rFonts w:ascii="Times New Roman" w:eastAsia="BatangChe" w:hAnsi="Times New Roman"/>
          <w:sz w:val="24"/>
          <w:szCs w:val="24"/>
        </w:rPr>
        <w:t>осударственный природный зоологический заказник регионального значения «Лесостепной»</w:t>
      </w:r>
      <w:r>
        <w:rPr>
          <w:rFonts w:ascii="Times New Roman" w:eastAsia="BatangChe" w:hAnsi="Times New Roman"/>
          <w:sz w:val="24"/>
          <w:szCs w:val="24"/>
        </w:rPr>
        <w:t xml:space="preserve"> (в т.ч. населенный пункт </w:t>
      </w:r>
      <w:r>
        <w:rPr>
          <w:rFonts w:ascii="Times New Roman" w:eastAsia="BatangChe" w:hAnsi="Times New Roman"/>
          <w:sz w:val="24"/>
          <w:szCs w:val="24"/>
        </w:rPr>
        <w:lastRenderedPageBreak/>
        <w:t xml:space="preserve">Новое Село полностью расположен в границах данной </w:t>
      </w:r>
      <w:r w:rsidRPr="0027098A">
        <w:rPr>
          <w:rFonts w:ascii="Times New Roman" w:eastAsia="BatangChe" w:hAnsi="Times New Roman"/>
          <w:sz w:val="24"/>
          <w:szCs w:val="24"/>
        </w:rPr>
        <w:t>охраняем</w:t>
      </w:r>
      <w:r>
        <w:rPr>
          <w:rFonts w:ascii="Times New Roman" w:eastAsia="BatangChe" w:hAnsi="Times New Roman"/>
          <w:sz w:val="24"/>
          <w:szCs w:val="24"/>
        </w:rPr>
        <w:t>ой</w:t>
      </w:r>
      <w:r w:rsidRPr="0027098A">
        <w:rPr>
          <w:rFonts w:ascii="Times New Roman" w:eastAsia="BatangChe" w:hAnsi="Times New Roman"/>
          <w:sz w:val="24"/>
          <w:szCs w:val="24"/>
        </w:rPr>
        <w:t xml:space="preserve"> природн</w:t>
      </w:r>
      <w:r>
        <w:rPr>
          <w:rFonts w:ascii="Times New Roman" w:eastAsia="BatangChe" w:hAnsi="Times New Roman"/>
          <w:sz w:val="24"/>
          <w:szCs w:val="24"/>
        </w:rPr>
        <w:t>ой</w:t>
      </w:r>
      <w:r w:rsidRPr="0027098A">
        <w:rPr>
          <w:rFonts w:ascii="Times New Roman" w:eastAsia="BatangChe" w:hAnsi="Times New Roman"/>
          <w:sz w:val="24"/>
          <w:szCs w:val="24"/>
        </w:rPr>
        <w:t xml:space="preserve"> территори</w:t>
      </w:r>
      <w:r>
        <w:rPr>
          <w:rFonts w:ascii="Times New Roman" w:eastAsia="BatangChe" w:hAnsi="Times New Roman"/>
          <w:sz w:val="24"/>
          <w:szCs w:val="24"/>
        </w:rPr>
        <w:t xml:space="preserve">и </w:t>
      </w:r>
      <w:r w:rsidRPr="00F47F36">
        <w:rPr>
          <w:rFonts w:ascii="Times New Roman" w:eastAsia="BatangChe" w:hAnsi="Times New Roman"/>
          <w:sz w:val="24"/>
          <w:szCs w:val="24"/>
        </w:rPr>
        <w:t>регионального значения</w:t>
      </w:r>
      <w:r>
        <w:rPr>
          <w:rFonts w:ascii="Times New Roman" w:eastAsia="BatangChe" w:hAnsi="Times New Roman"/>
          <w:sz w:val="24"/>
          <w:szCs w:val="24"/>
        </w:rPr>
        <w:t>).</w:t>
      </w:r>
    </w:p>
    <w:p w:rsidR="006023F1" w:rsidRPr="00076796" w:rsidRDefault="006023F1" w:rsidP="006023F1">
      <w:pPr>
        <w:spacing w:after="0" w:line="240" w:lineRule="auto"/>
        <w:ind w:firstLine="709"/>
        <w:jc w:val="both"/>
        <w:rPr>
          <w:rFonts w:ascii="Times New Roman" w:hAnsi="Times New Roman"/>
          <w:sz w:val="24"/>
          <w:szCs w:val="24"/>
        </w:rPr>
      </w:pPr>
      <w:r w:rsidRPr="00076796">
        <w:rPr>
          <w:rFonts w:ascii="Times New Roman" w:hAnsi="Times New Roman"/>
          <w:sz w:val="24"/>
          <w:szCs w:val="24"/>
        </w:rPr>
        <w:t>В соответствии с частью 6 статьи 36 Градостроительного кодекса Российской Федерации</w:t>
      </w:r>
      <w:r>
        <w:rPr>
          <w:rFonts w:ascii="Times New Roman" w:hAnsi="Times New Roman"/>
          <w:sz w:val="24"/>
          <w:szCs w:val="24"/>
        </w:rPr>
        <w:t>,</w:t>
      </w:r>
      <w:r w:rsidRPr="00076796">
        <w:rPr>
          <w:rFonts w:ascii="Times New Roman" w:hAnsi="Times New Roman"/>
          <w:sz w:val="24"/>
          <w:szCs w:val="24"/>
        </w:rPr>
        <w:t xml:space="preserve"> для земель особо охраняемых природных территорий (за исключением земель лечебно-оздоровительных местностей и курортов) градостроительные регламенты не устанавливаются, а использование таких земель определяется уполномоченными органами исполнительной власти Российской Федерации, Омской области, уполномоченными органами местного самоуправления в соответствии с федеральными законами.</w:t>
      </w:r>
    </w:p>
    <w:p w:rsidR="006023F1" w:rsidRDefault="006023F1" w:rsidP="006023F1">
      <w:pPr>
        <w:spacing w:after="0" w:line="240" w:lineRule="auto"/>
        <w:ind w:firstLine="709"/>
        <w:jc w:val="both"/>
        <w:rPr>
          <w:rFonts w:ascii="Times New Roman" w:hAnsi="Times New Roman"/>
          <w:sz w:val="24"/>
          <w:szCs w:val="24"/>
        </w:rPr>
      </w:pPr>
      <w:r w:rsidRPr="00076796">
        <w:rPr>
          <w:rFonts w:ascii="Times New Roman" w:hAnsi="Times New Roman"/>
          <w:sz w:val="24"/>
          <w:szCs w:val="24"/>
        </w:rPr>
        <w:t>Ограничения использования земельных участков в границах особо охраняемых природных территорий устанавливаются на основании законодательства Российской Федерации об особо охраняемых природных территориях и принятых в соответствии с ним нормативных правовых актов Омской области, муниципальных правовых актов города Омска, описываются в паспортах памятников природы и положениях об особо охраняемых природных территориях в зависимости от категории и вида особо охраняемых природных территорий, а также экологической и рекреационной ценности природных участков, функциональных зон.</w:t>
      </w:r>
    </w:p>
    <w:p w:rsidR="006023F1" w:rsidRDefault="007A3F2A" w:rsidP="006023F1">
      <w:pPr>
        <w:spacing w:after="0" w:line="240" w:lineRule="auto"/>
        <w:ind w:firstLine="709"/>
        <w:jc w:val="both"/>
        <w:rPr>
          <w:rFonts w:ascii="Times New Roman" w:hAnsi="Times New Roman"/>
          <w:sz w:val="24"/>
          <w:szCs w:val="24"/>
        </w:rPr>
      </w:pPr>
      <w:r w:rsidRPr="007A3F2A">
        <w:rPr>
          <w:rFonts w:ascii="Times New Roman" w:hAnsi="Times New Roman"/>
          <w:sz w:val="24"/>
          <w:szCs w:val="24"/>
        </w:rPr>
        <w:t>Использование земельных участков на территории населенного пункта, включенного в состав особо охраняемой природной территории, должно осуществляться с учетом режима особой охраны этой особо охраняемой природной территории. Градостроительный регламент применительно к территории такого населенного пункта устанавливается в соответствии с законодательством о градостроительной деятельности и Федеральным законом</w:t>
      </w:r>
      <w:r>
        <w:rPr>
          <w:rFonts w:ascii="Times New Roman" w:hAnsi="Times New Roman"/>
          <w:sz w:val="24"/>
          <w:szCs w:val="24"/>
        </w:rPr>
        <w:t xml:space="preserve"> Российской Федерации «</w:t>
      </w:r>
      <w:r w:rsidRPr="007A3F2A">
        <w:rPr>
          <w:rFonts w:ascii="Times New Roman" w:hAnsi="Times New Roman"/>
          <w:sz w:val="24"/>
          <w:szCs w:val="24"/>
        </w:rPr>
        <w:t>Об особо охраняемых природных территориях</w:t>
      </w:r>
      <w:r>
        <w:rPr>
          <w:rFonts w:ascii="Times New Roman" w:hAnsi="Times New Roman"/>
          <w:sz w:val="24"/>
          <w:szCs w:val="24"/>
        </w:rPr>
        <w:t xml:space="preserve">» </w:t>
      </w:r>
      <w:r w:rsidRPr="007A3F2A">
        <w:rPr>
          <w:rFonts w:ascii="Times New Roman" w:hAnsi="Times New Roman"/>
          <w:sz w:val="24"/>
          <w:szCs w:val="24"/>
        </w:rPr>
        <w:t xml:space="preserve">от 14 марта 1995 г. </w:t>
      </w:r>
      <w:r>
        <w:rPr>
          <w:rFonts w:ascii="Times New Roman" w:hAnsi="Times New Roman"/>
          <w:sz w:val="24"/>
          <w:szCs w:val="24"/>
        </w:rPr>
        <w:t>№</w:t>
      </w:r>
      <w:r w:rsidRPr="007A3F2A">
        <w:rPr>
          <w:rFonts w:ascii="Times New Roman" w:hAnsi="Times New Roman"/>
          <w:sz w:val="24"/>
          <w:szCs w:val="24"/>
        </w:rPr>
        <w:t xml:space="preserve"> 33-ФЗ. Положением об особо охраняемой природной территории могут устанавливаться требования к градостроительному регламенту.</w:t>
      </w:r>
    </w:p>
    <w:p w:rsidR="00260977" w:rsidRDefault="00260977" w:rsidP="00260977">
      <w:pPr>
        <w:pStyle w:val="af1"/>
        <w:ind w:firstLine="696"/>
        <w:jc w:val="both"/>
        <w:rPr>
          <w:rFonts w:ascii="Times New Roman" w:eastAsia="BatangChe" w:hAnsi="Times New Roman"/>
          <w:sz w:val="24"/>
          <w:szCs w:val="24"/>
        </w:rPr>
      </w:pPr>
      <w:r w:rsidRPr="00984E7F">
        <w:rPr>
          <w:rFonts w:ascii="Times New Roman" w:eastAsia="BatangChe" w:hAnsi="Times New Roman"/>
          <w:sz w:val="24"/>
          <w:szCs w:val="24"/>
        </w:rPr>
        <w:t xml:space="preserve">Заказник «Лесостепной» </w:t>
      </w:r>
      <w:r w:rsidRPr="00984E7F">
        <w:rPr>
          <w:rFonts w:ascii="Times New Roman" w:hAnsi="Times New Roman"/>
          <w:sz w:val="24"/>
          <w:szCs w:val="24"/>
        </w:rPr>
        <w:t>находится в ведении Министерства природных ресурсов и экологии Омской области.</w:t>
      </w:r>
      <w:r>
        <w:rPr>
          <w:rFonts w:ascii="Times New Roman" w:hAnsi="Times New Roman"/>
          <w:sz w:val="24"/>
          <w:szCs w:val="24"/>
        </w:rPr>
        <w:t xml:space="preserve"> </w:t>
      </w:r>
      <w:r w:rsidRPr="00FF76DA">
        <w:rPr>
          <w:rFonts w:ascii="Times New Roman" w:eastAsia="BatangChe" w:hAnsi="Times New Roman"/>
          <w:sz w:val="24"/>
          <w:szCs w:val="24"/>
        </w:rPr>
        <w:t xml:space="preserve">Правоустанавливающие документы – постановление Правительства Омской области от 24 июля 2013 года </w:t>
      </w:r>
      <w:r>
        <w:rPr>
          <w:rFonts w:ascii="Times New Roman" w:eastAsia="BatangChe" w:hAnsi="Times New Roman"/>
          <w:sz w:val="24"/>
          <w:szCs w:val="24"/>
        </w:rPr>
        <w:t>№</w:t>
      </w:r>
      <w:r w:rsidRPr="00FF76DA">
        <w:rPr>
          <w:rFonts w:ascii="Times New Roman" w:eastAsia="BatangChe" w:hAnsi="Times New Roman"/>
          <w:sz w:val="24"/>
          <w:szCs w:val="24"/>
        </w:rPr>
        <w:t xml:space="preserve"> 166-п «О государственных природных зоологических заказниках регионального значения «Лесостепной», «Высокий Увал», «Надеждинский», «Приграничный»</w:t>
      </w:r>
      <w:r w:rsidR="000D569D">
        <w:rPr>
          <w:rFonts w:ascii="Times New Roman" w:eastAsia="BatangChe" w:hAnsi="Times New Roman"/>
          <w:sz w:val="24"/>
          <w:szCs w:val="24"/>
        </w:rPr>
        <w:t>.</w:t>
      </w:r>
    </w:p>
    <w:p w:rsidR="00B8756A" w:rsidRPr="00984E7F" w:rsidRDefault="00B8756A" w:rsidP="00B8756A">
      <w:pPr>
        <w:pStyle w:val="af1"/>
        <w:ind w:firstLine="696"/>
        <w:jc w:val="both"/>
        <w:rPr>
          <w:rFonts w:ascii="Times New Roman" w:eastAsia="BatangChe" w:hAnsi="Times New Roman"/>
          <w:sz w:val="24"/>
          <w:szCs w:val="24"/>
        </w:rPr>
      </w:pPr>
      <w:r w:rsidRPr="00984E7F">
        <w:rPr>
          <w:rFonts w:ascii="Times New Roman" w:eastAsia="BatangChe" w:hAnsi="Times New Roman"/>
          <w:sz w:val="24"/>
          <w:szCs w:val="24"/>
        </w:rPr>
        <w:t>Заказник «Лесостепной» создан с целью поддержания необходимого экологического баланса и стабильности функционирования экосистем, сохранения природных комплексов в естественном состоянии, охраны редких, исчезающих или нуждающихся в особой охране видов животных, сохранения, восстановления и воспроизводства охотничьих ресурсов, обогащения ими сопредельных территорий.</w:t>
      </w:r>
    </w:p>
    <w:p w:rsidR="00B8756A" w:rsidRDefault="00B8756A" w:rsidP="00B8756A">
      <w:pPr>
        <w:pStyle w:val="af1"/>
        <w:ind w:firstLine="696"/>
        <w:jc w:val="both"/>
        <w:rPr>
          <w:rFonts w:ascii="Times New Roman" w:eastAsia="BatangChe" w:hAnsi="Times New Roman"/>
          <w:sz w:val="24"/>
          <w:szCs w:val="24"/>
        </w:rPr>
      </w:pPr>
      <w:r w:rsidRPr="00984E7F">
        <w:rPr>
          <w:rFonts w:ascii="Times New Roman" w:eastAsia="BatangChe" w:hAnsi="Times New Roman"/>
          <w:sz w:val="24"/>
          <w:szCs w:val="24"/>
        </w:rPr>
        <w:t>Заказник образован для выполнения следующих задач:</w:t>
      </w:r>
    </w:p>
    <w:p w:rsidR="00B8756A" w:rsidRPr="0046627C" w:rsidRDefault="00B8756A" w:rsidP="00B8756A">
      <w:pPr>
        <w:pStyle w:val="af1"/>
        <w:ind w:firstLine="709"/>
        <w:jc w:val="both"/>
        <w:rPr>
          <w:rFonts w:ascii="Times New Roman" w:eastAsia="BatangChe" w:hAnsi="Times New Roman"/>
          <w:sz w:val="24"/>
          <w:szCs w:val="24"/>
        </w:rPr>
      </w:pPr>
      <w:r w:rsidRPr="00984E7F">
        <w:rPr>
          <w:rFonts w:ascii="Times New Roman" w:eastAsia="BatangChe" w:hAnsi="Times New Roman"/>
          <w:sz w:val="24"/>
          <w:szCs w:val="24"/>
        </w:rPr>
        <w:t xml:space="preserve">1) сохранение среды обитания и путей миграций редких, исчезающих или </w:t>
      </w:r>
      <w:r w:rsidRPr="0046627C">
        <w:rPr>
          <w:rFonts w:ascii="Times New Roman" w:eastAsia="BatangChe" w:hAnsi="Times New Roman"/>
          <w:sz w:val="24"/>
          <w:szCs w:val="24"/>
        </w:rPr>
        <w:t>нуждающихся в особой охране видов животных, охотничьих ресурсов;</w:t>
      </w:r>
    </w:p>
    <w:p w:rsidR="00B8756A" w:rsidRPr="00C634A4" w:rsidRDefault="00B8756A" w:rsidP="00B8756A">
      <w:pPr>
        <w:pStyle w:val="af1"/>
        <w:ind w:firstLine="709"/>
        <w:jc w:val="both"/>
        <w:rPr>
          <w:rFonts w:ascii="Times New Roman" w:eastAsia="BatangChe" w:hAnsi="Times New Roman"/>
          <w:sz w:val="24"/>
          <w:szCs w:val="24"/>
        </w:rPr>
      </w:pPr>
      <w:r w:rsidRPr="0046627C">
        <w:rPr>
          <w:rFonts w:ascii="Times New Roman" w:eastAsia="BatangChe" w:hAnsi="Times New Roman"/>
          <w:sz w:val="24"/>
          <w:szCs w:val="24"/>
        </w:rPr>
        <w:t xml:space="preserve">2) </w:t>
      </w:r>
      <w:r w:rsidRPr="00C634A4">
        <w:rPr>
          <w:rFonts w:ascii="Times New Roman" w:eastAsia="BatangChe" w:hAnsi="Times New Roman"/>
          <w:sz w:val="24"/>
          <w:szCs w:val="24"/>
        </w:rPr>
        <w:t>осуществление государственного экологического мониторинга (государственного мониторинга окружающей среды);</w:t>
      </w:r>
    </w:p>
    <w:p w:rsidR="00B8756A" w:rsidRPr="00C634A4" w:rsidRDefault="00B8756A" w:rsidP="00B8756A">
      <w:pPr>
        <w:pStyle w:val="af1"/>
        <w:ind w:firstLine="709"/>
        <w:jc w:val="both"/>
        <w:rPr>
          <w:rFonts w:ascii="Times New Roman" w:eastAsia="BatangChe" w:hAnsi="Times New Roman"/>
          <w:sz w:val="24"/>
          <w:szCs w:val="24"/>
        </w:rPr>
      </w:pPr>
      <w:r w:rsidRPr="00C634A4">
        <w:rPr>
          <w:rFonts w:ascii="Times New Roman" w:eastAsia="BatangChe" w:hAnsi="Times New Roman"/>
          <w:sz w:val="24"/>
          <w:szCs w:val="24"/>
        </w:rPr>
        <w:t>3) проведение научных исследований;</w:t>
      </w:r>
    </w:p>
    <w:p w:rsidR="00B8756A" w:rsidRPr="00C634A4" w:rsidRDefault="00B8756A" w:rsidP="00B8756A">
      <w:pPr>
        <w:pStyle w:val="af1"/>
        <w:ind w:firstLine="709"/>
        <w:jc w:val="both"/>
        <w:rPr>
          <w:rFonts w:ascii="Times New Roman" w:eastAsia="BatangChe" w:hAnsi="Times New Roman"/>
          <w:sz w:val="24"/>
          <w:szCs w:val="24"/>
        </w:rPr>
      </w:pPr>
      <w:r w:rsidRPr="00C634A4">
        <w:rPr>
          <w:rFonts w:ascii="Times New Roman" w:eastAsia="BatangChe" w:hAnsi="Times New Roman"/>
          <w:sz w:val="24"/>
          <w:szCs w:val="24"/>
        </w:rPr>
        <w:t>4) осуществление экологического просвещения.</w:t>
      </w:r>
    </w:p>
    <w:p w:rsidR="007A3F2A" w:rsidRPr="00C634A4" w:rsidRDefault="007A3F2A" w:rsidP="00260977">
      <w:pPr>
        <w:spacing w:after="0" w:line="240" w:lineRule="auto"/>
        <w:ind w:firstLine="696"/>
        <w:jc w:val="both"/>
        <w:rPr>
          <w:rFonts w:ascii="Times New Roman" w:eastAsia="BatangChe" w:hAnsi="Times New Roman"/>
          <w:sz w:val="24"/>
          <w:szCs w:val="24"/>
          <w:u w:val="single"/>
        </w:rPr>
      </w:pPr>
      <w:r w:rsidRPr="00C634A4">
        <w:rPr>
          <w:rFonts w:ascii="Times New Roman" w:eastAsia="BatangChe" w:hAnsi="Times New Roman"/>
          <w:sz w:val="24"/>
          <w:szCs w:val="24"/>
          <w:u w:val="single"/>
        </w:rPr>
        <w:t>Режим особой охраны заказника</w:t>
      </w:r>
    </w:p>
    <w:p w:rsidR="0046627C" w:rsidRPr="00D3467C" w:rsidRDefault="0046627C" w:rsidP="0046627C">
      <w:pPr>
        <w:pStyle w:val="af1"/>
        <w:ind w:firstLine="696"/>
        <w:jc w:val="both"/>
        <w:rPr>
          <w:rFonts w:ascii="Times New Roman" w:eastAsia="BatangChe" w:hAnsi="Times New Roman"/>
          <w:sz w:val="24"/>
          <w:szCs w:val="24"/>
        </w:rPr>
      </w:pPr>
      <w:r w:rsidRPr="00C634A4">
        <w:rPr>
          <w:rFonts w:ascii="Times New Roman" w:eastAsia="BatangChe" w:hAnsi="Times New Roman"/>
          <w:sz w:val="24"/>
          <w:szCs w:val="24"/>
        </w:rPr>
        <w:t>На территории заказника запрещается</w:t>
      </w:r>
      <w:r w:rsidRPr="00D3467C">
        <w:rPr>
          <w:rFonts w:ascii="Times New Roman" w:eastAsia="BatangChe" w:hAnsi="Times New Roman"/>
          <w:sz w:val="24"/>
          <w:szCs w:val="24"/>
        </w:rPr>
        <w:t xml:space="preserve"> любая деятельность, если она противоречит целям создания заказника или причиняет вред природному комплексу и его компонентам, в том числе:</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 промысловая, спортивная и любительская охота;</w:t>
      </w:r>
    </w:p>
    <w:p w:rsidR="0046627C" w:rsidRPr="00D3467C" w:rsidRDefault="0046627C" w:rsidP="0046627C">
      <w:pPr>
        <w:pStyle w:val="formattext"/>
        <w:shd w:val="clear" w:color="auto" w:fill="FFFFFF"/>
        <w:spacing w:before="0" w:beforeAutospacing="0" w:after="0" w:afterAutospacing="0"/>
        <w:ind w:firstLine="709"/>
        <w:textAlignment w:val="baseline"/>
        <w:rPr>
          <w:spacing w:val="2"/>
        </w:rPr>
      </w:pPr>
      <w:r w:rsidRPr="00D3467C">
        <w:rPr>
          <w:spacing w:val="2"/>
        </w:rPr>
        <w:t>2) рубка лесных насаждений (кроме выборочных рубок ухода за лесом, санитарных рубок, заготовки гражданами древесины для собственных нужд), трелевочные работы (за исключением случаев заготовки древесины при осуществлении выборочных рубок ухода за лесом, санитарных рубок), использование лесов в целях переработки древесины и иных лесных ресурсов;</w:t>
      </w:r>
    </w:p>
    <w:p w:rsidR="0046627C" w:rsidRPr="00D3467C" w:rsidRDefault="0046627C" w:rsidP="0046627C">
      <w:pPr>
        <w:pStyle w:val="formattext"/>
        <w:shd w:val="clear" w:color="auto" w:fill="FFFFFF"/>
        <w:spacing w:before="0" w:beforeAutospacing="0" w:after="0" w:afterAutospacing="0"/>
        <w:ind w:firstLine="709"/>
        <w:textAlignment w:val="baseline"/>
        <w:rPr>
          <w:spacing w:val="2"/>
        </w:rPr>
      </w:pPr>
      <w:r w:rsidRPr="00D3467C">
        <w:rPr>
          <w:spacing w:val="2"/>
        </w:rPr>
        <w:lastRenderedPageBreak/>
        <w:t>3) заготовка живицы, создание лесных плантаций и их эксплуатация, заготовка пищевых лесных ресурсов и сбор лекарственных растений (за исключением заготовки гражданами пищевых лесных ресурсов и сбора ими лекарственных растений для собственных нужд);</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4) обучение (вынашивание) ловчих птиц;</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5) уничтожение и изъятие из естественной природной среды объектов животного мира (за исключением любительского рыболовства, осуществляемого в порядке, установленном законодательством Российской Федерации), а также грибов и дикорастущих растений, виды которых занесены в Красную книгу Российской Федерации и (или) Красную книгу Омской области;</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6) разрушение выводковых нор животных (кроме видов, относящихся к отряду грызунов, наносящих ущерб сельскому хозяйству), разорение гнезд и сбор яиц (кроме вороньих);</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 xml:space="preserve">7) выпас и водопой скота (кроме скота, принадлежащего населению, проживающему на территории заказника, в местах, согласованных с бюджетным учреждением Омской области </w:t>
      </w:r>
      <w:r>
        <w:rPr>
          <w:spacing w:val="2"/>
        </w:rPr>
        <w:t>«</w:t>
      </w:r>
      <w:r w:rsidRPr="00D3467C">
        <w:rPr>
          <w:spacing w:val="2"/>
        </w:rPr>
        <w:t>Управление по охране животного мира</w:t>
      </w:r>
      <w:r>
        <w:rPr>
          <w:spacing w:val="2"/>
        </w:rPr>
        <w:t>»</w:t>
      </w:r>
      <w:r w:rsidRPr="00D3467C">
        <w:rPr>
          <w:spacing w:val="2"/>
        </w:rPr>
        <w:t xml:space="preserve"> (далее - бюджетное учреждение));</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8) взрывные работы, проведение гидромелиоративных и ирригационных работ, устройство дамб, плотин, прудов;</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9) строительство и реконструкция объектов капитального строительства, линейных сооружений, не связанных с обеспечением функционирования заказника и жизнедеятельности населения, проживающего в границах заказника;</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10) размещение мусора, отходов производства и потребления, а также создание объектов размещения отходов производства и потребления, радиоактивных, химических, взрывчатых, токсичных, отравляющих и ядовитых веществ;</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11) организация мест купания и туристических стоянок (вне специально отведенных мест), мойка транспортных средств, устройство стрельбищ;</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12) сенокошение вкруговую (от края к центру);</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13) пускание палов, выжигание растительности (за исключением противопожарных мероприятий), разведение за пределами специально предусмотренных мест костров;</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14) распашка земель (за исключением осуществления лесохозяйственной деятельности, связанной с использованием, охраной, защитой и воспроизводством лесов, и распашки земель, уже используемых собственниками земельных участков, землепользователями, землевладельцами и арендаторами земельных участков для производства сельскохозяйственной продукции);</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15) проезд и стоянка вне дорог общего пользования на механических транспортных средствах граждан, чье пребывание на территории заказника не связано с производственной деятельностью, не являющихся собственниками земельных участков, землепользователями, землевладельцами, арендаторами земельных и лесных участков, которые расположены в границах заказника (кроме должностных лиц органов государственной власти, уполномоченных в сфере охраны окружающей среды, при исполнении ими должностных обязанностей, а также в случаях, предусмотренных федеральным законодательством);</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16) нахождение с огнестрельным, пневматическим и метательным оружием, капканами и другими орудиями охоты (за исключением хранения и транспортировки по дорогам общего пользования в соответствии с законодательством Российской Федерации), а также с продукцией охоты лиц, не являющихся представителями уполномоченных государственных органов в сфере охраны окружающей среды;</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17) сбор зоологических, ботанических, минералогических и палеонтологических объектов для коллекций;</w:t>
      </w:r>
    </w:p>
    <w:p w:rsidR="004662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18) уничтожение и повреждение шлагбаумов, аншлагов, стендов, других информационных знаков и указателей, а также оборудованных экологических троп, мест стоянок и отдыха;</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lastRenderedPageBreak/>
        <w:t>19) нахождение с собаками (за исключением используемых при проведении мероприятий по охране природных комплексов и объектов), содержание собак без привязи, вне вольеров или иных сооружений, ограничивающих зону их передвижения, натаска и нагонка собак.</w:t>
      </w:r>
    </w:p>
    <w:p w:rsidR="0046627C" w:rsidRPr="00D3467C" w:rsidRDefault="0046627C" w:rsidP="0046627C">
      <w:pPr>
        <w:pStyle w:val="af1"/>
        <w:ind w:firstLine="709"/>
        <w:jc w:val="both"/>
        <w:rPr>
          <w:rFonts w:ascii="Times New Roman" w:eastAsia="BatangChe" w:hAnsi="Times New Roman"/>
          <w:sz w:val="24"/>
          <w:szCs w:val="24"/>
        </w:rPr>
      </w:pPr>
      <w:r w:rsidRPr="00D3467C">
        <w:rPr>
          <w:rFonts w:ascii="Times New Roman" w:hAnsi="Times New Roman"/>
          <w:spacing w:val="2"/>
          <w:sz w:val="24"/>
          <w:szCs w:val="24"/>
          <w:shd w:val="clear" w:color="auto" w:fill="FFFFFF"/>
        </w:rPr>
        <w:t>На территории заказника в порядке, установленном законодательством Российской Федерации, по согласованию с Министерством природных ресурсов и экологии Омской области разрешается:</w:t>
      </w:r>
    </w:p>
    <w:p w:rsidR="0046627C" w:rsidRPr="00D3467C" w:rsidRDefault="0046627C" w:rsidP="0046627C">
      <w:pPr>
        <w:pStyle w:val="formattext"/>
        <w:numPr>
          <w:ilvl w:val="0"/>
          <w:numId w:val="38"/>
        </w:numPr>
        <w:shd w:val="clear" w:color="auto" w:fill="FFFFFF"/>
        <w:spacing w:before="0" w:beforeAutospacing="0" w:after="0" w:afterAutospacing="0"/>
        <w:ind w:left="0" w:firstLine="426"/>
        <w:textAlignment w:val="baseline"/>
        <w:rPr>
          <w:spacing w:val="2"/>
        </w:rPr>
      </w:pPr>
      <w:r w:rsidRPr="00D3467C">
        <w:rPr>
          <w:spacing w:val="2"/>
        </w:rPr>
        <w:t>проведение геолого-разведочных работ и разработка полезных ископаемых;</w:t>
      </w:r>
    </w:p>
    <w:p w:rsidR="0046627C" w:rsidRPr="00D3467C" w:rsidRDefault="0046627C" w:rsidP="0046627C">
      <w:pPr>
        <w:pStyle w:val="formattext"/>
        <w:numPr>
          <w:ilvl w:val="0"/>
          <w:numId w:val="38"/>
        </w:numPr>
        <w:shd w:val="clear" w:color="auto" w:fill="FFFFFF"/>
        <w:spacing w:before="0" w:beforeAutospacing="0" w:after="0" w:afterAutospacing="0"/>
        <w:ind w:left="0" w:firstLine="426"/>
        <w:textAlignment w:val="baseline"/>
        <w:rPr>
          <w:spacing w:val="2"/>
        </w:rPr>
      </w:pPr>
      <w:r w:rsidRPr="00D3467C">
        <w:rPr>
          <w:spacing w:val="2"/>
        </w:rPr>
        <w:t>применение ядохимикатов при массовом размножении вредителей сельского и лесного хозяйства;</w:t>
      </w:r>
    </w:p>
    <w:p w:rsidR="0046627C" w:rsidRPr="00D3467C" w:rsidRDefault="0046627C" w:rsidP="0046627C">
      <w:pPr>
        <w:pStyle w:val="formattext"/>
        <w:numPr>
          <w:ilvl w:val="0"/>
          <w:numId w:val="38"/>
        </w:numPr>
        <w:shd w:val="clear" w:color="auto" w:fill="FFFFFF"/>
        <w:spacing w:before="0" w:beforeAutospacing="0" w:after="0" w:afterAutospacing="0"/>
        <w:ind w:left="0" w:firstLine="426"/>
        <w:textAlignment w:val="baseline"/>
        <w:rPr>
          <w:spacing w:val="2"/>
        </w:rPr>
      </w:pPr>
      <w:r w:rsidRPr="00D3467C">
        <w:rPr>
          <w:spacing w:val="2"/>
        </w:rPr>
        <w:t>уничтожение карантинных объектов.</w:t>
      </w:r>
    </w:p>
    <w:p w:rsidR="0046627C" w:rsidRPr="00D3467C" w:rsidRDefault="0046627C" w:rsidP="0046627C">
      <w:pPr>
        <w:pStyle w:val="af1"/>
        <w:ind w:firstLine="696"/>
        <w:jc w:val="both"/>
        <w:rPr>
          <w:rFonts w:ascii="Times New Roman" w:eastAsia="BatangChe" w:hAnsi="Times New Roman"/>
          <w:sz w:val="24"/>
          <w:szCs w:val="24"/>
        </w:rPr>
      </w:pPr>
      <w:r w:rsidRPr="00D3467C">
        <w:rPr>
          <w:rFonts w:ascii="Times New Roman" w:eastAsia="BatangChe" w:hAnsi="Times New Roman"/>
          <w:sz w:val="24"/>
          <w:szCs w:val="24"/>
        </w:rPr>
        <w:t>На территории заказника разрешается:</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1) сельскохозяйственная, иная деятельность, необходимая для жизнеобеспечения населения, проживающего на территории заказника, а также для ведения непрерывного производства землепользователями, землевладельцами, собственниками и арендаторами земельных участков, на землях которых расположен заказник, при условии, что данная деятельность не противоречит целям создания заказника;</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2) заготовка гражданами древесины для собственных нужд;</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3) сенокошение (за исключением сенокошения вкруговую (от центра к краю));</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4) заготовка гражданами пищевых лесных ресурсов и сбор ими лекарственных растений для собственных нужд;</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5) любительское рыболовство, осуществляемое в порядке, установленном законодательством Российской Федерации;</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6) проведение природоохранных, противопожарных, биотехнических мероприятий;</w:t>
      </w:r>
    </w:p>
    <w:p w:rsidR="0046627C" w:rsidRPr="00D3467C" w:rsidRDefault="0046627C" w:rsidP="0046627C">
      <w:pPr>
        <w:pStyle w:val="formattext"/>
        <w:shd w:val="clear" w:color="auto" w:fill="FFFFFF"/>
        <w:spacing w:before="0" w:beforeAutospacing="0" w:after="0" w:afterAutospacing="0"/>
        <w:ind w:firstLine="709"/>
        <w:jc w:val="both"/>
        <w:textAlignment w:val="baseline"/>
        <w:rPr>
          <w:spacing w:val="2"/>
        </w:rPr>
      </w:pPr>
      <w:r w:rsidRPr="00D3467C">
        <w:rPr>
          <w:spacing w:val="2"/>
        </w:rPr>
        <w:t>7) проведение научных исследований;</w:t>
      </w:r>
    </w:p>
    <w:p w:rsidR="0046627C" w:rsidRPr="00B63100" w:rsidRDefault="0046627C" w:rsidP="0046627C">
      <w:pPr>
        <w:pStyle w:val="formattext"/>
        <w:shd w:val="clear" w:color="auto" w:fill="FFFFFF"/>
        <w:spacing w:before="0" w:beforeAutospacing="0" w:after="0" w:afterAutospacing="0"/>
        <w:ind w:firstLine="709"/>
        <w:jc w:val="both"/>
        <w:textAlignment w:val="baseline"/>
        <w:rPr>
          <w:spacing w:val="2"/>
        </w:rPr>
      </w:pPr>
      <w:r w:rsidRPr="00B63100">
        <w:rPr>
          <w:spacing w:val="2"/>
        </w:rPr>
        <w:t>8) осуществление деятельности, направленной на проведение государственного экологического мониторинга (государственного мониторинга окружающей среды);</w:t>
      </w:r>
    </w:p>
    <w:p w:rsidR="0046627C" w:rsidRPr="00B63100" w:rsidRDefault="0046627C" w:rsidP="0046627C">
      <w:pPr>
        <w:pStyle w:val="formattext"/>
        <w:shd w:val="clear" w:color="auto" w:fill="FFFFFF"/>
        <w:spacing w:before="0" w:beforeAutospacing="0" w:after="0" w:afterAutospacing="0"/>
        <w:ind w:firstLine="709"/>
        <w:jc w:val="both"/>
        <w:textAlignment w:val="baseline"/>
        <w:rPr>
          <w:spacing w:val="2"/>
        </w:rPr>
      </w:pPr>
      <w:r w:rsidRPr="00B63100">
        <w:rPr>
          <w:spacing w:val="2"/>
        </w:rPr>
        <w:t>9) ведение эколого-просветительской работы;</w:t>
      </w:r>
    </w:p>
    <w:p w:rsidR="0046627C" w:rsidRPr="00B63100" w:rsidRDefault="0046627C" w:rsidP="0046627C">
      <w:pPr>
        <w:pStyle w:val="formattext"/>
        <w:shd w:val="clear" w:color="auto" w:fill="FFFFFF"/>
        <w:spacing w:before="0" w:beforeAutospacing="0" w:after="0" w:afterAutospacing="0"/>
        <w:ind w:firstLine="709"/>
        <w:jc w:val="both"/>
        <w:textAlignment w:val="baseline"/>
        <w:rPr>
          <w:spacing w:val="2"/>
        </w:rPr>
      </w:pPr>
      <w:r w:rsidRPr="00B63100">
        <w:rPr>
          <w:spacing w:val="2"/>
        </w:rPr>
        <w:t>10) проведение работ по обустройству территории заказника, в том числе организация и устройство экологических маршрутов, мест купания, инфраструктуры заказника (определенных бюджетным учреждением).</w:t>
      </w:r>
    </w:p>
    <w:p w:rsidR="0046627C" w:rsidRDefault="0046627C" w:rsidP="0046627C">
      <w:pPr>
        <w:spacing w:after="0" w:line="240" w:lineRule="auto"/>
        <w:ind w:firstLine="709"/>
        <w:jc w:val="both"/>
        <w:rPr>
          <w:rFonts w:ascii="Times New Roman" w:eastAsia="BatangChe" w:hAnsi="Times New Roman"/>
          <w:sz w:val="24"/>
          <w:szCs w:val="24"/>
        </w:rPr>
      </w:pPr>
      <w:r w:rsidRPr="00B63100">
        <w:rPr>
          <w:rFonts w:ascii="Times New Roman" w:eastAsia="BatangChe" w:hAnsi="Times New Roman"/>
          <w:sz w:val="24"/>
          <w:szCs w:val="24"/>
        </w:rPr>
        <w:t>Охота в целях осуществления научно-исследовательской деятельности, образовательной деятельности на территории заказника осуществляется в порядке, установленном законодательством Российской Федерации.</w:t>
      </w:r>
    </w:p>
    <w:p w:rsidR="00260977" w:rsidRPr="0046627C" w:rsidRDefault="00260977" w:rsidP="0046627C">
      <w:pPr>
        <w:spacing w:after="0" w:line="240" w:lineRule="auto"/>
        <w:ind w:firstLine="709"/>
        <w:jc w:val="both"/>
        <w:rPr>
          <w:rFonts w:ascii="Times New Roman" w:eastAsia="BatangChe" w:hAnsi="Times New Roman"/>
          <w:sz w:val="24"/>
          <w:szCs w:val="24"/>
        </w:rPr>
      </w:pPr>
      <w:r w:rsidRPr="0046627C">
        <w:rPr>
          <w:rFonts w:ascii="Times New Roman" w:eastAsia="BatangChe" w:hAnsi="Times New Roman"/>
          <w:sz w:val="24"/>
          <w:szCs w:val="24"/>
        </w:rPr>
        <w:t>На территории заказника проведение мероприятий по охране, защите, воспроизводству и использованию лесов осуществляется в соответствии с законодательством Российской Федерации.</w:t>
      </w:r>
    </w:p>
    <w:p w:rsidR="00260977" w:rsidRPr="0046627C" w:rsidRDefault="00260977" w:rsidP="00260977">
      <w:pPr>
        <w:autoSpaceDE w:val="0"/>
        <w:autoSpaceDN w:val="0"/>
        <w:adjustRightInd w:val="0"/>
        <w:spacing w:after="0" w:line="240" w:lineRule="auto"/>
        <w:ind w:firstLine="696"/>
        <w:jc w:val="both"/>
        <w:rPr>
          <w:rFonts w:ascii="Times New Roman" w:eastAsiaTheme="minorHAnsi" w:hAnsi="Times New Roman"/>
          <w:sz w:val="24"/>
          <w:szCs w:val="24"/>
          <w:lang w:eastAsia="en-US"/>
        </w:rPr>
      </w:pPr>
      <w:r w:rsidRPr="0046627C">
        <w:rPr>
          <w:rFonts w:ascii="Times New Roman" w:eastAsiaTheme="minorHAnsi" w:hAnsi="Times New Roman"/>
          <w:sz w:val="24"/>
          <w:szCs w:val="24"/>
          <w:lang w:eastAsia="en-US"/>
        </w:rPr>
        <w:t>Охрана территории заказника и обеспечение его функционирования осуще</w:t>
      </w:r>
      <w:r w:rsidR="007A3F2A" w:rsidRPr="0046627C">
        <w:rPr>
          <w:rFonts w:ascii="Times New Roman" w:eastAsiaTheme="minorHAnsi" w:hAnsi="Times New Roman"/>
          <w:sz w:val="24"/>
          <w:szCs w:val="24"/>
          <w:lang w:eastAsia="en-US"/>
        </w:rPr>
        <w:t>ствляются бюджетным учреждением.</w:t>
      </w:r>
    </w:p>
    <w:p w:rsidR="008415CD" w:rsidRDefault="004D0A99" w:rsidP="004D0A99">
      <w:pPr>
        <w:spacing w:after="0" w:line="240" w:lineRule="auto"/>
        <w:ind w:firstLine="709"/>
        <w:jc w:val="both"/>
        <w:rPr>
          <w:rFonts w:ascii="Times New Roman" w:hAnsi="Times New Roman"/>
          <w:sz w:val="24"/>
          <w:szCs w:val="24"/>
        </w:rPr>
      </w:pPr>
      <w:r>
        <w:rPr>
          <w:rFonts w:ascii="Times New Roman" w:hAnsi="Times New Roman"/>
          <w:sz w:val="24"/>
          <w:szCs w:val="24"/>
        </w:rPr>
        <w:t xml:space="preserve">6. </w:t>
      </w:r>
      <w:r w:rsidR="008415CD" w:rsidRPr="008415CD">
        <w:rPr>
          <w:rFonts w:ascii="Times New Roman" w:hAnsi="Times New Roman"/>
          <w:sz w:val="24"/>
          <w:szCs w:val="24"/>
          <w:u w:val="single"/>
        </w:rPr>
        <w:t>Охранные зоны объектов электросетевого хозяйства:</w:t>
      </w:r>
    </w:p>
    <w:p w:rsidR="004D0A99" w:rsidRPr="004D0A99" w:rsidRDefault="006A2ABC" w:rsidP="004D0A99">
      <w:pPr>
        <w:spacing w:after="0" w:line="240" w:lineRule="auto"/>
        <w:ind w:firstLine="709"/>
        <w:jc w:val="both"/>
        <w:rPr>
          <w:rFonts w:ascii="Times New Roman" w:hAnsi="Times New Roman"/>
          <w:sz w:val="24"/>
          <w:szCs w:val="24"/>
        </w:rPr>
      </w:pPr>
      <w:r w:rsidRPr="006A2ABC">
        <w:rPr>
          <w:rFonts w:ascii="Times New Roman" w:hAnsi="Times New Roman"/>
          <w:sz w:val="24"/>
          <w:szCs w:val="24"/>
        </w:rPr>
        <w:t>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w:t>
      </w:r>
      <w:r w:rsidR="004D0A99" w:rsidRPr="004D0A99">
        <w:rPr>
          <w:rFonts w:ascii="Times New Roman" w:hAnsi="Times New Roman"/>
          <w:sz w:val="24"/>
          <w:szCs w:val="24"/>
        </w:rPr>
        <w:t xml:space="preserve"> охранных зонах объектов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D0A99" w:rsidRPr="004D0A99" w:rsidRDefault="004D0A99" w:rsidP="004D0A99">
      <w:pPr>
        <w:spacing w:after="0" w:line="240" w:lineRule="auto"/>
        <w:ind w:firstLine="709"/>
        <w:jc w:val="both"/>
        <w:rPr>
          <w:rFonts w:ascii="Times New Roman" w:hAnsi="Times New Roman"/>
          <w:sz w:val="24"/>
          <w:szCs w:val="24"/>
        </w:rPr>
      </w:pPr>
      <w:r w:rsidRPr="004D0A99">
        <w:rPr>
          <w:rFonts w:ascii="Times New Roman" w:hAnsi="Times New Roman"/>
          <w:sz w:val="24"/>
          <w:szCs w:val="24"/>
        </w:rPr>
        <w:t>а) набрасывать на провода и опоры воздушных линий электропередач посторонние предметы, а также подниматься на опоры воздушных линий электропередач;</w:t>
      </w:r>
    </w:p>
    <w:p w:rsidR="004D0A99" w:rsidRPr="004D0A99" w:rsidRDefault="004D0A99" w:rsidP="00B8756A">
      <w:pPr>
        <w:spacing w:after="0" w:line="240" w:lineRule="auto"/>
        <w:ind w:firstLine="709"/>
        <w:jc w:val="both"/>
        <w:rPr>
          <w:rFonts w:ascii="Times New Roman" w:hAnsi="Times New Roman"/>
          <w:sz w:val="24"/>
          <w:szCs w:val="24"/>
        </w:rPr>
      </w:pPr>
      <w:r w:rsidRPr="004D0A99">
        <w:rPr>
          <w:rFonts w:ascii="Times New Roman" w:hAnsi="Times New Roman"/>
          <w:sz w:val="24"/>
          <w:szCs w:val="24"/>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w:t>
      </w:r>
      <w:r w:rsidRPr="004D0A99">
        <w:rPr>
          <w:rFonts w:ascii="Times New Roman" w:hAnsi="Times New Roman"/>
          <w:sz w:val="24"/>
          <w:szCs w:val="24"/>
        </w:rPr>
        <w:lastRenderedPageBreak/>
        <w:t>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D0A99" w:rsidRPr="004D0A99" w:rsidRDefault="004D0A99" w:rsidP="00B8756A">
      <w:pPr>
        <w:spacing w:after="0" w:line="240" w:lineRule="auto"/>
        <w:ind w:firstLine="709"/>
        <w:jc w:val="both"/>
        <w:rPr>
          <w:rFonts w:ascii="Times New Roman" w:hAnsi="Times New Roman"/>
          <w:sz w:val="24"/>
          <w:szCs w:val="24"/>
        </w:rPr>
      </w:pPr>
      <w:r w:rsidRPr="004D0A99">
        <w:rPr>
          <w:rFonts w:ascii="Times New Roman" w:hAnsi="Times New Roman"/>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 а также в охранных зонах кабельных линий электропередач;</w:t>
      </w:r>
    </w:p>
    <w:p w:rsidR="004D0A99" w:rsidRPr="004D0A99" w:rsidRDefault="004D0A99" w:rsidP="00B8756A">
      <w:pPr>
        <w:spacing w:after="0" w:line="240" w:lineRule="auto"/>
        <w:ind w:firstLine="709"/>
        <w:jc w:val="both"/>
        <w:rPr>
          <w:rFonts w:ascii="Times New Roman" w:hAnsi="Times New Roman"/>
          <w:sz w:val="24"/>
          <w:szCs w:val="24"/>
        </w:rPr>
      </w:pPr>
      <w:r w:rsidRPr="004D0A99">
        <w:rPr>
          <w:rFonts w:ascii="Times New Roman" w:hAnsi="Times New Roman"/>
          <w:sz w:val="24"/>
          <w:szCs w:val="24"/>
        </w:rPr>
        <w:t>г) размещать свалки;</w:t>
      </w:r>
    </w:p>
    <w:p w:rsidR="004D0A99" w:rsidRPr="004D0A99" w:rsidRDefault="004D0A99" w:rsidP="00B8756A">
      <w:pPr>
        <w:spacing w:after="0" w:line="240" w:lineRule="auto"/>
        <w:ind w:firstLine="709"/>
        <w:jc w:val="both"/>
        <w:rPr>
          <w:rFonts w:ascii="Times New Roman" w:hAnsi="Times New Roman"/>
          <w:sz w:val="24"/>
          <w:szCs w:val="24"/>
        </w:rPr>
      </w:pPr>
      <w:r w:rsidRPr="004D0A99">
        <w:rPr>
          <w:rFonts w:ascii="Times New Roman" w:hAnsi="Times New Roman"/>
          <w:sz w:val="24"/>
          <w:szCs w:val="24"/>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w:t>
      </w:r>
    </w:p>
    <w:p w:rsidR="004D0A99" w:rsidRDefault="004D0A99" w:rsidP="00B8756A">
      <w:pPr>
        <w:spacing w:after="0" w:line="240" w:lineRule="auto"/>
        <w:ind w:firstLine="709"/>
        <w:jc w:val="both"/>
        <w:rPr>
          <w:rFonts w:ascii="Times New Roman" w:hAnsi="Times New Roman"/>
          <w:sz w:val="24"/>
          <w:szCs w:val="24"/>
        </w:rPr>
      </w:pPr>
      <w:r w:rsidRPr="004D0A99">
        <w:rPr>
          <w:rFonts w:ascii="Times New Roman" w:hAnsi="Times New Roman"/>
          <w:sz w:val="24"/>
          <w:szCs w:val="24"/>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8415CD" w:rsidRDefault="00C715D8" w:rsidP="00B8756A">
      <w:pPr>
        <w:spacing w:after="0" w:line="240" w:lineRule="auto"/>
        <w:ind w:firstLine="709"/>
        <w:jc w:val="both"/>
        <w:rPr>
          <w:rFonts w:ascii="Times New Roman" w:hAnsi="Times New Roman"/>
          <w:sz w:val="24"/>
          <w:szCs w:val="24"/>
        </w:rPr>
      </w:pPr>
      <w:r>
        <w:rPr>
          <w:rFonts w:ascii="Times New Roman" w:hAnsi="Times New Roman"/>
          <w:sz w:val="24"/>
          <w:szCs w:val="24"/>
        </w:rPr>
        <w:t xml:space="preserve">7. </w:t>
      </w:r>
      <w:r w:rsidR="008415CD" w:rsidRPr="008415CD">
        <w:rPr>
          <w:rFonts w:ascii="Times New Roman" w:hAnsi="Times New Roman"/>
          <w:sz w:val="24"/>
          <w:szCs w:val="24"/>
          <w:u w:val="single"/>
        </w:rPr>
        <w:t>Охранные зоны линий и сооружений связи:</w:t>
      </w:r>
    </w:p>
    <w:p w:rsidR="006A2ABC" w:rsidRPr="006A2ABC" w:rsidRDefault="006A2ABC" w:rsidP="00B8756A">
      <w:pPr>
        <w:spacing w:after="0" w:line="240" w:lineRule="auto"/>
        <w:ind w:firstLine="709"/>
        <w:jc w:val="both"/>
        <w:rPr>
          <w:rFonts w:ascii="Times New Roman" w:eastAsia="Calibri" w:hAnsi="Times New Roman"/>
          <w:sz w:val="24"/>
          <w:szCs w:val="24"/>
          <w:lang w:eastAsia="en-US" w:bidi="en-US"/>
        </w:rPr>
      </w:pPr>
      <w:r w:rsidRPr="006A2ABC">
        <w:rPr>
          <w:rFonts w:ascii="Times New Roman" w:eastAsia="Calibri" w:hAnsi="Times New Roman"/>
          <w:sz w:val="24"/>
          <w:szCs w:val="24"/>
          <w:lang w:eastAsia="en-US" w:bidi="en-US"/>
        </w:rP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C715D8" w:rsidRPr="00C715D8" w:rsidRDefault="00C715D8" w:rsidP="00B8756A">
      <w:pPr>
        <w:spacing w:after="0" w:line="240" w:lineRule="auto"/>
        <w:ind w:firstLine="709"/>
        <w:jc w:val="both"/>
        <w:rPr>
          <w:rFonts w:ascii="Times New Roman" w:hAnsi="Times New Roman"/>
          <w:sz w:val="24"/>
          <w:szCs w:val="24"/>
        </w:rPr>
      </w:pPr>
      <w:r w:rsidRPr="00C715D8">
        <w:rPr>
          <w:rFonts w:ascii="Times New Roman" w:hAnsi="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715D8" w:rsidRPr="00C715D8" w:rsidRDefault="00C715D8" w:rsidP="00B8756A">
      <w:pPr>
        <w:spacing w:after="0" w:line="240" w:lineRule="auto"/>
        <w:ind w:firstLine="709"/>
        <w:jc w:val="both"/>
        <w:rPr>
          <w:rFonts w:ascii="Times New Roman" w:hAnsi="Times New Roman"/>
          <w:sz w:val="24"/>
          <w:szCs w:val="24"/>
        </w:rPr>
      </w:pPr>
      <w:r w:rsidRPr="00C715D8">
        <w:rPr>
          <w:rFonts w:ascii="Times New Roman" w:hAnsi="Times New Roman"/>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w:t>
      </w:r>
    </w:p>
    <w:p w:rsidR="00C715D8" w:rsidRPr="00C715D8" w:rsidRDefault="00C715D8" w:rsidP="00B8756A">
      <w:pPr>
        <w:spacing w:after="0" w:line="240" w:lineRule="auto"/>
        <w:ind w:firstLine="709"/>
        <w:jc w:val="both"/>
        <w:rPr>
          <w:rFonts w:ascii="Times New Roman" w:hAnsi="Times New Roman"/>
          <w:sz w:val="24"/>
          <w:szCs w:val="24"/>
        </w:rPr>
      </w:pPr>
      <w:r w:rsidRPr="00C715D8">
        <w:rPr>
          <w:rFonts w:ascii="Times New Roman" w:hAnsi="Times New Roman"/>
          <w:sz w:val="24"/>
          <w:szCs w:val="24"/>
        </w:rPr>
        <w:t xml:space="preserve">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 </w:t>
      </w:r>
    </w:p>
    <w:p w:rsidR="00C715D8" w:rsidRPr="00C715D8" w:rsidRDefault="00C715D8" w:rsidP="00B8756A">
      <w:pPr>
        <w:spacing w:after="0" w:line="240" w:lineRule="auto"/>
        <w:ind w:firstLine="709"/>
        <w:jc w:val="both"/>
        <w:rPr>
          <w:rFonts w:ascii="Times New Roman" w:hAnsi="Times New Roman"/>
          <w:sz w:val="24"/>
          <w:szCs w:val="24"/>
        </w:rPr>
      </w:pPr>
      <w:r w:rsidRPr="00C715D8">
        <w:rPr>
          <w:rFonts w:ascii="Times New Roman" w:hAnsi="Times New Roman"/>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строить каналы (арыки), устраивать заграждения и другие препятствия;</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ж) производить защиту подземных коммуникаций от коррозии без учета проходящих подземных кабельных линий связи.</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 xml:space="preserve">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 </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 xml:space="preserve">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 </w:t>
      </w:r>
      <w:r w:rsidRPr="00C715D8">
        <w:rPr>
          <w:rFonts w:ascii="Times New Roman" w:hAnsi="Times New Roman"/>
          <w:sz w:val="24"/>
          <w:szCs w:val="24"/>
        </w:rPr>
        <w:lastRenderedPageBreak/>
        <w:t>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 отходов, ломать замерные, сигнальные, предупредительные знаки и телефонные колодцы;</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г) огораживать трассы линий связи, препятствуя свободному доступу к ним технического персонала;</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 xml:space="preserve">д) самовольно подключаться к абонентской телефонной линии и линии радиофикации в целях пользования услугами связи; </w:t>
      </w:r>
    </w:p>
    <w:p w:rsid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8415CD" w:rsidRDefault="00C715D8" w:rsidP="00C715D8">
      <w:pPr>
        <w:spacing w:after="0" w:line="240" w:lineRule="auto"/>
        <w:ind w:firstLine="709"/>
        <w:jc w:val="both"/>
        <w:rPr>
          <w:rFonts w:ascii="Times New Roman" w:hAnsi="Times New Roman"/>
          <w:sz w:val="24"/>
          <w:szCs w:val="24"/>
        </w:rPr>
      </w:pPr>
      <w:r>
        <w:rPr>
          <w:rFonts w:ascii="Times New Roman" w:hAnsi="Times New Roman"/>
          <w:sz w:val="24"/>
          <w:szCs w:val="24"/>
        </w:rPr>
        <w:t xml:space="preserve">8. </w:t>
      </w:r>
      <w:r w:rsidR="008415CD" w:rsidRPr="008415CD">
        <w:rPr>
          <w:rFonts w:ascii="Times New Roman" w:hAnsi="Times New Roman"/>
          <w:sz w:val="24"/>
          <w:szCs w:val="24"/>
          <w:u w:val="single"/>
        </w:rPr>
        <w:t>Охранные зоны сетей теплоснабжения:</w:t>
      </w:r>
    </w:p>
    <w:p w:rsidR="00C715D8" w:rsidRPr="00C715D8" w:rsidRDefault="006A2ABC" w:rsidP="00C715D8">
      <w:pPr>
        <w:spacing w:after="0" w:line="240" w:lineRule="auto"/>
        <w:ind w:firstLine="709"/>
        <w:jc w:val="both"/>
        <w:rPr>
          <w:rFonts w:ascii="Times New Roman" w:hAnsi="Times New Roman"/>
          <w:sz w:val="24"/>
          <w:szCs w:val="24"/>
        </w:rPr>
      </w:pPr>
      <w:r w:rsidRPr="006A2ABC">
        <w:rPr>
          <w:rFonts w:ascii="Times New Roman" w:hAnsi="Times New Roman"/>
          <w:sz w:val="24"/>
          <w:szCs w:val="24"/>
        </w:rPr>
        <w:t>В соответствии с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Российской Федерации от 17.08.1992 г. № 197</w:t>
      </w:r>
      <w:r>
        <w:rPr>
          <w:rFonts w:ascii="Times New Roman" w:hAnsi="Times New Roman"/>
          <w:sz w:val="24"/>
          <w:szCs w:val="24"/>
        </w:rPr>
        <w:t>, в</w:t>
      </w:r>
      <w:r w:rsidR="00C715D8" w:rsidRPr="00C715D8">
        <w:rPr>
          <w:rFonts w:ascii="Times New Roman" w:hAnsi="Times New Roman"/>
          <w:sz w:val="24"/>
          <w:szCs w:val="24"/>
        </w:rPr>
        <w:t xml:space="preserve">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тепловых сетей:</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размещать автозаправочные станции, хранилища горюче-смазочных материалов, складировать агрессивные химические материалы;</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устраивать всякого рода свалки, разжигать костры, сжигать бытовой мусор или промышленные отходы;</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производить работы ударными механизмами, производить сброс и слив едких и коррозионно-активных веществ и горюче-смазочных материалов;</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C715D8" w:rsidRPr="00C715D8" w:rsidRDefault="00C715D8" w:rsidP="00C715D8">
      <w:pPr>
        <w:spacing w:after="0" w:line="240" w:lineRule="auto"/>
        <w:ind w:firstLine="708"/>
        <w:jc w:val="both"/>
        <w:rPr>
          <w:rFonts w:ascii="Times New Roman" w:hAnsi="Times New Roman"/>
          <w:sz w:val="24"/>
          <w:szCs w:val="24"/>
        </w:rPr>
      </w:pPr>
      <w:r w:rsidRPr="00C715D8">
        <w:rPr>
          <w:rFonts w:ascii="Times New Roman" w:hAnsi="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производить строительство, капитальный ремонт, реконструкцию или снос любых зданий и сооружений;</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lastRenderedPageBreak/>
        <w:t>производить земляные работы, планировку грунта, посадку деревьев и кустарников, устраивать монументальные клумбы;</w:t>
      </w:r>
    </w:p>
    <w:p w:rsidR="00C715D8"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производить погрузочно-разгрузочные работы, а также работы, связанные с разбиванием грунта и дорожных покрытий;</w:t>
      </w:r>
    </w:p>
    <w:p w:rsidR="004D0A99" w:rsidRPr="00C715D8" w:rsidRDefault="00C715D8" w:rsidP="006A2ABC">
      <w:pPr>
        <w:pStyle w:val="a6"/>
        <w:numPr>
          <w:ilvl w:val="0"/>
          <w:numId w:val="30"/>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сооружать переезды и переходы через трубопроводы тепловых сетей.</w:t>
      </w:r>
    </w:p>
    <w:p w:rsidR="008415CD" w:rsidRDefault="00C715D8" w:rsidP="00C715D8">
      <w:pPr>
        <w:spacing w:after="0" w:line="240" w:lineRule="auto"/>
        <w:ind w:firstLine="709"/>
        <w:jc w:val="both"/>
        <w:rPr>
          <w:rFonts w:ascii="Times New Roman" w:hAnsi="Times New Roman"/>
          <w:sz w:val="24"/>
          <w:szCs w:val="24"/>
        </w:rPr>
      </w:pPr>
      <w:r>
        <w:rPr>
          <w:rFonts w:ascii="Times New Roman" w:hAnsi="Times New Roman"/>
          <w:sz w:val="24"/>
          <w:szCs w:val="24"/>
        </w:rPr>
        <w:t xml:space="preserve">9. </w:t>
      </w:r>
      <w:r w:rsidR="008415CD" w:rsidRPr="008415CD">
        <w:rPr>
          <w:rFonts w:ascii="Times New Roman" w:hAnsi="Times New Roman"/>
          <w:sz w:val="24"/>
          <w:szCs w:val="24"/>
          <w:u w:val="single"/>
        </w:rPr>
        <w:t>Охранные зоны газораспределительных сетей:</w:t>
      </w:r>
    </w:p>
    <w:p w:rsidR="00C715D8" w:rsidRPr="00C715D8" w:rsidRDefault="006A2ABC" w:rsidP="00C715D8">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w:t>
      </w:r>
      <w:r w:rsidRPr="006A2ABC">
        <w:rPr>
          <w:rFonts w:ascii="Times New Roman" w:hAnsi="Times New Roman"/>
          <w:sz w:val="24"/>
          <w:szCs w:val="24"/>
        </w:rPr>
        <w:t>соответствии с Постановлением Правительства Российской Федерации от 20.11.2000 г. № 878 «Об утверждении Правил охра</w:t>
      </w:r>
      <w:r>
        <w:rPr>
          <w:rFonts w:ascii="Times New Roman" w:hAnsi="Times New Roman"/>
          <w:sz w:val="24"/>
          <w:szCs w:val="24"/>
        </w:rPr>
        <w:t>ны газораспределительных сетей», н</w:t>
      </w:r>
      <w:r w:rsidR="00C715D8" w:rsidRPr="00C715D8">
        <w:rPr>
          <w:rFonts w:ascii="Times New Roman" w:hAnsi="Times New Roman"/>
          <w:sz w:val="24"/>
          <w:szCs w:val="24"/>
        </w:rPr>
        <w:t>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следующие ограничения (обременения):</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строить объекты жилищно-гражданского и производственного назначения;</w:t>
      </w:r>
    </w:p>
    <w:p w:rsidR="00C715D8" w:rsidRPr="00C715D8" w:rsidRDefault="00C715D8" w:rsidP="006A2ABC">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устраивать свалки и склады, разливать растворы кислот, солей, щелочей и других химически активных веществ;</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разводить огонь и размещать источники огня;</w:t>
      </w:r>
    </w:p>
    <w:p w:rsidR="00C715D8" w:rsidRPr="00C715D8" w:rsidRDefault="00C715D8" w:rsidP="006A2ABC">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рыть погреба, копать и обрабатыв</w:t>
      </w:r>
      <w:r w:rsidR="006A2ABC">
        <w:rPr>
          <w:rFonts w:ascii="Times New Roman" w:hAnsi="Times New Roman"/>
          <w:sz w:val="24"/>
          <w:szCs w:val="24"/>
        </w:rPr>
        <w:t xml:space="preserve">ать почву сельскохозяйственными </w:t>
      </w:r>
      <w:r w:rsidRPr="00C715D8">
        <w:rPr>
          <w:rFonts w:ascii="Times New Roman" w:hAnsi="Times New Roman"/>
          <w:sz w:val="24"/>
          <w:szCs w:val="24"/>
        </w:rPr>
        <w:t>и мелиоративными орудиями и механизмами на глубину более 0,3 м;</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самовольно подключаться к газораспределительным сетям.</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Хозяйственная деятельность в охранных зонах газораспределительных сетей, при которой производиться нарушение поверхности земельного участка и обработка почвы на глубину более 0,3 м, осуществляется на основании письменного разрешения эксплуатационной организации газораспределительных сетей.</w:t>
      </w:r>
    </w:p>
    <w:p w:rsidR="004D0A99"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rsidR="008415CD" w:rsidRDefault="00C715D8" w:rsidP="00C715D8">
      <w:pPr>
        <w:spacing w:after="0" w:line="240" w:lineRule="auto"/>
        <w:ind w:firstLine="709"/>
        <w:jc w:val="both"/>
        <w:rPr>
          <w:rFonts w:ascii="Times New Roman" w:hAnsi="Times New Roman"/>
          <w:sz w:val="24"/>
          <w:szCs w:val="24"/>
        </w:rPr>
      </w:pPr>
      <w:r>
        <w:rPr>
          <w:rFonts w:ascii="Times New Roman" w:hAnsi="Times New Roman"/>
          <w:sz w:val="24"/>
          <w:szCs w:val="24"/>
        </w:rPr>
        <w:t xml:space="preserve">10. </w:t>
      </w:r>
      <w:r w:rsidR="008415CD" w:rsidRPr="008415CD">
        <w:rPr>
          <w:rFonts w:ascii="Times New Roman" w:hAnsi="Times New Roman"/>
          <w:sz w:val="24"/>
          <w:szCs w:val="24"/>
          <w:u w:val="single"/>
        </w:rPr>
        <w:t>Охранные зоны нефтепроводов и нефтепродуктопроводов:</w:t>
      </w:r>
    </w:p>
    <w:p w:rsidR="00C715D8" w:rsidRPr="00C715D8" w:rsidRDefault="006A2ABC" w:rsidP="00C715D8">
      <w:pPr>
        <w:spacing w:after="0" w:line="240" w:lineRule="auto"/>
        <w:ind w:firstLine="709"/>
        <w:jc w:val="both"/>
        <w:rPr>
          <w:rFonts w:ascii="Times New Roman" w:hAnsi="Times New Roman"/>
          <w:sz w:val="24"/>
          <w:szCs w:val="24"/>
        </w:rPr>
      </w:pPr>
      <w:r>
        <w:rPr>
          <w:rFonts w:ascii="Times New Roman" w:hAnsi="Times New Roman"/>
          <w:sz w:val="24"/>
          <w:szCs w:val="24"/>
        </w:rPr>
        <w:t>В</w:t>
      </w:r>
      <w:r w:rsidRPr="006A2ABC">
        <w:rPr>
          <w:rFonts w:ascii="Times New Roman" w:hAnsi="Times New Roman"/>
          <w:sz w:val="24"/>
          <w:szCs w:val="24"/>
        </w:rPr>
        <w:t xml:space="preserve"> соответствии с «Правилами охраны магистральных трубопроводов», утвержденными Постановлением Госгортехнадз</w:t>
      </w:r>
      <w:r>
        <w:rPr>
          <w:rFonts w:ascii="Times New Roman" w:hAnsi="Times New Roman"/>
          <w:sz w:val="24"/>
          <w:szCs w:val="24"/>
        </w:rPr>
        <w:t>ора России от 24.04.1992 г. № 9, в</w:t>
      </w:r>
      <w:r w:rsidR="00C715D8" w:rsidRPr="00C715D8">
        <w:rPr>
          <w:rFonts w:ascii="Times New Roman" w:hAnsi="Times New Roman"/>
          <w:sz w:val="24"/>
          <w:szCs w:val="24"/>
        </w:rPr>
        <w:t xml:space="preserve">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а) перемещать, засыпать и ломать опознавательные и сигнальные знаки, контрольно - измерительные пункты;</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 xml:space="preserve">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w:t>
      </w:r>
      <w:r w:rsidRPr="00C715D8">
        <w:rPr>
          <w:rFonts w:ascii="Times New Roman" w:hAnsi="Times New Roman"/>
          <w:sz w:val="24"/>
          <w:szCs w:val="24"/>
        </w:rPr>
        <w:lastRenderedPageBreak/>
        <w:t>закрывать краны и задвижки, отключать или включать средства связи, энергоснабжения и телемеханики трубопроводов;</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в) устраивать всякого рода свалки, выливать растворы кислот, солей и щелочей;</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е) разводить огонь и размещать какие-либо открытые или закрытые источники огня.</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В охранных зонах трубопроводов без письменного разрешения предприятий трубопроводного транспорта запрещается:</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г) производить мелиоративные земляные работы, сооружать оросительные и осушительные системы;</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д) производить всякого рода открытые и подземные, горные, строительные, монтажные и взрывные работы, планировку грунта.</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4D0A99"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8415CD" w:rsidRDefault="00C715D8" w:rsidP="00C715D8">
      <w:pPr>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sidR="008415CD" w:rsidRPr="008415CD">
        <w:rPr>
          <w:rFonts w:ascii="Times New Roman" w:hAnsi="Times New Roman"/>
          <w:sz w:val="24"/>
          <w:szCs w:val="24"/>
          <w:u w:val="single"/>
        </w:rPr>
        <w:t>Охранные зоны геодезических пунктов:</w:t>
      </w:r>
    </w:p>
    <w:p w:rsidR="00C715D8" w:rsidRPr="00C715D8" w:rsidRDefault="006A2ABC" w:rsidP="00C715D8">
      <w:pPr>
        <w:spacing w:after="0" w:line="240" w:lineRule="auto"/>
        <w:ind w:firstLine="709"/>
        <w:jc w:val="both"/>
        <w:rPr>
          <w:rFonts w:ascii="Times New Roman" w:hAnsi="Times New Roman"/>
          <w:sz w:val="24"/>
          <w:szCs w:val="24"/>
        </w:rPr>
      </w:pPr>
      <w:r w:rsidRPr="006A2ABC">
        <w:rPr>
          <w:rFonts w:ascii="Times New Roman" w:hAnsi="Times New Roman"/>
          <w:sz w:val="24"/>
          <w:szCs w:val="24"/>
        </w:rPr>
        <w:t>В соответствии с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 постановлением Правительства Российской Федерации от 21 августа 2019 года № 1080), в</w:t>
      </w:r>
      <w:r w:rsidR="00C715D8" w:rsidRPr="00C715D8">
        <w:rPr>
          <w:rFonts w:ascii="Times New Roman" w:hAnsi="Times New Roman"/>
          <w:sz w:val="24"/>
          <w:szCs w:val="24"/>
        </w:rPr>
        <w:t xml:space="preserve"> пределах границ охранных зон </w:t>
      </w:r>
      <w:r w:rsidR="00C715D8">
        <w:rPr>
          <w:rFonts w:ascii="Times New Roman" w:hAnsi="Times New Roman"/>
          <w:sz w:val="24"/>
          <w:szCs w:val="24"/>
        </w:rPr>
        <w:t xml:space="preserve">геодезических </w:t>
      </w:r>
      <w:r w:rsidR="00C715D8" w:rsidRPr="00C715D8">
        <w:rPr>
          <w:rFonts w:ascii="Times New Roman" w:hAnsi="Times New Roman"/>
          <w:sz w:val="24"/>
          <w:szCs w:val="24"/>
        </w:rPr>
        <w:t>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4D0A99"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A06B1D" w:rsidRDefault="00C715D8" w:rsidP="00C715D8">
      <w:pPr>
        <w:spacing w:after="0" w:line="240" w:lineRule="auto"/>
        <w:ind w:firstLine="709"/>
        <w:jc w:val="both"/>
        <w:rPr>
          <w:rFonts w:ascii="Times New Roman" w:hAnsi="Times New Roman"/>
          <w:sz w:val="24"/>
          <w:szCs w:val="24"/>
        </w:rPr>
      </w:pPr>
      <w:r>
        <w:rPr>
          <w:rFonts w:ascii="Times New Roman" w:hAnsi="Times New Roman"/>
          <w:sz w:val="24"/>
          <w:szCs w:val="24"/>
        </w:rPr>
        <w:t xml:space="preserve">12. </w:t>
      </w:r>
      <w:r w:rsidR="00A06B1D" w:rsidRPr="00A06B1D">
        <w:rPr>
          <w:rFonts w:ascii="Times New Roman" w:hAnsi="Times New Roman"/>
          <w:sz w:val="24"/>
          <w:szCs w:val="24"/>
          <w:u w:val="single"/>
        </w:rPr>
        <w:t>Зоны санитарной охраны источников питьевого и хозяйственно-бытового водоснабжения:</w:t>
      </w:r>
    </w:p>
    <w:p w:rsidR="00C715D8" w:rsidRPr="00C715D8" w:rsidRDefault="006A2ABC" w:rsidP="00C715D8">
      <w:pPr>
        <w:spacing w:after="0" w:line="240" w:lineRule="auto"/>
        <w:ind w:firstLine="709"/>
        <w:jc w:val="both"/>
        <w:rPr>
          <w:rFonts w:ascii="Times New Roman" w:hAnsi="Times New Roman"/>
          <w:sz w:val="24"/>
          <w:szCs w:val="24"/>
        </w:rPr>
      </w:pPr>
      <w:r w:rsidRPr="006A2ABC">
        <w:rPr>
          <w:rFonts w:ascii="Times New Roman" w:hAnsi="Times New Roman"/>
          <w:sz w:val="24"/>
          <w:szCs w:val="24"/>
        </w:rPr>
        <w:t>В соответствии с СанПиН 2.1.4.1110-02 «Зоны санитарной охраны источников водоснабжения и водопроводов хозяйственно-питьевого назначения» от 24.04.2002 № 3399, утвержденными Главным государственным санитарным врачом Российской Федерации</w:t>
      </w:r>
      <w:r>
        <w:rPr>
          <w:rFonts w:ascii="Times New Roman" w:hAnsi="Times New Roman"/>
          <w:sz w:val="24"/>
          <w:szCs w:val="24"/>
        </w:rPr>
        <w:t>, н</w:t>
      </w:r>
      <w:r w:rsidR="00C715D8" w:rsidRPr="00C715D8">
        <w:rPr>
          <w:rFonts w:ascii="Times New Roman" w:hAnsi="Times New Roman"/>
          <w:sz w:val="24"/>
          <w:szCs w:val="24"/>
        </w:rPr>
        <w:t xml:space="preserve">а территории первого пояса </w:t>
      </w:r>
      <w:r w:rsidR="00C715D8">
        <w:rPr>
          <w:rFonts w:ascii="Times New Roman" w:hAnsi="Times New Roman"/>
          <w:sz w:val="24"/>
          <w:szCs w:val="24"/>
        </w:rPr>
        <w:t xml:space="preserve">зоны санитарной охраны </w:t>
      </w:r>
      <w:r w:rsidR="00C715D8" w:rsidRPr="00C715D8">
        <w:rPr>
          <w:rFonts w:ascii="Times New Roman" w:hAnsi="Times New Roman"/>
          <w:sz w:val="24"/>
          <w:szCs w:val="24"/>
        </w:rPr>
        <w:t>источников питьевого и хозяйственно-бытового водоснабжения</w:t>
      </w:r>
      <w:r w:rsidR="00C715D8">
        <w:rPr>
          <w:rFonts w:ascii="Times New Roman" w:hAnsi="Times New Roman"/>
          <w:sz w:val="24"/>
          <w:szCs w:val="24"/>
        </w:rPr>
        <w:t xml:space="preserve"> </w:t>
      </w:r>
      <w:r w:rsidR="00C715D8" w:rsidRPr="00C715D8">
        <w:rPr>
          <w:rFonts w:ascii="Times New Roman" w:hAnsi="Times New Roman"/>
          <w:sz w:val="24"/>
          <w:szCs w:val="24"/>
        </w:rPr>
        <w:t>проводятся следующие мероприятия:</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территория первого пояса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lastRenderedPageBreak/>
        <w:t>–</w:t>
      </w:r>
      <w:r w:rsidRPr="00C715D8">
        <w:rPr>
          <w:rFonts w:ascii="Times New Roman" w:hAnsi="Times New Roman"/>
          <w:sz w:val="24"/>
          <w:szCs w:val="24"/>
        </w:rPr>
        <w:tab/>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не допускается спуск любых сточных вод,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зоны санитарной охраны.</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 xml:space="preserve">На территориях второго и третьего поясов </w:t>
      </w:r>
      <w:r>
        <w:rPr>
          <w:rFonts w:ascii="Times New Roman" w:hAnsi="Times New Roman"/>
          <w:sz w:val="24"/>
          <w:szCs w:val="24"/>
        </w:rPr>
        <w:t xml:space="preserve">зоны санитарной охраны </w:t>
      </w:r>
      <w:r w:rsidRPr="00C715D8">
        <w:rPr>
          <w:rFonts w:ascii="Times New Roman" w:hAnsi="Times New Roman"/>
          <w:sz w:val="24"/>
          <w:szCs w:val="24"/>
        </w:rPr>
        <w:t>источников питьевого и хозяйственно-бытового водоснабжения</w:t>
      </w:r>
      <w:r>
        <w:rPr>
          <w:rFonts w:ascii="Times New Roman" w:hAnsi="Times New Roman"/>
          <w:sz w:val="24"/>
          <w:szCs w:val="24"/>
        </w:rPr>
        <w:t xml:space="preserve"> </w:t>
      </w:r>
      <w:r w:rsidRPr="00C715D8">
        <w:rPr>
          <w:rFonts w:ascii="Times New Roman" w:hAnsi="Times New Roman"/>
          <w:sz w:val="24"/>
          <w:szCs w:val="24"/>
        </w:rPr>
        <w:t>проводятся следующие мероприятия:</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запрещение закачки отработанных вод в подземные горизонты, подземного складирования твердых отходов и разработки недр земли;</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зоны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 xml:space="preserve">своевременно выполняются необходимые мероприятия по санитарной охране поверхностных вод, имеющих непосредственную гидрологическую связь </w:t>
      </w:r>
      <w:r>
        <w:rPr>
          <w:rFonts w:ascii="Times New Roman" w:hAnsi="Times New Roman"/>
          <w:sz w:val="24"/>
          <w:szCs w:val="24"/>
        </w:rPr>
        <w:t xml:space="preserve"> </w:t>
      </w:r>
      <w:r w:rsidRPr="00C715D8">
        <w:rPr>
          <w:rFonts w:ascii="Times New Roman" w:hAnsi="Times New Roman"/>
          <w:sz w:val="24"/>
          <w:szCs w:val="24"/>
        </w:rPr>
        <w:t>с используемым водоносным горизонтом, в соответствии с гигиеническими требованиями к охране поверхностных вод;</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 xml:space="preserve">регулирование отведения территории для нового строительства жилых, промышленных и сельскохозяйственных объектов, а также согласование изменений </w:t>
      </w:r>
      <w:r w:rsidRPr="00C715D8">
        <w:rPr>
          <w:rFonts w:ascii="Times New Roman" w:hAnsi="Times New Roman"/>
          <w:sz w:val="24"/>
          <w:szCs w:val="24"/>
        </w:rPr>
        <w:lastRenderedPageBreak/>
        <w:t>технологий действующих предприятий, связанных с повышением степени опасности загрязнения сточными водами источника водоснабжения;</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Кроме мероприятий, указанных выше, в пределах второго пояса подземных источников водоснабжения подлежат выполнению следующие дополнительные мероприятия:</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1)</w:t>
      </w:r>
      <w:r w:rsidRPr="00C715D8">
        <w:rPr>
          <w:rFonts w:ascii="Times New Roman" w:hAnsi="Times New Roman"/>
          <w:sz w:val="24"/>
          <w:szCs w:val="24"/>
        </w:rPr>
        <w:tab/>
        <w:t>не допускается:</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применение удобрений и ядохимикатов;</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рубка леса главного пользования и реконструкции;</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2)</w:t>
      </w:r>
      <w:r w:rsidRPr="00C715D8">
        <w:rPr>
          <w:rFonts w:ascii="Times New Roman" w:hAnsi="Times New Roman"/>
          <w:sz w:val="24"/>
          <w:szCs w:val="24"/>
        </w:rPr>
        <w:tab/>
        <w:t>выполняются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запрещается размещение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вод;</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выполняются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запрещается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границы второго пояса ЗСО на пересечении дорог, пешеходных троп и пр. обозначаются столбами со специальными знаками.</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Мероприятия по санитарно-защитной полосе водоводов:</w:t>
      </w:r>
    </w:p>
    <w:p w:rsidR="00C715D8" w:rsidRPr="00C715D8"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lastRenderedPageBreak/>
        <w:t>–</w:t>
      </w:r>
      <w:r w:rsidRPr="00C715D8">
        <w:rPr>
          <w:rFonts w:ascii="Times New Roman" w:hAnsi="Times New Roman"/>
          <w:sz w:val="24"/>
          <w:szCs w:val="24"/>
        </w:rPr>
        <w:tab/>
        <w:t>в пределах санитарно-защитной полосы водоводов должны отсутствовать источники загрязнения почвы и грунтовых вод;</w:t>
      </w:r>
    </w:p>
    <w:p w:rsidR="004D0A99" w:rsidRPr="006A2ABC" w:rsidRDefault="00C715D8" w:rsidP="00C715D8">
      <w:pPr>
        <w:spacing w:after="0" w:line="240" w:lineRule="auto"/>
        <w:ind w:firstLine="426"/>
        <w:jc w:val="both"/>
        <w:rPr>
          <w:rFonts w:ascii="Times New Roman" w:hAnsi="Times New Roman"/>
          <w:sz w:val="24"/>
          <w:szCs w:val="24"/>
        </w:rPr>
      </w:pPr>
      <w:r w:rsidRPr="00C715D8">
        <w:rPr>
          <w:rFonts w:ascii="Times New Roman" w:hAnsi="Times New Roman"/>
          <w:sz w:val="24"/>
          <w:szCs w:val="24"/>
        </w:rPr>
        <w:t>–</w:t>
      </w:r>
      <w:r w:rsidRPr="00C715D8">
        <w:rPr>
          <w:rFonts w:ascii="Times New Roman" w:hAnsi="Times New Roman"/>
          <w:sz w:val="24"/>
          <w:szCs w:val="24"/>
        </w:rPr>
        <w:tab/>
        <w:t xml:space="preserve">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w:t>
      </w:r>
      <w:r w:rsidRPr="006A2ABC">
        <w:rPr>
          <w:rFonts w:ascii="Times New Roman" w:hAnsi="Times New Roman"/>
          <w:sz w:val="24"/>
          <w:szCs w:val="24"/>
        </w:rPr>
        <w:t>магистральных водоводов по территории промышленных и сельскохозяйственных предприятий.</w:t>
      </w:r>
    </w:p>
    <w:p w:rsidR="00A06B1D" w:rsidRPr="006A2ABC" w:rsidRDefault="00C715D8" w:rsidP="00C715D8">
      <w:pPr>
        <w:spacing w:after="0" w:line="240" w:lineRule="auto"/>
        <w:ind w:firstLine="709"/>
        <w:jc w:val="both"/>
        <w:rPr>
          <w:rFonts w:ascii="Times New Roman" w:hAnsi="Times New Roman"/>
          <w:sz w:val="24"/>
          <w:szCs w:val="24"/>
        </w:rPr>
      </w:pPr>
      <w:r w:rsidRPr="006A2ABC">
        <w:rPr>
          <w:rFonts w:ascii="Times New Roman" w:hAnsi="Times New Roman"/>
          <w:sz w:val="24"/>
          <w:szCs w:val="24"/>
        </w:rPr>
        <w:t xml:space="preserve">13. </w:t>
      </w:r>
      <w:r w:rsidR="00A06B1D" w:rsidRPr="006A2ABC">
        <w:rPr>
          <w:rFonts w:ascii="Times New Roman" w:hAnsi="Times New Roman"/>
          <w:sz w:val="24"/>
          <w:szCs w:val="24"/>
          <w:u w:val="single"/>
        </w:rPr>
        <w:t>Придорожные полосы автомобильных дорог:</w:t>
      </w:r>
    </w:p>
    <w:p w:rsidR="00C715D8" w:rsidRPr="006A2ABC" w:rsidRDefault="006A2ABC" w:rsidP="00C715D8">
      <w:pPr>
        <w:spacing w:after="0" w:line="240" w:lineRule="auto"/>
        <w:ind w:firstLine="709"/>
        <w:jc w:val="both"/>
        <w:rPr>
          <w:rFonts w:ascii="Times New Roman" w:hAnsi="Times New Roman"/>
          <w:sz w:val="24"/>
          <w:szCs w:val="24"/>
        </w:rPr>
      </w:pPr>
      <w:r w:rsidRPr="006A2ABC">
        <w:rPr>
          <w:rFonts w:ascii="Times New Roman" w:eastAsia="BatangChe" w:hAnsi="Times New Roman"/>
          <w:sz w:val="24"/>
          <w:szCs w:val="24"/>
        </w:rPr>
        <w:t>В соответствии с Федеральным законом от 08.11.2007 № 257-ФЗ «Об автомобильных дорогах и дорожной деятельности в Российской Федерации о внесении изменений в отдельные законодательные акты Российской Федерации»,</w:t>
      </w:r>
      <w:r w:rsidRPr="006A2ABC">
        <w:rPr>
          <w:rFonts w:eastAsia="BatangChe"/>
          <w:sz w:val="24"/>
          <w:szCs w:val="24"/>
        </w:rPr>
        <w:t xml:space="preserve"> п</w:t>
      </w:r>
      <w:r w:rsidR="00C715D8" w:rsidRPr="006A2ABC">
        <w:rPr>
          <w:rFonts w:ascii="Times New Roman" w:hAnsi="Times New Roman"/>
          <w:sz w:val="24"/>
          <w:szCs w:val="24"/>
        </w:rPr>
        <w:t>ользователям автомобильными дорогами запрещается:</w:t>
      </w:r>
    </w:p>
    <w:p w:rsidR="00C715D8" w:rsidRPr="006A2ABC" w:rsidRDefault="00C715D8" w:rsidP="006A2ABC">
      <w:pPr>
        <w:pStyle w:val="a6"/>
        <w:numPr>
          <w:ilvl w:val="0"/>
          <w:numId w:val="31"/>
        </w:numPr>
        <w:spacing w:after="0" w:line="240" w:lineRule="auto"/>
        <w:ind w:left="0" w:firstLine="426"/>
        <w:jc w:val="both"/>
        <w:rPr>
          <w:rFonts w:ascii="Times New Roman" w:hAnsi="Times New Roman"/>
          <w:sz w:val="24"/>
          <w:szCs w:val="24"/>
        </w:rPr>
      </w:pPr>
      <w:r w:rsidRPr="006A2ABC">
        <w:rPr>
          <w:rFonts w:ascii="Times New Roman" w:hAnsi="Times New Roman"/>
          <w:sz w:val="24"/>
          <w:szCs w:val="24"/>
        </w:rPr>
        <w:t>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C715D8" w:rsidRPr="00C715D8" w:rsidRDefault="00C715D8" w:rsidP="006A2ABC">
      <w:pPr>
        <w:pStyle w:val="a6"/>
        <w:numPr>
          <w:ilvl w:val="0"/>
          <w:numId w:val="31"/>
        </w:numPr>
        <w:spacing w:after="0" w:line="240" w:lineRule="auto"/>
        <w:ind w:left="0" w:firstLine="426"/>
        <w:jc w:val="both"/>
        <w:rPr>
          <w:rFonts w:ascii="Times New Roman" w:hAnsi="Times New Roman"/>
          <w:sz w:val="24"/>
          <w:szCs w:val="24"/>
        </w:rPr>
      </w:pPr>
      <w:r w:rsidRPr="006A2ABC">
        <w:rPr>
          <w:rFonts w:ascii="Times New Roman" w:hAnsi="Times New Roman"/>
          <w:sz w:val="24"/>
          <w:szCs w:val="24"/>
        </w:rPr>
        <w:t>осуществлять перевозки по автомобильным дорогам опасных, тяжеловесных и (или) крупногабаритных грузов без специальных разрешений, выдаваемых в порядке, предусмотренном</w:t>
      </w:r>
      <w:r w:rsidRPr="00C715D8">
        <w:rPr>
          <w:rFonts w:ascii="Times New Roman" w:hAnsi="Times New Roman"/>
          <w:sz w:val="24"/>
          <w:szCs w:val="24"/>
        </w:rPr>
        <w:t xml:space="preserve"> настоящим Федеральным законом.</w:t>
      </w:r>
    </w:p>
    <w:p w:rsidR="00C715D8" w:rsidRPr="00C715D8" w:rsidRDefault="00C715D8" w:rsidP="00C715D8">
      <w:pPr>
        <w:spacing w:after="0" w:line="240" w:lineRule="auto"/>
        <w:ind w:firstLine="709"/>
        <w:jc w:val="both"/>
        <w:rPr>
          <w:rFonts w:ascii="Times New Roman" w:hAnsi="Times New Roman"/>
          <w:sz w:val="24"/>
          <w:szCs w:val="24"/>
        </w:rPr>
      </w:pPr>
      <w:r w:rsidRPr="00C715D8">
        <w:rPr>
          <w:rFonts w:ascii="Times New Roman" w:hAnsi="Times New Roman"/>
          <w:sz w:val="24"/>
          <w:szCs w:val="24"/>
        </w:rPr>
        <w:t>Пользователям автомобильными дорогами и иным осуществляющим использование автомобильных дорог лицам запрещается:</w:t>
      </w:r>
    </w:p>
    <w:p w:rsidR="00C715D8" w:rsidRPr="00C715D8" w:rsidRDefault="00C715D8" w:rsidP="006A2ABC">
      <w:pPr>
        <w:pStyle w:val="a6"/>
        <w:numPr>
          <w:ilvl w:val="0"/>
          <w:numId w:val="32"/>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загрязнять дорожное покрытие, полосы отвода и придорожные полосы автомобильных дорог;</w:t>
      </w:r>
    </w:p>
    <w:p w:rsidR="00C715D8" w:rsidRPr="00C715D8" w:rsidRDefault="00C715D8" w:rsidP="006A2ABC">
      <w:pPr>
        <w:pStyle w:val="a6"/>
        <w:numPr>
          <w:ilvl w:val="0"/>
          <w:numId w:val="32"/>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использовать водоотводные сооружения автомобильных дорог для стока или сброса вод;</w:t>
      </w:r>
    </w:p>
    <w:p w:rsidR="00C715D8" w:rsidRPr="00C715D8" w:rsidRDefault="00C715D8" w:rsidP="006A2ABC">
      <w:pPr>
        <w:pStyle w:val="a6"/>
        <w:numPr>
          <w:ilvl w:val="0"/>
          <w:numId w:val="32"/>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C715D8" w:rsidRPr="00C715D8" w:rsidRDefault="00C715D8" w:rsidP="006A2ABC">
      <w:pPr>
        <w:pStyle w:val="a6"/>
        <w:numPr>
          <w:ilvl w:val="0"/>
          <w:numId w:val="32"/>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создавать условия, препятствующие обеспечению безопасности дорожного движения;</w:t>
      </w:r>
    </w:p>
    <w:p w:rsidR="00C715D8" w:rsidRPr="00C715D8" w:rsidRDefault="00C715D8" w:rsidP="006A2ABC">
      <w:pPr>
        <w:pStyle w:val="a6"/>
        <w:numPr>
          <w:ilvl w:val="0"/>
          <w:numId w:val="32"/>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C715D8" w:rsidRPr="00C715D8" w:rsidRDefault="00C715D8" w:rsidP="006A2ABC">
      <w:pPr>
        <w:pStyle w:val="a6"/>
        <w:numPr>
          <w:ilvl w:val="0"/>
          <w:numId w:val="32"/>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4D0A99" w:rsidRPr="00C715D8" w:rsidRDefault="00C715D8" w:rsidP="006A2ABC">
      <w:pPr>
        <w:pStyle w:val="a6"/>
        <w:numPr>
          <w:ilvl w:val="0"/>
          <w:numId w:val="32"/>
        </w:numPr>
        <w:spacing w:after="0" w:line="240" w:lineRule="auto"/>
        <w:ind w:left="0" w:firstLine="426"/>
        <w:jc w:val="both"/>
        <w:rPr>
          <w:rFonts w:ascii="Times New Roman" w:hAnsi="Times New Roman"/>
          <w:sz w:val="24"/>
          <w:szCs w:val="24"/>
        </w:rPr>
      </w:pPr>
      <w:r w:rsidRPr="00C715D8">
        <w:rPr>
          <w:rFonts w:ascii="Times New Roman" w:hAnsi="Times New Roman"/>
          <w:sz w:val="24"/>
          <w:szCs w:val="24"/>
        </w:rPr>
        <w:t>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p w:rsidR="00FC2730" w:rsidRPr="00076796" w:rsidRDefault="00911268" w:rsidP="00E74AB7">
      <w:pPr>
        <w:spacing w:after="0" w:line="240" w:lineRule="auto"/>
        <w:ind w:firstLine="709"/>
        <w:jc w:val="both"/>
        <w:rPr>
          <w:rFonts w:ascii="Times New Roman" w:hAnsi="Times New Roman"/>
          <w:sz w:val="24"/>
          <w:szCs w:val="24"/>
        </w:rPr>
      </w:pPr>
      <w:r>
        <w:rPr>
          <w:rFonts w:ascii="Times New Roman" w:hAnsi="Times New Roman"/>
          <w:sz w:val="24"/>
          <w:szCs w:val="24"/>
        </w:rPr>
        <w:t>14</w:t>
      </w:r>
      <w:r w:rsidR="00FC2730" w:rsidRPr="00076796">
        <w:rPr>
          <w:rFonts w:ascii="Times New Roman" w:hAnsi="Times New Roman"/>
          <w:sz w:val="24"/>
          <w:szCs w:val="24"/>
        </w:rPr>
        <w:t>. Утверждение градостроительных планов земельных участков, расположенных в зонах действия экологических и санитарно-эпидемиологических ограничений, без указания соответствующих ограничений не допускается.</w:t>
      </w:r>
    </w:p>
    <w:p w:rsidR="00FC2730" w:rsidRPr="00076796" w:rsidRDefault="00FC2730" w:rsidP="00FC2730">
      <w:pPr>
        <w:spacing w:after="0" w:line="240" w:lineRule="auto"/>
        <w:jc w:val="both"/>
      </w:pPr>
    </w:p>
    <w:p w:rsidR="00FC2730" w:rsidRPr="00FC2730" w:rsidRDefault="00FC2730" w:rsidP="00FC2730">
      <w:pPr>
        <w:spacing w:after="0" w:line="240" w:lineRule="auto"/>
        <w:ind w:firstLine="709"/>
        <w:jc w:val="center"/>
        <w:rPr>
          <w:rFonts w:ascii="Times New Roman" w:hAnsi="Times New Roman"/>
          <w:b/>
          <w:bCs/>
          <w:sz w:val="28"/>
          <w:szCs w:val="28"/>
        </w:rPr>
      </w:pPr>
    </w:p>
    <w:sectPr w:rsidR="00FC2730" w:rsidRPr="00FC2730" w:rsidSect="00FC2730">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A53" w:rsidRDefault="00F20A53" w:rsidP="002641F6">
      <w:pPr>
        <w:spacing w:after="0" w:line="240" w:lineRule="auto"/>
      </w:pPr>
      <w:r>
        <w:separator/>
      </w:r>
    </w:p>
  </w:endnote>
  <w:endnote w:type="continuationSeparator" w:id="0">
    <w:p w:rsidR="00F20A53" w:rsidRDefault="00F20A53" w:rsidP="0026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szCs w:val="20"/>
      </w:rPr>
      <w:id w:val="266147175"/>
      <w:docPartObj>
        <w:docPartGallery w:val="Page Numbers (Bottom of Page)"/>
        <w:docPartUnique/>
      </w:docPartObj>
    </w:sdtPr>
    <w:sdtEndPr/>
    <w:sdtContent>
      <w:p w:rsidR="00970192" w:rsidRPr="002641F6" w:rsidRDefault="00970192">
        <w:pPr>
          <w:pStyle w:val="aa"/>
          <w:jc w:val="right"/>
          <w:rPr>
            <w:rFonts w:ascii="Times New Roman" w:hAnsi="Times New Roman"/>
            <w:sz w:val="20"/>
            <w:szCs w:val="20"/>
          </w:rPr>
        </w:pPr>
        <w:r w:rsidRPr="002641F6">
          <w:rPr>
            <w:rFonts w:ascii="Times New Roman" w:hAnsi="Times New Roman"/>
            <w:sz w:val="20"/>
            <w:szCs w:val="20"/>
          </w:rPr>
          <w:fldChar w:fldCharType="begin"/>
        </w:r>
        <w:r w:rsidRPr="002641F6">
          <w:rPr>
            <w:rFonts w:ascii="Times New Roman" w:hAnsi="Times New Roman"/>
            <w:sz w:val="20"/>
            <w:szCs w:val="20"/>
          </w:rPr>
          <w:instrText xml:space="preserve"> PAGE   \* MERGEFORMAT </w:instrText>
        </w:r>
        <w:r w:rsidRPr="002641F6">
          <w:rPr>
            <w:rFonts w:ascii="Times New Roman" w:hAnsi="Times New Roman"/>
            <w:sz w:val="20"/>
            <w:szCs w:val="20"/>
          </w:rPr>
          <w:fldChar w:fldCharType="separate"/>
        </w:r>
        <w:r w:rsidR="0088364E">
          <w:rPr>
            <w:rFonts w:ascii="Times New Roman" w:hAnsi="Times New Roman"/>
            <w:noProof/>
            <w:sz w:val="20"/>
            <w:szCs w:val="20"/>
          </w:rPr>
          <w:t>3</w:t>
        </w:r>
        <w:r w:rsidRPr="002641F6">
          <w:rPr>
            <w:rFonts w:ascii="Times New Roman" w:hAnsi="Times New Roman"/>
            <w:sz w:val="20"/>
            <w:szCs w:val="20"/>
          </w:rPr>
          <w:fldChar w:fldCharType="end"/>
        </w:r>
      </w:p>
    </w:sdtContent>
  </w:sdt>
  <w:p w:rsidR="00970192" w:rsidRDefault="0097019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A53" w:rsidRDefault="00F20A53" w:rsidP="002641F6">
      <w:pPr>
        <w:spacing w:after="0" w:line="240" w:lineRule="auto"/>
      </w:pPr>
      <w:r>
        <w:separator/>
      </w:r>
    </w:p>
  </w:footnote>
  <w:footnote w:type="continuationSeparator" w:id="0">
    <w:p w:rsidR="00F20A53" w:rsidRDefault="00F20A53" w:rsidP="00264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48B5"/>
    <w:multiLevelType w:val="hybridMultilevel"/>
    <w:tmpl w:val="F1480062"/>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736196"/>
    <w:multiLevelType w:val="multilevel"/>
    <w:tmpl w:val="0D4E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01702"/>
    <w:multiLevelType w:val="hybridMultilevel"/>
    <w:tmpl w:val="A0B6CD74"/>
    <w:lvl w:ilvl="0" w:tplc="29D09334">
      <w:start w:val="1"/>
      <w:numFmt w:val="bullet"/>
      <w:lvlText w:val="–"/>
      <w:lvlJc w:val="left"/>
      <w:pPr>
        <w:ind w:left="1416" w:hanging="360"/>
      </w:pPr>
      <w:rPr>
        <w:rFonts w:ascii="Times New Roman" w:hAnsi="Times New Roman" w:cs="Times New Roman" w:hint="default"/>
      </w:rPr>
    </w:lvl>
    <w:lvl w:ilvl="1" w:tplc="04190003" w:tentative="1">
      <w:start w:val="1"/>
      <w:numFmt w:val="bullet"/>
      <w:lvlText w:val="o"/>
      <w:lvlJc w:val="left"/>
      <w:pPr>
        <w:ind w:left="2136" w:hanging="360"/>
      </w:pPr>
      <w:rPr>
        <w:rFonts w:ascii="Courier New" w:hAnsi="Courier New" w:cs="Courier New"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3" w15:restartNumberingAfterBreak="0">
    <w:nsid w:val="08AF4FC8"/>
    <w:multiLevelType w:val="hybridMultilevel"/>
    <w:tmpl w:val="E316819C"/>
    <w:lvl w:ilvl="0" w:tplc="5B788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A36978"/>
    <w:multiLevelType w:val="hybridMultilevel"/>
    <w:tmpl w:val="EA86C5BC"/>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CF569D"/>
    <w:multiLevelType w:val="hybridMultilevel"/>
    <w:tmpl w:val="037E36B8"/>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0DE3870"/>
    <w:multiLevelType w:val="hybridMultilevel"/>
    <w:tmpl w:val="B4188EB2"/>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C22CB1"/>
    <w:multiLevelType w:val="multilevel"/>
    <w:tmpl w:val="8F9A9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D84614"/>
    <w:multiLevelType w:val="hybridMultilevel"/>
    <w:tmpl w:val="78561394"/>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24A3BD9"/>
    <w:multiLevelType w:val="hybridMultilevel"/>
    <w:tmpl w:val="455EACE8"/>
    <w:lvl w:ilvl="0" w:tplc="5B788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A43876"/>
    <w:multiLevelType w:val="hybridMultilevel"/>
    <w:tmpl w:val="685ACF76"/>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39D6658"/>
    <w:multiLevelType w:val="multilevel"/>
    <w:tmpl w:val="FB268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F341F8"/>
    <w:multiLevelType w:val="hybridMultilevel"/>
    <w:tmpl w:val="F89E693A"/>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2921D9"/>
    <w:multiLevelType w:val="multilevel"/>
    <w:tmpl w:val="7AF69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502B40"/>
    <w:multiLevelType w:val="hybridMultilevel"/>
    <w:tmpl w:val="ECA40B80"/>
    <w:lvl w:ilvl="0" w:tplc="29D09334">
      <w:start w:val="1"/>
      <w:numFmt w:val="bullet"/>
      <w:lvlText w:val="–"/>
      <w:lvlJc w:val="left"/>
      <w:pPr>
        <w:ind w:left="1416" w:hanging="360"/>
      </w:pPr>
      <w:rPr>
        <w:rFonts w:ascii="Times New Roman" w:hAnsi="Times New Roman" w:cs="Times New Roman" w:hint="default"/>
      </w:rPr>
    </w:lvl>
    <w:lvl w:ilvl="1" w:tplc="04190003" w:tentative="1">
      <w:start w:val="1"/>
      <w:numFmt w:val="bullet"/>
      <w:lvlText w:val="o"/>
      <w:lvlJc w:val="left"/>
      <w:pPr>
        <w:ind w:left="2136" w:hanging="360"/>
      </w:pPr>
      <w:rPr>
        <w:rFonts w:ascii="Courier New" w:hAnsi="Courier New" w:cs="Courier New"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15" w15:restartNumberingAfterBreak="0">
    <w:nsid w:val="31013219"/>
    <w:multiLevelType w:val="hybridMultilevel"/>
    <w:tmpl w:val="4A12FDAC"/>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372B67"/>
    <w:multiLevelType w:val="hybridMultilevel"/>
    <w:tmpl w:val="B372BBC0"/>
    <w:lvl w:ilvl="0" w:tplc="80B4194C">
      <w:start w:val="1"/>
      <w:numFmt w:val="bullet"/>
      <w:lvlText w:val="–"/>
      <w:lvlJc w:val="left"/>
      <w:pPr>
        <w:ind w:left="1429" w:hanging="360"/>
      </w:pPr>
      <w:rPr>
        <w:rFonts w:ascii="Times New Roman" w:eastAsia="Times New Roman" w:hAnsi="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DE50BE"/>
    <w:multiLevelType w:val="multilevel"/>
    <w:tmpl w:val="80F0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7F453D"/>
    <w:multiLevelType w:val="hybridMultilevel"/>
    <w:tmpl w:val="0A6AEDDC"/>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8927724"/>
    <w:multiLevelType w:val="hybridMultilevel"/>
    <w:tmpl w:val="E23CA588"/>
    <w:lvl w:ilvl="0" w:tplc="D50E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0866B9"/>
    <w:multiLevelType w:val="multilevel"/>
    <w:tmpl w:val="20C8F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C530A2"/>
    <w:multiLevelType w:val="multilevel"/>
    <w:tmpl w:val="CE6EE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0E7247"/>
    <w:multiLevelType w:val="multilevel"/>
    <w:tmpl w:val="AFEED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CA2038"/>
    <w:multiLevelType w:val="hybridMultilevel"/>
    <w:tmpl w:val="840A10E2"/>
    <w:lvl w:ilvl="0" w:tplc="80B4194C">
      <w:start w:val="1"/>
      <w:numFmt w:val="bullet"/>
      <w:lvlText w:val="–"/>
      <w:lvlJc w:val="left"/>
      <w:pPr>
        <w:ind w:left="1429" w:hanging="360"/>
      </w:pPr>
      <w:rPr>
        <w:rFonts w:ascii="Times New Roman" w:eastAsia="Times New Roman" w:hAnsi="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99E0597"/>
    <w:multiLevelType w:val="hybridMultilevel"/>
    <w:tmpl w:val="275C5E90"/>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A1C5EC6"/>
    <w:multiLevelType w:val="hybridMultilevel"/>
    <w:tmpl w:val="362225DE"/>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1FA37A2"/>
    <w:multiLevelType w:val="hybridMultilevel"/>
    <w:tmpl w:val="E5E6562C"/>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2E00691"/>
    <w:multiLevelType w:val="hybridMultilevel"/>
    <w:tmpl w:val="14B84448"/>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3E80818"/>
    <w:multiLevelType w:val="multilevel"/>
    <w:tmpl w:val="7C9A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FD2B1A"/>
    <w:multiLevelType w:val="hybridMultilevel"/>
    <w:tmpl w:val="6E901548"/>
    <w:lvl w:ilvl="0" w:tplc="5B788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7C024C"/>
    <w:multiLevelType w:val="multilevel"/>
    <w:tmpl w:val="93FEE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62502F"/>
    <w:multiLevelType w:val="multilevel"/>
    <w:tmpl w:val="A06E3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C374AE"/>
    <w:multiLevelType w:val="hybridMultilevel"/>
    <w:tmpl w:val="F73C4154"/>
    <w:lvl w:ilvl="0" w:tplc="608EA134">
      <w:start w:val="1"/>
      <w:numFmt w:val="bullet"/>
      <w:lvlText w:val="–"/>
      <w:lvlJc w:val="left"/>
      <w:pPr>
        <w:ind w:left="1429" w:hanging="360"/>
      </w:pPr>
      <w:rPr>
        <w:rFonts w:ascii="Times New Roman" w:eastAsia="Times New Roman" w:hAnsi="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0CA3555"/>
    <w:multiLevelType w:val="hybridMultilevel"/>
    <w:tmpl w:val="94F2B1A0"/>
    <w:lvl w:ilvl="0" w:tplc="29D09334">
      <w:start w:val="1"/>
      <w:numFmt w:val="bullet"/>
      <w:lvlText w:val="–"/>
      <w:lvlJc w:val="left"/>
      <w:pPr>
        <w:ind w:left="1416" w:hanging="360"/>
      </w:pPr>
      <w:rPr>
        <w:rFonts w:ascii="Times New Roman" w:hAnsi="Times New Roman" w:cs="Times New Roman" w:hint="default"/>
      </w:rPr>
    </w:lvl>
    <w:lvl w:ilvl="1" w:tplc="04190003" w:tentative="1">
      <w:start w:val="1"/>
      <w:numFmt w:val="bullet"/>
      <w:lvlText w:val="o"/>
      <w:lvlJc w:val="left"/>
      <w:pPr>
        <w:ind w:left="2136" w:hanging="360"/>
      </w:pPr>
      <w:rPr>
        <w:rFonts w:ascii="Courier New" w:hAnsi="Courier New" w:cs="Courier New"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34" w15:restartNumberingAfterBreak="0">
    <w:nsid w:val="76B70C5B"/>
    <w:multiLevelType w:val="hybridMultilevel"/>
    <w:tmpl w:val="7B26E1BA"/>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877453C"/>
    <w:multiLevelType w:val="hybridMultilevel"/>
    <w:tmpl w:val="7E761BC0"/>
    <w:lvl w:ilvl="0" w:tplc="29D09334">
      <w:start w:val="1"/>
      <w:numFmt w:val="bullet"/>
      <w:lvlText w:val="–"/>
      <w:lvlJc w:val="left"/>
      <w:pPr>
        <w:ind w:left="1416" w:hanging="360"/>
      </w:pPr>
      <w:rPr>
        <w:rFonts w:ascii="Times New Roman" w:hAnsi="Times New Roman" w:cs="Times New Roman" w:hint="default"/>
      </w:rPr>
    </w:lvl>
    <w:lvl w:ilvl="1" w:tplc="04190003" w:tentative="1">
      <w:start w:val="1"/>
      <w:numFmt w:val="bullet"/>
      <w:lvlText w:val="o"/>
      <w:lvlJc w:val="left"/>
      <w:pPr>
        <w:ind w:left="2136" w:hanging="360"/>
      </w:pPr>
      <w:rPr>
        <w:rFonts w:ascii="Courier New" w:hAnsi="Courier New" w:cs="Courier New"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36" w15:restartNumberingAfterBreak="0">
    <w:nsid w:val="7E1B190C"/>
    <w:multiLevelType w:val="multilevel"/>
    <w:tmpl w:val="2A5E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A72ACA"/>
    <w:multiLevelType w:val="hybridMultilevel"/>
    <w:tmpl w:val="942CD462"/>
    <w:lvl w:ilvl="0" w:tplc="5B788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9"/>
  </w:num>
  <w:num w:numId="4">
    <w:abstractNumId w:val="25"/>
  </w:num>
  <w:num w:numId="5">
    <w:abstractNumId w:val="13"/>
  </w:num>
  <w:num w:numId="6">
    <w:abstractNumId w:val="36"/>
  </w:num>
  <w:num w:numId="7">
    <w:abstractNumId w:val="21"/>
  </w:num>
  <w:num w:numId="8">
    <w:abstractNumId w:val="31"/>
  </w:num>
  <w:num w:numId="9">
    <w:abstractNumId w:val="28"/>
  </w:num>
  <w:num w:numId="10">
    <w:abstractNumId w:val="22"/>
  </w:num>
  <w:num w:numId="11">
    <w:abstractNumId w:val="20"/>
  </w:num>
  <w:num w:numId="12">
    <w:abstractNumId w:val="17"/>
  </w:num>
  <w:num w:numId="13">
    <w:abstractNumId w:val="30"/>
  </w:num>
  <w:num w:numId="14">
    <w:abstractNumId w:val="11"/>
  </w:num>
  <w:num w:numId="15">
    <w:abstractNumId w:val="1"/>
  </w:num>
  <w:num w:numId="16">
    <w:abstractNumId w:val="24"/>
  </w:num>
  <w:num w:numId="17">
    <w:abstractNumId w:val="12"/>
  </w:num>
  <w:num w:numId="18">
    <w:abstractNumId w:val="19"/>
  </w:num>
  <w:num w:numId="19">
    <w:abstractNumId w:val="32"/>
  </w:num>
  <w:num w:numId="20">
    <w:abstractNumId w:val="14"/>
  </w:num>
  <w:num w:numId="21">
    <w:abstractNumId w:val="2"/>
  </w:num>
  <w:num w:numId="22">
    <w:abstractNumId w:val="35"/>
  </w:num>
  <w:num w:numId="23">
    <w:abstractNumId w:val="7"/>
  </w:num>
  <w:num w:numId="24">
    <w:abstractNumId w:val="8"/>
  </w:num>
  <w:num w:numId="25">
    <w:abstractNumId w:val="34"/>
  </w:num>
  <w:num w:numId="26">
    <w:abstractNumId w:val="6"/>
  </w:num>
  <w:num w:numId="27">
    <w:abstractNumId w:val="10"/>
  </w:num>
  <w:num w:numId="28">
    <w:abstractNumId w:val="5"/>
  </w:num>
  <w:num w:numId="29">
    <w:abstractNumId w:val="15"/>
  </w:num>
  <w:num w:numId="30">
    <w:abstractNumId w:val="18"/>
  </w:num>
  <w:num w:numId="31">
    <w:abstractNumId w:val="26"/>
  </w:num>
  <w:num w:numId="32">
    <w:abstractNumId w:val="4"/>
  </w:num>
  <w:num w:numId="33">
    <w:abstractNumId w:val="29"/>
  </w:num>
  <w:num w:numId="34">
    <w:abstractNumId w:val="33"/>
  </w:num>
  <w:num w:numId="35">
    <w:abstractNumId w:val="0"/>
  </w:num>
  <w:num w:numId="36">
    <w:abstractNumId w:val="27"/>
  </w:num>
  <w:num w:numId="37">
    <w:abstractNumId w:val="23"/>
  </w:num>
  <w:num w:numId="38">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F9F"/>
    <w:rsid w:val="00000D98"/>
    <w:rsid w:val="00001AFE"/>
    <w:rsid w:val="00006027"/>
    <w:rsid w:val="00011452"/>
    <w:rsid w:val="0002565E"/>
    <w:rsid w:val="00027C4F"/>
    <w:rsid w:val="0004068E"/>
    <w:rsid w:val="00043BE5"/>
    <w:rsid w:val="000440C0"/>
    <w:rsid w:val="000459B4"/>
    <w:rsid w:val="00051BCD"/>
    <w:rsid w:val="00053142"/>
    <w:rsid w:val="000532F6"/>
    <w:rsid w:val="000538DA"/>
    <w:rsid w:val="000604C5"/>
    <w:rsid w:val="00064D58"/>
    <w:rsid w:val="000668AD"/>
    <w:rsid w:val="00070EE0"/>
    <w:rsid w:val="00076521"/>
    <w:rsid w:val="00082D74"/>
    <w:rsid w:val="00085D30"/>
    <w:rsid w:val="00086459"/>
    <w:rsid w:val="0009568A"/>
    <w:rsid w:val="000958BE"/>
    <w:rsid w:val="000A1003"/>
    <w:rsid w:val="000A54AC"/>
    <w:rsid w:val="000A6DC0"/>
    <w:rsid w:val="000B6DB5"/>
    <w:rsid w:val="000C2419"/>
    <w:rsid w:val="000C42B5"/>
    <w:rsid w:val="000C6948"/>
    <w:rsid w:val="000D3431"/>
    <w:rsid w:val="000D569D"/>
    <w:rsid w:val="000E2145"/>
    <w:rsid w:val="000E2217"/>
    <w:rsid w:val="000E4A9A"/>
    <w:rsid w:val="000E5AAA"/>
    <w:rsid w:val="000F2280"/>
    <w:rsid w:val="00101938"/>
    <w:rsid w:val="00104902"/>
    <w:rsid w:val="00111C28"/>
    <w:rsid w:val="00120652"/>
    <w:rsid w:val="0014099F"/>
    <w:rsid w:val="001409E1"/>
    <w:rsid w:val="0014316D"/>
    <w:rsid w:val="00145665"/>
    <w:rsid w:val="00146D43"/>
    <w:rsid w:val="0015198D"/>
    <w:rsid w:val="00165AFF"/>
    <w:rsid w:val="00170372"/>
    <w:rsid w:val="00171699"/>
    <w:rsid w:val="001730A9"/>
    <w:rsid w:val="00173B1E"/>
    <w:rsid w:val="00177A52"/>
    <w:rsid w:val="001859E7"/>
    <w:rsid w:val="00186C11"/>
    <w:rsid w:val="00195749"/>
    <w:rsid w:val="001A27D6"/>
    <w:rsid w:val="001A4090"/>
    <w:rsid w:val="001A4581"/>
    <w:rsid w:val="001A5120"/>
    <w:rsid w:val="001C3902"/>
    <w:rsid w:val="001D105C"/>
    <w:rsid w:val="001D2E4A"/>
    <w:rsid w:val="001D3678"/>
    <w:rsid w:val="001D52FE"/>
    <w:rsid w:val="001D543F"/>
    <w:rsid w:val="001D5E81"/>
    <w:rsid w:val="001D62AA"/>
    <w:rsid w:val="001E44C6"/>
    <w:rsid w:val="001F0069"/>
    <w:rsid w:val="00200334"/>
    <w:rsid w:val="0020124C"/>
    <w:rsid w:val="00202222"/>
    <w:rsid w:val="00202562"/>
    <w:rsid w:val="002059B7"/>
    <w:rsid w:val="00210289"/>
    <w:rsid w:val="00213C02"/>
    <w:rsid w:val="002206F4"/>
    <w:rsid w:val="0022623E"/>
    <w:rsid w:val="00232F94"/>
    <w:rsid w:val="002400F3"/>
    <w:rsid w:val="00246007"/>
    <w:rsid w:val="00260977"/>
    <w:rsid w:val="00262A72"/>
    <w:rsid w:val="002641F6"/>
    <w:rsid w:val="00264FE6"/>
    <w:rsid w:val="00266B01"/>
    <w:rsid w:val="002701EA"/>
    <w:rsid w:val="0027098A"/>
    <w:rsid w:val="00271515"/>
    <w:rsid w:val="00280E23"/>
    <w:rsid w:val="00284269"/>
    <w:rsid w:val="00284BCD"/>
    <w:rsid w:val="00285C1D"/>
    <w:rsid w:val="002947B5"/>
    <w:rsid w:val="002A03E9"/>
    <w:rsid w:val="002A3914"/>
    <w:rsid w:val="002A613D"/>
    <w:rsid w:val="002A6E07"/>
    <w:rsid w:val="002B3B5B"/>
    <w:rsid w:val="002C4B71"/>
    <w:rsid w:val="002C698C"/>
    <w:rsid w:val="002C73EA"/>
    <w:rsid w:val="002D03CF"/>
    <w:rsid w:val="002D1BFC"/>
    <w:rsid w:val="002D2541"/>
    <w:rsid w:val="002D275E"/>
    <w:rsid w:val="002D2F73"/>
    <w:rsid w:val="002D4088"/>
    <w:rsid w:val="002D4097"/>
    <w:rsid w:val="002E3D6E"/>
    <w:rsid w:val="002F0368"/>
    <w:rsid w:val="002F4375"/>
    <w:rsid w:val="002F6D1A"/>
    <w:rsid w:val="002F7DE3"/>
    <w:rsid w:val="00303221"/>
    <w:rsid w:val="00303641"/>
    <w:rsid w:val="0030742F"/>
    <w:rsid w:val="0031237A"/>
    <w:rsid w:val="003170FF"/>
    <w:rsid w:val="0031756F"/>
    <w:rsid w:val="00317C40"/>
    <w:rsid w:val="003221EB"/>
    <w:rsid w:val="00327193"/>
    <w:rsid w:val="003406FE"/>
    <w:rsid w:val="00343B62"/>
    <w:rsid w:val="00346F78"/>
    <w:rsid w:val="00351A98"/>
    <w:rsid w:val="00362C07"/>
    <w:rsid w:val="00365DAA"/>
    <w:rsid w:val="00370B7F"/>
    <w:rsid w:val="00374027"/>
    <w:rsid w:val="00380182"/>
    <w:rsid w:val="00385185"/>
    <w:rsid w:val="00386122"/>
    <w:rsid w:val="003A426A"/>
    <w:rsid w:val="003A5957"/>
    <w:rsid w:val="003A5CE3"/>
    <w:rsid w:val="003B0E8B"/>
    <w:rsid w:val="003B7F2B"/>
    <w:rsid w:val="003C37C7"/>
    <w:rsid w:val="003C5313"/>
    <w:rsid w:val="003D0392"/>
    <w:rsid w:val="003D5252"/>
    <w:rsid w:val="003D56DA"/>
    <w:rsid w:val="003D6802"/>
    <w:rsid w:val="003E15D5"/>
    <w:rsid w:val="003F71BE"/>
    <w:rsid w:val="004119AF"/>
    <w:rsid w:val="00411C2B"/>
    <w:rsid w:val="00411C62"/>
    <w:rsid w:val="0041584E"/>
    <w:rsid w:val="0042096C"/>
    <w:rsid w:val="00421F77"/>
    <w:rsid w:val="00422E57"/>
    <w:rsid w:val="00426474"/>
    <w:rsid w:val="004426CE"/>
    <w:rsid w:val="004476B8"/>
    <w:rsid w:val="00454685"/>
    <w:rsid w:val="00454F64"/>
    <w:rsid w:val="0046060B"/>
    <w:rsid w:val="00465BA0"/>
    <w:rsid w:val="0046627C"/>
    <w:rsid w:val="00475F7C"/>
    <w:rsid w:val="00494F9D"/>
    <w:rsid w:val="0049558C"/>
    <w:rsid w:val="00497DCB"/>
    <w:rsid w:val="004A6AA1"/>
    <w:rsid w:val="004B3C45"/>
    <w:rsid w:val="004B79D5"/>
    <w:rsid w:val="004C0B77"/>
    <w:rsid w:val="004C6949"/>
    <w:rsid w:val="004D0A99"/>
    <w:rsid w:val="004D0B60"/>
    <w:rsid w:val="004D31B4"/>
    <w:rsid w:val="004D3C3B"/>
    <w:rsid w:val="004D521C"/>
    <w:rsid w:val="004E264D"/>
    <w:rsid w:val="004E2994"/>
    <w:rsid w:val="004E7DBF"/>
    <w:rsid w:val="004F3006"/>
    <w:rsid w:val="004F3FAF"/>
    <w:rsid w:val="0050550A"/>
    <w:rsid w:val="00505E5F"/>
    <w:rsid w:val="005112CD"/>
    <w:rsid w:val="0051466C"/>
    <w:rsid w:val="005178D1"/>
    <w:rsid w:val="005262F2"/>
    <w:rsid w:val="005315B9"/>
    <w:rsid w:val="005411DC"/>
    <w:rsid w:val="00542781"/>
    <w:rsid w:val="00545804"/>
    <w:rsid w:val="005458E9"/>
    <w:rsid w:val="005557D3"/>
    <w:rsid w:val="00555834"/>
    <w:rsid w:val="005600F1"/>
    <w:rsid w:val="00561162"/>
    <w:rsid w:val="00563EE7"/>
    <w:rsid w:val="0057155E"/>
    <w:rsid w:val="00573B24"/>
    <w:rsid w:val="0058019D"/>
    <w:rsid w:val="00582377"/>
    <w:rsid w:val="00586A02"/>
    <w:rsid w:val="005907FF"/>
    <w:rsid w:val="00592397"/>
    <w:rsid w:val="005927CE"/>
    <w:rsid w:val="00594885"/>
    <w:rsid w:val="005952DA"/>
    <w:rsid w:val="005A124A"/>
    <w:rsid w:val="005A5320"/>
    <w:rsid w:val="005B1EC6"/>
    <w:rsid w:val="005C1FD0"/>
    <w:rsid w:val="005C4693"/>
    <w:rsid w:val="005C7C75"/>
    <w:rsid w:val="005C7E4E"/>
    <w:rsid w:val="005D0A5C"/>
    <w:rsid w:val="005D32A6"/>
    <w:rsid w:val="005D4D94"/>
    <w:rsid w:val="00601FE7"/>
    <w:rsid w:val="006023F1"/>
    <w:rsid w:val="00602804"/>
    <w:rsid w:val="0060559F"/>
    <w:rsid w:val="00605645"/>
    <w:rsid w:val="006139F7"/>
    <w:rsid w:val="00623EE4"/>
    <w:rsid w:val="0063215A"/>
    <w:rsid w:val="00632DAC"/>
    <w:rsid w:val="0063372F"/>
    <w:rsid w:val="00633802"/>
    <w:rsid w:val="006401A9"/>
    <w:rsid w:val="00643526"/>
    <w:rsid w:val="00644C21"/>
    <w:rsid w:val="00656BC1"/>
    <w:rsid w:val="00662B8D"/>
    <w:rsid w:val="00664DC2"/>
    <w:rsid w:val="00673CD4"/>
    <w:rsid w:val="0067740C"/>
    <w:rsid w:val="00677D7F"/>
    <w:rsid w:val="00682A0F"/>
    <w:rsid w:val="00686CAD"/>
    <w:rsid w:val="0069118B"/>
    <w:rsid w:val="00697A81"/>
    <w:rsid w:val="00697B97"/>
    <w:rsid w:val="006A2ABC"/>
    <w:rsid w:val="006B5FBB"/>
    <w:rsid w:val="006C14C1"/>
    <w:rsid w:val="006C1DF8"/>
    <w:rsid w:val="006C34A3"/>
    <w:rsid w:val="006C54C0"/>
    <w:rsid w:val="006D79A4"/>
    <w:rsid w:val="006D7E40"/>
    <w:rsid w:val="006E2CF7"/>
    <w:rsid w:val="006E5D6A"/>
    <w:rsid w:val="006F2940"/>
    <w:rsid w:val="006F3084"/>
    <w:rsid w:val="006F643F"/>
    <w:rsid w:val="00717047"/>
    <w:rsid w:val="0072355D"/>
    <w:rsid w:val="007241A0"/>
    <w:rsid w:val="00731FD1"/>
    <w:rsid w:val="00743493"/>
    <w:rsid w:val="00744689"/>
    <w:rsid w:val="0074483B"/>
    <w:rsid w:val="00744ECD"/>
    <w:rsid w:val="007537BD"/>
    <w:rsid w:val="007569B1"/>
    <w:rsid w:val="00763290"/>
    <w:rsid w:val="00775249"/>
    <w:rsid w:val="00780DD9"/>
    <w:rsid w:val="00786BC1"/>
    <w:rsid w:val="00790950"/>
    <w:rsid w:val="00790CEA"/>
    <w:rsid w:val="00792877"/>
    <w:rsid w:val="007976CB"/>
    <w:rsid w:val="007A05F7"/>
    <w:rsid w:val="007A3F2A"/>
    <w:rsid w:val="007A4BA6"/>
    <w:rsid w:val="007B239F"/>
    <w:rsid w:val="007B5DA7"/>
    <w:rsid w:val="007D1012"/>
    <w:rsid w:val="007D10DD"/>
    <w:rsid w:val="007D619E"/>
    <w:rsid w:val="007D79F2"/>
    <w:rsid w:val="007E57A5"/>
    <w:rsid w:val="007E71E3"/>
    <w:rsid w:val="007F3921"/>
    <w:rsid w:val="00815691"/>
    <w:rsid w:val="00815F4B"/>
    <w:rsid w:val="00816BB2"/>
    <w:rsid w:val="008222D8"/>
    <w:rsid w:val="00826D58"/>
    <w:rsid w:val="00832CD7"/>
    <w:rsid w:val="00834AED"/>
    <w:rsid w:val="0083507F"/>
    <w:rsid w:val="008415CD"/>
    <w:rsid w:val="00841656"/>
    <w:rsid w:val="00841C78"/>
    <w:rsid w:val="00861FB7"/>
    <w:rsid w:val="00863D1B"/>
    <w:rsid w:val="008642B0"/>
    <w:rsid w:val="00870509"/>
    <w:rsid w:val="00881557"/>
    <w:rsid w:val="00882194"/>
    <w:rsid w:val="0088364E"/>
    <w:rsid w:val="00883EF3"/>
    <w:rsid w:val="0088795E"/>
    <w:rsid w:val="0089674D"/>
    <w:rsid w:val="008A0D6F"/>
    <w:rsid w:val="008A5508"/>
    <w:rsid w:val="008A760E"/>
    <w:rsid w:val="008B3755"/>
    <w:rsid w:val="008B7A16"/>
    <w:rsid w:val="008C390B"/>
    <w:rsid w:val="008D1A7F"/>
    <w:rsid w:val="008D52C4"/>
    <w:rsid w:val="008E6DB5"/>
    <w:rsid w:val="00902A45"/>
    <w:rsid w:val="00911268"/>
    <w:rsid w:val="0092102D"/>
    <w:rsid w:val="00921465"/>
    <w:rsid w:val="009273A3"/>
    <w:rsid w:val="0093209C"/>
    <w:rsid w:val="00932CE6"/>
    <w:rsid w:val="009365E5"/>
    <w:rsid w:val="00941A7A"/>
    <w:rsid w:val="009444EF"/>
    <w:rsid w:val="00944C91"/>
    <w:rsid w:val="00950F5D"/>
    <w:rsid w:val="00957055"/>
    <w:rsid w:val="00957806"/>
    <w:rsid w:val="0096090A"/>
    <w:rsid w:val="00961F3F"/>
    <w:rsid w:val="00962309"/>
    <w:rsid w:val="00963D0C"/>
    <w:rsid w:val="00964E8B"/>
    <w:rsid w:val="00970192"/>
    <w:rsid w:val="00970C7D"/>
    <w:rsid w:val="0097316D"/>
    <w:rsid w:val="009770D9"/>
    <w:rsid w:val="009819DB"/>
    <w:rsid w:val="009869DE"/>
    <w:rsid w:val="0099141A"/>
    <w:rsid w:val="009A2CC5"/>
    <w:rsid w:val="009A2D28"/>
    <w:rsid w:val="009B0828"/>
    <w:rsid w:val="009C26DF"/>
    <w:rsid w:val="009C4166"/>
    <w:rsid w:val="009C5BCA"/>
    <w:rsid w:val="009D2834"/>
    <w:rsid w:val="009D3D43"/>
    <w:rsid w:val="009D4148"/>
    <w:rsid w:val="009D4784"/>
    <w:rsid w:val="009D5755"/>
    <w:rsid w:val="009E5904"/>
    <w:rsid w:val="009E6CE9"/>
    <w:rsid w:val="009E7E6A"/>
    <w:rsid w:val="009F29EB"/>
    <w:rsid w:val="009F428C"/>
    <w:rsid w:val="00A04094"/>
    <w:rsid w:val="00A04AE1"/>
    <w:rsid w:val="00A06887"/>
    <w:rsid w:val="00A06B1D"/>
    <w:rsid w:val="00A12BDC"/>
    <w:rsid w:val="00A13C1B"/>
    <w:rsid w:val="00A25963"/>
    <w:rsid w:val="00A26E81"/>
    <w:rsid w:val="00A34771"/>
    <w:rsid w:val="00A400C9"/>
    <w:rsid w:val="00A4042E"/>
    <w:rsid w:val="00A407C5"/>
    <w:rsid w:val="00A410A1"/>
    <w:rsid w:val="00A44106"/>
    <w:rsid w:val="00A4479D"/>
    <w:rsid w:val="00A6017D"/>
    <w:rsid w:val="00A61516"/>
    <w:rsid w:val="00A74010"/>
    <w:rsid w:val="00A74896"/>
    <w:rsid w:val="00A7511C"/>
    <w:rsid w:val="00A7526D"/>
    <w:rsid w:val="00A77383"/>
    <w:rsid w:val="00A80AC4"/>
    <w:rsid w:val="00A81DC6"/>
    <w:rsid w:val="00A848DE"/>
    <w:rsid w:val="00A86442"/>
    <w:rsid w:val="00A87F9F"/>
    <w:rsid w:val="00A907FC"/>
    <w:rsid w:val="00AA25F7"/>
    <w:rsid w:val="00AA34C0"/>
    <w:rsid w:val="00AA53E5"/>
    <w:rsid w:val="00AB4C5C"/>
    <w:rsid w:val="00AC5CC7"/>
    <w:rsid w:val="00AD09B5"/>
    <w:rsid w:val="00AD69A9"/>
    <w:rsid w:val="00AD72CF"/>
    <w:rsid w:val="00AD7727"/>
    <w:rsid w:val="00AE1311"/>
    <w:rsid w:val="00AF2CB1"/>
    <w:rsid w:val="00AF6DAB"/>
    <w:rsid w:val="00AF797F"/>
    <w:rsid w:val="00B058BF"/>
    <w:rsid w:val="00B05D16"/>
    <w:rsid w:val="00B20457"/>
    <w:rsid w:val="00B25CEC"/>
    <w:rsid w:val="00B35A7D"/>
    <w:rsid w:val="00B36ADE"/>
    <w:rsid w:val="00B42019"/>
    <w:rsid w:val="00B46916"/>
    <w:rsid w:val="00B52B02"/>
    <w:rsid w:val="00B72555"/>
    <w:rsid w:val="00B72F37"/>
    <w:rsid w:val="00B761DB"/>
    <w:rsid w:val="00B771DB"/>
    <w:rsid w:val="00B775B7"/>
    <w:rsid w:val="00B80CDF"/>
    <w:rsid w:val="00B815A1"/>
    <w:rsid w:val="00B8756A"/>
    <w:rsid w:val="00B9527D"/>
    <w:rsid w:val="00BA10B3"/>
    <w:rsid w:val="00BA2371"/>
    <w:rsid w:val="00BB55C6"/>
    <w:rsid w:val="00BD3D16"/>
    <w:rsid w:val="00BE2D79"/>
    <w:rsid w:val="00BE47D9"/>
    <w:rsid w:val="00BE5FD4"/>
    <w:rsid w:val="00BF7314"/>
    <w:rsid w:val="00C03C0E"/>
    <w:rsid w:val="00C050FC"/>
    <w:rsid w:val="00C2102B"/>
    <w:rsid w:val="00C333CC"/>
    <w:rsid w:val="00C40A56"/>
    <w:rsid w:val="00C43B31"/>
    <w:rsid w:val="00C43E01"/>
    <w:rsid w:val="00C4572C"/>
    <w:rsid w:val="00C53110"/>
    <w:rsid w:val="00C55954"/>
    <w:rsid w:val="00C573A6"/>
    <w:rsid w:val="00C61800"/>
    <w:rsid w:val="00C62BBB"/>
    <w:rsid w:val="00C62E6A"/>
    <w:rsid w:val="00C634A4"/>
    <w:rsid w:val="00C715D8"/>
    <w:rsid w:val="00C7365A"/>
    <w:rsid w:val="00C76C2C"/>
    <w:rsid w:val="00C77CF0"/>
    <w:rsid w:val="00C819DF"/>
    <w:rsid w:val="00C94481"/>
    <w:rsid w:val="00C9528D"/>
    <w:rsid w:val="00CA04E2"/>
    <w:rsid w:val="00CA0F7B"/>
    <w:rsid w:val="00CA2F34"/>
    <w:rsid w:val="00CA6C07"/>
    <w:rsid w:val="00CB3157"/>
    <w:rsid w:val="00CB3F8B"/>
    <w:rsid w:val="00CB4F3B"/>
    <w:rsid w:val="00CC1E33"/>
    <w:rsid w:val="00CC42B4"/>
    <w:rsid w:val="00CC79DC"/>
    <w:rsid w:val="00CD0DD9"/>
    <w:rsid w:val="00CE229F"/>
    <w:rsid w:val="00CE4C08"/>
    <w:rsid w:val="00CE5B83"/>
    <w:rsid w:val="00CF00E7"/>
    <w:rsid w:val="00CF40D0"/>
    <w:rsid w:val="00CF55C6"/>
    <w:rsid w:val="00CF6347"/>
    <w:rsid w:val="00D022C1"/>
    <w:rsid w:val="00D0279C"/>
    <w:rsid w:val="00D12079"/>
    <w:rsid w:val="00D2011B"/>
    <w:rsid w:val="00D326A6"/>
    <w:rsid w:val="00D33991"/>
    <w:rsid w:val="00D34D36"/>
    <w:rsid w:val="00D36447"/>
    <w:rsid w:val="00D5273F"/>
    <w:rsid w:val="00D54C2F"/>
    <w:rsid w:val="00D606E6"/>
    <w:rsid w:val="00D65B26"/>
    <w:rsid w:val="00D67738"/>
    <w:rsid w:val="00D77F93"/>
    <w:rsid w:val="00D90E4E"/>
    <w:rsid w:val="00D91EE4"/>
    <w:rsid w:val="00D93C06"/>
    <w:rsid w:val="00D9658D"/>
    <w:rsid w:val="00DA3939"/>
    <w:rsid w:val="00DA4659"/>
    <w:rsid w:val="00DA5DCC"/>
    <w:rsid w:val="00DB4470"/>
    <w:rsid w:val="00DB79DD"/>
    <w:rsid w:val="00DC1274"/>
    <w:rsid w:val="00DC3FBA"/>
    <w:rsid w:val="00DC64E0"/>
    <w:rsid w:val="00DD6C36"/>
    <w:rsid w:val="00DF0AE3"/>
    <w:rsid w:val="00DF172D"/>
    <w:rsid w:val="00DF54C4"/>
    <w:rsid w:val="00DF6AF3"/>
    <w:rsid w:val="00E017DA"/>
    <w:rsid w:val="00E01D02"/>
    <w:rsid w:val="00E02633"/>
    <w:rsid w:val="00E036B7"/>
    <w:rsid w:val="00E04955"/>
    <w:rsid w:val="00E10C34"/>
    <w:rsid w:val="00E12941"/>
    <w:rsid w:val="00E129EA"/>
    <w:rsid w:val="00E130B6"/>
    <w:rsid w:val="00E167D5"/>
    <w:rsid w:val="00E22000"/>
    <w:rsid w:val="00E37446"/>
    <w:rsid w:val="00E44C13"/>
    <w:rsid w:val="00E4733E"/>
    <w:rsid w:val="00E53A0F"/>
    <w:rsid w:val="00E60052"/>
    <w:rsid w:val="00E63150"/>
    <w:rsid w:val="00E659E0"/>
    <w:rsid w:val="00E67DA2"/>
    <w:rsid w:val="00E720E2"/>
    <w:rsid w:val="00E73C0C"/>
    <w:rsid w:val="00E74AB7"/>
    <w:rsid w:val="00E93806"/>
    <w:rsid w:val="00EA70DC"/>
    <w:rsid w:val="00EA7E46"/>
    <w:rsid w:val="00EB3E29"/>
    <w:rsid w:val="00EB5D8B"/>
    <w:rsid w:val="00EC2667"/>
    <w:rsid w:val="00EC281B"/>
    <w:rsid w:val="00ED0183"/>
    <w:rsid w:val="00ED2700"/>
    <w:rsid w:val="00ED77F9"/>
    <w:rsid w:val="00EF10DF"/>
    <w:rsid w:val="00EF7127"/>
    <w:rsid w:val="00F05430"/>
    <w:rsid w:val="00F20A53"/>
    <w:rsid w:val="00F231E8"/>
    <w:rsid w:val="00F40AFD"/>
    <w:rsid w:val="00F47F36"/>
    <w:rsid w:val="00F50A64"/>
    <w:rsid w:val="00F51505"/>
    <w:rsid w:val="00F5355B"/>
    <w:rsid w:val="00F567C0"/>
    <w:rsid w:val="00F64379"/>
    <w:rsid w:val="00F700C5"/>
    <w:rsid w:val="00F8201B"/>
    <w:rsid w:val="00F83604"/>
    <w:rsid w:val="00F83D42"/>
    <w:rsid w:val="00F90DDE"/>
    <w:rsid w:val="00F97FCA"/>
    <w:rsid w:val="00FA3BBD"/>
    <w:rsid w:val="00FB2BEF"/>
    <w:rsid w:val="00FB4060"/>
    <w:rsid w:val="00FC2537"/>
    <w:rsid w:val="00FC2730"/>
    <w:rsid w:val="00FC27F4"/>
    <w:rsid w:val="00FD164F"/>
    <w:rsid w:val="00FD31AC"/>
    <w:rsid w:val="00FD6CD4"/>
    <w:rsid w:val="00FE3201"/>
    <w:rsid w:val="00FE76C2"/>
    <w:rsid w:val="00FF3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D6B7D45-222C-4482-8BA3-6E1148CEF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F9F"/>
    <w:pPr>
      <w:spacing w:after="200"/>
      <w:jc w:val="left"/>
    </w:pPr>
    <w:rPr>
      <w:rFonts w:ascii="Calibri" w:eastAsia="Times New Roman" w:hAnsi="Calibri"/>
      <w:sz w:val="22"/>
      <w:szCs w:val="22"/>
      <w:lang w:eastAsia="ru-RU"/>
    </w:rPr>
  </w:style>
  <w:style w:type="paragraph" w:styleId="1">
    <w:name w:val="heading 1"/>
    <w:basedOn w:val="a"/>
    <w:next w:val="a"/>
    <w:link w:val="10"/>
    <w:uiPriority w:val="9"/>
    <w:qFormat/>
    <w:rsid w:val="00264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A87F9F"/>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A87F9F"/>
    <w:rPr>
      <w:rFonts w:ascii="Tahoma" w:eastAsia="Times New Roman" w:hAnsi="Tahoma" w:cs="Tahoma"/>
      <w:sz w:val="16"/>
      <w:szCs w:val="16"/>
      <w:lang w:eastAsia="ru-RU"/>
    </w:rPr>
  </w:style>
  <w:style w:type="paragraph" w:styleId="a5">
    <w:name w:val="Normal (Web)"/>
    <w:basedOn w:val="a"/>
    <w:uiPriority w:val="99"/>
    <w:unhideWhenUsed/>
    <w:rsid w:val="003B0E8B"/>
    <w:pPr>
      <w:spacing w:before="100" w:beforeAutospacing="1" w:after="100" w:afterAutospacing="1" w:line="240" w:lineRule="auto"/>
    </w:pPr>
    <w:rPr>
      <w:rFonts w:ascii="Times New Roman" w:hAnsi="Times New Roman"/>
      <w:sz w:val="24"/>
      <w:szCs w:val="24"/>
    </w:rPr>
  </w:style>
  <w:style w:type="paragraph" w:styleId="a6">
    <w:name w:val="List Paragraph"/>
    <w:basedOn w:val="a"/>
    <w:link w:val="a7"/>
    <w:uiPriority w:val="34"/>
    <w:qFormat/>
    <w:rsid w:val="004D521C"/>
    <w:pPr>
      <w:ind w:left="720"/>
      <w:contextualSpacing/>
    </w:pPr>
  </w:style>
  <w:style w:type="paragraph" w:customStyle="1" w:styleId="S">
    <w:name w:val="S_Обычный"/>
    <w:basedOn w:val="a"/>
    <w:link w:val="S0"/>
    <w:qFormat/>
    <w:rsid w:val="00D022C1"/>
    <w:pPr>
      <w:spacing w:after="0" w:line="360" w:lineRule="auto"/>
      <w:ind w:firstLine="709"/>
      <w:jc w:val="both"/>
    </w:pPr>
    <w:rPr>
      <w:rFonts w:ascii="Times New Roman" w:hAnsi="Times New Roman"/>
      <w:sz w:val="24"/>
      <w:szCs w:val="24"/>
      <w:lang w:eastAsia="ar-SA"/>
    </w:rPr>
  </w:style>
  <w:style w:type="character" w:customStyle="1" w:styleId="S0">
    <w:name w:val="S_Обычный Знак"/>
    <w:link w:val="S"/>
    <w:rsid w:val="00D022C1"/>
    <w:rPr>
      <w:rFonts w:eastAsia="Times New Roman"/>
      <w:lang w:eastAsia="ar-SA"/>
    </w:rPr>
  </w:style>
  <w:style w:type="paragraph" w:customStyle="1" w:styleId="ConsPlusTitle">
    <w:name w:val="ConsPlusTitle"/>
    <w:uiPriority w:val="99"/>
    <w:rsid w:val="00DC64E0"/>
    <w:pPr>
      <w:suppressAutoHyphens/>
      <w:autoSpaceDE w:val="0"/>
      <w:spacing w:line="240" w:lineRule="auto"/>
      <w:jc w:val="left"/>
    </w:pPr>
    <w:rPr>
      <w:rFonts w:ascii="Arial" w:eastAsia="Arial" w:hAnsi="Arial" w:cs="Arial"/>
      <w:b/>
      <w:bCs/>
      <w:sz w:val="20"/>
      <w:szCs w:val="20"/>
      <w:lang w:eastAsia="ar-SA"/>
    </w:rPr>
  </w:style>
  <w:style w:type="paragraph" w:styleId="a8">
    <w:name w:val="header"/>
    <w:basedOn w:val="a"/>
    <w:link w:val="a9"/>
    <w:uiPriority w:val="99"/>
    <w:unhideWhenUsed/>
    <w:rsid w:val="002641F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641F6"/>
    <w:rPr>
      <w:rFonts w:ascii="Calibri" w:eastAsia="Times New Roman" w:hAnsi="Calibri"/>
      <w:sz w:val="22"/>
      <w:szCs w:val="22"/>
      <w:lang w:eastAsia="ru-RU"/>
    </w:rPr>
  </w:style>
  <w:style w:type="paragraph" w:styleId="aa">
    <w:name w:val="footer"/>
    <w:basedOn w:val="a"/>
    <w:link w:val="ab"/>
    <w:uiPriority w:val="99"/>
    <w:unhideWhenUsed/>
    <w:rsid w:val="002641F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641F6"/>
    <w:rPr>
      <w:rFonts w:ascii="Calibri" w:eastAsia="Times New Roman" w:hAnsi="Calibri"/>
      <w:sz w:val="22"/>
      <w:szCs w:val="22"/>
      <w:lang w:eastAsia="ru-RU"/>
    </w:rPr>
  </w:style>
  <w:style w:type="character" w:customStyle="1" w:styleId="10">
    <w:name w:val="Заголовок 1 Знак"/>
    <w:basedOn w:val="a0"/>
    <w:link w:val="1"/>
    <w:uiPriority w:val="9"/>
    <w:rsid w:val="002641F6"/>
    <w:rPr>
      <w:rFonts w:asciiTheme="majorHAnsi" w:eastAsiaTheme="majorEastAsia" w:hAnsiTheme="majorHAnsi" w:cstheme="majorBidi"/>
      <w:b/>
      <w:bCs/>
      <w:color w:val="365F91" w:themeColor="accent1" w:themeShade="BF"/>
      <w:sz w:val="28"/>
      <w:szCs w:val="28"/>
      <w:lang w:eastAsia="ru-RU"/>
    </w:rPr>
  </w:style>
  <w:style w:type="paragraph" w:styleId="ac">
    <w:name w:val="TOC Heading"/>
    <w:basedOn w:val="1"/>
    <w:next w:val="a"/>
    <w:uiPriority w:val="39"/>
    <w:unhideWhenUsed/>
    <w:qFormat/>
    <w:rsid w:val="002641F6"/>
    <w:pPr>
      <w:outlineLvl w:val="9"/>
    </w:pPr>
    <w:rPr>
      <w:lang w:eastAsia="en-US"/>
    </w:rPr>
  </w:style>
  <w:style w:type="paragraph" w:styleId="11">
    <w:name w:val="toc 1"/>
    <w:basedOn w:val="a"/>
    <w:next w:val="a"/>
    <w:autoRedefine/>
    <w:uiPriority w:val="39"/>
    <w:unhideWhenUsed/>
    <w:rsid w:val="00497DCB"/>
    <w:pPr>
      <w:tabs>
        <w:tab w:val="right" w:leader="dot" w:pos="10206"/>
      </w:tabs>
      <w:spacing w:before="60" w:after="0" w:line="240" w:lineRule="auto"/>
    </w:pPr>
    <w:rPr>
      <w:rFonts w:ascii="Times New Roman" w:hAnsi="Times New Roman"/>
      <w:b/>
      <w:bCs/>
      <w:noProof/>
      <w:lang w:eastAsia="en-US"/>
    </w:rPr>
  </w:style>
  <w:style w:type="paragraph" w:styleId="2">
    <w:name w:val="toc 2"/>
    <w:basedOn w:val="a"/>
    <w:next w:val="a"/>
    <w:autoRedefine/>
    <w:uiPriority w:val="39"/>
    <w:unhideWhenUsed/>
    <w:rsid w:val="00EC2667"/>
    <w:pPr>
      <w:tabs>
        <w:tab w:val="right" w:leader="dot" w:pos="10206"/>
      </w:tabs>
      <w:spacing w:after="0" w:line="240" w:lineRule="auto"/>
    </w:pPr>
    <w:rPr>
      <w:rFonts w:ascii="Times New Roman" w:hAnsi="Times New Roman"/>
      <w:b/>
      <w:bCs/>
      <w:noProof/>
      <w:lang w:eastAsia="en-US"/>
    </w:rPr>
  </w:style>
  <w:style w:type="paragraph" w:styleId="3">
    <w:name w:val="toc 3"/>
    <w:basedOn w:val="a"/>
    <w:next w:val="a"/>
    <w:autoRedefine/>
    <w:uiPriority w:val="39"/>
    <w:unhideWhenUsed/>
    <w:rsid w:val="002641F6"/>
    <w:pPr>
      <w:spacing w:after="100"/>
      <w:ind w:left="440"/>
    </w:pPr>
  </w:style>
  <w:style w:type="character" w:styleId="ad">
    <w:name w:val="Hyperlink"/>
    <w:basedOn w:val="a0"/>
    <w:uiPriority w:val="99"/>
    <w:unhideWhenUsed/>
    <w:rsid w:val="002641F6"/>
    <w:rPr>
      <w:color w:val="0000FF" w:themeColor="hyperlink"/>
      <w:u w:val="single"/>
    </w:rPr>
  </w:style>
  <w:style w:type="paragraph" w:styleId="ae">
    <w:name w:val="Balloon Text"/>
    <w:basedOn w:val="a"/>
    <w:link w:val="af"/>
    <w:uiPriority w:val="99"/>
    <w:semiHidden/>
    <w:unhideWhenUsed/>
    <w:rsid w:val="002641F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41F6"/>
    <w:rPr>
      <w:rFonts w:ascii="Tahoma" w:eastAsia="Times New Roman" w:hAnsi="Tahoma" w:cs="Tahoma"/>
      <w:sz w:val="16"/>
      <w:szCs w:val="16"/>
      <w:lang w:eastAsia="ru-RU"/>
    </w:rPr>
  </w:style>
  <w:style w:type="character" w:customStyle="1" w:styleId="a7">
    <w:name w:val="Абзац списка Знак"/>
    <w:link w:val="a6"/>
    <w:uiPriority w:val="34"/>
    <w:locked/>
    <w:rsid w:val="00171699"/>
    <w:rPr>
      <w:rFonts w:ascii="Calibri" w:eastAsia="Times New Roman" w:hAnsi="Calibri"/>
      <w:sz w:val="22"/>
      <w:szCs w:val="22"/>
      <w:lang w:eastAsia="ru-RU"/>
    </w:rPr>
  </w:style>
  <w:style w:type="paragraph" w:customStyle="1" w:styleId="af0">
    <w:name w:val="НЗФ_Текст"/>
    <w:qFormat/>
    <w:rsid w:val="00673CD4"/>
    <w:pPr>
      <w:ind w:firstLine="706"/>
    </w:pPr>
    <w:rPr>
      <w:rFonts w:eastAsia="Calibri"/>
      <w:szCs w:val="22"/>
      <w:lang w:val="en-US" w:bidi="en-US"/>
    </w:rPr>
  </w:style>
  <w:style w:type="paragraph" w:styleId="af1">
    <w:name w:val="No Spacing"/>
    <w:link w:val="af2"/>
    <w:uiPriority w:val="1"/>
    <w:qFormat/>
    <w:rsid w:val="0027098A"/>
    <w:pPr>
      <w:spacing w:line="240" w:lineRule="auto"/>
      <w:jc w:val="left"/>
    </w:pPr>
    <w:rPr>
      <w:rFonts w:ascii="Calibri" w:eastAsia="Times New Roman" w:hAnsi="Calibri"/>
      <w:sz w:val="22"/>
      <w:szCs w:val="22"/>
      <w:lang w:eastAsia="ru-RU"/>
    </w:rPr>
  </w:style>
  <w:style w:type="character" w:customStyle="1" w:styleId="af2">
    <w:name w:val="Без интервала Знак"/>
    <w:link w:val="af1"/>
    <w:uiPriority w:val="1"/>
    <w:rsid w:val="0027098A"/>
    <w:rPr>
      <w:rFonts w:ascii="Calibri" w:eastAsia="Times New Roman" w:hAnsi="Calibri"/>
      <w:sz w:val="22"/>
      <w:szCs w:val="22"/>
      <w:lang w:eastAsia="ru-RU"/>
    </w:rPr>
  </w:style>
  <w:style w:type="paragraph" w:customStyle="1" w:styleId="ConsPlusNormal">
    <w:name w:val="ConsPlusNormal"/>
    <w:link w:val="ConsPlusNormal0"/>
    <w:rsid w:val="00C43B31"/>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C43B31"/>
    <w:rPr>
      <w:rFonts w:ascii="Arial" w:eastAsia="Times New Roman" w:hAnsi="Arial" w:cs="Arial"/>
      <w:sz w:val="20"/>
      <w:szCs w:val="20"/>
      <w:lang w:eastAsia="ru-RU"/>
    </w:rPr>
  </w:style>
  <w:style w:type="paragraph" w:customStyle="1" w:styleId="af3">
    <w:basedOn w:val="a"/>
    <w:next w:val="a5"/>
    <w:uiPriority w:val="99"/>
    <w:unhideWhenUsed/>
    <w:rsid w:val="00AB4C5C"/>
    <w:pPr>
      <w:spacing w:before="100" w:beforeAutospacing="1" w:after="100" w:afterAutospacing="1" w:line="240" w:lineRule="auto"/>
    </w:pPr>
    <w:rPr>
      <w:rFonts w:ascii="Times New Roman" w:hAnsi="Times New Roman"/>
      <w:sz w:val="24"/>
      <w:szCs w:val="24"/>
    </w:rPr>
  </w:style>
  <w:style w:type="paragraph" w:customStyle="1" w:styleId="af4">
    <w:name w:val="Заголовок статьи"/>
    <w:basedOn w:val="a"/>
    <w:next w:val="a"/>
    <w:uiPriority w:val="99"/>
    <w:rsid w:val="00E67DA2"/>
    <w:pPr>
      <w:autoSpaceDE w:val="0"/>
      <w:autoSpaceDN w:val="0"/>
      <w:adjustRightInd w:val="0"/>
      <w:spacing w:after="0" w:line="240" w:lineRule="auto"/>
      <w:ind w:left="1612" w:hanging="892"/>
      <w:jc w:val="both"/>
    </w:pPr>
    <w:rPr>
      <w:rFonts w:ascii="Arial" w:eastAsia="Calibri" w:hAnsi="Arial" w:cs="Arial"/>
      <w:sz w:val="24"/>
      <w:szCs w:val="24"/>
      <w:lang w:eastAsia="en-US"/>
    </w:rPr>
  </w:style>
  <w:style w:type="paragraph" w:styleId="6">
    <w:name w:val="index 6"/>
    <w:basedOn w:val="a"/>
    <w:next w:val="a"/>
    <w:autoRedefine/>
    <w:uiPriority w:val="99"/>
    <w:semiHidden/>
    <w:unhideWhenUsed/>
    <w:rsid w:val="0009568A"/>
    <w:pPr>
      <w:spacing w:after="0" w:line="240" w:lineRule="auto"/>
      <w:ind w:left="1320" w:hanging="220"/>
    </w:pPr>
  </w:style>
  <w:style w:type="character" w:styleId="af5">
    <w:name w:val="annotation reference"/>
    <w:basedOn w:val="a0"/>
    <w:uiPriority w:val="99"/>
    <w:semiHidden/>
    <w:unhideWhenUsed/>
    <w:rsid w:val="00790950"/>
    <w:rPr>
      <w:sz w:val="16"/>
      <w:szCs w:val="16"/>
    </w:rPr>
  </w:style>
  <w:style w:type="paragraph" w:styleId="af6">
    <w:name w:val="annotation text"/>
    <w:basedOn w:val="a"/>
    <w:link w:val="af7"/>
    <w:uiPriority w:val="99"/>
    <w:semiHidden/>
    <w:unhideWhenUsed/>
    <w:rsid w:val="00790950"/>
    <w:pPr>
      <w:spacing w:line="240" w:lineRule="auto"/>
    </w:pPr>
    <w:rPr>
      <w:sz w:val="20"/>
      <w:szCs w:val="20"/>
    </w:rPr>
  </w:style>
  <w:style w:type="character" w:customStyle="1" w:styleId="af7">
    <w:name w:val="Текст примечания Знак"/>
    <w:basedOn w:val="a0"/>
    <w:link w:val="af6"/>
    <w:uiPriority w:val="99"/>
    <w:semiHidden/>
    <w:rsid w:val="00790950"/>
    <w:rPr>
      <w:rFonts w:ascii="Calibri" w:eastAsia="Times New Roman" w:hAnsi="Calibri"/>
      <w:sz w:val="20"/>
      <w:szCs w:val="20"/>
      <w:lang w:eastAsia="ru-RU"/>
    </w:rPr>
  </w:style>
  <w:style w:type="paragraph" w:styleId="af8">
    <w:name w:val="annotation subject"/>
    <w:basedOn w:val="af6"/>
    <w:next w:val="af6"/>
    <w:link w:val="af9"/>
    <w:uiPriority w:val="99"/>
    <w:semiHidden/>
    <w:unhideWhenUsed/>
    <w:rsid w:val="00790950"/>
    <w:rPr>
      <w:b/>
      <w:bCs/>
    </w:rPr>
  </w:style>
  <w:style w:type="character" w:customStyle="1" w:styleId="af9">
    <w:name w:val="Тема примечания Знак"/>
    <w:basedOn w:val="af7"/>
    <w:link w:val="af8"/>
    <w:uiPriority w:val="99"/>
    <w:semiHidden/>
    <w:rsid w:val="00790950"/>
    <w:rPr>
      <w:rFonts w:ascii="Calibri" w:eastAsia="Times New Roman" w:hAnsi="Calibri"/>
      <w:b/>
      <w:bCs/>
      <w:sz w:val="20"/>
      <w:szCs w:val="20"/>
      <w:lang w:eastAsia="ru-RU"/>
    </w:rPr>
  </w:style>
  <w:style w:type="paragraph" w:customStyle="1" w:styleId="formattext">
    <w:name w:val="formattext"/>
    <w:basedOn w:val="a"/>
    <w:rsid w:val="0046627C"/>
    <w:pPr>
      <w:spacing w:before="100" w:beforeAutospacing="1" w:after="100" w:afterAutospacing="1" w:line="240" w:lineRule="auto"/>
    </w:pPr>
    <w:rPr>
      <w:rFonts w:ascii="Times New Roman" w:hAnsi="Times New Roman"/>
      <w:sz w:val="24"/>
      <w:szCs w:val="24"/>
    </w:rPr>
  </w:style>
  <w:style w:type="paragraph" w:customStyle="1" w:styleId="Default">
    <w:name w:val="Default"/>
    <w:rsid w:val="00A34771"/>
    <w:pPr>
      <w:autoSpaceDE w:val="0"/>
      <w:autoSpaceDN w:val="0"/>
      <w:adjustRightInd w:val="0"/>
      <w:spacing w:line="240" w:lineRule="auto"/>
      <w:jc w:val="left"/>
    </w:pPr>
    <w:rPr>
      <w:color w:val="000000"/>
    </w:rPr>
  </w:style>
  <w:style w:type="paragraph" w:customStyle="1" w:styleId="afa">
    <w:name w:val="ОГП_Штамп"/>
    <w:basedOn w:val="a"/>
    <w:link w:val="afb"/>
    <w:rsid w:val="0088364E"/>
    <w:pPr>
      <w:suppressLineNumbers/>
      <w:suppressAutoHyphens/>
      <w:spacing w:after="0" w:line="240" w:lineRule="auto"/>
      <w:jc w:val="center"/>
    </w:pPr>
    <w:rPr>
      <w:rFonts w:ascii="Times New Roman" w:hAnsi="Times New Roman"/>
      <w:sz w:val="20"/>
      <w:szCs w:val="20"/>
      <w:lang w:eastAsia="ar-SA"/>
    </w:rPr>
  </w:style>
  <w:style w:type="character" w:customStyle="1" w:styleId="afb">
    <w:name w:val="ОГП_Штамп Знак"/>
    <w:basedOn w:val="a0"/>
    <w:link w:val="afa"/>
    <w:rsid w:val="0088364E"/>
    <w:rPr>
      <w:rFonts w:eastAsia="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66361">
      <w:bodyDiv w:val="1"/>
      <w:marLeft w:val="0"/>
      <w:marRight w:val="0"/>
      <w:marTop w:val="0"/>
      <w:marBottom w:val="0"/>
      <w:divBdr>
        <w:top w:val="none" w:sz="0" w:space="0" w:color="auto"/>
        <w:left w:val="none" w:sz="0" w:space="0" w:color="auto"/>
        <w:bottom w:val="none" w:sz="0" w:space="0" w:color="auto"/>
        <w:right w:val="none" w:sz="0" w:space="0" w:color="auto"/>
      </w:divBdr>
    </w:div>
    <w:div w:id="425618026">
      <w:bodyDiv w:val="1"/>
      <w:marLeft w:val="0"/>
      <w:marRight w:val="0"/>
      <w:marTop w:val="0"/>
      <w:marBottom w:val="0"/>
      <w:divBdr>
        <w:top w:val="none" w:sz="0" w:space="0" w:color="auto"/>
        <w:left w:val="none" w:sz="0" w:space="0" w:color="auto"/>
        <w:bottom w:val="none" w:sz="0" w:space="0" w:color="auto"/>
        <w:right w:val="none" w:sz="0" w:space="0" w:color="auto"/>
      </w:divBdr>
      <w:divsChild>
        <w:div w:id="296568061">
          <w:marLeft w:val="0"/>
          <w:marRight w:val="0"/>
          <w:marTop w:val="192"/>
          <w:marBottom w:val="0"/>
          <w:divBdr>
            <w:top w:val="none" w:sz="0" w:space="0" w:color="auto"/>
            <w:left w:val="none" w:sz="0" w:space="0" w:color="auto"/>
            <w:bottom w:val="none" w:sz="0" w:space="0" w:color="auto"/>
            <w:right w:val="none" w:sz="0" w:space="0" w:color="auto"/>
          </w:divBdr>
        </w:div>
        <w:div w:id="1032612680">
          <w:marLeft w:val="0"/>
          <w:marRight w:val="0"/>
          <w:marTop w:val="192"/>
          <w:marBottom w:val="0"/>
          <w:divBdr>
            <w:top w:val="none" w:sz="0" w:space="0" w:color="auto"/>
            <w:left w:val="none" w:sz="0" w:space="0" w:color="auto"/>
            <w:bottom w:val="none" w:sz="0" w:space="0" w:color="auto"/>
            <w:right w:val="none" w:sz="0" w:space="0" w:color="auto"/>
          </w:divBdr>
        </w:div>
        <w:div w:id="1895921554">
          <w:marLeft w:val="0"/>
          <w:marRight w:val="0"/>
          <w:marTop w:val="0"/>
          <w:marBottom w:val="0"/>
          <w:divBdr>
            <w:top w:val="none" w:sz="0" w:space="0" w:color="auto"/>
            <w:left w:val="none" w:sz="0" w:space="0" w:color="auto"/>
            <w:bottom w:val="none" w:sz="0" w:space="0" w:color="auto"/>
            <w:right w:val="none" w:sz="0" w:space="0" w:color="auto"/>
          </w:divBdr>
          <w:divsChild>
            <w:div w:id="1496991231">
              <w:marLeft w:val="0"/>
              <w:marRight w:val="0"/>
              <w:marTop w:val="192"/>
              <w:marBottom w:val="0"/>
              <w:divBdr>
                <w:top w:val="none" w:sz="0" w:space="0" w:color="auto"/>
                <w:left w:val="none" w:sz="0" w:space="0" w:color="auto"/>
                <w:bottom w:val="none" w:sz="0" w:space="0" w:color="auto"/>
                <w:right w:val="none" w:sz="0" w:space="0" w:color="auto"/>
              </w:divBdr>
            </w:div>
          </w:divsChild>
        </w:div>
        <w:div w:id="997222661">
          <w:marLeft w:val="0"/>
          <w:marRight w:val="0"/>
          <w:marTop w:val="0"/>
          <w:marBottom w:val="0"/>
          <w:divBdr>
            <w:top w:val="none" w:sz="0" w:space="0" w:color="auto"/>
            <w:left w:val="none" w:sz="0" w:space="0" w:color="auto"/>
            <w:bottom w:val="none" w:sz="0" w:space="0" w:color="auto"/>
            <w:right w:val="none" w:sz="0" w:space="0" w:color="auto"/>
          </w:divBdr>
        </w:div>
        <w:div w:id="208803045">
          <w:marLeft w:val="0"/>
          <w:marRight w:val="0"/>
          <w:marTop w:val="192"/>
          <w:marBottom w:val="0"/>
          <w:divBdr>
            <w:top w:val="none" w:sz="0" w:space="0" w:color="auto"/>
            <w:left w:val="none" w:sz="0" w:space="0" w:color="auto"/>
            <w:bottom w:val="none" w:sz="0" w:space="0" w:color="auto"/>
            <w:right w:val="none" w:sz="0" w:space="0" w:color="auto"/>
          </w:divBdr>
        </w:div>
      </w:divsChild>
    </w:div>
    <w:div w:id="866675951">
      <w:bodyDiv w:val="1"/>
      <w:marLeft w:val="0"/>
      <w:marRight w:val="0"/>
      <w:marTop w:val="0"/>
      <w:marBottom w:val="0"/>
      <w:divBdr>
        <w:top w:val="none" w:sz="0" w:space="0" w:color="auto"/>
        <w:left w:val="none" w:sz="0" w:space="0" w:color="auto"/>
        <w:bottom w:val="none" w:sz="0" w:space="0" w:color="auto"/>
        <w:right w:val="none" w:sz="0" w:space="0" w:color="auto"/>
      </w:divBdr>
    </w:div>
    <w:div w:id="893855370">
      <w:bodyDiv w:val="1"/>
      <w:marLeft w:val="0"/>
      <w:marRight w:val="0"/>
      <w:marTop w:val="0"/>
      <w:marBottom w:val="0"/>
      <w:divBdr>
        <w:top w:val="none" w:sz="0" w:space="0" w:color="auto"/>
        <w:left w:val="none" w:sz="0" w:space="0" w:color="auto"/>
        <w:bottom w:val="none" w:sz="0" w:space="0" w:color="auto"/>
        <w:right w:val="none" w:sz="0" w:space="0" w:color="auto"/>
      </w:divBdr>
    </w:div>
    <w:div w:id="1078601164">
      <w:bodyDiv w:val="1"/>
      <w:marLeft w:val="0"/>
      <w:marRight w:val="0"/>
      <w:marTop w:val="0"/>
      <w:marBottom w:val="0"/>
      <w:divBdr>
        <w:top w:val="none" w:sz="0" w:space="0" w:color="auto"/>
        <w:left w:val="none" w:sz="0" w:space="0" w:color="auto"/>
        <w:bottom w:val="none" w:sz="0" w:space="0" w:color="auto"/>
        <w:right w:val="none" w:sz="0" w:space="0" w:color="auto"/>
      </w:divBdr>
    </w:div>
    <w:div w:id="1558280843">
      <w:bodyDiv w:val="1"/>
      <w:marLeft w:val="0"/>
      <w:marRight w:val="0"/>
      <w:marTop w:val="0"/>
      <w:marBottom w:val="0"/>
      <w:divBdr>
        <w:top w:val="none" w:sz="0" w:space="0" w:color="auto"/>
        <w:left w:val="none" w:sz="0" w:space="0" w:color="auto"/>
        <w:bottom w:val="none" w:sz="0" w:space="0" w:color="auto"/>
        <w:right w:val="none" w:sz="0" w:space="0" w:color="auto"/>
      </w:divBdr>
    </w:div>
    <w:div w:id="1761565848">
      <w:bodyDiv w:val="1"/>
      <w:marLeft w:val="0"/>
      <w:marRight w:val="0"/>
      <w:marTop w:val="0"/>
      <w:marBottom w:val="0"/>
      <w:divBdr>
        <w:top w:val="none" w:sz="0" w:space="0" w:color="auto"/>
        <w:left w:val="none" w:sz="0" w:space="0" w:color="auto"/>
        <w:bottom w:val="none" w:sz="0" w:space="0" w:color="auto"/>
        <w:right w:val="none" w:sz="0" w:space="0" w:color="auto"/>
      </w:divBdr>
    </w:div>
    <w:div w:id="2032098588">
      <w:bodyDiv w:val="1"/>
      <w:marLeft w:val="0"/>
      <w:marRight w:val="0"/>
      <w:marTop w:val="0"/>
      <w:marBottom w:val="0"/>
      <w:divBdr>
        <w:top w:val="none" w:sz="0" w:space="0" w:color="auto"/>
        <w:left w:val="none" w:sz="0" w:space="0" w:color="auto"/>
        <w:bottom w:val="none" w:sz="0" w:space="0" w:color="auto"/>
        <w:right w:val="none" w:sz="0" w:space="0" w:color="auto"/>
      </w:divBdr>
    </w:div>
    <w:div w:id="21160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internet.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5BB17-30F1-4CB0-A428-D4DB086A2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140</Pages>
  <Words>56205</Words>
  <Characters>320374</Characters>
  <Application>Microsoft Office Word</Application>
  <DocSecurity>0</DocSecurity>
  <Lines>2669</Lines>
  <Paragraphs>751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Леб Т.П.</cp:lastModifiedBy>
  <cp:revision>2</cp:revision>
  <cp:lastPrinted>2024-02-02T06:01:00Z</cp:lastPrinted>
  <dcterms:created xsi:type="dcterms:W3CDTF">2024-02-07T03:24:00Z</dcterms:created>
  <dcterms:modified xsi:type="dcterms:W3CDTF">2024-02-07T03:24:00Z</dcterms:modified>
</cp:coreProperties>
</file>