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766" w:rsidRPr="00EA06C2" w:rsidRDefault="00843766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 w:rsidRPr="00EA06C2">
        <w:rPr>
          <w:rFonts w:ascii="Times New Roman" w:eastAsia="Calibri" w:hAnsi="Times New Roman" w:cs="Times New Roman"/>
          <w:sz w:val="28"/>
        </w:rPr>
        <w:t>Приложение</w:t>
      </w:r>
      <w:r w:rsidR="00526717" w:rsidRPr="00EA06C2">
        <w:rPr>
          <w:rFonts w:ascii="Times New Roman" w:eastAsia="Calibri" w:hAnsi="Times New Roman" w:cs="Times New Roman"/>
          <w:sz w:val="28"/>
        </w:rPr>
        <w:t xml:space="preserve"> </w:t>
      </w:r>
    </w:p>
    <w:p w:rsidR="00B9013D" w:rsidRDefault="00843766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 w:rsidRPr="00EA06C2">
        <w:rPr>
          <w:rFonts w:ascii="Times New Roman" w:eastAsia="Calibri" w:hAnsi="Times New Roman" w:cs="Times New Roman"/>
          <w:sz w:val="28"/>
        </w:rPr>
        <w:t>к постановлению Администрации Калачинского муниципального района</w:t>
      </w:r>
      <w:r w:rsidR="008C1CB2" w:rsidRPr="00EA06C2">
        <w:rPr>
          <w:rFonts w:ascii="Times New Roman" w:eastAsia="Calibri" w:hAnsi="Times New Roman" w:cs="Times New Roman"/>
          <w:sz w:val="28"/>
        </w:rPr>
        <w:t xml:space="preserve"> </w:t>
      </w:r>
      <w:r w:rsidR="00B9013D">
        <w:rPr>
          <w:rFonts w:ascii="Times New Roman" w:eastAsia="Calibri" w:hAnsi="Times New Roman" w:cs="Times New Roman"/>
          <w:sz w:val="28"/>
        </w:rPr>
        <w:t>Омской области</w:t>
      </w:r>
    </w:p>
    <w:p w:rsidR="00843766" w:rsidRDefault="008C1CB2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 w:rsidRPr="00EA06C2">
        <w:rPr>
          <w:rFonts w:ascii="Times New Roman" w:eastAsia="Calibri" w:hAnsi="Times New Roman" w:cs="Times New Roman"/>
          <w:sz w:val="28"/>
        </w:rPr>
        <w:t xml:space="preserve">от </w:t>
      </w:r>
      <w:r w:rsidR="00B9013D">
        <w:rPr>
          <w:rFonts w:ascii="Times New Roman" w:eastAsia="Calibri" w:hAnsi="Times New Roman" w:cs="Times New Roman"/>
          <w:sz w:val="28"/>
        </w:rPr>
        <w:t>16.01.2024</w:t>
      </w:r>
      <w:r w:rsidRPr="00EA06C2">
        <w:rPr>
          <w:rFonts w:ascii="Times New Roman" w:eastAsia="Calibri" w:hAnsi="Times New Roman" w:cs="Times New Roman"/>
          <w:sz w:val="28"/>
        </w:rPr>
        <w:t xml:space="preserve"> № </w:t>
      </w:r>
      <w:r w:rsidR="00B9013D">
        <w:rPr>
          <w:rFonts w:ascii="Times New Roman" w:eastAsia="Calibri" w:hAnsi="Times New Roman" w:cs="Times New Roman"/>
          <w:sz w:val="28"/>
        </w:rPr>
        <w:t>8</w:t>
      </w:r>
      <w:r w:rsidRPr="00EA06C2">
        <w:rPr>
          <w:rFonts w:ascii="Times New Roman" w:eastAsia="Calibri" w:hAnsi="Times New Roman" w:cs="Times New Roman"/>
          <w:sz w:val="28"/>
        </w:rPr>
        <w:t>-па</w:t>
      </w:r>
    </w:p>
    <w:p w:rsidR="00D2611F" w:rsidRDefault="00D2611F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</w:p>
    <w:p w:rsidR="002A5100" w:rsidRDefault="002A5100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</w:rPr>
        <w:t>Приложение 2</w:t>
      </w:r>
      <w:r w:rsidR="00225EEB">
        <w:rPr>
          <w:rFonts w:ascii="Times New Roman" w:eastAsia="Calibri" w:hAnsi="Times New Roman" w:cs="Times New Roman"/>
          <w:sz w:val="28"/>
        </w:rPr>
        <w:t xml:space="preserve"> </w:t>
      </w:r>
      <w:r w:rsidRPr="002A5100">
        <w:rPr>
          <w:rFonts w:ascii="Times New Roman" w:eastAsia="Calibri" w:hAnsi="Times New Roman" w:cs="Times New Roman"/>
          <w:sz w:val="28"/>
        </w:rPr>
        <w:t xml:space="preserve">к подпрограмме </w:t>
      </w:r>
      <w:r w:rsidRPr="002A5100">
        <w:rPr>
          <w:rFonts w:ascii="Times New Roman" w:eastAsia="Calibri" w:hAnsi="Times New Roman" w:cs="Times New Roman"/>
          <w:sz w:val="28"/>
          <w:szCs w:val="28"/>
        </w:rPr>
        <w:t>«</w:t>
      </w:r>
      <w:r w:rsidRPr="002A510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общественных территорий Калачинского городского поселения</w:t>
      </w:r>
      <w:r w:rsidRPr="002A5100">
        <w:rPr>
          <w:rFonts w:ascii="Times New Roman" w:eastAsia="Calibri" w:hAnsi="Times New Roman" w:cs="Times New Roman"/>
          <w:sz w:val="28"/>
          <w:szCs w:val="28"/>
        </w:rPr>
        <w:t>» муниципальной программы «Формирование комфортной городской среды»</w:t>
      </w:r>
    </w:p>
    <w:p w:rsidR="002A5100" w:rsidRDefault="002A5100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9C57B9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всех общественных территорий, нуждающихся </w:t>
      </w:r>
    </w:p>
    <w:p w:rsidR="002A5100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в благоустройстве (с учетом их физического состояния) и подлежащих благоустройству в указанный период </w:t>
      </w:r>
    </w:p>
    <w:p w:rsidR="00BE72BA" w:rsidRDefault="00BE72BA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013D" w:rsidRDefault="00B9013D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 xml:space="preserve">Реконструкция привокзальной площади (с устройством тротуаров </w:t>
            </w:r>
            <w:r w:rsidR="009C57B9" w:rsidRPr="00EE099F">
              <w:rPr>
                <w:rFonts w:eastAsia="Calibri" w:cs="Times New Roman"/>
                <w:szCs w:val="28"/>
                <w:lang w:eastAsia="ru-RU"/>
              </w:rPr>
              <w:t xml:space="preserve">                   </w:t>
            </w:r>
            <w:r w:rsidRPr="00EE099F">
              <w:rPr>
                <w:rFonts w:eastAsia="Calibri" w:cs="Times New Roman"/>
                <w:szCs w:val="28"/>
                <w:lang w:eastAsia="ru-RU"/>
              </w:rPr>
              <w:t xml:space="preserve">по улицам Пролетарская и Ленина до улицы Калинина </w:t>
            </w:r>
            <w:r w:rsidR="009C57B9" w:rsidRPr="00EE099F">
              <w:rPr>
                <w:rFonts w:eastAsia="Calibri" w:cs="Times New Roman"/>
                <w:szCs w:val="28"/>
                <w:lang w:eastAsia="ru-RU"/>
              </w:rPr>
              <w:t xml:space="preserve">                                </w:t>
            </w:r>
            <w:r w:rsidRPr="00EE099F">
              <w:rPr>
                <w:rFonts w:eastAsia="Calibri" w:cs="Times New Roman"/>
                <w:szCs w:val="28"/>
                <w:lang w:eastAsia="ru-RU"/>
              </w:rPr>
              <w:t>и от пешеходного перехода через железную дорогу до ул. Фрунзе)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Улица Заводская (оборудование зеленой зоны, установка спортивных тренажеров у стадиона, устройство тротуаров от детской поликлиники до стадиона «Юбилейный»)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Улица 30 Бригады (зеленая зона с детским городком у школы № 6, тротуары от зеленой зоны вдоль дороги на Горьковское до ул. Дачная и остановки телестудия «Омь»)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Парк им. Гагарина (ремонт тротуаров, мостика, посадка культурных деревьев, оборудование спортивных площадок, освещение)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754" w:type="dxa"/>
          </w:tcPr>
          <w:p w:rsidR="002A5100" w:rsidRPr="00EE099F" w:rsidRDefault="00E52D0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Установка детских городков</w:t>
            </w:r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 xml:space="preserve"> в 5 микрорайонах города (ул. Южная,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</w:t>
            </w:r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>ул. Новоселов, ул. Черепова, ул. Калинина, ул. Строительная)</w:t>
            </w:r>
            <w:r w:rsidR="002A5100" w:rsidRPr="00EE099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8754" w:type="dxa"/>
          </w:tcPr>
          <w:p w:rsidR="002A5100" w:rsidRPr="00EE099F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Реконструкция центральной площади города (по ул. Ленина, ограниченной улицами Кирова, Красноармейская, а также зданиями Дома Советов, и жилыми домами ул. Советская 14,16 с установкой фонтана)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754" w:type="dxa"/>
          </w:tcPr>
          <w:p w:rsidR="002A5100" w:rsidRPr="00EE099F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Парк у ЦКР им. Мазуренко (благоустройство прилегающей территории, разбивка парка в сторону дороги на г. Омск)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ул. Ленина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Привокзальной площади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ул. Заводская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Детская площадка по ул. Заводская (перекресток с ул. Омская)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Смирнова, от ул. Морозова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>до ул. 5-ой Заовражной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Детская пло</w:t>
            </w:r>
            <w:r w:rsidR="00D07913" w:rsidRPr="00EE099F">
              <w:rPr>
                <w:rFonts w:eastAsia="Times New Roman" w:cs="Times New Roman"/>
                <w:szCs w:val="28"/>
                <w:lang w:eastAsia="ru-RU"/>
              </w:rPr>
              <w:t xml:space="preserve">щадка по ул. </w:t>
            </w:r>
            <w:r w:rsidR="00F50C83" w:rsidRPr="00EE099F">
              <w:rPr>
                <w:rFonts w:eastAsia="Times New Roman" w:cs="Times New Roman"/>
                <w:szCs w:val="28"/>
                <w:lang w:eastAsia="ru-RU"/>
              </w:rPr>
              <w:t>Строи</w:t>
            </w:r>
            <w:r w:rsidR="00D07913" w:rsidRPr="00EE099F">
              <w:rPr>
                <w:rFonts w:eastAsia="Times New Roman" w:cs="Times New Roman"/>
                <w:szCs w:val="28"/>
                <w:lang w:eastAsia="ru-RU"/>
              </w:rPr>
              <w:t>тельная, д. 13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8754" w:type="dxa"/>
          </w:tcPr>
          <w:p w:rsidR="009C57B9" w:rsidRPr="00EE099F" w:rsidRDefault="00D07913" w:rsidP="00D2611F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Калинина (между домами по ул. Гагарина, 5 и </w:t>
            </w:r>
            <w:r w:rsidR="00171062" w:rsidRPr="00EE099F">
              <w:rPr>
                <w:rFonts w:eastAsia="Times New Roman" w:cs="Times New Roman"/>
                <w:szCs w:val="28"/>
                <w:lang w:eastAsia="ru-RU"/>
              </w:rPr>
              <w:t>ул. Бочкарева, 6)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8754" w:type="dxa"/>
          </w:tcPr>
          <w:p w:rsidR="00881153" w:rsidRPr="00EE099F" w:rsidRDefault="00171062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Воскресенская перекресток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>с ул. Молкомбинатовская</w:t>
            </w:r>
          </w:p>
        </w:tc>
      </w:tr>
      <w:tr w:rsidR="009F211F" w:rsidRPr="00EE099F" w:rsidTr="00212423">
        <w:trPr>
          <w:trHeight w:val="797"/>
        </w:trPr>
        <w:tc>
          <w:tcPr>
            <w:tcW w:w="817" w:type="dxa"/>
          </w:tcPr>
          <w:p w:rsidR="009F211F" w:rsidRPr="00EE099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8754" w:type="dxa"/>
          </w:tcPr>
          <w:p w:rsidR="009F211F" w:rsidRPr="00EE099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Устройство тротуара и парковки у стадиона «Юбилейный»</w:t>
            </w:r>
            <w:r w:rsidR="006F250E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 по ул. Заводская</w:t>
            </w:r>
          </w:p>
        </w:tc>
      </w:tr>
      <w:tr w:rsidR="009F211F" w:rsidRPr="00EE099F" w:rsidTr="005351F1">
        <w:tc>
          <w:tcPr>
            <w:tcW w:w="817" w:type="dxa"/>
          </w:tcPr>
          <w:p w:rsidR="009F211F" w:rsidRPr="00EE099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8754" w:type="dxa"/>
          </w:tcPr>
          <w:p w:rsidR="009F211F" w:rsidRPr="00EE099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Устройство тротуара по ул. Советская</w:t>
            </w:r>
          </w:p>
        </w:tc>
      </w:tr>
      <w:tr w:rsidR="00487E55" w:rsidRPr="00EE099F" w:rsidTr="005351F1">
        <w:tc>
          <w:tcPr>
            <w:tcW w:w="817" w:type="dxa"/>
          </w:tcPr>
          <w:p w:rsidR="00487E55" w:rsidRPr="00EE099F" w:rsidRDefault="00487E55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8754" w:type="dxa"/>
          </w:tcPr>
          <w:p w:rsidR="00487E55" w:rsidRPr="00EE099F" w:rsidRDefault="00487E55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Устройство тротуара по ул. Вокзальная и ул. 30 лет Победы от ул. Калачинская до ул. Строительная</w:t>
            </w:r>
          </w:p>
        </w:tc>
      </w:tr>
      <w:tr w:rsidR="009172F8" w:rsidRPr="00EE099F" w:rsidTr="005351F1">
        <w:tc>
          <w:tcPr>
            <w:tcW w:w="817" w:type="dxa"/>
          </w:tcPr>
          <w:p w:rsidR="009172F8" w:rsidRPr="00EE099F" w:rsidRDefault="009172F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8754" w:type="dxa"/>
          </w:tcPr>
          <w:p w:rsidR="009172F8" w:rsidRPr="00EE099F" w:rsidRDefault="009172F8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ул. Петра Ильичева</w:t>
            </w:r>
          </w:p>
        </w:tc>
      </w:tr>
      <w:tr w:rsidR="00D86D5B" w:rsidRPr="00EE099F" w:rsidTr="005351F1">
        <w:tc>
          <w:tcPr>
            <w:tcW w:w="817" w:type="dxa"/>
          </w:tcPr>
          <w:p w:rsidR="00D86D5B" w:rsidRPr="00EE099F" w:rsidRDefault="00D86D5B" w:rsidP="009C57B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EE099F">
              <w:rPr>
                <w:rFonts w:eastAsia="Times New Roman" w:cs="Times New Roman"/>
                <w:szCs w:val="28"/>
                <w:lang w:val="en-US" w:eastAsia="ru-RU"/>
              </w:rPr>
              <w:t>20</w:t>
            </w:r>
          </w:p>
        </w:tc>
        <w:tc>
          <w:tcPr>
            <w:tcW w:w="8754" w:type="dxa"/>
          </w:tcPr>
          <w:p w:rsidR="00D86D5B" w:rsidRPr="00EE099F" w:rsidRDefault="00D86D5B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пешеходной зоны по ул. Калачинская</w:t>
            </w:r>
          </w:p>
        </w:tc>
      </w:tr>
      <w:tr w:rsidR="00455E68" w:rsidRPr="002A5100" w:rsidTr="005351F1">
        <w:tc>
          <w:tcPr>
            <w:tcW w:w="817" w:type="dxa"/>
          </w:tcPr>
          <w:p w:rsidR="00455E68" w:rsidRPr="00EE099F" w:rsidRDefault="00455E6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8754" w:type="dxa"/>
          </w:tcPr>
          <w:p w:rsidR="00455E68" w:rsidRDefault="00455E68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Инициативный проект «Сквер молодежный»</w:t>
            </w:r>
          </w:p>
        </w:tc>
      </w:tr>
      <w:tr w:rsidR="00643960" w:rsidRPr="002A5100" w:rsidTr="005351F1">
        <w:tc>
          <w:tcPr>
            <w:tcW w:w="817" w:type="dxa"/>
          </w:tcPr>
          <w:p w:rsidR="00643960" w:rsidRPr="00EE099F" w:rsidRDefault="0064396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8754" w:type="dxa"/>
          </w:tcPr>
          <w:p w:rsidR="00643960" w:rsidRPr="00EE099F" w:rsidRDefault="0064396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Благоустройство пешеходной зоны по ул. Смирнова</w:t>
            </w:r>
          </w:p>
        </w:tc>
      </w:tr>
    </w:tbl>
    <w:p w:rsidR="00D37AD6" w:rsidRPr="00D37AD6" w:rsidRDefault="00D37AD6" w:rsidP="009C57B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sectPr w:rsidR="00D37AD6" w:rsidRPr="00D37AD6" w:rsidSect="009F211F">
      <w:headerReference w:type="default" r:id="rId6"/>
      <w:pgSz w:w="11906" w:h="16838"/>
      <w:pgMar w:top="1021" w:right="851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1E7" w:rsidRDefault="009971E7" w:rsidP="009F211F">
      <w:pPr>
        <w:spacing w:after="0" w:line="240" w:lineRule="auto"/>
      </w:pPr>
      <w:r>
        <w:separator/>
      </w:r>
    </w:p>
  </w:endnote>
  <w:endnote w:type="continuationSeparator" w:id="0">
    <w:p w:rsidR="009971E7" w:rsidRDefault="009971E7" w:rsidP="009F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1E7" w:rsidRDefault="009971E7" w:rsidP="009F211F">
      <w:pPr>
        <w:spacing w:after="0" w:line="240" w:lineRule="auto"/>
      </w:pPr>
      <w:r>
        <w:separator/>
      </w:r>
    </w:p>
  </w:footnote>
  <w:footnote w:type="continuationSeparator" w:id="0">
    <w:p w:rsidR="009971E7" w:rsidRDefault="009971E7" w:rsidP="009F2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0387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211F" w:rsidRPr="00470DC0" w:rsidRDefault="009F211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0D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0D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01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211F" w:rsidRDefault="009F21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0E301A"/>
    <w:rsid w:val="00105310"/>
    <w:rsid w:val="00171062"/>
    <w:rsid w:val="00212423"/>
    <w:rsid w:val="00225EEB"/>
    <w:rsid w:val="00285BBA"/>
    <w:rsid w:val="002A5100"/>
    <w:rsid w:val="00455E68"/>
    <w:rsid w:val="00470DC0"/>
    <w:rsid w:val="00487E55"/>
    <w:rsid w:val="004B1696"/>
    <w:rsid w:val="004E5B7B"/>
    <w:rsid w:val="00512634"/>
    <w:rsid w:val="0051373C"/>
    <w:rsid w:val="00526717"/>
    <w:rsid w:val="0052732B"/>
    <w:rsid w:val="005F1F05"/>
    <w:rsid w:val="006067E9"/>
    <w:rsid w:val="00643960"/>
    <w:rsid w:val="00647281"/>
    <w:rsid w:val="006F250E"/>
    <w:rsid w:val="00747248"/>
    <w:rsid w:val="0076025D"/>
    <w:rsid w:val="007C6755"/>
    <w:rsid w:val="0081581D"/>
    <w:rsid w:val="00842D75"/>
    <w:rsid w:val="00843766"/>
    <w:rsid w:val="00881153"/>
    <w:rsid w:val="008C1CB2"/>
    <w:rsid w:val="008D2934"/>
    <w:rsid w:val="009172F8"/>
    <w:rsid w:val="009971E7"/>
    <w:rsid w:val="009C57B9"/>
    <w:rsid w:val="009F211F"/>
    <w:rsid w:val="00A37C65"/>
    <w:rsid w:val="00B9013D"/>
    <w:rsid w:val="00BB3E58"/>
    <w:rsid w:val="00BB7991"/>
    <w:rsid w:val="00BE72BA"/>
    <w:rsid w:val="00C168F5"/>
    <w:rsid w:val="00D07913"/>
    <w:rsid w:val="00D2611F"/>
    <w:rsid w:val="00D37AD6"/>
    <w:rsid w:val="00D403AC"/>
    <w:rsid w:val="00D76056"/>
    <w:rsid w:val="00D837A4"/>
    <w:rsid w:val="00D86D5B"/>
    <w:rsid w:val="00D920EA"/>
    <w:rsid w:val="00DD7F2A"/>
    <w:rsid w:val="00E52D0F"/>
    <w:rsid w:val="00EA06C2"/>
    <w:rsid w:val="00ED2F44"/>
    <w:rsid w:val="00EE099F"/>
    <w:rsid w:val="00F5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DF1F3"/>
  <w15:docId w15:val="{59325674-BC29-4850-9857-6FACCFC2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RePack by Diakov</cp:lastModifiedBy>
  <cp:revision>4</cp:revision>
  <cp:lastPrinted>2024-01-17T07:55:00Z</cp:lastPrinted>
  <dcterms:created xsi:type="dcterms:W3CDTF">2023-12-26T04:55:00Z</dcterms:created>
  <dcterms:modified xsi:type="dcterms:W3CDTF">2024-01-17T07:55:00Z</dcterms:modified>
</cp:coreProperties>
</file>