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C0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216" behindDoc="0" locked="0" layoutInCell="1" allowOverlap="1" wp14:anchorId="4660A1EF" wp14:editId="0431263E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Pr="00405C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C09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C09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05C0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05C09" w:rsidRPr="00405C09" w:rsidRDefault="00405C09" w:rsidP="00405C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26.06.2023</w:t>
      </w:r>
      <w:r w:rsidRPr="00405C0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05C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05C09">
        <w:rPr>
          <w:rFonts w:ascii="Times New Roman" w:hAnsi="Times New Roman" w:cs="Times New Roman"/>
          <w:sz w:val="28"/>
          <w:szCs w:val="28"/>
        </w:rPr>
        <w:t xml:space="preserve">                                   № 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405C09">
        <w:rPr>
          <w:rFonts w:ascii="Times New Roman" w:hAnsi="Times New Roman" w:cs="Times New Roman"/>
          <w:sz w:val="28"/>
          <w:szCs w:val="28"/>
        </w:rPr>
        <w:t>-п</w:t>
      </w:r>
    </w:p>
    <w:p w:rsid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C09">
        <w:rPr>
          <w:rFonts w:ascii="Times New Roman" w:hAnsi="Times New Roman" w:cs="Times New Roman"/>
          <w:sz w:val="28"/>
          <w:szCs w:val="28"/>
        </w:rPr>
        <w:t>г. Калачинск</w:t>
      </w:r>
    </w:p>
    <w:p w:rsidR="00405C09" w:rsidRPr="00405C09" w:rsidRDefault="00405C09" w:rsidP="00405C0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C09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405C09">
        <w:rPr>
          <w:rFonts w:ascii="Times New Roman" w:hAnsi="Times New Roman" w:cs="Times New Roman"/>
          <w:sz w:val="28"/>
          <w:szCs w:val="28"/>
        </w:rPr>
        <w:t>Главы</w:t>
      </w:r>
      <w:r w:rsidRPr="00405C09">
        <w:rPr>
          <w:rFonts w:ascii="Times New Roman" w:hAnsi="Times New Roman" w:cs="Times New Roman"/>
          <w:sz w:val="28"/>
          <w:szCs w:val="28"/>
        </w:rPr>
        <w:t xml:space="preserve"> Калачинского</w:t>
      </w:r>
    </w:p>
    <w:p w:rsidR="005D6552" w:rsidRPr="00405C09" w:rsidRDefault="005D6552" w:rsidP="00405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C0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405C09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405C09">
        <w:rPr>
          <w:rFonts w:ascii="Times New Roman" w:hAnsi="Times New Roman" w:cs="Times New Roman"/>
          <w:sz w:val="28"/>
          <w:szCs w:val="28"/>
        </w:rPr>
        <w:t>от 07.06.2011 № 111-п</w:t>
      </w:r>
    </w:p>
    <w:p w:rsidR="00405C09" w:rsidRDefault="005D6552" w:rsidP="00405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C09">
        <w:rPr>
          <w:rFonts w:ascii="Times New Roman" w:hAnsi="Times New Roman" w:cs="Times New Roman"/>
          <w:sz w:val="28"/>
          <w:szCs w:val="28"/>
        </w:rPr>
        <w:t xml:space="preserve">«О ежегодной молодежной премии </w:t>
      </w:r>
      <w:r w:rsidR="00405C09">
        <w:rPr>
          <w:rFonts w:ascii="Times New Roman" w:hAnsi="Times New Roman" w:cs="Times New Roman"/>
          <w:sz w:val="28"/>
          <w:szCs w:val="28"/>
        </w:rPr>
        <w:t>Главы</w:t>
      </w:r>
      <w:r w:rsidRPr="00405C09">
        <w:rPr>
          <w:rFonts w:ascii="Times New Roman" w:hAnsi="Times New Roman" w:cs="Times New Roman"/>
          <w:sz w:val="28"/>
          <w:szCs w:val="28"/>
        </w:rPr>
        <w:t xml:space="preserve"> Калачинского </w:t>
      </w:r>
    </w:p>
    <w:p w:rsidR="005D6552" w:rsidRPr="00405C09" w:rsidRDefault="005D6552" w:rsidP="00405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C09">
        <w:rPr>
          <w:rFonts w:ascii="Times New Roman" w:hAnsi="Times New Roman" w:cs="Times New Roman"/>
          <w:sz w:val="28"/>
          <w:szCs w:val="28"/>
        </w:rPr>
        <w:t>муниципального района Омской области»</w:t>
      </w:r>
    </w:p>
    <w:p w:rsidR="005D6552" w:rsidRDefault="005D6552" w:rsidP="00405C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  <w:bookmarkStart w:id="0" w:name="_GoBack"/>
      <w:bookmarkEnd w:id="0"/>
    </w:p>
    <w:p w:rsidR="00405C09" w:rsidRPr="00405C09" w:rsidRDefault="00405C09" w:rsidP="00405C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</w:p>
    <w:p w:rsidR="005D6552" w:rsidRPr="00405C09" w:rsidRDefault="005D6552" w:rsidP="00405C09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5C09">
        <w:rPr>
          <w:rFonts w:ascii="Times New Roman" w:hAnsi="Times New Roman"/>
          <w:color w:val="000000"/>
          <w:sz w:val="28"/>
          <w:szCs w:val="28"/>
        </w:rPr>
        <w:t xml:space="preserve">Руководствуясь Федеральным законом от </w:t>
      </w:r>
      <w:r w:rsidR="005A1E93" w:rsidRPr="00405C09">
        <w:rPr>
          <w:rFonts w:ascii="Times New Roman" w:hAnsi="Times New Roman"/>
          <w:sz w:val="28"/>
          <w:szCs w:val="28"/>
        </w:rPr>
        <w:t>06.10.2003 №</w:t>
      </w:r>
      <w:r w:rsidR="004B2193" w:rsidRPr="00405C09">
        <w:rPr>
          <w:rFonts w:ascii="Times New Roman" w:hAnsi="Times New Roman"/>
          <w:sz w:val="28"/>
          <w:szCs w:val="28"/>
        </w:rPr>
        <w:t xml:space="preserve"> </w:t>
      </w:r>
      <w:r w:rsidR="005A1E93" w:rsidRPr="00405C09">
        <w:rPr>
          <w:rFonts w:ascii="Times New Roman" w:hAnsi="Times New Roman"/>
          <w:sz w:val="28"/>
          <w:szCs w:val="28"/>
        </w:rPr>
        <w:t xml:space="preserve">131-ФЗ </w:t>
      </w:r>
      <w:r w:rsidR="00405C09">
        <w:rPr>
          <w:rFonts w:ascii="Times New Roman" w:hAnsi="Times New Roman"/>
          <w:sz w:val="28"/>
          <w:szCs w:val="28"/>
        </w:rPr>
        <w:t xml:space="preserve">                  </w:t>
      </w:r>
      <w:r w:rsidRPr="00405C09">
        <w:rPr>
          <w:rFonts w:ascii="Times New Roman" w:hAnsi="Times New Roman"/>
          <w:color w:val="000000"/>
          <w:sz w:val="28"/>
          <w:szCs w:val="28"/>
        </w:rPr>
        <w:t xml:space="preserve">«Об общих принципах организации местного самоуправления </w:t>
      </w:r>
      <w:r w:rsidR="00405C09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  <w:r w:rsidRPr="00405C09">
        <w:rPr>
          <w:rFonts w:ascii="Times New Roman" w:hAnsi="Times New Roman"/>
          <w:color w:val="000000"/>
          <w:sz w:val="28"/>
          <w:szCs w:val="28"/>
        </w:rPr>
        <w:t xml:space="preserve">в Российской Федерации», </w:t>
      </w:r>
      <w:r w:rsidRPr="00405C09">
        <w:rPr>
          <w:rFonts w:ascii="Times New Roman" w:hAnsi="Times New Roman"/>
          <w:sz w:val="28"/>
          <w:szCs w:val="28"/>
        </w:rPr>
        <w:t>в целях реализации подпрограммы «Развитие физической культуры и спорта и реализация мероприятий в сфере молодежной политики на территории Калачинского муниципального района» муниципальной программы «Развитие социально-культурной сферы Калачинского муниципального района на 2020</w:t>
      </w:r>
      <w:r w:rsidR="00405C09">
        <w:rPr>
          <w:rFonts w:ascii="Times New Roman" w:hAnsi="Times New Roman"/>
          <w:sz w:val="28"/>
          <w:szCs w:val="28"/>
        </w:rPr>
        <w:t>–</w:t>
      </w:r>
      <w:r w:rsidRPr="00405C09">
        <w:rPr>
          <w:rFonts w:ascii="Times New Roman" w:hAnsi="Times New Roman"/>
          <w:sz w:val="28"/>
          <w:szCs w:val="28"/>
        </w:rPr>
        <w:t>2025 годы», в целях поддержки и поощрения молодых граждан, принимающих активное участие в реализации молодежной политики на территории Калачинского муниципального района</w:t>
      </w:r>
      <w:r w:rsidRPr="00405C0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05C09">
        <w:rPr>
          <w:rFonts w:ascii="Times New Roman" w:hAnsi="Times New Roman"/>
          <w:sz w:val="28"/>
          <w:szCs w:val="28"/>
        </w:rPr>
        <w:t>постановляю</w:t>
      </w:r>
      <w:r w:rsidRPr="00405C09">
        <w:rPr>
          <w:rFonts w:ascii="Times New Roman" w:hAnsi="Times New Roman"/>
          <w:sz w:val="28"/>
          <w:szCs w:val="28"/>
        </w:rPr>
        <w:t>:</w:t>
      </w:r>
    </w:p>
    <w:p w:rsidR="005D6552" w:rsidRPr="00405C09" w:rsidRDefault="005D6552" w:rsidP="00405C0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pacing w:val="1"/>
          <w:w w:val="101"/>
          <w:sz w:val="28"/>
          <w:szCs w:val="28"/>
        </w:rPr>
      </w:pPr>
      <w:r w:rsidRPr="00405C09">
        <w:rPr>
          <w:rStyle w:val="a7"/>
          <w:rFonts w:ascii="Times New Roman" w:hAnsi="Times New Roman"/>
          <w:b w:val="0"/>
          <w:bCs/>
          <w:color w:val="000000" w:themeColor="text1"/>
          <w:sz w:val="28"/>
          <w:szCs w:val="28"/>
          <w:lang w:eastAsia="en-US"/>
        </w:rPr>
        <w:t xml:space="preserve">Приложение к </w:t>
      </w:r>
      <w:r w:rsidR="00334634">
        <w:rPr>
          <w:rStyle w:val="a7"/>
          <w:rFonts w:ascii="Times New Roman" w:hAnsi="Times New Roman"/>
          <w:b w:val="0"/>
          <w:bCs/>
          <w:color w:val="000000" w:themeColor="text1"/>
          <w:sz w:val="28"/>
          <w:szCs w:val="28"/>
          <w:lang w:eastAsia="en-US"/>
        </w:rPr>
        <w:t>п</w:t>
      </w:r>
      <w:r w:rsidRPr="00405C09">
        <w:rPr>
          <w:rFonts w:ascii="Times New Roman" w:hAnsi="Times New Roman"/>
          <w:color w:val="000000" w:themeColor="text1"/>
          <w:sz w:val="28"/>
          <w:szCs w:val="28"/>
        </w:rPr>
        <w:t xml:space="preserve">остановлению </w:t>
      </w:r>
      <w:r w:rsidR="00405C09">
        <w:rPr>
          <w:rFonts w:ascii="Times New Roman" w:hAnsi="Times New Roman"/>
          <w:color w:val="000000"/>
          <w:sz w:val="28"/>
          <w:szCs w:val="28"/>
        </w:rPr>
        <w:t>Главы</w:t>
      </w:r>
      <w:r w:rsidRPr="00405C09">
        <w:rPr>
          <w:rFonts w:ascii="Times New Roman" w:hAnsi="Times New Roman"/>
          <w:color w:val="000000"/>
          <w:sz w:val="28"/>
          <w:szCs w:val="28"/>
        </w:rPr>
        <w:t xml:space="preserve"> Калачинского муниципального </w:t>
      </w:r>
      <w:r w:rsidRPr="00405C09">
        <w:rPr>
          <w:rFonts w:ascii="Times New Roman" w:hAnsi="Times New Roman"/>
          <w:color w:val="212121"/>
          <w:sz w:val="28"/>
          <w:szCs w:val="28"/>
        </w:rPr>
        <w:t xml:space="preserve">района </w:t>
      </w:r>
      <w:r w:rsidR="00334634">
        <w:rPr>
          <w:rFonts w:ascii="Times New Roman" w:hAnsi="Times New Roman"/>
          <w:color w:val="212121"/>
          <w:sz w:val="28"/>
          <w:szCs w:val="28"/>
        </w:rPr>
        <w:t xml:space="preserve">Омской области </w:t>
      </w:r>
      <w:r w:rsidRPr="00405C09">
        <w:rPr>
          <w:rFonts w:ascii="Times New Roman" w:hAnsi="Times New Roman"/>
          <w:snapToGrid w:val="0"/>
          <w:sz w:val="28"/>
          <w:szCs w:val="28"/>
        </w:rPr>
        <w:t xml:space="preserve">от 07.06.2011 № 111-п </w:t>
      </w:r>
      <w:r w:rsidRPr="00405C09">
        <w:rPr>
          <w:rFonts w:ascii="Times New Roman" w:hAnsi="Times New Roman"/>
          <w:color w:val="000000"/>
          <w:sz w:val="28"/>
          <w:szCs w:val="28"/>
        </w:rPr>
        <w:t>«</w:t>
      </w:r>
      <w:r w:rsidRPr="00405C09">
        <w:rPr>
          <w:rFonts w:ascii="Times New Roman" w:hAnsi="Times New Roman"/>
          <w:sz w:val="28"/>
          <w:szCs w:val="28"/>
        </w:rPr>
        <w:t xml:space="preserve">О ежегодной молодежной премии </w:t>
      </w:r>
      <w:r w:rsidR="00405C09">
        <w:rPr>
          <w:rFonts w:ascii="Times New Roman" w:hAnsi="Times New Roman"/>
          <w:sz w:val="28"/>
          <w:szCs w:val="28"/>
        </w:rPr>
        <w:t>Главы</w:t>
      </w:r>
      <w:r w:rsidRPr="00405C09">
        <w:rPr>
          <w:rFonts w:ascii="Times New Roman" w:hAnsi="Times New Roman"/>
          <w:sz w:val="28"/>
          <w:szCs w:val="28"/>
        </w:rPr>
        <w:t xml:space="preserve"> Калачинского муниципального района Омской области</w:t>
      </w:r>
      <w:r w:rsidRPr="00405C09">
        <w:rPr>
          <w:rFonts w:ascii="Times New Roman" w:hAnsi="Times New Roman"/>
          <w:color w:val="212121"/>
          <w:sz w:val="28"/>
          <w:szCs w:val="28"/>
        </w:rPr>
        <w:t xml:space="preserve">» </w:t>
      </w:r>
      <w:r w:rsidRPr="00405C09">
        <w:rPr>
          <w:rFonts w:ascii="Times New Roman" w:hAnsi="Times New Roman"/>
          <w:spacing w:val="6"/>
          <w:w w:val="101"/>
          <w:sz w:val="28"/>
          <w:szCs w:val="28"/>
        </w:rPr>
        <w:t xml:space="preserve">изложить </w:t>
      </w:r>
      <w:r w:rsidRPr="00405C09">
        <w:rPr>
          <w:rFonts w:ascii="Times New Roman" w:hAnsi="Times New Roman"/>
          <w:spacing w:val="1"/>
          <w:w w:val="101"/>
          <w:sz w:val="28"/>
          <w:szCs w:val="28"/>
        </w:rPr>
        <w:t>в новой редакции согласно приложению к настоящему постановлению.</w:t>
      </w:r>
    </w:p>
    <w:p w:rsidR="005D6552" w:rsidRPr="00405C09" w:rsidRDefault="005D6552" w:rsidP="00405C0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C09">
        <w:rPr>
          <w:rFonts w:ascii="Times New Roman" w:hAnsi="Times New Roman"/>
          <w:sz w:val="28"/>
          <w:szCs w:val="28"/>
        </w:rPr>
        <w:t xml:space="preserve">Контроль исполнения настоящего постановления возложить </w:t>
      </w:r>
      <w:r w:rsidR="00405C09">
        <w:rPr>
          <w:rFonts w:ascii="Times New Roman" w:hAnsi="Times New Roman"/>
          <w:sz w:val="28"/>
          <w:szCs w:val="28"/>
        </w:rPr>
        <w:t xml:space="preserve">                     </w:t>
      </w:r>
      <w:r w:rsidRPr="00405C09">
        <w:rPr>
          <w:rFonts w:ascii="Times New Roman" w:hAnsi="Times New Roman"/>
          <w:sz w:val="28"/>
          <w:szCs w:val="28"/>
        </w:rPr>
        <w:t xml:space="preserve">на первого заместителя </w:t>
      </w:r>
      <w:r w:rsidR="00405C09">
        <w:rPr>
          <w:rFonts w:ascii="Times New Roman" w:hAnsi="Times New Roman"/>
          <w:sz w:val="28"/>
          <w:szCs w:val="28"/>
        </w:rPr>
        <w:t>Главы</w:t>
      </w:r>
      <w:r w:rsidRPr="00405C09">
        <w:rPr>
          <w:rFonts w:ascii="Times New Roman" w:hAnsi="Times New Roman"/>
          <w:sz w:val="28"/>
          <w:szCs w:val="28"/>
        </w:rPr>
        <w:t xml:space="preserve"> Калачинского муниципального района Омской области М.С. Бендерского.</w:t>
      </w:r>
    </w:p>
    <w:p w:rsidR="005D6552" w:rsidRPr="00405C09" w:rsidRDefault="005D6552" w:rsidP="00405C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6552" w:rsidRPr="00405C09" w:rsidRDefault="005D6552" w:rsidP="00405C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6552" w:rsidRPr="00405C09" w:rsidRDefault="005D6552" w:rsidP="00405C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6552" w:rsidRPr="00405C09" w:rsidRDefault="00405C09" w:rsidP="00405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6552" w:rsidRPr="00405C09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6552" w:rsidRPr="00405C09">
        <w:rPr>
          <w:rFonts w:ascii="Times New Roman" w:hAnsi="Times New Roman" w:cs="Times New Roman"/>
          <w:sz w:val="28"/>
          <w:szCs w:val="28"/>
        </w:rPr>
        <w:t>Ф.А. Мецлер</w:t>
      </w:r>
    </w:p>
    <w:p w:rsidR="005D6552" w:rsidRPr="00405C09" w:rsidRDefault="005D6552" w:rsidP="00405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356" w:rsidRDefault="00734356" w:rsidP="00405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34356" w:rsidSect="00734356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5D6552" w:rsidRPr="00405C09" w:rsidTr="00C6585E">
        <w:tc>
          <w:tcPr>
            <w:tcW w:w="4077" w:type="dxa"/>
          </w:tcPr>
          <w:p w:rsidR="005D6552" w:rsidRPr="00405C09" w:rsidRDefault="005D6552" w:rsidP="0040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D6552" w:rsidRPr="00405C09" w:rsidRDefault="005D6552" w:rsidP="00405C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5"/>
              <w:rPr>
                <w:rFonts w:ascii="Times New Roman" w:hAnsi="Times New Roman" w:cs="Times New Roman"/>
                <w:sz w:val="28"/>
                <w:szCs w:val="28"/>
              </w:rPr>
            </w:pPr>
            <w:r w:rsidRPr="00405C0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5D6552" w:rsidRPr="00405C09" w:rsidRDefault="005D6552" w:rsidP="00405C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5"/>
              <w:rPr>
                <w:rFonts w:ascii="Times New Roman" w:hAnsi="Times New Roman" w:cs="Times New Roman"/>
                <w:sz w:val="28"/>
                <w:szCs w:val="28"/>
              </w:rPr>
            </w:pPr>
            <w:r w:rsidRPr="00405C09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  <w:r w:rsidR="00405C09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</w:p>
          <w:p w:rsidR="005D6552" w:rsidRPr="00405C09" w:rsidRDefault="005D6552" w:rsidP="00405C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5"/>
              <w:rPr>
                <w:rFonts w:ascii="Times New Roman" w:hAnsi="Times New Roman" w:cs="Times New Roman"/>
                <w:sz w:val="28"/>
                <w:szCs w:val="28"/>
              </w:rPr>
            </w:pPr>
            <w:r w:rsidRPr="00405C09">
              <w:rPr>
                <w:rFonts w:ascii="Times New Roman" w:hAnsi="Times New Roman" w:cs="Times New Roman"/>
                <w:sz w:val="28"/>
                <w:szCs w:val="28"/>
              </w:rPr>
              <w:t xml:space="preserve">Калачинского муниципального </w:t>
            </w:r>
          </w:p>
          <w:p w:rsidR="00405C09" w:rsidRDefault="005D6552" w:rsidP="00405C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5"/>
              <w:rPr>
                <w:rFonts w:ascii="Times New Roman" w:hAnsi="Times New Roman" w:cs="Times New Roman"/>
                <w:sz w:val="28"/>
                <w:szCs w:val="28"/>
              </w:rPr>
            </w:pPr>
            <w:r w:rsidRPr="00405C09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405C09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5D6552" w:rsidRPr="00405C09" w:rsidRDefault="005D6552" w:rsidP="00405C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5"/>
              <w:rPr>
                <w:rFonts w:ascii="Times New Roman" w:hAnsi="Times New Roman" w:cs="Times New Roman"/>
                <w:sz w:val="28"/>
                <w:szCs w:val="28"/>
              </w:rPr>
            </w:pPr>
            <w:r w:rsidRPr="00405C0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05C09">
              <w:rPr>
                <w:rFonts w:ascii="Times New Roman" w:hAnsi="Times New Roman" w:cs="Times New Roman"/>
                <w:sz w:val="28"/>
                <w:szCs w:val="28"/>
              </w:rPr>
              <w:t xml:space="preserve">26.06.2023 </w:t>
            </w:r>
            <w:r w:rsidRPr="00405C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05C09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  <w:r w:rsidRPr="00405C09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5D6552" w:rsidRPr="00405C09" w:rsidRDefault="005D6552" w:rsidP="0040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4356" w:rsidRPr="00405C09" w:rsidRDefault="00734356" w:rsidP="00734356">
      <w:pPr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05C0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34356" w:rsidRPr="00405C09" w:rsidRDefault="00734356" w:rsidP="00734356">
      <w:pPr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05C09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Главы</w:t>
      </w:r>
    </w:p>
    <w:p w:rsidR="00734356" w:rsidRPr="00405C09" w:rsidRDefault="00734356" w:rsidP="00734356">
      <w:pPr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05C0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734356" w:rsidRDefault="00734356" w:rsidP="00734356">
      <w:pPr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05C09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734356" w:rsidRDefault="00734356" w:rsidP="00734356">
      <w:pPr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sz w:val="28"/>
          <w:szCs w:val="28"/>
        </w:rPr>
      </w:pPr>
      <w:r w:rsidRPr="00405C0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07.06.2011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C0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111-п</w:t>
      </w:r>
    </w:p>
    <w:p w:rsidR="00734356" w:rsidRDefault="00734356" w:rsidP="00405C09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734356" w:rsidRPr="00405C09" w:rsidRDefault="00734356" w:rsidP="00405C09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D6552" w:rsidRPr="00405C09" w:rsidRDefault="005D6552" w:rsidP="00405C09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05C09">
        <w:rPr>
          <w:rFonts w:ascii="Times New Roman" w:hAnsi="Times New Roman"/>
          <w:color w:val="000000"/>
          <w:sz w:val="28"/>
          <w:szCs w:val="28"/>
        </w:rPr>
        <w:t>Общие положения</w:t>
      </w:r>
    </w:p>
    <w:p w:rsidR="005D6552" w:rsidRPr="00405C09" w:rsidRDefault="005D6552" w:rsidP="00405C09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</w:p>
    <w:p w:rsidR="005D6552" w:rsidRPr="00405C09" w:rsidRDefault="005D6552" w:rsidP="00405C09">
      <w:pPr>
        <w:pStyle w:val="a8"/>
        <w:numPr>
          <w:ilvl w:val="1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05C09">
        <w:rPr>
          <w:rFonts w:ascii="Times New Roman" w:hAnsi="Times New Roman"/>
          <w:color w:val="000000"/>
          <w:sz w:val="28"/>
          <w:szCs w:val="28"/>
        </w:rPr>
        <w:t xml:space="preserve">Учредителем ежегодной молодежной премии </w:t>
      </w:r>
      <w:r w:rsidR="00405C09">
        <w:rPr>
          <w:rFonts w:ascii="Times New Roman" w:hAnsi="Times New Roman"/>
          <w:color w:val="000000"/>
          <w:sz w:val="28"/>
          <w:szCs w:val="28"/>
        </w:rPr>
        <w:t>Главы</w:t>
      </w:r>
      <w:r w:rsidRPr="00405C09">
        <w:rPr>
          <w:rFonts w:ascii="Times New Roman" w:hAnsi="Times New Roman"/>
          <w:color w:val="000000"/>
          <w:sz w:val="28"/>
          <w:szCs w:val="28"/>
        </w:rPr>
        <w:t xml:space="preserve"> Калачинского муниципального района (далее </w:t>
      </w:r>
      <w:r w:rsidR="00405C09">
        <w:rPr>
          <w:rFonts w:ascii="Times New Roman" w:hAnsi="Times New Roman"/>
          <w:color w:val="000000"/>
          <w:sz w:val="28"/>
          <w:szCs w:val="28"/>
        </w:rPr>
        <w:t>–</w:t>
      </w:r>
      <w:r w:rsidRPr="00405C09">
        <w:rPr>
          <w:rFonts w:ascii="Times New Roman" w:hAnsi="Times New Roman"/>
          <w:color w:val="000000"/>
          <w:sz w:val="28"/>
          <w:szCs w:val="28"/>
        </w:rPr>
        <w:t xml:space="preserve"> премии) является </w:t>
      </w:r>
      <w:r w:rsidR="00405C09">
        <w:rPr>
          <w:rFonts w:ascii="Times New Roman" w:hAnsi="Times New Roman"/>
          <w:color w:val="000000"/>
          <w:sz w:val="28"/>
          <w:szCs w:val="28"/>
        </w:rPr>
        <w:t>Глава</w:t>
      </w:r>
      <w:r w:rsidRPr="00405C09">
        <w:rPr>
          <w:rFonts w:ascii="Times New Roman" w:hAnsi="Times New Roman"/>
          <w:color w:val="000000"/>
          <w:sz w:val="28"/>
          <w:szCs w:val="28"/>
        </w:rPr>
        <w:t xml:space="preserve"> Калачинского муниципального района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 Омской области</w:t>
      </w:r>
      <w:r w:rsidRPr="00405C09">
        <w:rPr>
          <w:rFonts w:ascii="Times New Roman" w:hAnsi="Times New Roman"/>
          <w:color w:val="000000"/>
          <w:sz w:val="28"/>
          <w:szCs w:val="28"/>
        </w:rPr>
        <w:t>.</w:t>
      </w:r>
    </w:p>
    <w:p w:rsidR="005D6552" w:rsidRPr="00405C09" w:rsidRDefault="005D6552" w:rsidP="00405C09">
      <w:pPr>
        <w:pStyle w:val="a8"/>
        <w:numPr>
          <w:ilvl w:val="1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05C09">
        <w:rPr>
          <w:rFonts w:ascii="Times New Roman" w:hAnsi="Times New Roman"/>
          <w:color w:val="000000"/>
          <w:sz w:val="28"/>
          <w:szCs w:val="28"/>
        </w:rPr>
        <w:t xml:space="preserve">Премия может присуждаться гражданам в возрасте от 14 до 35 лет, проживающим на территории Калачинского муниципального района. </w:t>
      </w:r>
    </w:p>
    <w:p w:rsidR="005D6552" w:rsidRPr="00405C09" w:rsidRDefault="005D6552" w:rsidP="00405C09">
      <w:pPr>
        <w:pStyle w:val="a8"/>
        <w:numPr>
          <w:ilvl w:val="1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C09">
        <w:rPr>
          <w:rFonts w:ascii="Times New Roman" w:hAnsi="Times New Roman"/>
          <w:sz w:val="28"/>
          <w:szCs w:val="28"/>
        </w:rPr>
        <w:t xml:space="preserve">Премия вручается за весомый вклад граждан в реализацию муниципальной молодежной политики, деятельность которых оценивается по следующим критериям: </w:t>
      </w:r>
    </w:p>
    <w:p w:rsidR="005D6552" w:rsidRPr="00405C09" w:rsidRDefault="005D6552" w:rsidP="00405C09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C09">
        <w:rPr>
          <w:rFonts w:ascii="Times New Roman" w:hAnsi="Times New Roman"/>
          <w:sz w:val="28"/>
          <w:szCs w:val="28"/>
        </w:rPr>
        <w:t>разработка и реализация проектов в сфере организации социальной работы с молодежью по месту жительства;</w:t>
      </w:r>
    </w:p>
    <w:p w:rsidR="005D6552" w:rsidRPr="00405C09" w:rsidRDefault="005D6552" w:rsidP="00405C09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C09">
        <w:rPr>
          <w:rFonts w:ascii="Times New Roman" w:hAnsi="Times New Roman"/>
          <w:sz w:val="28"/>
          <w:szCs w:val="28"/>
        </w:rPr>
        <w:t>разработка и реализация социально значимых проектов в сфере организации трудовой занятости молодежи;</w:t>
      </w:r>
    </w:p>
    <w:p w:rsidR="005D6552" w:rsidRPr="00405C09" w:rsidRDefault="005D6552" w:rsidP="00405C09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C09">
        <w:rPr>
          <w:rFonts w:ascii="Times New Roman" w:hAnsi="Times New Roman"/>
          <w:sz w:val="28"/>
          <w:szCs w:val="28"/>
        </w:rPr>
        <w:t>разработка и реализация социально значимых проектов в сфере гражданско-патриотического воспитания молодежи;</w:t>
      </w:r>
    </w:p>
    <w:p w:rsidR="005D6552" w:rsidRPr="00405C09" w:rsidRDefault="005D6552" w:rsidP="00405C09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C09">
        <w:rPr>
          <w:rFonts w:ascii="Times New Roman" w:hAnsi="Times New Roman"/>
          <w:sz w:val="28"/>
          <w:szCs w:val="28"/>
        </w:rPr>
        <w:t>разработка и реализация социально значимых проектов в сфере профилактики подростковой и молодежной преступности и безнадзорности, негативных явлений, пропаганды здорового образа жизни в молодежной среде;</w:t>
      </w:r>
    </w:p>
    <w:p w:rsidR="005D6552" w:rsidRPr="00405C09" w:rsidRDefault="005D6552" w:rsidP="00405C09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C09">
        <w:rPr>
          <w:rFonts w:ascii="Times New Roman" w:hAnsi="Times New Roman"/>
          <w:sz w:val="28"/>
          <w:szCs w:val="28"/>
        </w:rPr>
        <w:t>системное организационное и финансовое содействие в реализации муниципальной молодежной политики;</w:t>
      </w:r>
    </w:p>
    <w:p w:rsidR="005D6552" w:rsidRPr="00405C09" w:rsidRDefault="005D6552" w:rsidP="00405C09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C09">
        <w:rPr>
          <w:rFonts w:ascii="Times New Roman" w:hAnsi="Times New Roman"/>
          <w:sz w:val="28"/>
          <w:szCs w:val="28"/>
        </w:rPr>
        <w:t xml:space="preserve">высокое профессиональное мастерство и эффективные результаты </w:t>
      </w:r>
      <w:r w:rsidR="00405C09">
        <w:rPr>
          <w:rFonts w:ascii="Times New Roman" w:hAnsi="Times New Roman"/>
          <w:sz w:val="28"/>
          <w:szCs w:val="28"/>
        </w:rPr>
        <w:t xml:space="preserve">                    </w:t>
      </w:r>
      <w:r w:rsidRPr="00405C09">
        <w:rPr>
          <w:rFonts w:ascii="Times New Roman" w:hAnsi="Times New Roman"/>
          <w:sz w:val="28"/>
          <w:szCs w:val="28"/>
        </w:rPr>
        <w:t>в сфере реализации муниципальной молодежной политики;</w:t>
      </w:r>
    </w:p>
    <w:p w:rsidR="005D6552" w:rsidRPr="00405C09" w:rsidRDefault="005D6552" w:rsidP="00405C09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C09">
        <w:rPr>
          <w:rFonts w:ascii="Times New Roman" w:hAnsi="Times New Roman"/>
          <w:sz w:val="28"/>
          <w:szCs w:val="28"/>
        </w:rPr>
        <w:t xml:space="preserve">активное развитие и поддержка творческих инициатив </w:t>
      </w:r>
      <w:r w:rsidR="00405C09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405C09">
        <w:rPr>
          <w:rFonts w:ascii="Times New Roman" w:hAnsi="Times New Roman"/>
          <w:sz w:val="28"/>
          <w:szCs w:val="28"/>
        </w:rPr>
        <w:t>и молодежного самоуправления и предпринимательства.</w:t>
      </w:r>
    </w:p>
    <w:p w:rsidR="005D6552" w:rsidRPr="00405C09" w:rsidRDefault="005D6552" w:rsidP="00405C09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05C09">
        <w:rPr>
          <w:rFonts w:ascii="Times New Roman" w:hAnsi="Times New Roman"/>
          <w:sz w:val="28"/>
          <w:szCs w:val="28"/>
        </w:rPr>
        <w:t>качественное выполнение молодыми специалистами своих должностных обязанностей, стремления к личному росту, умения решать проблемы и нести ответственность за принятые решения.</w:t>
      </w:r>
    </w:p>
    <w:p w:rsidR="005D6552" w:rsidRPr="00405C09" w:rsidRDefault="005D6552" w:rsidP="00405C09">
      <w:pPr>
        <w:pStyle w:val="a8"/>
        <w:numPr>
          <w:ilvl w:val="1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C09">
        <w:rPr>
          <w:rFonts w:ascii="Times New Roman" w:hAnsi="Times New Roman"/>
          <w:sz w:val="28"/>
          <w:szCs w:val="28"/>
        </w:rPr>
        <w:t>Установить количество номинантов 18 (восемнадцать) человек, размер Премии 4000 (четыре тысячи) рублей каждому.</w:t>
      </w:r>
    </w:p>
    <w:p w:rsidR="005D6552" w:rsidRPr="00405C09" w:rsidRDefault="005D6552" w:rsidP="00405C09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D6552" w:rsidRPr="00405C09" w:rsidRDefault="005D6552" w:rsidP="00405C09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05C09">
        <w:rPr>
          <w:rFonts w:ascii="Times New Roman" w:hAnsi="Times New Roman"/>
          <w:color w:val="000000"/>
          <w:sz w:val="28"/>
          <w:szCs w:val="28"/>
        </w:rPr>
        <w:t>Порядок выдвижения кандидатов</w:t>
      </w:r>
    </w:p>
    <w:p w:rsidR="005D6552" w:rsidRPr="00405C09" w:rsidRDefault="005D6552" w:rsidP="00405C0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pStyle w:val="a8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05C09">
        <w:rPr>
          <w:rFonts w:ascii="Times New Roman" w:hAnsi="Times New Roman"/>
          <w:color w:val="000000"/>
          <w:sz w:val="28"/>
          <w:szCs w:val="28"/>
        </w:rPr>
        <w:t xml:space="preserve">Выдвижение кандидатов на соискание Премии вправе осуществлять </w:t>
      </w:r>
      <w:r w:rsidR="00405C09" w:rsidRPr="00405C09">
        <w:rPr>
          <w:rFonts w:ascii="Times New Roman" w:hAnsi="Times New Roman"/>
          <w:color w:val="000000"/>
          <w:sz w:val="28"/>
          <w:szCs w:val="28"/>
        </w:rPr>
        <w:t>Главы</w:t>
      </w:r>
      <w:r w:rsidRPr="00405C09">
        <w:rPr>
          <w:rFonts w:ascii="Times New Roman" w:hAnsi="Times New Roman"/>
          <w:color w:val="000000"/>
          <w:sz w:val="28"/>
          <w:szCs w:val="28"/>
        </w:rPr>
        <w:t xml:space="preserve"> сельских поселений, руководители структурных подразделений </w:t>
      </w:r>
      <w:r w:rsidR="00734356">
        <w:rPr>
          <w:rFonts w:ascii="Times New Roman" w:hAnsi="Times New Roman"/>
          <w:color w:val="000000"/>
          <w:sz w:val="28"/>
          <w:szCs w:val="28"/>
        </w:rPr>
        <w:t>А</w:t>
      </w:r>
      <w:r w:rsidRPr="00405C09">
        <w:rPr>
          <w:rFonts w:ascii="Times New Roman" w:hAnsi="Times New Roman"/>
          <w:color w:val="000000"/>
          <w:sz w:val="28"/>
          <w:szCs w:val="28"/>
        </w:rPr>
        <w:t>дминистрации Калачинского муниципального района, руководители предприятий и организаций, действующих на территории Калачинского муниципального района.</w:t>
      </w:r>
    </w:p>
    <w:p w:rsidR="005D6552" w:rsidRPr="00734356" w:rsidRDefault="005D6552" w:rsidP="00734356">
      <w:pPr>
        <w:pStyle w:val="a8"/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356">
        <w:rPr>
          <w:rFonts w:ascii="Times New Roman" w:hAnsi="Times New Roman"/>
          <w:color w:val="000000"/>
          <w:sz w:val="28"/>
          <w:szCs w:val="28"/>
        </w:rPr>
        <w:t xml:space="preserve">Претенденты на получение </w:t>
      </w:r>
      <w:bookmarkStart w:id="1" w:name="YANDEX_21"/>
      <w:bookmarkEnd w:id="1"/>
      <w:r w:rsidRPr="00734356">
        <w:rPr>
          <w:rFonts w:ascii="Times New Roman" w:hAnsi="Times New Roman"/>
          <w:color w:val="000000"/>
          <w:sz w:val="28"/>
          <w:szCs w:val="28"/>
        </w:rPr>
        <w:t xml:space="preserve">премии определяются ежегодно 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на заседании Комиссии по присуждению </w:t>
      </w:r>
      <w:bookmarkStart w:id="2" w:name="YANDEX_22"/>
      <w:bookmarkEnd w:id="2"/>
      <w:r w:rsidRPr="00734356">
        <w:rPr>
          <w:rFonts w:ascii="Times New Roman" w:hAnsi="Times New Roman"/>
          <w:color w:val="000000"/>
          <w:sz w:val="28"/>
          <w:szCs w:val="28"/>
        </w:rPr>
        <w:t xml:space="preserve">молодежной </w:t>
      </w:r>
      <w:bookmarkStart w:id="3" w:name="YANDEX_23"/>
      <w:bookmarkEnd w:id="3"/>
      <w:r w:rsidRPr="00734356">
        <w:rPr>
          <w:rFonts w:ascii="Times New Roman" w:hAnsi="Times New Roman"/>
          <w:color w:val="000000"/>
          <w:sz w:val="28"/>
          <w:szCs w:val="28"/>
        </w:rPr>
        <w:t xml:space="preserve">премии </w:t>
      </w:r>
      <w:r w:rsidR="00405C09" w:rsidRPr="00734356">
        <w:rPr>
          <w:rFonts w:ascii="Times New Roman" w:hAnsi="Times New Roman"/>
          <w:color w:val="000000"/>
          <w:sz w:val="28"/>
          <w:szCs w:val="28"/>
        </w:rPr>
        <w:t>Главы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 Калачинского муниципального района 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Омской области 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(далее – комиссия). Решение комиссии оформляется протоколом. Проект распоряжения </w:t>
      </w:r>
      <w:r w:rsidR="00405C09" w:rsidRPr="00734356">
        <w:rPr>
          <w:rFonts w:ascii="Times New Roman" w:hAnsi="Times New Roman"/>
          <w:color w:val="000000"/>
          <w:sz w:val="28"/>
          <w:szCs w:val="28"/>
        </w:rPr>
        <w:t>Главы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 Калачинского муниципального района 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Омской области </w:t>
      </w:r>
      <w:r w:rsidRPr="00734356">
        <w:rPr>
          <w:rFonts w:ascii="Times New Roman" w:hAnsi="Times New Roman"/>
          <w:color w:val="000000"/>
          <w:sz w:val="28"/>
          <w:szCs w:val="28"/>
        </w:rPr>
        <w:t>о присуждении премии подготавливается Комитетом по делам молодежи, физической культуры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и спорта </w:t>
      </w:r>
      <w:r w:rsidR="00734356">
        <w:rPr>
          <w:rFonts w:ascii="Times New Roman" w:hAnsi="Times New Roman"/>
          <w:color w:val="000000"/>
          <w:sz w:val="28"/>
          <w:szCs w:val="28"/>
        </w:rPr>
        <w:t>А</w:t>
      </w:r>
      <w:r w:rsidRPr="00734356">
        <w:rPr>
          <w:rFonts w:ascii="Times New Roman" w:hAnsi="Times New Roman"/>
          <w:color w:val="000000"/>
          <w:sz w:val="28"/>
          <w:szCs w:val="28"/>
        </w:rPr>
        <w:t>дминистрации Калачинского муниципального района.</w:t>
      </w:r>
    </w:p>
    <w:p w:rsidR="005D6552" w:rsidRPr="00734356" w:rsidRDefault="005D6552" w:rsidP="00734356">
      <w:pPr>
        <w:pStyle w:val="a8"/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4356">
        <w:rPr>
          <w:rFonts w:ascii="Times New Roman" w:hAnsi="Times New Roman"/>
          <w:sz w:val="28"/>
          <w:szCs w:val="28"/>
        </w:rPr>
        <w:t>Комиссия имеет право поощрить юридических и физических лиц, принявших активное участие в подготовке и проведении вручения Премии.</w:t>
      </w:r>
    </w:p>
    <w:p w:rsidR="005D6552" w:rsidRPr="00405C09" w:rsidRDefault="005D6552" w:rsidP="00734356">
      <w:pPr>
        <w:pStyle w:val="a8"/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05C09">
        <w:rPr>
          <w:rFonts w:ascii="Times New Roman" w:hAnsi="Times New Roman"/>
          <w:color w:val="000000"/>
          <w:sz w:val="28"/>
          <w:szCs w:val="28"/>
        </w:rPr>
        <w:t xml:space="preserve">Самовыдвижение на соискание Премии не допускается. </w:t>
      </w:r>
    </w:p>
    <w:p w:rsidR="005D6552" w:rsidRPr="00405C09" w:rsidRDefault="005D6552" w:rsidP="00405C09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05C09">
        <w:rPr>
          <w:rFonts w:ascii="Times New Roman" w:hAnsi="Times New Roman"/>
          <w:color w:val="000000"/>
          <w:sz w:val="28"/>
          <w:szCs w:val="28"/>
        </w:rPr>
        <w:t>Документация, предоставляемая на соискание премии</w:t>
      </w:r>
    </w:p>
    <w:p w:rsidR="005D6552" w:rsidRPr="00405C09" w:rsidRDefault="005D6552" w:rsidP="00405C09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D6552" w:rsidRPr="00734356" w:rsidRDefault="005D6552" w:rsidP="00734356">
      <w:pPr>
        <w:pStyle w:val="a8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356">
        <w:rPr>
          <w:rFonts w:ascii="Times New Roman" w:hAnsi="Times New Roman"/>
          <w:color w:val="000000"/>
          <w:sz w:val="28"/>
          <w:szCs w:val="28"/>
        </w:rPr>
        <w:t xml:space="preserve">Для выдвижения граждан на соискание премии в Комитет по делам молодежи, физической культуры и спорта </w:t>
      </w:r>
      <w:r w:rsidR="00734356">
        <w:rPr>
          <w:rFonts w:ascii="Times New Roman" w:hAnsi="Times New Roman"/>
          <w:color w:val="000000"/>
          <w:sz w:val="28"/>
          <w:szCs w:val="28"/>
        </w:rPr>
        <w:t>А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дминистрации Калачинского муниципального района в срок до 10 июня направляются следующие документы и информационные материалы: </w:t>
      </w:r>
      <w:r w:rsidR="00734356">
        <w:rPr>
          <w:rFonts w:ascii="Times New Roman" w:hAnsi="Times New Roman"/>
          <w:color w:val="000000"/>
          <w:sz w:val="28"/>
          <w:szCs w:val="28"/>
        </w:rPr>
        <w:t>–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 письменное представление 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734356">
        <w:rPr>
          <w:rFonts w:ascii="Times New Roman" w:hAnsi="Times New Roman"/>
          <w:color w:val="000000"/>
          <w:sz w:val="28"/>
          <w:szCs w:val="28"/>
        </w:rPr>
        <w:t>за подписью лиц, указанных в пункте 2.1 настоящего Положения,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                                   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 с указанием конкретных заслуг в сфере реализации муниципальной молодежной политики за предшествующие два года деятельности; </w:t>
      </w:r>
    </w:p>
    <w:p w:rsidR="005D6552" w:rsidRPr="00734356" w:rsidRDefault="005D6552" w:rsidP="00734356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356">
        <w:rPr>
          <w:rFonts w:ascii="Times New Roman" w:hAnsi="Times New Roman"/>
          <w:color w:val="000000"/>
          <w:sz w:val="28"/>
          <w:szCs w:val="28"/>
        </w:rPr>
        <w:t>иные документы и информационные материалы, характеризующие результаты деятельности соискателя в сфере реализации муниципальной молодежной политики согласно критериям, указанным в пункте 1.3 настоящего Положения.</w:t>
      </w:r>
    </w:p>
    <w:p w:rsidR="005D6552" w:rsidRPr="00405C09" w:rsidRDefault="005D6552" w:rsidP="00405C0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D6552" w:rsidRPr="00734356" w:rsidRDefault="005D6552" w:rsidP="0073435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34356">
        <w:rPr>
          <w:rFonts w:ascii="Times New Roman" w:hAnsi="Times New Roman"/>
          <w:color w:val="000000"/>
          <w:sz w:val="28"/>
          <w:szCs w:val="28"/>
        </w:rPr>
        <w:t>Принятие решения о присуждении премии</w:t>
      </w:r>
    </w:p>
    <w:p w:rsidR="005D6552" w:rsidRPr="00405C09" w:rsidRDefault="005D6552" w:rsidP="00405C0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734356" w:rsidRDefault="005D6552" w:rsidP="00734356">
      <w:pPr>
        <w:pStyle w:val="a8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356">
        <w:rPr>
          <w:rFonts w:ascii="Times New Roman" w:hAnsi="Times New Roman"/>
          <w:color w:val="000000"/>
          <w:sz w:val="28"/>
          <w:szCs w:val="28"/>
        </w:rPr>
        <w:t>Предварительное рассмотрение представленных документов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 и материалов о соискателях премии осуществляет Комитет по делам молодежи, физической культуры и спорта </w:t>
      </w:r>
      <w:r w:rsidR="00734356">
        <w:rPr>
          <w:rFonts w:ascii="Times New Roman" w:hAnsi="Times New Roman"/>
          <w:color w:val="000000"/>
          <w:sz w:val="28"/>
          <w:szCs w:val="28"/>
        </w:rPr>
        <w:t>А</w:t>
      </w:r>
      <w:r w:rsidRPr="00734356">
        <w:rPr>
          <w:rFonts w:ascii="Times New Roman" w:hAnsi="Times New Roman"/>
          <w:color w:val="000000"/>
          <w:sz w:val="28"/>
          <w:szCs w:val="28"/>
        </w:rPr>
        <w:t>дминистрации Калачинского муниципального района.</w:t>
      </w:r>
    </w:p>
    <w:p w:rsidR="005D6552" w:rsidRPr="00734356" w:rsidRDefault="005D6552" w:rsidP="00734356">
      <w:pPr>
        <w:pStyle w:val="a8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356">
        <w:rPr>
          <w:rFonts w:ascii="Times New Roman" w:hAnsi="Times New Roman"/>
          <w:color w:val="000000"/>
          <w:sz w:val="28"/>
          <w:szCs w:val="28"/>
        </w:rPr>
        <w:t xml:space="preserve">Комитет по делам молодежи, физической культуры и спорта </w:t>
      </w:r>
      <w:r w:rsidR="00734356">
        <w:rPr>
          <w:rFonts w:ascii="Times New Roman" w:hAnsi="Times New Roman"/>
          <w:color w:val="000000"/>
          <w:sz w:val="28"/>
          <w:szCs w:val="28"/>
        </w:rPr>
        <w:t>А</w:t>
      </w:r>
      <w:r w:rsidR="00734356" w:rsidRPr="00734356">
        <w:rPr>
          <w:rFonts w:ascii="Times New Roman" w:hAnsi="Times New Roman"/>
          <w:color w:val="000000"/>
          <w:sz w:val="28"/>
          <w:szCs w:val="28"/>
        </w:rPr>
        <w:t>дминистрации Калачинского муниципального района</w:t>
      </w:r>
      <w:r w:rsidR="00734356" w:rsidRPr="007343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вправе запросить 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у субъектов, представивших соискателя на премию, дополнительные документы и материалы на соискателя. </w:t>
      </w:r>
    </w:p>
    <w:p w:rsidR="005D6552" w:rsidRPr="00734356" w:rsidRDefault="005D6552" w:rsidP="00734356">
      <w:pPr>
        <w:pStyle w:val="a8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356">
        <w:rPr>
          <w:rFonts w:ascii="Times New Roman" w:hAnsi="Times New Roman"/>
          <w:color w:val="000000"/>
          <w:sz w:val="28"/>
          <w:szCs w:val="28"/>
        </w:rPr>
        <w:lastRenderedPageBreak/>
        <w:t xml:space="preserve">Отбор и формирование списка соискателей премии осуществляет конкурсная комиссия, персональный состав которой утверждается распоряжением </w:t>
      </w:r>
      <w:r w:rsidR="00405C09" w:rsidRPr="00734356">
        <w:rPr>
          <w:rFonts w:ascii="Times New Roman" w:hAnsi="Times New Roman"/>
          <w:color w:val="000000"/>
          <w:sz w:val="28"/>
          <w:szCs w:val="28"/>
        </w:rPr>
        <w:t>Главы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 Калачинского муниципального района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 Омской области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D6552" w:rsidRPr="00734356" w:rsidRDefault="005D6552" w:rsidP="00734356">
      <w:pPr>
        <w:pStyle w:val="a8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356">
        <w:rPr>
          <w:rFonts w:ascii="Times New Roman" w:hAnsi="Times New Roman"/>
          <w:color w:val="000000"/>
          <w:sz w:val="28"/>
          <w:szCs w:val="28"/>
        </w:rPr>
        <w:t xml:space="preserve">Решение о присуждении премии принимается </w:t>
      </w:r>
      <w:r w:rsidR="00734356">
        <w:rPr>
          <w:rFonts w:ascii="Times New Roman" w:hAnsi="Times New Roman"/>
          <w:color w:val="000000"/>
          <w:sz w:val="28"/>
          <w:szCs w:val="28"/>
        </w:rPr>
        <w:t>Г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лавой Калачинского муниципального района 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Омской области </w:t>
      </w:r>
      <w:r w:rsidRPr="00734356">
        <w:rPr>
          <w:rFonts w:ascii="Times New Roman" w:hAnsi="Times New Roman"/>
          <w:color w:val="000000"/>
          <w:sz w:val="28"/>
          <w:szCs w:val="28"/>
        </w:rPr>
        <w:t>с учетом мнения комиссии.</w:t>
      </w:r>
    </w:p>
    <w:p w:rsidR="005D6552" w:rsidRPr="00405C09" w:rsidRDefault="005D6552" w:rsidP="00405C0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D6552" w:rsidRPr="00734356" w:rsidRDefault="005D6552" w:rsidP="0073435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34356">
        <w:rPr>
          <w:rFonts w:ascii="Times New Roman" w:hAnsi="Times New Roman"/>
          <w:color w:val="000000"/>
          <w:sz w:val="28"/>
          <w:szCs w:val="28"/>
        </w:rPr>
        <w:t>Вручение премии</w:t>
      </w:r>
    </w:p>
    <w:p w:rsidR="005D6552" w:rsidRPr="00405C09" w:rsidRDefault="005D6552" w:rsidP="00405C0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734356" w:rsidRDefault="005D6552" w:rsidP="00734356">
      <w:pPr>
        <w:pStyle w:val="a8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356">
        <w:rPr>
          <w:rFonts w:ascii="Times New Roman" w:hAnsi="Times New Roman"/>
          <w:color w:val="000000"/>
          <w:sz w:val="28"/>
          <w:szCs w:val="28"/>
        </w:rPr>
        <w:t xml:space="preserve">Вручение премии производится </w:t>
      </w:r>
      <w:r w:rsidR="00734356">
        <w:rPr>
          <w:rFonts w:ascii="Times New Roman" w:hAnsi="Times New Roman"/>
          <w:color w:val="000000"/>
          <w:sz w:val="28"/>
          <w:szCs w:val="28"/>
        </w:rPr>
        <w:t>Г</w:t>
      </w:r>
      <w:r w:rsidRPr="00734356">
        <w:rPr>
          <w:rFonts w:ascii="Times New Roman" w:hAnsi="Times New Roman"/>
          <w:color w:val="000000"/>
          <w:sz w:val="28"/>
          <w:szCs w:val="28"/>
        </w:rPr>
        <w:t>лавой Калачинского муниципального района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 Омской области 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либо по его поручению иным должностным лицом в торжественной обстановке в канун празднования Дня Российской молодежи. </w:t>
      </w:r>
    </w:p>
    <w:p w:rsidR="005D6552" w:rsidRPr="00734356" w:rsidRDefault="005D6552" w:rsidP="00734356">
      <w:pPr>
        <w:pStyle w:val="a8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4356">
        <w:rPr>
          <w:rFonts w:ascii="Times New Roman" w:hAnsi="Times New Roman"/>
          <w:sz w:val="28"/>
          <w:szCs w:val="28"/>
        </w:rPr>
        <w:t>Информация о дате и месте вручения Премии публикуется</w:t>
      </w:r>
      <w:r w:rsidR="00734356">
        <w:rPr>
          <w:rFonts w:ascii="Times New Roman" w:hAnsi="Times New Roman"/>
          <w:sz w:val="28"/>
          <w:szCs w:val="28"/>
        </w:rPr>
        <w:t xml:space="preserve">                         </w:t>
      </w:r>
      <w:r w:rsidRPr="00734356">
        <w:rPr>
          <w:rFonts w:ascii="Times New Roman" w:hAnsi="Times New Roman"/>
          <w:sz w:val="28"/>
          <w:szCs w:val="28"/>
        </w:rPr>
        <w:t xml:space="preserve"> в средствах массовой информации. </w:t>
      </w:r>
    </w:p>
    <w:p w:rsidR="005D6552" w:rsidRPr="00734356" w:rsidRDefault="005D6552" w:rsidP="00734356">
      <w:pPr>
        <w:pStyle w:val="a8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356">
        <w:rPr>
          <w:rFonts w:ascii="Times New Roman" w:hAnsi="Times New Roman"/>
          <w:color w:val="000000"/>
          <w:sz w:val="28"/>
          <w:szCs w:val="28"/>
        </w:rPr>
        <w:t xml:space="preserve">Лицам, которым присуждена </w:t>
      </w:r>
      <w:bookmarkStart w:id="4" w:name="YANDEX_26"/>
      <w:bookmarkEnd w:id="4"/>
      <w:r w:rsidRPr="00734356">
        <w:rPr>
          <w:rFonts w:ascii="Times New Roman" w:hAnsi="Times New Roman"/>
          <w:color w:val="000000"/>
          <w:sz w:val="28"/>
          <w:szCs w:val="28"/>
        </w:rPr>
        <w:t xml:space="preserve">премия, вручается Благодарственное письмо </w:t>
      </w:r>
      <w:r w:rsidR="00405C09" w:rsidRPr="00734356">
        <w:rPr>
          <w:rFonts w:ascii="Times New Roman" w:hAnsi="Times New Roman"/>
          <w:color w:val="000000"/>
          <w:sz w:val="28"/>
          <w:szCs w:val="28"/>
        </w:rPr>
        <w:t>Главы</w:t>
      </w:r>
      <w:r w:rsidRPr="00734356">
        <w:rPr>
          <w:rFonts w:ascii="Times New Roman" w:hAnsi="Times New Roman"/>
          <w:color w:val="000000"/>
          <w:sz w:val="28"/>
          <w:szCs w:val="28"/>
        </w:rPr>
        <w:t xml:space="preserve"> Калачинского муниципального района</w:t>
      </w:r>
      <w:r w:rsidR="00734356">
        <w:rPr>
          <w:rFonts w:ascii="Times New Roman" w:hAnsi="Times New Roman"/>
          <w:color w:val="000000"/>
          <w:sz w:val="28"/>
          <w:szCs w:val="28"/>
        </w:rPr>
        <w:t xml:space="preserve"> Омской области</w:t>
      </w:r>
      <w:r w:rsidRPr="00734356">
        <w:rPr>
          <w:rFonts w:ascii="Times New Roman" w:hAnsi="Times New Roman"/>
          <w:color w:val="000000"/>
          <w:sz w:val="28"/>
          <w:szCs w:val="28"/>
        </w:rPr>
        <w:t>.</w:t>
      </w:r>
    </w:p>
    <w:p w:rsidR="005D6552" w:rsidRPr="00405C09" w:rsidRDefault="005D6552" w:rsidP="00405C0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D6552" w:rsidRPr="00405C09" w:rsidRDefault="005D6552" w:rsidP="00405C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D6552" w:rsidRPr="00405C09" w:rsidSect="00734356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9AB" w:rsidRDefault="000609AB" w:rsidP="00734356">
      <w:pPr>
        <w:spacing w:after="0" w:line="240" w:lineRule="auto"/>
      </w:pPr>
      <w:r>
        <w:separator/>
      </w:r>
    </w:p>
  </w:endnote>
  <w:endnote w:type="continuationSeparator" w:id="0">
    <w:p w:rsidR="000609AB" w:rsidRDefault="000609AB" w:rsidP="00734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9AB" w:rsidRDefault="000609AB" w:rsidP="00734356">
      <w:pPr>
        <w:spacing w:after="0" w:line="240" w:lineRule="auto"/>
      </w:pPr>
      <w:r>
        <w:separator/>
      </w:r>
    </w:p>
  </w:footnote>
  <w:footnote w:type="continuationSeparator" w:id="0">
    <w:p w:rsidR="000609AB" w:rsidRDefault="000609AB" w:rsidP="00734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0385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34356" w:rsidRPr="00734356" w:rsidRDefault="00734356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43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343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343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463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343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4356" w:rsidRDefault="007343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55EB2"/>
    <w:multiLevelType w:val="hybridMultilevel"/>
    <w:tmpl w:val="B89A97F0"/>
    <w:lvl w:ilvl="0" w:tplc="C888A79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D02FE4"/>
    <w:multiLevelType w:val="hybridMultilevel"/>
    <w:tmpl w:val="D21647FE"/>
    <w:lvl w:ilvl="0" w:tplc="EC3AF0A0">
      <w:start w:val="1"/>
      <w:numFmt w:val="decimal"/>
      <w:suff w:val="space"/>
      <w:lvlText w:val="%1."/>
      <w:lvlJc w:val="left"/>
      <w:pPr>
        <w:ind w:left="709" w:firstLine="708"/>
      </w:pPr>
      <w:rPr>
        <w:rFonts w:hint="default"/>
        <w:b w:val="0"/>
        <w:w w:val="1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6AF4733"/>
    <w:multiLevelType w:val="multilevel"/>
    <w:tmpl w:val="9B48C246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7D239E7"/>
    <w:multiLevelType w:val="multilevel"/>
    <w:tmpl w:val="D88E61B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98732F5"/>
    <w:multiLevelType w:val="hybridMultilevel"/>
    <w:tmpl w:val="32C4E682"/>
    <w:lvl w:ilvl="0" w:tplc="15D29B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2196E6A"/>
    <w:multiLevelType w:val="hybridMultilevel"/>
    <w:tmpl w:val="EA463244"/>
    <w:lvl w:ilvl="0" w:tplc="604CB29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B1923D9"/>
    <w:multiLevelType w:val="multilevel"/>
    <w:tmpl w:val="9B48C246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60B66B07"/>
    <w:multiLevelType w:val="multilevel"/>
    <w:tmpl w:val="D88E61B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6BF84DD4"/>
    <w:multiLevelType w:val="multilevel"/>
    <w:tmpl w:val="3378DA0E"/>
    <w:lvl w:ilvl="0">
      <w:start w:val="1"/>
      <w:numFmt w:val="decimal"/>
      <w:suff w:val="space"/>
      <w:lvlText w:val="%1."/>
      <w:lvlJc w:val="left"/>
      <w:pPr>
        <w:ind w:left="0" w:firstLine="708"/>
      </w:pPr>
      <w:rPr>
        <w:rFonts w:hint="default"/>
        <w:b w:val="0"/>
        <w:w w:val="100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7C39674C"/>
    <w:multiLevelType w:val="hybridMultilevel"/>
    <w:tmpl w:val="58DA08A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E554EA5"/>
    <w:multiLevelType w:val="multilevel"/>
    <w:tmpl w:val="D676E468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8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ED"/>
    <w:rsid w:val="000609AB"/>
    <w:rsid w:val="00334634"/>
    <w:rsid w:val="00405C09"/>
    <w:rsid w:val="004B2193"/>
    <w:rsid w:val="005A1E93"/>
    <w:rsid w:val="005D6552"/>
    <w:rsid w:val="006B3A0E"/>
    <w:rsid w:val="00716FED"/>
    <w:rsid w:val="0073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061F2"/>
  <w15:docId w15:val="{D06AF0E8-EA61-4532-85C4-A108A476F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D6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5D6552"/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5D6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5D6552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5D6552"/>
    <w:rPr>
      <w:rFonts w:ascii="Calibri" w:eastAsia="Times New Roman" w:hAnsi="Calibri" w:cs="Times New Roman"/>
      <w:lang w:eastAsia="ru-RU"/>
    </w:rPr>
  </w:style>
  <w:style w:type="character" w:customStyle="1" w:styleId="a7">
    <w:name w:val="Цветовое выделение"/>
    <w:uiPriority w:val="99"/>
    <w:rsid w:val="005D6552"/>
    <w:rPr>
      <w:b/>
      <w:bCs w:val="0"/>
      <w:color w:val="000080"/>
    </w:rPr>
  </w:style>
  <w:style w:type="paragraph" w:styleId="a8">
    <w:name w:val="List Paragraph"/>
    <w:basedOn w:val="a"/>
    <w:uiPriority w:val="34"/>
    <w:qFormat/>
    <w:rsid w:val="005D655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2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2193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4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34356"/>
  </w:style>
  <w:style w:type="paragraph" w:styleId="ad">
    <w:name w:val="footer"/>
    <w:basedOn w:val="a"/>
    <w:link w:val="ae"/>
    <w:uiPriority w:val="99"/>
    <w:unhideWhenUsed/>
    <w:rsid w:val="00734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3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RePack by Diakov</cp:lastModifiedBy>
  <cp:revision>6</cp:revision>
  <cp:lastPrinted>2023-06-26T09:15:00Z</cp:lastPrinted>
  <dcterms:created xsi:type="dcterms:W3CDTF">2023-06-22T03:16:00Z</dcterms:created>
  <dcterms:modified xsi:type="dcterms:W3CDTF">2023-06-26T09:15:00Z</dcterms:modified>
</cp:coreProperties>
</file>