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2A6" w:rsidRDefault="002C62A6" w:rsidP="00AF3622"/>
    <w:p w:rsidR="002C62A6" w:rsidRPr="002C62A6" w:rsidRDefault="005263C7" w:rsidP="002C62A6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ПРОЕКТ</w:t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C62A6" w:rsidRPr="002C62A6" w:rsidTr="00AD767B">
        <w:tc>
          <w:tcPr>
            <w:tcW w:w="9356" w:type="dxa"/>
          </w:tcPr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 xml:space="preserve">СОВЕТ </w:t>
            </w:r>
          </w:p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>КАЛАЧИНСКОГО МУНИЦИПАЛЬНОГО РАЙОНА</w:t>
            </w:r>
          </w:p>
          <w:p w:rsidR="002C62A6" w:rsidRPr="002C62A6" w:rsidRDefault="002C62A6" w:rsidP="002C62A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>ОМСКОЙ ОБЛАСТИ</w:t>
            </w:r>
          </w:p>
          <w:p w:rsidR="002C62A6" w:rsidRPr="002C62A6" w:rsidRDefault="002C62A6" w:rsidP="002C62A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2C62A6" w:rsidRPr="002C62A6" w:rsidRDefault="002C62A6" w:rsidP="002C62A6">
            <w:pPr>
              <w:keepNext/>
              <w:spacing w:after="0" w:line="240" w:lineRule="auto"/>
              <w:ind w:right="-103" w:hanging="107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36"/>
                <w:szCs w:val="36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2C62A6" w:rsidRPr="002C62A6" w:rsidRDefault="002C62A6" w:rsidP="002C62A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0"/>
                <w:lang w:eastAsia="ru-RU"/>
              </w:rPr>
            </w:pPr>
          </w:p>
          <w:p w:rsidR="002C62A6" w:rsidRPr="002C62A6" w:rsidRDefault="002C62A6" w:rsidP="002C62A6">
            <w:pPr>
              <w:tabs>
                <w:tab w:val="left" w:pos="4571"/>
                <w:tab w:val="left" w:pos="6330"/>
              </w:tabs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_________ 202</w:t>
            </w:r>
            <w:r w:rsidR="00537A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ab/>
              <w:t xml:space="preserve">         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              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 </w:t>
            </w:r>
            <w:r w:rsidR="005263C7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 №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РС</w:t>
            </w:r>
          </w:p>
          <w:p w:rsidR="002C62A6" w:rsidRPr="002C62A6" w:rsidRDefault="002C62A6" w:rsidP="002C62A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</w:t>
      </w:r>
      <w:r w:rsidR="009B38E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изменений 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дополнений в Устав Калачинского </w:t>
      </w: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 Омской области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2C62A6" w:rsidRPr="002C62A6" w:rsidRDefault="002C62A6" w:rsidP="00205366">
      <w:pPr>
        <w:widowControl w:val="0"/>
        <w:tabs>
          <w:tab w:val="left" w:pos="467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C62A6" w:rsidRPr="002C62A6" w:rsidRDefault="002C62A6" w:rsidP="005263C7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Федеральным законом от 06.10.2003 № 131</w:t>
      </w:r>
      <w:r w:rsidR="005263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263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</w:t>
      </w:r>
      <w:r w:rsidR="00F5604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«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</w:t>
      </w:r>
      <w:r w:rsidR="00562E1A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Законом Омской области от 06.11.2014 №</w:t>
      </w:r>
      <w:r w:rsidR="00715B27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1674</w:t>
      </w:r>
      <w:r w:rsidR="005263C7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15B27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5263C7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15B27" w:rsidRPr="007C0F0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ОЗ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263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отдельных вопросах реализации Федерального закона 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562E1A" w:rsidRP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территории Омской области</w:t>
      </w:r>
      <w:r w:rsidR="00562E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»,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Уставом Калачинского муниципального района Омской области, Совет Калачинского муниципального района Омской области </w:t>
      </w:r>
      <w:r w:rsidR="005263C7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2C62A6" w:rsidRDefault="00562E1A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</w:t>
      </w:r>
      <w:r w:rsidR="00537AB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следующие </w:t>
      </w:r>
      <w:r w:rsidR="009B38E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изменения</w:t>
      </w:r>
      <w:r w:rsidR="005A1A0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дополнения</w:t>
      </w:r>
      <w:r w:rsidR="005B77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Устав 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Калачинского муниципального района Омской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Устав)</w:t>
      </w:r>
      <w:r w:rsid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862B42" w:rsidRDefault="00C33A81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33A81">
        <w:rPr>
          <w:rFonts w:ascii="Times New Roman" w:eastAsiaTheme="minorEastAsia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Pr="00C33A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862B42" w:rsidRPr="00862B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части 2 статьи 8 слова «избирательной комиссией муниципального района» заменить словами «избирательной комиссией, организующей подготовку и проведение выборов в органы местного самоуправления, местного референдума»;</w:t>
      </w:r>
    </w:p>
    <w:p w:rsidR="00F24DBB" w:rsidRPr="00F24DBB" w:rsidRDefault="00862B4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1.2. 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статье </w:t>
      </w:r>
      <w:r w:rsid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>27.3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862B42" w:rsidRPr="00862B42" w:rsidRDefault="00862B4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а) </w:t>
      </w:r>
      <w:r w:rsidRPr="00862B4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подпункте «а» пункта 2 части 3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 местного референдума»;</w:t>
      </w:r>
    </w:p>
    <w:p w:rsidR="00862B42" w:rsidRDefault="00862B4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</w:t>
      </w:r>
      <w:r w:rsidRPr="00862B42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в подпункте «б» пункта 2 части 3 слова «избирательной комиссии муниципального образования» заменить словами «избирательной комиссии, организующей подготовку и проведение выборов в органы местного самоуправления, местного референдума»;</w:t>
      </w:r>
    </w:p>
    <w:p w:rsidR="00F24DBB" w:rsidRPr="00F24DBB" w:rsidRDefault="00862B4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в) 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часть </w:t>
      </w:r>
      <w:r w:rsid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11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признать утратившей силу;</w:t>
      </w:r>
    </w:p>
    <w:p w:rsidR="00F24DBB" w:rsidRPr="00F24DBB" w:rsidRDefault="00862B4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) дополнить частью </w:t>
      </w:r>
      <w:r w:rsid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>17</w:t>
      </w:r>
      <w:r w:rsidR="00F24DBB"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24DBB" w:rsidRDefault="00F24DBB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«17</w:t>
      </w:r>
      <w:r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Полномочия депутата </w:t>
      </w:r>
      <w:r w:rsidR="009737FC" w:rsidRPr="009737F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Калачинского муниципального района</w:t>
      </w:r>
      <w:r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прекращаются досрочно решением </w:t>
      </w:r>
      <w:r w:rsidR="009737FC" w:rsidRPr="009737F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Совета Калачинского муниципального района</w:t>
      </w:r>
      <w:r w:rsidR="009737F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отсутствия депутата без уважительных причин на всех заседаниях представительного органа муниципального </w:t>
      </w:r>
      <w:r w:rsidRPr="00F24DB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образования в течение шести месяцев подряд.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</w:p>
    <w:p w:rsidR="00862B42" w:rsidRDefault="007A2410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1.3. </w:t>
      </w:r>
      <w:r w:rsidR="00862B4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статью </w:t>
      </w:r>
      <w:r w:rsidR="005E6298">
        <w:rPr>
          <w:rFonts w:ascii="Times New Roman" w:eastAsiaTheme="minorEastAsia" w:hAnsi="Times New Roman" w:cs="Times New Roman"/>
          <w:sz w:val="28"/>
          <w:szCs w:val="28"/>
          <w:lang w:eastAsia="ru-RU"/>
        </w:rPr>
        <w:t>32 Устава исключить.</w:t>
      </w:r>
    </w:p>
    <w:p w:rsidR="000158C1" w:rsidRPr="00321322" w:rsidRDefault="00562E1A" w:rsidP="00526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Главе Калачинского муниципального района Омской области </w:t>
      </w:r>
      <w:r w:rsidR="00A23D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порядке, установленным Федеральным законом от 21.07.2005 № 97</w:t>
      </w:r>
      <w:r w:rsidR="00A23D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A23DA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ФЗ             </w:t>
      </w:r>
      <w:proofErr w:type="gramStart"/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770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«</w:t>
      </w:r>
      <w:proofErr w:type="gramEnd"/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321322" w:rsidRPr="00321322">
        <w:t xml:space="preserve"> </w:t>
      </w:r>
      <w:r w:rsidR="00321322" w:rsidRP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регистрации ус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тавов муниципальных образований», предоставить </w:t>
      </w:r>
      <w:r w:rsidR="00E209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изменения и </w:t>
      </w:r>
      <w:r w:rsidR="00FA04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дополнения в Устав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государственную регистрацию.</w:t>
      </w:r>
    </w:p>
    <w:p w:rsidR="00321322" w:rsidRDefault="00FA04D2" w:rsidP="005263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 (обн</w:t>
      </w:r>
      <w:r w:rsidR="00A23DAB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ародования), произведенного посл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его государственной регистрации.</w:t>
      </w:r>
    </w:p>
    <w:p w:rsidR="00913505" w:rsidRDefault="00913505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63C7" w:rsidRDefault="005263C7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263C7" w:rsidRDefault="005263C7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5"/>
        <w:gridCol w:w="4679"/>
      </w:tblGrid>
      <w:tr w:rsidR="003D5E3C" w:rsidRPr="005263C7" w:rsidTr="00894C60">
        <w:tc>
          <w:tcPr>
            <w:tcW w:w="4785" w:type="dxa"/>
            <w:shd w:val="clear" w:color="auto" w:fill="auto"/>
          </w:tcPr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sz w:val="28"/>
              </w:rPr>
            </w:pPr>
            <w:r w:rsidRPr="005263C7">
              <w:rPr>
                <w:rFonts w:ascii="Times New Roman" w:hAnsi="Times New Roman" w:cs="Times New Roman"/>
                <w:sz w:val="28"/>
              </w:rPr>
              <w:t>Председатель Совета</w:t>
            </w:r>
          </w:p>
          <w:p w:rsidR="003D5E3C" w:rsidRPr="005263C7" w:rsidRDefault="003D5E3C" w:rsidP="00205366">
            <w:pPr>
              <w:tabs>
                <w:tab w:val="left" w:pos="6581"/>
              </w:tabs>
              <w:spacing w:line="360" w:lineRule="auto"/>
              <w:ind w:right="-1"/>
              <w:rPr>
                <w:rFonts w:ascii="Times New Roman" w:hAnsi="Times New Roman" w:cs="Times New Roman"/>
                <w:sz w:val="28"/>
              </w:rPr>
            </w:pPr>
          </w:p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</w:pPr>
            <w:r w:rsidRPr="005263C7">
              <w:rPr>
                <w:rFonts w:ascii="Times New Roman" w:hAnsi="Times New Roman" w:cs="Times New Roman"/>
                <w:sz w:val="28"/>
              </w:rPr>
              <w:t>_________________В.В. Приходько</w:t>
            </w:r>
          </w:p>
        </w:tc>
        <w:tc>
          <w:tcPr>
            <w:tcW w:w="4785" w:type="dxa"/>
            <w:shd w:val="clear" w:color="auto" w:fill="auto"/>
          </w:tcPr>
          <w:p w:rsidR="003D5E3C" w:rsidRPr="005263C7" w:rsidRDefault="00205366" w:rsidP="005263C7">
            <w:pPr>
              <w:spacing w:after="0"/>
              <w:ind w:left="41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Глава</w:t>
            </w:r>
            <w:r w:rsidR="003D5E3C" w:rsidRPr="005263C7">
              <w:rPr>
                <w:rFonts w:ascii="Times New Roman" w:hAnsi="Times New Roman" w:cs="Times New Roman"/>
                <w:sz w:val="28"/>
              </w:rPr>
              <w:t xml:space="preserve"> Калачинского муниципального района</w:t>
            </w:r>
          </w:p>
          <w:p w:rsidR="003D5E3C" w:rsidRPr="005263C7" w:rsidRDefault="003D5E3C" w:rsidP="00205366">
            <w:pPr>
              <w:spacing w:after="0" w:line="360" w:lineRule="auto"/>
              <w:ind w:left="41"/>
              <w:rPr>
                <w:rFonts w:ascii="Times New Roman" w:hAnsi="Times New Roman" w:cs="Times New Roman"/>
                <w:sz w:val="28"/>
              </w:rPr>
            </w:pPr>
          </w:p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sz w:val="28"/>
              </w:rPr>
            </w:pPr>
            <w:r w:rsidRPr="005263C7">
              <w:rPr>
                <w:rFonts w:ascii="Times New Roman" w:hAnsi="Times New Roman" w:cs="Times New Roman"/>
                <w:sz w:val="28"/>
              </w:rPr>
              <w:t>_________________</w:t>
            </w:r>
            <w:r w:rsidR="00205366">
              <w:rPr>
                <w:rFonts w:ascii="Times New Roman" w:hAnsi="Times New Roman" w:cs="Times New Roman"/>
                <w:sz w:val="28"/>
              </w:rPr>
              <w:t xml:space="preserve">Ф.А. </w:t>
            </w:r>
            <w:proofErr w:type="spellStart"/>
            <w:r w:rsidR="00205366">
              <w:rPr>
                <w:rFonts w:ascii="Times New Roman" w:hAnsi="Times New Roman" w:cs="Times New Roman"/>
                <w:sz w:val="28"/>
              </w:rPr>
              <w:t>Мецлер</w:t>
            </w:r>
            <w:proofErr w:type="spellEnd"/>
          </w:p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sz w:val="28"/>
              </w:rPr>
            </w:pPr>
          </w:p>
          <w:p w:rsidR="003D5E3C" w:rsidRPr="005263C7" w:rsidRDefault="003D5E3C" w:rsidP="00894C60">
            <w:pPr>
              <w:tabs>
                <w:tab w:val="left" w:pos="6581"/>
              </w:tabs>
              <w:spacing w:line="312" w:lineRule="exact"/>
              <w:ind w:right="-1"/>
              <w:rPr>
                <w:rFonts w:ascii="Times New Roman" w:hAnsi="Times New Roman" w:cs="Times New Roman"/>
                <w:color w:val="000000"/>
                <w:spacing w:val="3"/>
              </w:rPr>
            </w:pPr>
          </w:p>
        </w:tc>
      </w:tr>
    </w:tbl>
    <w:p w:rsidR="00205366" w:rsidRDefault="00205366" w:rsidP="00AF3622">
      <w:pPr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p w:rsidR="008A2148" w:rsidRDefault="002C62A6" w:rsidP="00AF3622"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«____» </w:t>
      </w:r>
      <w:r w:rsidR="00205366">
        <w:rPr>
          <w:rFonts w:ascii="Times New Roman" w:eastAsiaTheme="minorEastAsia" w:hAnsi="Times New Roman" w:cs="Times New Roman"/>
          <w:sz w:val="28"/>
          <w:szCs w:val="20"/>
          <w:lang w:eastAsia="ru-RU"/>
        </w:rPr>
        <w:t>июня</w:t>
      </w:r>
      <w:r w:rsidR="005263C7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</w:t>
      </w: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>202</w:t>
      </w:r>
      <w:r w:rsidR="005E6298">
        <w:rPr>
          <w:rFonts w:ascii="Times New Roman" w:eastAsiaTheme="minorEastAsia" w:hAnsi="Times New Roman" w:cs="Times New Roman"/>
          <w:sz w:val="28"/>
          <w:szCs w:val="20"/>
          <w:lang w:eastAsia="ru-RU"/>
        </w:rPr>
        <w:t>3</w:t>
      </w: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года</w:t>
      </w:r>
    </w:p>
    <w:sectPr w:rsidR="008A2148" w:rsidSect="00161A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22"/>
    <w:rsid w:val="00015880"/>
    <w:rsid w:val="000158C1"/>
    <w:rsid w:val="00027287"/>
    <w:rsid w:val="00030EE9"/>
    <w:rsid w:val="00077073"/>
    <w:rsid w:val="001311C2"/>
    <w:rsid w:val="00153980"/>
    <w:rsid w:val="00161AC6"/>
    <w:rsid w:val="001A0FED"/>
    <w:rsid w:val="001B2BBD"/>
    <w:rsid w:val="001E69BD"/>
    <w:rsid w:val="00204E18"/>
    <w:rsid w:val="00205366"/>
    <w:rsid w:val="0021064E"/>
    <w:rsid w:val="00234D87"/>
    <w:rsid w:val="002857F4"/>
    <w:rsid w:val="0029160D"/>
    <w:rsid w:val="002C62A6"/>
    <w:rsid w:val="002C6C19"/>
    <w:rsid w:val="002F0097"/>
    <w:rsid w:val="00310077"/>
    <w:rsid w:val="003130AB"/>
    <w:rsid w:val="00321322"/>
    <w:rsid w:val="00332521"/>
    <w:rsid w:val="00336E76"/>
    <w:rsid w:val="00353B5B"/>
    <w:rsid w:val="00364163"/>
    <w:rsid w:val="00382225"/>
    <w:rsid w:val="003D5E3C"/>
    <w:rsid w:val="00406612"/>
    <w:rsid w:val="004341FE"/>
    <w:rsid w:val="00434E34"/>
    <w:rsid w:val="004841C0"/>
    <w:rsid w:val="004A0CE7"/>
    <w:rsid w:val="004B1BE3"/>
    <w:rsid w:val="004C6B89"/>
    <w:rsid w:val="00502700"/>
    <w:rsid w:val="005263C7"/>
    <w:rsid w:val="00526A26"/>
    <w:rsid w:val="00537AB0"/>
    <w:rsid w:val="0054073B"/>
    <w:rsid w:val="00562E1A"/>
    <w:rsid w:val="005767E7"/>
    <w:rsid w:val="005A1A0F"/>
    <w:rsid w:val="005B62E5"/>
    <w:rsid w:val="005B682A"/>
    <w:rsid w:val="005B7735"/>
    <w:rsid w:val="005E6298"/>
    <w:rsid w:val="00605A73"/>
    <w:rsid w:val="00644667"/>
    <w:rsid w:val="006D48EA"/>
    <w:rsid w:val="00715B27"/>
    <w:rsid w:val="007430DC"/>
    <w:rsid w:val="0076388D"/>
    <w:rsid w:val="00764AE5"/>
    <w:rsid w:val="00783141"/>
    <w:rsid w:val="007A2410"/>
    <w:rsid w:val="007B6BCB"/>
    <w:rsid w:val="007C0F09"/>
    <w:rsid w:val="007C6F33"/>
    <w:rsid w:val="007D516E"/>
    <w:rsid w:val="007E63B9"/>
    <w:rsid w:val="0081387B"/>
    <w:rsid w:val="0081645B"/>
    <w:rsid w:val="00842D4F"/>
    <w:rsid w:val="00844359"/>
    <w:rsid w:val="0086156B"/>
    <w:rsid w:val="00862B42"/>
    <w:rsid w:val="008702C7"/>
    <w:rsid w:val="008A2148"/>
    <w:rsid w:val="008B2E5A"/>
    <w:rsid w:val="008B3FC6"/>
    <w:rsid w:val="00913505"/>
    <w:rsid w:val="00930C3A"/>
    <w:rsid w:val="009737FC"/>
    <w:rsid w:val="009A5429"/>
    <w:rsid w:val="009B38E1"/>
    <w:rsid w:val="00A23DAB"/>
    <w:rsid w:val="00A35AF2"/>
    <w:rsid w:val="00A5724B"/>
    <w:rsid w:val="00A646E9"/>
    <w:rsid w:val="00A85AF4"/>
    <w:rsid w:val="00A8618E"/>
    <w:rsid w:val="00AE23BF"/>
    <w:rsid w:val="00AF3622"/>
    <w:rsid w:val="00B272ED"/>
    <w:rsid w:val="00B86ADD"/>
    <w:rsid w:val="00BE136A"/>
    <w:rsid w:val="00C1502C"/>
    <w:rsid w:val="00C24B3F"/>
    <w:rsid w:val="00C33A81"/>
    <w:rsid w:val="00C567EB"/>
    <w:rsid w:val="00C72769"/>
    <w:rsid w:val="00C84607"/>
    <w:rsid w:val="00C878B8"/>
    <w:rsid w:val="00D119DD"/>
    <w:rsid w:val="00D4279F"/>
    <w:rsid w:val="00D86060"/>
    <w:rsid w:val="00DD1B4C"/>
    <w:rsid w:val="00DF58E6"/>
    <w:rsid w:val="00E065BF"/>
    <w:rsid w:val="00E20955"/>
    <w:rsid w:val="00E2263E"/>
    <w:rsid w:val="00E33CC2"/>
    <w:rsid w:val="00E36E97"/>
    <w:rsid w:val="00E47032"/>
    <w:rsid w:val="00E917FF"/>
    <w:rsid w:val="00EF3783"/>
    <w:rsid w:val="00F24DBB"/>
    <w:rsid w:val="00F40AEF"/>
    <w:rsid w:val="00F56044"/>
    <w:rsid w:val="00F77D6F"/>
    <w:rsid w:val="00FA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3230"/>
  <w15:docId w15:val="{9F75AB06-CFF3-4B40-97F7-F96B93A4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C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RePack by Diakov</cp:lastModifiedBy>
  <cp:revision>11</cp:revision>
  <cp:lastPrinted>2023-05-03T02:46:00Z</cp:lastPrinted>
  <dcterms:created xsi:type="dcterms:W3CDTF">2023-04-28T02:05:00Z</dcterms:created>
  <dcterms:modified xsi:type="dcterms:W3CDTF">2023-06-22T04:46:00Z</dcterms:modified>
</cp:coreProperties>
</file>