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Default="00B81D3A" w:rsidP="00AA7DD6"/>
    <w:p w:rsidR="00B81D3A" w:rsidRPr="00B17F4C" w:rsidRDefault="00B81D3A" w:rsidP="00B17F4C">
      <w:pPr>
        <w:ind w:left="3539" w:firstLine="709"/>
        <w:jc w:val="right"/>
        <w:rPr>
          <w:b/>
          <w:sz w:val="28"/>
          <w:szCs w:val="28"/>
        </w:rPr>
      </w:pPr>
      <w:r>
        <w:rPr>
          <w:sz w:val="28"/>
          <w:szCs w:val="28"/>
        </w:rPr>
        <w:tab/>
      </w:r>
      <w:r w:rsidR="002B66B8">
        <w:rPr>
          <w:sz w:val="28"/>
          <w:szCs w:val="28"/>
        </w:rPr>
        <w:t>ПРОЕКТ</w:t>
      </w:r>
    </w:p>
    <w:p w:rsidR="00B81D3A" w:rsidRPr="002B66B8" w:rsidRDefault="00B81D3A" w:rsidP="002B66B8">
      <w:pPr>
        <w:jc w:val="center"/>
        <w:rPr>
          <w:b/>
          <w:sz w:val="32"/>
          <w:szCs w:val="32"/>
        </w:rPr>
      </w:pPr>
      <w:r w:rsidRPr="002B66B8">
        <w:rPr>
          <w:b/>
          <w:sz w:val="32"/>
          <w:szCs w:val="32"/>
        </w:rPr>
        <w:t>СОВЕТ</w:t>
      </w:r>
    </w:p>
    <w:p w:rsidR="00B81D3A" w:rsidRPr="002B66B8" w:rsidRDefault="00B81D3A" w:rsidP="002B66B8">
      <w:pPr>
        <w:jc w:val="center"/>
        <w:rPr>
          <w:b/>
          <w:sz w:val="32"/>
          <w:szCs w:val="32"/>
        </w:rPr>
      </w:pPr>
      <w:r w:rsidRPr="002B66B8">
        <w:rPr>
          <w:b/>
          <w:sz w:val="32"/>
          <w:szCs w:val="32"/>
        </w:rPr>
        <w:t>КАЛАЧИНСКОГО МУНИЦИПАЛЬНОГО РАЙОНА</w:t>
      </w:r>
    </w:p>
    <w:p w:rsidR="00B81D3A" w:rsidRPr="002B66B8" w:rsidRDefault="002B66B8" w:rsidP="002B66B8">
      <w:pPr>
        <w:jc w:val="center"/>
        <w:rPr>
          <w:b/>
          <w:sz w:val="32"/>
          <w:szCs w:val="32"/>
        </w:rPr>
      </w:pPr>
      <w:r w:rsidRPr="002B66B8">
        <w:rPr>
          <w:b/>
          <w:sz w:val="32"/>
          <w:szCs w:val="32"/>
        </w:rPr>
        <w:t xml:space="preserve">ОМСКОЙ </w:t>
      </w:r>
      <w:r w:rsidR="00B81D3A" w:rsidRPr="002B66B8">
        <w:rPr>
          <w:b/>
          <w:sz w:val="32"/>
          <w:szCs w:val="32"/>
        </w:rPr>
        <w:t>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2B66B8" w:rsidRDefault="00B81D3A" w:rsidP="00B81D3A">
      <w:pPr>
        <w:pStyle w:val="ConsTitle"/>
        <w:widowControl/>
        <w:ind w:right="0"/>
        <w:jc w:val="center"/>
        <w:rPr>
          <w:rFonts w:ascii="Times New Roman" w:hAnsi="Times New Roman"/>
          <w:sz w:val="36"/>
          <w:szCs w:val="36"/>
        </w:rPr>
      </w:pPr>
      <w:r w:rsidRPr="002B66B8">
        <w:rPr>
          <w:rFonts w:ascii="Times New Roman" w:hAnsi="Times New Roman"/>
          <w:sz w:val="36"/>
          <w:szCs w:val="36"/>
        </w:rPr>
        <w:t>РЕШЕНИЕ</w:t>
      </w:r>
    </w:p>
    <w:p w:rsidR="00B81D3A" w:rsidRDefault="00B81D3A" w:rsidP="00B81D3A">
      <w:pPr>
        <w:jc w:val="center"/>
        <w:rPr>
          <w:b/>
          <w:sz w:val="28"/>
          <w:szCs w:val="28"/>
        </w:rPr>
      </w:pPr>
    </w:p>
    <w:p w:rsidR="000F4B00" w:rsidRDefault="002B66B8" w:rsidP="000F4B00">
      <w:pPr>
        <w:rPr>
          <w:b/>
          <w:sz w:val="28"/>
          <w:szCs w:val="28"/>
        </w:rPr>
      </w:pPr>
      <w:r>
        <w:rPr>
          <w:b/>
          <w:sz w:val="28"/>
          <w:szCs w:val="28"/>
        </w:rPr>
        <w:t>_______</w:t>
      </w:r>
      <w:r w:rsidR="00FD308E">
        <w:rPr>
          <w:b/>
          <w:sz w:val="28"/>
          <w:szCs w:val="28"/>
        </w:rPr>
        <w:t xml:space="preserve"> </w:t>
      </w:r>
      <w:r w:rsidR="000F4B00">
        <w:rPr>
          <w:b/>
          <w:sz w:val="28"/>
          <w:szCs w:val="28"/>
        </w:rPr>
        <w:t>202</w:t>
      </w:r>
      <w:r w:rsidR="0077798E">
        <w:rPr>
          <w:b/>
          <w:sz w:val="28"/>
          <w:szCs w:val="28"/>
        </w:rPr>
        <w:t>5</w:t>
      </w:r>
      <w:r>
        <w:rPr>
          <w:b/>
          <w:sz w:val="28"/>
          <w:szCs w:val="28"/>
        </w:rPr>
        <w:t xml:space="preserve"> года</w:t>
      </w:r>
      <w:r w:rsidR="000F4B00">
        <w:rPr>
          <w:b/>
          <w:sz w:val="28"/>
          <w:szCs w:val="28"/>
        </w:rPr>
        <w:t xml:space="preserve">                                                    </w:t>
      </w:r>
      <w:r>
        <w:rPr>
          <w:b/>
          <w:sz w:val="28"/>
          <w:szCs w:val="28"/>
        </w:rPr>
        <w:t xml:space="preserve">                              №</w:t>
      </w:r>
      <w:r w:rsidR="006424C6">
        <w:rPr>
          <w:b/>
          <w:sz w:val="28"/>
          <w:szCs w:val="28"/>
        </w:rPr>
        <w:t xml:space="preserve"> </w:t>
      </w:r>
      <w:r w:rsidR="000F4B00">
        <w:rPr>
          <w:b/>
          <w:sz w:val="28"/>
          <w:szCs w:val="28"/>
        </w:rPr>
        <w:t>-</w:t>
      </w:r>
      <w:r>
        <w:rPr>
          <w:b/>
          <w:sz w:val="28"/>
          <w:szCs w:val="28"/>
        </w:rPr>
        <w:t xml:space="preserve"> </w:t>
      </w:r>
      <w:r w:rsidR="000F4B00">
        <w:rPr>
          <w:b/>
          <w:sz w:val="28"/>
          <w:szCs w:val="28"/>
        </w:rPr>
        <w:t>РС</w:t>
      </w:r>
    </w:p>
    <w:p w:rsidR="000F4B00" w:rsidRPr="00A16D2E" w:rsidRDefault="000F4B00" w:rsidP="00B81D3A">
      <w:pPr>
        <w:jc w:val="center"/>
        <w:rPr>
          <w:b/>
          <w:sz w:val="28"/>
          <w:szCs w:val="28"/>
        </w:rPr>
      </w:pPr>
    </w:p>
    <w:p w:rsidR="005636BC" w:rsidRDefault="005636BC" w:rsidP="005636BC">
      <w:pPr>
        <w:jc w:val="center"/>
        <w:rPr>
          <w:sz w:val="28"/>
        </w:rPr>
      </w:pPr>
      <w:r>
        <w:rPr>
          <w:sz w:val="28"/>
        </w:rPr>
        <w:t xml:space="preserve">Об утверждении схемы одномандатных округов для проведения </w:t>
      </w:r>
    </w:p>
    <w:p w:rsidR="005636BC" w:rsidRDefault="005636BC" w:rsidP="005636BC">
      <w:pPr>
        <w:jc w:val="center"/>
        <w:rPr>
          <w:sz w:val="28"/>
        </w:rPr>
      </w:pPr>
      <w:r>
        <w:rPr>
          <w:sz w:val="28"/>
        </w:rPr>
        <w:t>выборов депутатов Совета Калачинского муниципального района</w:t>
      </w:r>
    </w:p>
    <w:p w:rsidR="005636BC" w:rsidRDefault="0019371B" w:rsidP="005636BC">
      <w:pPr>
        <w:jc w:val="center"/>
        <w:rPr>
          <w:sz w:val="28"/>
        </w:rPr>
      </w:pPr>
      <w:r>
        <w:rPr>
          <w:sz w:val="28"/>
        </w:rPr>
        <w:t>Омской области</w:t>
      </w:r>
    </w:p>
    <w:p w:rsidR="00C9171D" w:rsidRPr="00B81D3A" w:rsidRDefault="00C9171D" w:rsidP="005636BC">
      <w:pPr>
        <w:jc w:val="center"/>
        <w:rPr>
          <w:b/>
          <w:sz w:val="28"/>
          <w:szCs w:val="28"/>
        </w:rPr>
      </w:pPr>
    </w:p>
    <w:p w:rsidR="005636BC" w:rsidRDefault="005636BC" w:rsidP="005636BC">
      <w:pPr>
        <w:ind w:firstLine="709"/>
        <w:jc w:val="both"/>
        <w:rPr>
          <w:sz w:val="28"/>
        </w:rPr>
      </w:pPr>
      <w:r>
        <w:rPr>
          <w:sz w:val="28"/>
        </w:rPr>
        <w:t xml:space="preserve">В соответствии </w:t>
      </w:r>
      <w:r w:rsidR="006064B2">
        <w:rPr>
          <w:sz w:val="28"/>
        </w:rPr>
        <w:t>с пунктом 2 статьи</w:t>
      </w:r>
      <w:r>
        <w:rPr>
          <w:sz w:val="28"/>
        </w:rPr>
        <w:t xml:space="preserve"> 8 Закона Омской области </w:t>
      </w:r>
      <w:r w:rsidR="006064B2">
        <w:rPr>
          <w:sz w:val="28"/>
        </w:rPr>
        <w:t xml:space="preserve">                   от 7 июля 2003 года </w:t>
      </w:r>
      <w:r>
        <w:rPr>
          <w:sz w:val="28"/>
        </w:rPr>
        <w:t xml:space="preserve">№ 456 – ОЗ «О выборах в органы местного самоуправления Омской области», Федеральным законом от 06.10.2003 </w:t>
      </w:r>
      <w:r w:rsidR="006064B2">
        <w:rPr>
          <w:sz w:val="28"/>
        </w:rPr>
        <w:t xml:space="preserve">            </w:t>
      </w:r>
      <w:r>
        <w:rPr>
          <w:sz w:val="28"/>
        </w:rPr>
        <w:t>№ 131-ФЗ «Об общих принципах организации местного самоуправления в Российской федерации», Уставом Калачинского муниципального района Омской области, Совет Калачинского муниципального района</w:t>
      </w:r>
      <w:r w:rsidR="006064B2">
        <w:rPr>
          <w:sz w:val="28"/>
        </w:rPr>
        <w:t xml:space="preserve"> Омской области</w:t>
      </w:r>
      <w:r>
        <w:rPr>
          <w:sz w:val="28"/>
        </w:rPr>
        <w:t xml:space="preserve"> РЕШИЛ:</w:t>
      </w:r>
    </w:p>
    <w:p w:rsidR="0019371B" w:rsidRPr="0019371B" w:rsidRDefault="005636BC" w:rsidP="0019371B">
      <w:pPr>
        <w:pStyle w:val="ab"/>
        <w:numPr>
          <w:ilvl w:val="0"/>
          <w:numId w:val="21"/>
        </w:numPr>
        <w:ind w:left="0" w:firstLine="709"/>
        <w:jc w:val="both"/>
        <w:rPr>
          <w:sz w:val="28"/>
        </w:rPr>
      </w:pPr>
      <w:r w:rsidRPr="0019371B">
        <w:rPr>
          <w:sz w:val="28"/>
        </w:rPr>
        <w:t xml:space="preserve">Утвердить схему избирательных округов для проведения выборов депутатов Совета Калачинского муниципального района </w:t>
      </w:r>
      <w:r w:rsidR="0019371B">
        <w:rPr>
          <w:sz w:val="28"/>
        </w:rPr>
        <w:t>Омской области (прилагается).</w:t>
      </w:r>
    </w:p>
    <w:p w:rsidR="00E475C7" w:rsidRPr="009C63DC" w:rsidRDefault="005636BC" w:rsidP="00E475C7">
      <w:pPr>
        <w:shd w:val="clear" w:color="auto" w:fill="FFFFFF"/>
        <w:tabs>
          <w:tab w:val="left" w:pos="6581"/>
        </w:tabs>
        <w:spacing w:line="312" w:lineRule="exact"/>
        <w:ind w:right="-1" w:firstLine="851"/>
        <w:jc w:val="both"/>
        <w:rPr>
          <w:sz w:val="28"/>
          <w:szCs w:val="28"/>
        </w:rPr>
      </w:pPr>
      <w:r>
        <w:rPr>
          <w:sz w:val="28"/>
        </w:rPr>
        <w:t>2</w:t>
      </w:r>
      <w:r w:rsidR="002C613B">
        <w:rPr>
          <w:sz w:val="28"/>
        </w:rPr>
        <w:t xml:space="preserve">. </w:t>
      </w:r>
      <w:r w:rsidR="002C613B">
        <w:rPr>
          <w:color w:val="000000" w:themeColor="text1"/>
          <w:sz w:val="28"/>
          <w:szCs w:val="28"/>
        </w:rPr>
        <w:t xml:space="preserve">Разместить настоящее решение </w:t>
      </w:r>
      <w:r w:rsidR="00E475C7" w:rsidRPr="009C63DC">
        <w:rPr>
          <w:sz w:val="28"/>
          <w:szCs w:val="28"/>
        </w:rPr>
        <w:t>в сетевом издании – «Портал размещения правовых актов Калачинского муниципального района Омской области», доменное имя сайта в информационно-телекоммуникационной сети «Интернет» – «ADMKALACHINSK.RU».</w:t>
      </w:r>
    </w:p>
    <w:p w:rsidR="005E3DE6" w:rsidRDefault="005E3DE6" w:rsidP="00E475C7">
      <w:pPr>
        <w:ind w:firstLine="709"/>
        <w:jc w:val="both"/>
        <w:rPr>
          <w:color w:val="000000" w:themeColor="text1"/>
          <w:sz w:val="28"/>
          <w:szCs w:val="28"/>
        </w:rPr>
      </w:pPr>
    </w:p>
    <w:p w:rsidR="002B66B8" w:rsidRDefault="002B66B8" w:rsidP="002C613B">
      <w:pPr>
        <w:ind w:firstLine="697"/>
        <w:jc w:val="both"/>
        <w:rPr>
          <w:color w:val="000000" w:themeColor="text1"/>
          <w:sz w:val="28"/>
          <w:szCs w:val="28"/>
        </w:rPr>
      </w:pPr>
    </w:p>
    <w:p w:rsidR="00154104" w:rsidRDefault="00154104" w:rsidP="002C613B">
      <w:pPr>
        <w:ind w:firstLine="697"/>
        <w:jc w:val="both"/>
        <w:rPr>
          <w:color w:val="000000" w:themeColor="text1"/>
          <w:sz w:val="28"/>
          <w:szCs w:val="28"/>
        </w:rPr>
      </w:pPr>
    </w:p>
    <w:tbl>
      <w:tblPr>
        <w:tblW w:w="0" w:type="auto"/>
        <w:tblInd w:w="108" w:type="dxa"/>
        <w:tblLook w:val="04A0" w:firstRow="1" w:lastRow="0" w:firstColumn="1" w:lastColumn="0" w:noHBand="0" w:noVBand="1"/>
      </w:tblPr>
      <w:tblGrid>
        <w:gridCol w:w="4465"/>
        <w:gridCol w:w="4498"/>
      </w:tblGrid>
      <w:tr w:rsidR="005E3DE6" w:rsidTr="005E3DE6">
        <w:trPr>
          <w:trHeight w:val="1453"/>
        </w:trPr>
        <w:tc>
          <w:tcPr>
            <w:tcW w:w="4578" w:type="dxa"/>
          </w:tcPr>
          <w:p w:rsidR="005E3DE6" w:rsidRDefault="005E3DE6">
            <w:pPr>
              <w:ind w:left="-105" w:firstLine="105"/>
              <w:rPr>
                <w:sz w:val="28"/>
                <w:szCs w:val="22"/>
                <w:lang w:eastAsia="en-US"/>
              </w:rPr>
            </w:pPr>
            <w:r>
              <w:rPr>
                <w:sz w:val="28"/>
              </w:rPr>
              <w:t>Председатель Совета</w:t>
            </w:r>
          </w:p>
          <w:p w:rsidR="005E3DE6" w:rsidRDefault="005E3DE6">
            <w:pPr>
              <w:rPr>
                <w:sz w:val="28"/>
              </w:rPr>
            </w:pPr>
          </w:p>
          <w:p w:rsidR="005E3DE6" w:rsidRDefault="005E3DE6">
            <w:pPr>
              <w:rPr>
                <w:sz w:val="28"/>
              </w:rPr>
            </w:pPr>
          </w:p>
          <w:p w:rsidR="005E3DE6" w:rsidRDefault="005E3DE6">
            <w:pPr>
              <w:ind w:right="-6" w:firstLine="37"/>
              <w:jc w:val="both"/>
              <w:rPr>
                <w:sz w:val="28"/>
                <w:szCs w:val="28"/>
                <w:lang w:eastAsia="en-US"/>
              </w:rPr>
            </w:pPr>
            <w:r>
              <w:rPr>
                <w:sz w:val="28"/>
              </w:rPr>
              <w:t>________________В.В. Приходько</w:t>
            </w:r>
          </w:p>
        </w:tc>
        <w:tc>
          <w:tcPr>
            <w:tcW w:w="4601" w:type="dxa"/>
          </w:tcPr>
          <w:p w:rsidR="005E3DE6" w:rsidRDefault="005E3DE6">
            <w:pPr>
              <w:rPr>
                <w:sz w:val="28"/>
                <w:szCs w:val="22"/>
                <w:lang w:eastAsia="en-US"/>
              </w:rPr>
            </w:pPr>
            <w:r>
              <w:rPr>
                <w:sz w:val="28"/>
              </w:rPr>
              <w:t>Глава Калачинского</w:t>
            </w:r>
          </w:p>
          <w:p w:rsidR="005E3DE6" w:rsidRDefault="005E3DE6">
            <w:pPr>
              <w:rPr>
                <w:sz w:val="28"/>
              </w:rPr>
            </w:pPr>
            <w:r>
              <w:rPr>
                <w:sz w:val="28"/>
              </w:rPr>
              <w:t>муниципального района</w:t>
            </w:r>
          </w:p>
          <w:p w:rsidR="005E3DE6" w:rsidRDefault="005E3DE6">
            <w:pPr>
              <w:rPr>
                <w:sz w:val="28"/>
              </w:rPr>
            </w:pPr>
          </w:p>
          <w:p w:rsidR="005E3DE6" w:rsidRDefault="005E3DE6">
            <w:pPr>
              <w:jc w:val="both"/>
              <w:rPr>
                <w:sz w:val="28"/>
              </w:rPr>
            </w:pPr>
            <w:r>
              <w:rPr>
                <w:sz w:val="28"/>
              </w:rPr>
              <w:t xml:space="preserve">_________________Ф.А. </w:t>
            </w:r>
            <w:proofErr w:type="spellStart"/>
            <w:r>
              <w:rPr>
                <w:sz w:val="28"/>
              </w:rPr>
              <w:t>Мецлер</w:t>
            </w:r>
            <w:proofErr w:type="spellEnd"/>
          </w:p>
          <w:p w:rsidR="00154104" w:rsidRDefault="00154104">
            <w:pPr>
              <w:jc w:val="both"/>
              <w:rPr>
                <w:sz w:val="28"/>
              </w:rPr>
            </w:pPr>
          </w:p>
          <w:p w:rsidR="00154104" w:rsidRDefault="00154104">
            <w:pPr>
              <w:jc w:val="both"/>
              <w:rPr>
                <w:sz w:val="28"/>
              </w:rPr>
            </w:pPr>
          </w:p>
          <w:p w:rsidR="00154104" w:rsidRDefault="00154104">
            <w:pPr>
              <w:jc w:val="both"/>
              <w:rPr>
                <w:sz w:val="28"/>
              </w:rPr>
            </w:pPr>
          </w:p>
          <w:p w:rsidR="00154104" w:rsidRDefault="00154104">
            <w:pPr>
              <w:jc w:val="both"/>
              <w:rPr>
                <w:sz w:val="28"/>
              </w:rPr>
            </w:pPr>
          </w:p>
          <w:p w:rsidR="00154104" w:rsidRDefault="00154104">
            <w:pPr>
              <w:jc w:val="both"/>
              <w:rPr>
                <w:sz w:val="28"/>
              </w:rPr>
            </w:pPr>
          </w:p>
          <w:p w:rsidR="00154104" w:rsidRDefault="00154104">
            <w:pPr>
              <w:jc w:val="both"/>
              <w:rPr>
                <w:sz w:val="28"/>
                <w:szCs w:val="28"/>
                <w:lang w:eastAsia="en-US"/>
              </w:rPr>
            </w:pPr>
          </w:p>
        </w:tc>
      </w:tr>
    </w:tbl>
    <w:p w:rsidR="005E3DE6" w:rsidRDefault="005E3DE6" w:rsidP="005E3DE6">
      <w:pPr>
        <w:widowControl w:val="0"/>
        <w:autoSpaceDE w:val="0"/>
        <w:autoSpaceDN w:val="0"/>
        <w:adjustRightInd w:val="0"/>
        <w:rPr>
          <w:sz w:val="28"/>
          <w:szCs w:val="28"/>
          <w:lang w:eastAsia="en-US"/>
        </w:rPr>
      </w:pPr>
    </w:p>
    <w:p w:rsidR="005E3DE6" w:rsidRDefault="002B66B8" w:rsidP="005E3DE6">
      <w:pPr>
        <w:widowControl w:val="0"/>
        <w:autoSpaceDE w:val="0"/>
        <w:autoSpaceDN w:val="0"/>
        <w:adjustRightInd w:val="0"/>
        <w:rPr>
          <w:sz w:val="28"/>
          <w:szCs w:val="28"/>
        </w:rPr>
      </w:pPr>
      <w:r>
        <w:rPr>
          <w:sz w:val="28"/>
          <w:szCs w:val="28"/>
        </w:rPr>
        <w:t>___</w:t>
      </w:r>
      <w:r w:rsidR="005E3DE6">
        <w:rPr>
          <w:sz w:val="28"/>
          <w:szCs w:val="28"/>
        </w:rPr>
        <w:t xml:space="preserve"> </w:t>
      </w:r>
      <w:r w:rsidR="00154104">
        <w:rPr>
          <w:sz w:val="28"/>
          <w:szCs w:val="28"/>
        </w:rPr>
        <w:t>апреля</w:t>
      </w:r>
      <w:r w:rsidR="005E3DE6">
        <w:rPr>
          <w:sz w:val="28"/>
          <w:szCs w:val="28"/>
        </w:rPr>
        <w:t xml:space="preserve"> 2025 года</w:t>
      </w:r>
    </w:p>
    <w:p w:rsidR="00875E62" w:rsidRPr="00BE6CDB" w:rsidRDefault="00875E62">
      <w:pPr>
        <w:rPr>
          <w:color w:val="FF0000"/>
          <w:sz w:val="28"/>
          <w:szCs w:val="28"/>
        </w:rPr>
      </w:pPr>
      <w:bookmarkStart w:id="0" w:name="_GoBack"/>
      <w:bookmarkEnd w:id="0"/>
    </w:p>
    <w:sectPr w:rsidR="00875E62" w:rsidRPr="00BE6CDB"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31D" w:rsidRDefault="00C5431D" w:rsidP="00DA2E2B">
      <w:r>
        <w:separator/>
      </w:r>
    </w:p>
  </w:endnote>
  <w:endnote w:type="continuationSeparator" w:id="0">
    <w:p w:rsidR="00C5431D" w:rsidRDefault="00C5431D"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31D" w:rsidRDefault="00C5431D" w:rsidP="00DA2E2B">
      <w:r>
        <w:separator/>
      </w:r>
    </w:p>
  </w:footnote>
  <w:footnote w:type="continuationSeparator" w:id="0">
    <w:p w:rsidR="00C5431D" w:rsidRDefault="00C5431D"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5673E">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E2CE0"/>
    <w:multiLevelType w:val="hybridMultilevel"/>
    <w:tmpl w:val="B90A422C"/>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EE930C4"/>
    <w:multiLevelType w:val="hybridMultilevel"/>
    <w:tmpl w:val="4566EDD8"/>
    <w:lvl w:ilvl="0" w:tplc="9D5E9C22">
      <w:start w:val="13"/>
      <w:numFmt w:val="decimal"/>
      <w:lvlText w:val="%1."/>
      <w:lvlJc w:val="left"/>
      <w:pPr>
        <w:ind w:left="1075" w:hanging="3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15:restartNumberingAfterBreak="0">
    <w:nsid w:val="222B1058"/>
    <w:multiLevelType w:val="hybridMultilevel"/>
    <w:tmpl w:val="D16EEDCC"/>
    <w:lvl w:ilvl="0" w:tplc="9E6408B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5"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2E7443CF"/>
    <w:multiLevelType w:val="hybridMultilevel"/>
    <w:tmpl w:val="93C0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09C075C"/>
    <w:multiLevelType w:val="hybridMultilevel"/>
    <w:tmpl w:val="92BA588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4ACC3685"/>
    <w:multiLevelType w:val="hybridMultilevel"/>
    <w:tmpl w:val="39B05E18"/>
    <w:lvl w:ilvl="0" w:tplc="9E1C2C26">
      <w:start w:val="3"/>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2" w15:restartNumberingAfterBreak="0">
    <w:nsid w:val="5A63538D"/>
    <w:multiLevelType w:val="hybridMultilevel"/>
    <w:tmpl w:val="3B4E9B8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E506CB2"/>
    <w:multiLevelType w:val="hybridMultilevel"/>
    <w:tmpl w:val="230CD740"/>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28C32DC"/>
    <w:multiLevelType w:val="hybridMultilevel"/>
    <w:tmpl w:val="8EC480D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35019C0"/>
    <w:multiLevelType w:val="hybridMultilevel"/>
    <w:tmpl w:val="556ECBF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7" w15:restartNumberingAfterBreak="0">
    <w:nsid w:val="790D30A4"/>
    <w:multiLevelType w:val="hybridMultilevel"/>
    <w:tmpl w:val="F8A2F592"/>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9F15398"/>
    <w:multiLevelType w:val="hybridMultilevel"/>
    <w:tmpl w:val="76505C0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
  </w:num>
  <w:num w:numId="3">
    <w:abstractNumId w:val="9"/>
  </w:num>
  <w:num w:numId="4">
    <w:abstractNumId w:val="16"/>
  </w:num>
  <w:num w:numId="5">
    <w:abstractNumId w:val="10"/>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1"/>
  </w:num>
  <w:num w:numId="12">
    <w:abstractNumId w:val="14"/>
  </w:num>
  <w:num w:numId="13">
    <w:abstractNumId w:val="6"/>
  </w:num>
  <w:num w:numId="14">
    <w:abstractNumId w:val="0"/>
  </w:num>
  <w:num w:numId="15">
    <w:abstractNumId w:val="1"/>
  </w:num>
  <w:num w:numId="16">
    <w:abstractNumId w:val="13"/>
  </w:num>
  <w:num w:numId="17">
    <w:abstractNumId w:val="15"/>
  </w:num>
  <w:num w:numId="18">
    <w:abstractNumId w:val="7"/>
  </w:num>
  <w:num w:numId="19">
    <w:abstractNumId w:val="12"/>
  </w:num>
  <w:num w:numId="20">
    <w:abstractNumId w:val="1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AA9"/>
    <w:rsid w:val="00006C9A"/>
    <w:rsid w:val="000073CC"/>
    <w:rsid w:val="0000754F"/>
    <w:rsid w:val="00012EA4"/>
    <w:rsid w:val="0001527B"/>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4D9A"/>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4A"/>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27C"/>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2B0E"/>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104"/>
    <w:rsid w:val="00154635"/>
    <w:rsid w:val="00155E25"/>
    <w:rsid w:val="001560CD"/>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5A5"/>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371B"/>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517F"/>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8CA"/>
    <w:rsid w:val="00210C96"/>
    <w:rsid w:val="0021171D"/>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A9"/>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66B8"/>
    <w:rsid w:val="002B72D3"/>
    <w:rsid w:val="002B7783"/>
    <w:rsid w:val="002B7C76"/>
    <w:rsid w:val="002B7CFC"/>
    <w:rsid w:val="002C0CE0"/>
    <w:rsid w:val="002C1A8E"/>
    <w:rsid w:val="002C2092"/>
    <w:rsid w:val="002C4490"/>
    <w:rsid w:val="002C508A"/>
    <w:rsid w:val="002C55AE"/>
    <w:rsid w:val="002C613B"/>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1DC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07CCC"/>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3D4"/>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44E"/>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4D65"/>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400D"/>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6BC"/>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3DE6"/>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4B2"/>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B77"/>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73E"/>
    <w:rsid w:val="00756840"/>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98E"/>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03B1"/>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2B3"/>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BB"/>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1B17"/>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C0B"/>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52B8"/>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BC1"/>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242"/>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A38"/>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6097"/>
    <w:rsid w:val="00AB715E"/>
    <w:rsid w:val="00AC1D32"/>
    <w:rsid w:val="00AC37C1"/>
    <w:rsid w:val="00AC3A35"/>
    <w:rsid w:val="00AC3A64"/>
    <w:rsid w:val="00AC3D54"/>
    <w:rsid w:val="00AC4401"/>
    <w:rsid w:val="00AC4A2F"/>
    <w:rsid w:val="00AC53D6"/>
    <w:rsid w:val="00AC5D10"/>
    <w:rsid w:val="00AC60AD"/>
    <w:rsid w:val="00AC6460"/>
    <w:rsid w:val="00AC66F2"/>
    <w:rsid w:val="00AC68B5"/>
    <w:rsid w:val="00AC691B"/>
    <w:rsid w:val="00AC7E5B"/>
    <w:rsid w:val="00AD01C7"/>
    <w:rsid w:val="00AD0855"/>
    <w:rsid w:val="00AD0B8C"/>
    <w:rsid w:val="00AD0BC8"/>
    <w:rsid w:val="00AD1186"/>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474BF"/>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4A3E"/>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3C84"/>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31D"/>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65F"/>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1F9F"/>
    <w:rsid w:val="00E42272"/>
    <w:rsid w:val="00E426A8"/>
    <w:rsid w:val="00E427D0"/>
    <w:rsid w:val="00E42CAB"/>
    <w:rsid w:val="00E42E28"/>
    <w:rsid w:val="00E438C5"/>
    <w:rsid w:val="00E44544"/>
    <w:rsid w:val="00E44EFA"/>
    <w:rsid w:val="00E44FC5"/>
    <w:rsid w:val="00E46B09"/>
    <w:rsid w:val="00E470EB"/>
    <w:rsid w:val="00E475C7"/>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77FDD"/>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E7BAE"/>
    <w:rsid w:val="00EF0345"/>
    <w:rsid w:val="00EF070D"/>
    <w:rsid w:val="00EF07AE"/>
    <w:rsid w:val="00EF0B7C"/>
    <w:rsid w:val="00EF26FA"/>
    <w:rsid w:val="00EF378C"/>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308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7A3D7F-591B-45D9-91AB-0620BFB4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260650088">
      <w:bodyDiv w:val="1"/>
      <w:marLeft w:val="0"/>
      <w:marRight w:val="0"/>
      <w:marTop w:val="0"/>
      <w:marBottom w:val="0"/>
      <w:divBdr>
        <w:top w:val="none" w:sz="0" w:space="0" w:color="auto"/>
        <w:left w:val="none" w:sz="0" w:space="0" w:color="auto"/>
        <w:bottom w:val="none" w:sz="0" w:space="0" w:color="auto"/>
        <w:right w:val="none" w:sz="0" w:space="0" w:color="auto"/>
      </w:divBdr>
    </w:div>
    <w:div w:id="515769646">
      <w:bodyDiv w:val="1"/>
      <w:marLeft w:val="0"/>
      <w:marRight w:val="0"/>
      <w:marTop w:val="0"/>
      <w:marBottom w:val="0"/>
      <w:divBdr>
        <w:top w:val="none" w:sz="0" w:space="0" w:color="auto"/>
        <w:left w:val="none" w:sz="0" w:space="0" w:color="auto"/>
        <w:bottom w:val="none" w:sz="0" w:space="0" w:color="auto"/>
        <w:right w:val="none" w:sz="0" w:space="0" w:color="auto"/>
      </w:divBdr>
    </w:div>
    <w:div w:id="724646337">
      <w:bodyDiv w:val="1"/>
      <w:marLeft w:val="0"/>
      <w:marRight w:val="0"/>
      <w:marTop w:val="0"/>
      <w:marBottom w:val="0"/>
      <w:divBdr>
        <w:top w:val="none" w:sz="0" w:space="0" w:color="auto"/>
        <w:left w:val="none" w:sz="0" w:space="0" w:color="auto"/>
        <w:bottom w:val="none" w:sz="0" w:space="0" w:color="auto"/>
        <w:right w:val="none" w:sz="0" w:space="0" w:color="auto"/>
      </w:divBdr>
    </w:div>
    <w:div w:id="968703306">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29752284">
      <w:bodyDiv w:val="1"/>
      <w:marLeft w:val="0"/>
      <w:marRight w:val="0"/>
      <w:marTop w:val="0"/>
      <w:marBottom w:val="0"/>
      <w:divBdr>
        <w:top w:val="none" w:sz="0" w:space="0" w:color="auto"/>
        <w:left w:val="none" w:sz="0" w:space="0" w:color="auto"/>
        <w:bottom w:val="none" w:sz="0" w:space="0" w:color="auto"/>
        <w:right w:val="none" w:sz="0" w:space="0" w:color="auto"/>
      </w:divBdr>
      <w:divsChild>
        <w:div w:id="32845967">
          <w:marLeft w:val="0"/>
          <w:marRight w:val="0"/>
          <w:marTop w:val="0"/>
          <w:marBottom w:val="0"/>
          <w:divBdr>
            <w:top w:val="none" w:sz="0" w:space="0" w:color="auto"/>
            <w:left w:val="none" w:sz="0" w:space="0" w:color="auto"/>
            <w:bottom w:val="none" w:sz="0" w:space="0" w:color="auto"/>
            <w:right w:val="none" w:sz="0" w:space="0" w:color="auto"/>
          </w:divBdr>
          <w:divsChild>
            <w:div w:id="768350670">
              <w:marLeft w:val="0"/>
              <w:marRight w:val="0"/>
              <w:marTop w:val="0"/>
              <w:marBottom w:val="0"/>
              <w:divBdr>
                <w:top w:val="none" w:sz="0" w:space="0" w:color="auto"/>
                <w:left w:val="none" w:sz="0" w:space="0" w:color="auto"/>
                <w:bottom w:val="none" w:sz="0" w:space="0" w:color="auto"/>
                <w:right w:val="none" w:sz="0" w:space="0" w:color="auto"/>
              </w:divBdr>
              <w:divsChild>
                <w:div w:id="53300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1935896083">
      <w:bodyDiv w:val="1"/>
      <w:marLeft w:val="0"/>
      <w:marRight w:val="0"/>
      <w:marTop w:val="0"/>
      <w:marBottom w:val="0"/>
      <w:divBdr>
        <w:top w:val="none" w:sz="0" w:space="0" w:color="auto"/>
        <w:left w:val="none" w:sz="0" w:space="0" w:color="auto"/>
        <w:bottom w:val="none" w:sz="0" w:space="0" w:color="auto"/>
        <w:right w:val="none" w:sz="0" w:space="0" w:color="auto"/>
      </w:divBdr>
    </w:div>
    <w:div w:id="1940678479">
      <w:bodyDiv w:val="1"/>
      <w:marLeft w:val="0"/>
      <w:marRight w:val="0"/>
      <w:marTop w:val="0"/>
      <w:marBottom w:val="0"/>
      <w:divBdr>
        <w:top w:val="none" w:sz="0" w:space="0" w:color="auto"/>
        <w:left w:val="none" w:sz="0" w:space="0" w:color="auto"/>
        <w:bottom w:val="none" w:sz="0" w:space="0" w:color="auto"/>
        <w:right w:val="none" w:sz="0" w:space="0" w:color="auto"/>
      </w:divBdr>
    </w:div>
    <w:div w:id="1942374967">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 w:id="21428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5A7BF-A0AB-430E-A131-0CBDBD871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190</Words>
  <Characters>1086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RePack by Diakov</cp:lastModifiedBy>
  <cp:revision>5</cp:revision>
  <cp:lastPrinted>2025-04-14T06:35:00Z</cp:lastPrinted>
  <dcterms:created xsi:type="dcterms:W3CDTF">2025-04-14T03:56:00Z</dcterms:created>
  <dcterms:modified xsi:type="dcterms:W3CDTF">2025-04-15T03:40:00Z</dcterms:modified>
</cp:coreProperties>
</file>