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4856" w:rsidRPr="0086713F" w:rsidRDefault="006F4856" w:rsidP="00D62E15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86713F">
        <w:rPr>
          <w:rFonts w:ascii="Times New Roman" w:eastAsia="Calibri" w:hAnsi="Times New Roman" w:cs="Times New Roman"/>
          <w:b/>
          <w:sz w:val="52"/>
          <w:szCs w:val="52"/>
        </w:rPr>
        <w:t>Д О К Л А Д</w:t>
      </w:r>
    </w:p>
    <w:p w:rsidR="006F4856" w:rsidRPr="0086713F" w:rsidRDefault="006F4856" w:rsidP="00D62E15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p w:rsidR="006F4856" w:rsidRPr="00E73054" w:rsidRDefault="006F4856" w:rsidP="00D62E15">
      <w:pPr>
        <w:tabs>
          <w:tab w:val="left" w:pos="709"/>
        </w:tabs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73054">
        <w:rPr>
          <w:rFonts w:ascii="Times New Roman" w:eastAsia="Calibri" w:hAnsi="Times New Roman" w:cs="Times New Roman"/>
          <w:b/>
          <w:sz w:val="36"/>
          <w:szCs w:val="36"/>
        </w:rPr>
        <w:t>Об итогах социально-экономического развития</w:t>
      </w:r>
    </w:p>
    <w:p w:rsidR="006F4856" w:rsidRPr="00E73054" w:rsidRDefault="006F4856" w:rsidP="00D62E15">
      <w:pPr>
        <w:spacing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E73054">
        <w:rPr>
          <w:rFonts w:ascii="Times New Roman" w:eastAsia="Calibri" w:hAnsi="Times New Roman" w:cs="Times New Roman"/>
          <w:b/>
          <w:sz w:val="36"/>
          <w:szCs w:val="36"/>
        </w:rPr>
        <w:t xml:space="preserve"> Калачинского района за 202</w:t>
      </w:r>
      <w:r>
        <w:rPr>
          <w:rFonts w:ascii="Times New Roman" w:eastAsia="Calibri" w:hAnsi="Times New Roman" w:cs="Times New Roman"/>
          <w:b/>
          <w:sz w:val="36"/>
          <w:szCs w:val="36"/>
        </w:rPr>
        <w:t>3</w:t>
      </w:r>
      <w:r w:rsidRPr="00E73054">
        <w:rPr>
          <w:rFonts w:ascii="Times New Roman" w:eastAsia="Calibri" w:hAnsi="Times New Roman" w:cs="Times New Roman"/>
          <w:b/>
          <w:sz w:val="36"/>
          <w:szCs w:val="36"/>
        </w:rPr>
        <w:t xml:space="preserve"> год</w:t>
      </w:r>
    </w:p>
    <w:p w:rsidR="006F4856" w:rsidRDefault="006F4856" w:rsidP="00D62E15">
      <w:pPr>
        <w:spacing w:line="240" w:lineRule="auto"/>
      </w:pPr>
    </w:p>
    <w:p w:rsidR="00D4481F" w:rsidRDefault="00AB19C5" w:rsidP="00D62E15">
      <w:pPr>
        <w:tabs>
          <w:tab w:val="left" w:pos="709"/>
        </w:tabs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C13C2D">
        <w:rPr>
          <w:rFonts w:ascii="Times New Roman" w:eastAsia="Calibri" w:hAnsi="Times New Roman" w:cs="Times New Roman"/>
          <w:sz w:val="32"/>
          <w:szCs w:val="32"/>
        </w:rPr>
        <w:t>Добрый день</w:t>
      </w:r>
      <w:r w:rsidR="00D4481F">
        <w:rPr>
          <w:rFonts w:ascii="Times New Roman" w:eastAsia="Calibri" w:hAnsi="Times New Roman" w:cs="Times New Roman"/>
          <w:sz w:val="32"/>
          <w:szCs w:val="32"/>
        </w:rPr>
        <w:t>.</w:t>
      </w:r>
      <w:r w:rsidRPr="00C13C2D">
        <w:rPr>
          <w:rFonts w:ascii="Times New Roman" w:eastAsia="Calibri" w:hAnsi="Times New Roman" w:cs="Times New Roman"/>
          <w:sz w:val="32"/>
          <w:szCs w:val="32"/>
        </w:rPr>
        <w:t xml:space="preserve"> </w:t>
      </w:r>
    </w:p>
    <w:p w:rsidR="00AB19C5" w:rsidRPr="00C13C2D" w:rsidRDefault="00D4481F" w:rsidP="00D62E15">
      <w:pPr>
        <w:tabs>
          <w:tab w:val="left" w:pos="709"/>
        </w:tabs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У</w:t>
      </w:r>
      <w:r w:rsidR="00AB19C5" w:rsidRPr="00C13C2D">
        <w:rPr>
          <w:rFonts w:ascii="Times New Roman" w:eastAsia="Calibri" w:hAnsi="Times New Roman" w:cs="Times New Roman"/>
          <w:sz w:val="32"/>
          <w:szCs w:val="32"/>
        </w:rPr>
        <w:t xml:space="preserve">важаемые депутаты, </w:t>
      </w:r>
      <w:r w:rsidR="001E3BFB">
        <w:rPr>
          <w:rFonts w:ascii="Times New Roman" w:eastAsia="Calibri" w:hAnsi="Times New Roman" w:cs="Times New Roman"/>
          <w:sz w:val="32"/>
          <w:szCs w:val="32"/>
        </w:rPr>
        <w:t>коллеги, приглашенные!</w:t>
      </w:r>
    </w:p>
    <w:p w:rsidR="00AB19C5" w:rsidRPr="00C13C2D" w:rsidRDefault="00AB19C5" w:rsidP="00D62E15">
      <w:pPr>
        <w:tabs>
          <w:tab w:val="left" w:pos="709"/>
        </w:tabs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</w:p>
    <w:p w:rsidR="00AB19C5" w:rsidRPr="00570BAD" w:rsidRDefault="00DC5CDF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AB19C5" w:rsidRPr="00570BAD">
        <w:rPr>
          <w:rFonts w:ascii="Times New Roman" w:hAnsi="Times New Roman" w:cs="Times New Roman"/>
          <w:sz w:val="32"/>
          <w:szCs w:val="32"/>
        </w:rPr>
        <w:t xml:space="preserve"> соответствии с действующим законодательством и Уставом района, я представляю отчет о работе за 2023 год. </w:t>
      </w:r>
      <w:r w:rsidR="001E3BFB">
        <w:rPr>
          <w:rFonts w:ascii="Times New Roman" w:hAnsi="Times New Roman" w:cs="Times New Roman"/>
          <w:sz w:val="32"/>
          <w:szCs w:val="32"/>
        </w:rPr>
        <w:t>Э</w:t>
      </w:r>
      <w:r w:rsidR="00AB19C5" w:rsidRPr="00570BAD">
        <w:rPr>
          <w:rFonts w:ascii="Times New Roman" w:hAnsi="Times New Roman" w:cs="Times New Roman"/>
          <w:sz w:val="32"/>
          <w:szCs w:val="32"/>
        </w:rPr>
        <w:t>то отчет всех органов местного самоуправления, моих коллег заместителей, начальников управлений и отделов, структур и организаций, которые раб</w:t>
      </w:r>
      <w:r w:rsidR="001E3BFB">
        <w:rPr>
          <w:rFonts w:ascii="Times New Roman" w:hAnsi="Times New Roman" w:cs="Times New Roman"/>
          <w:sz w:val="32"/>
          <w:szCs w:val="32"/>
        </w:rPr>
        <w:t>отали на развитие нашего района</w:t>
      </w:r>
      <w:r w:rsidR="00AB19C5" w:rsidRPr="00570BAD">
        <w:rPr>
          <w:rFonts w:ascii="Times New Roman" w:hAnsi="Times New Roman" w:cs="Times New Roman"/>
          <w:sz w:val="32"/>
          <w:szCs w:val="32"/>
        </w:rPr>
        <w:t>. Эта работа видна</w:t>
      </w:r>
      <w:r w:rsidR="00B71F69">
        <w:rPr>
          <w:rFonts w:ascii="Times New Roman" w:hAnsi="Times New Roman" w:cs="Times New Roman"/>
          <w:sz w:val="32"/>
          <w:szCs w:val="32"/>
        </w:rPr>
        <w:t>.</w:t>
      </w:r>
      <w:r w:rsidR="00AB19C5" w:rsidRPr="00570BAD">
        <w:rPr>
          <w:rFonts w:ascii="Times New Roman" w:hAnsi="Times New Roman" w:cs="Times New Roman"/>
          <w:sz w:val="32"/>
          <w:szCs w:val="32"/>
        </w:rPr>
        <w:t xml:space="preserve"> </w:t>
      </w:r>
      <w:r w:rsidR="00B71F69">
        <w:rPr>
          <w:rFonts w:ascii="Times New Roman" w:hAnsi="Times New Roman" w:cs="Times New Roman"/>
          <w:sz w:val="32"/>
          <w:szCs w:val="32"/>
        </w:rPr>
        <w:t xml:space="preserve">Фрагменты её </w:t>
      </w:r>
      <w:r w:rsidR="00D4481F">
        <w:rPr>
          <w:rFonts w:ascii="Times New Roman" w:hAnsi="Times New Roman" w:cs="Times New Roman"/>
          <w:sz w:val="32"/>
          <w:szCs w:val="32"/>
        </w:rPr>
        <w:t>Вы увидели</w:t>
      </w:r>
      <w:r w:rsidR="00B71F69" w:rsidRPr="002F731E">
        <w:rPr>
          <w:rFonts w:ascii="Times New Roman" w:hAnsi="Times New Roman" w:cs="Times New Roman"/>
          <w:sz w:val="32"/>
          <w:szCs w:val="32"/>
        </w:rPr>
        <w:t xml:space="preserve"> сегодня на объектах города.</w:t>
      </w:r>
      <w:r w:rsidR="002F731E" w:rsidRPr="002F731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C373FD" w:rsidRPr="00C13C2D" w:rsidRDefault="00AB19C5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13C2D">
        <w:rPr>
          <w:rFonts w:ascii="Times New Roman" w:hAnsi="Times New Roman" w:cs="Times New Roman"/>
          <w:sz w:val="32"/>
          <w:szCs w:val="32"/>
        </w:rPr>
        <w:t xml:space="preserve">Уже два года мы живем в новых реалиях. Специальная военная операция стала определяющим вектором для принятия многих </w:t>
      </w:r>
      <w:r w:rsidR="00552989" w:rsidRPr="00C13C2D">
        <w:rPr>
          <w:rFonts w:ascii="Times New Roman" w:hAnsi="Times New Roman" w:cs="Times New Roman"/>
          <w:sz w:val="32"/>
          <w:szCs w:val="32"/>
        </w:rPr>
        <w:t>решени</w:t>
      </w:r>
      <w:r w:rsidR="00DC5CDF">
        <w:rPr>
          <w:rFonts w:ascii="Times New Roman" w:hAnsi="Times New Roman" w:cs="Times New Roman"/>
          <w:sz w:val="32"/>
          <w:szCs w:val="32"/>
        </w:rPr>
        <w:t>й</w:t>
      </w:r>
      <w:r w:rsidR="00552989" w:rsidRPr="00C13C2D">
        <w:rPr>
          <w:rFonts w:ascii="Times New Roman" w:hAnsi="Times New Roman" w:cs="Times New Roman"/>
          <w:sz w:val="32"/>
          <w:szCs w:val="32"/>
        </w:rPr>
        <w:t>,</w:t>
      </w:r>
      <w:r w:rsidRPr="00C13C2D">
        <w:rPr>
          <w:rFonts w:ascii="Times New Roman" w:hAnsi="Times New Roman" w:cs="Times New Roman"/>
          <w:sz w:val="32"/>
          <w:szCs w:val="32"/>
        </w:rPr>
        <w:t xml:space="preserve"> как на уровне страны, так и в Омской области. Внимание всех приковано к событиям в зоне СВО. Во все времена и исторические эпохи сила России заключалась в таланте нашего народа, в наших идеалах и це</w:t>
      </w:r>
      <w:r w:rsidR="00D4481F">
        <w:rPr>
          <w:rFonts w:ascii="Times New Roman" w:hAnsi="Times New Roman" w:cs="Times New Roman"/>
          <w:sz w:val="32"/>
          <w:szCs w:val="32"/>
        </w:rPr>
        <w:t>нностях, взаимовыручке, уважении</w:t>
      </w:r>
      <w:r w:rsidRPr="00C13C2D">
        <w:rPr>
          <w:rFonts w:ascii="Times New Roman" w:hAnsi="Times New Roman" w:cs="Times New Roman"/>
          <w:sz w:val="32"/>
          <w:szCs w:val="32"/>
        </w:rPr>
        <w:t xml:space="preserve"> к нашей истории, патриотизме. </w:t>
      </w:r>
      <w:r w:rsidR="00D4481F">
        <w:rPr>
          <w:rFonts w:ascii="Times New Roman" w:hAnsi="Times New Roman" w:cs="Times New Roman"/>
          <w:sz w:val="32"/>
          <w:szCs w:val="32"/>
        </w:rPr>
        <w:t>З</w:t>
      </w:r>
      <w:r w:rsidRPr="00C13C2D">
        <w:rPr>
          <w:rFonts w:ascii="Times New Roman" w:hAnsi="Times New Roman" w:cs="Times New Roman"/>
          <w:sz w:val="32"/>
          <w:szCs w:val="32"/>
        </w:rPr>
        <w:t>адачи по защите людей на наших исторических землях, для обеспечения безопасности страны решают</w:t>
      </w:r>
      <w:r w:rsidR="00B71F69">
        <w:rPr>
          <w:rFonts w:ascii="Times New Roman" w:hAnsi="Times New Roman" w:cs="Times New Roman"/>
          <w:sz w:val="32"/>
          <w:szCs w:val="32"/>
        </w:rPr>
        <w:t xml:space="preserve"> </w:t>
      </w:r>
      <w:r w:rsidR="00D4481F">
        <w:rPr>
          <w:rFonts w:ascii="Times New Roman" w:hAnsi="Times New Roman" w:cs="Times New Roman"/>
          <w:sz w:val="32"/>
          <w:szCs w:val="32"/>
        </w:rPr>
        <w:t>более</w:t>
      </w:r>
      <w:r w:rsidRPr="00C13C2D">
        <w:rPr>
          <w:rFonts w:ascii="Times New Roman" w:hAnsi="Times New Roman" w:cs="Times New Roman"/>
          <w:sz w:val="32"/>
          <w:szCs w:val="32"/>
        </w:rPr>
        <w:t xml:space="preserve"> 250 наших земляков. Горжусь </w:t>
      </w:r>
      <w:r w:rsidR="00D04950">
        <w:rPr>
          <w:rFonts w:ascii="Times New Roman" w:hAnsi="Times New Roman" w:cs="Times New Roman"/>
          <w:sz w:val="32"/>
          <w:szCs w:val="32"/>
        </w:rPr>
        <w:t>нашими</w:t>
      </w:r>
      <w:r w:rsidRPr="00C13C2D">
        <w:rPr>
          <w:rFonts w:ascii="Times New Roman" w:hAnsi="Times New Roman" w:cs="Times New Roman"/>
          <w:sz w:val="32"/>
          <w:szCs w:val="32"/>
        </w:rPr>
        <w:t xml:space="preserve"> </w:t>
      </w:r>
      <w:r w:rsidR="00DC5CDF">
        <w:rPr>
          <w:rFonts w:ascii="Times New Roman" w:hAnsi="Times New Roman" w:cs="Times New Roman"/>
          <w:sz w:val="32"/>
          <w:szCs w:val="32"/>
        </w:rPr>
        <w:t>земляками</w:t>
      </w:r>
      <w:r w:rsidR="00D04950">
        <w:rPr>
          <w:rFonts w:ascii="Times New Roman" w:hAnsi="Times New Roman" w:cs="Times New Roman"/>
          <w:sz w:val="32"/>
          <w:szCs w:val="32"/>
        </w:rPr>
        <w:t>,</w:t>
      </w:r>
      <w:r w:rsidRPr="00C13C2D">
        <w:rPr>
          <w:rFonts w:ascii="Times New Roman" w:hAnsi="Times New Roman" w:cs="Times New Roman"/>
          <w:sz w:val="32"/>
          <w:szCs w:val="32"/>
        </w:rPr>
        <w:t xml:space="preserve"> </w:t>
      </w:r>
      <w:r w:rsidR="00D04950">
        <w:rPr>
          <w:rFonts w:ascii="Times New Roman" w:hAnsi="Times New Roman" w:cs="Times New Roman"/>
          <w:sz w:val="32"/>
          <w:szCs w:val="32"/>
        </w:rPr>
        <w:t>они все герои</w:t>
      </w:r>
      <w:r w:rsidR="00C15AA9">
        <w:rPr>
          <w:rFonts w:ascii="Times New Roman" w:hAnsi="Times New Roman" w:cs="Times New Roman"/>
          <w:sz w:val="32"/>
          <w:szCs w:val="32"/>
        </w:rPr>
        <w:t>. Бл</w:t>
      </w:r>
      <w:r w:rsidRPr="00C13C2D">
        <w:rPr>
          <w:rFonts w:ascii="Times New Roman" w:hAnsi="Times New Roman" w:cs="Times New Roman"/>
          <w:sz w:val="32"/>
          <w:szCs w:val="32"/>
        </w:rPr>
        <w:t>агодарю их за мужество и героизм</w:t>
      </w:r>
      <w:r w:rsidR="00C15AA9">
        <w:rPr>
          <w:rFonts w:ascii="Times New Roman" w:hAnsi="Times New Roman" w:cs="Times New Roman"/>
          <w:sz w:val="32"/>
          <w:szCs w:val="32"/>
        </w:rPr>
        <w:t>.</w:t>
      </w:r>
      <w:r w:rsidRPr="00C13C2D">
        <w:rPr>
          <w:rFonts w:ascii="Times New Roman" w:hAnsi="Times New Roman" w:cs="Times New Roman"/>
          <w:sz w:val="32"/>
          <w:szCs w:val="32"/>
        </w:rPr>
        <w:t xml:space="preserve"> </w:t>
      </w:r>
      <w:r w:rsidR="00C15AA9">
        <w:rPr>
          <w:rFonts w:ascii="Times New Roman" w:hAnsi="Times New Roman" w:cs="Times New Roman"/>
          <w:sz w:val="32"/>
          <w:szCs w:val="32"/>
        </w:rPr>
        <w:t>И</w:t>
      </w:r>
      <w:r w:rsidRPr="00C13C2D">
        <w:rPr>
          <w:rFonts w:ascii="Times New Roman" w:hAnsi="Times New Roman" w:cs="Times New Roman"/>
          <w:sz w:val="32"/>
          <w:szCs w:val="32"/>
        </w:rPr>
        <w:t xml:space="preserve">скренне благодарю родителей за достойное воспитание детей. Калачинская земля ждет возвращения своих </w:t>
      </w:r>
      <w:r w:rsidR="00C15AA9">
        <w:rPr>
          <w:rFonts w:ascii="Times New Roman" w:hAnsi="Times New Roman" w:cs="Times New Roman"/>
          <w:sz w:val="32"/>
          <w:szCs w:val="32"/>
        </w:rPr>
        <w:t>солдат с Победой</w:t>
      </w:r>
      <w:r w:rsidRPr="00C13C2D">
        <w:rPr>
          <w:rFonts w:ascii="Times New Roman" w:hAnsi="Times New Roman" w:cs="Times New Roman"/>
          <w:sz w:val="32"/>
          <w:szCs w:val="32"/>
        </w:rPr>
        <w:t xml:space="preserve">. К сожалению, не все </w:t>
      </w:r>
      <w:r w:rsidR="00C15AA9">
        <w:rPr>
          <w:rFonts w:ascii="Times New Roman" w:hAnsi="Times New Roman" w:cs="Times New Roman"/>
          <w:sz w:val="32"/>
          <w:szCs w:val="32"/>
        </w:rPr>
        <w:t>вернутся</w:t>
      </w:r>
      <w:r w:rsidRPr="00C13C2D">
        <w:rPr>
          <w:rFonts w:ascii="Times New Roman" w:hAnsi="Times New Roman" w:cs="Times New Roman"/>
          <w:sz w:val="32"/>
          <w:szCs w:val="32"/>
        </w:rPr>
        <w:t>.</w:t>
      </w:r>
    </w:p>
    <w:p w:rsidR="003E3FD3" w:rsidRPr="003E3FD3" w:rsidRDefault="00D04950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E3FD3">
        <w:rPr>
          <w:rFonts w:ascii="Times New Roman" w:hAnsi="Times New Roman" w:cs="Times New Roman"/>
          <w:sz w:val="32"/>
          <w:szCs w:val="32"/>
        </w:rPr>
        <w:t>М</w:t>
      </w:r>
      <w:r w:rsidR="00AB19C5" w:rsidRPr="003E3FD3">
        <w:rPr>
          <w:rFonts w:ascii="Times New Roman" w:hAnsi="Times New Roman" w:cs="Times New Roman"/>
          <w:sz w:val="32"/>
          <w:szCs w:val="32"/>
        </w:rPr>
        <w:t xml:space="preserve">ы ведем работу по увековечиванию их </w:t>
      </w:r>
      <w:r w:rsidR="00EE4F59" w:rsidRPr="003E3FD3">
        <w:rPr>
          <w:rFonts w:ascii="Times New Roman" w:hAnsi="Times New Roman" w:cs="Times New Roman"/>
          <w:sz w:val="32"/>
          <w:szCs w:val="32"/>
        </w:rPr>
        <w:t>имен,</w:t>
      </w:r>
      <w:r w:rsidR="00AB19C5" w:rsidRPr="003E3FD3">
        <w:rPr>
          <w:rFonts w:ascii="Times New Roman" w:hAnsi="Times New Roman" w:cs="Times New Roman"/>
          <w:sz w:val="32"/>
          <w:szCs w:val="32"/>
        </w:rPr>
        <w:t xml:space="preserve"> </w:t>
      </w:r>
      <w:r w:rsidRPr="003E3FD3">
        <w:rPr>
          <w:rFonts w:ascii="Times New Roman" w:hAnsi="Times New Roman" w:cs="Times New Roman"/>
          <w:sz w:val="32"/>
          <w:szCs w:val="32"/>
        </w:rPr>
        <w:t xml:space="preserve">что то уже </w:t>
      </w:r>
      <w:r w:rsidRPr="00A8086F">
        <w:rPr>
          <w:rFonts w:ascii="Times New Roman" w:hAnsi="Times New Roman" w:cs="Times New Roman"/>
          <w:sz w:val="32"/>
          <w:szCs w:val="32"/>
        </w:rPr>
        <w:t>сделано</w:t>
      </w:r>
      <w:r w:rsidR="00EE4F59" w:rsidRPr="00A8086F">
        <w:rPr>
          <w:rFonts w:ascii="Times New Roman" w:hAnsi="Times New Roman" w:cs="Times New Roman"/>
          <w:sz w:val="32"/>
          <w:szCs w:val="32"/>
        </w:rPr>
        <w:t>, еще многое предстоит сделать в будущем</w:t>
      </w:r>
      <w:r w:rsidR="00AB19C5" w:rsidRPr="00A8086F">
        <w:rPr>
          <w:rFonts w:ascii="Times New Roman" w:hAnsi="Times New Roman" w:cs="Times New Roman"/>
          <w:sz w:val="32"/>
          <w:szCs w:val="32"/>
        </w:rPr>
        <w:t>.</w:t>
      </w:r>
      <w:r w:rsidR="003E3FD3" w:rsidRPr="00A8086F">
        <w:rPr>
          <w:rFonts w:ascii="Times New Roman" w:hAnsi="Times New Roman" w:cs="Times New Roman"/>
          <w:sz w:val="32"/>
          <w:szCs w:val="32"/>
        </w:rPr>
        <w:t xml:space="preserve"> На здании Глуховской школы установлена мемориальная доска </w:t>
      </w:r>
      <w:r w:rsidR="00BE6B36" w:rsidRPr="00A8086F">
        <w:rPr>
          <w:rFonts w:ascii="Times New Roman" w:hAnsi="Times New Roman" w:cs="Times New Roman"/>
          <w:sz w:val="32"/>
          <w:szCs w:val="32"/>
        </w:rPr>
        <w:t>Данилу Казеке</w:t>
      </w:r>
      <w:r w:rsidR="003E3FD3" w:rsidRPr="00A8086F">
        <w:rPr>
          <w:rFonts w:ascii="Times New Roman" w:hAnsi="Times New Roman" w:cs="Times New Roman"/>
          <w:sz w:val="32"/>
          <w:szCs w:val="32"/>
        </w:rPr>
        <w:t>.</w:t>
      </w:r>
      <w:r w:rsidR="00FC4110" w:rsidRPr="00A8086F">
        <w:rPr>
          <w:rFonts w:ascii="Times New Roman" w:hAnsi="Times New Roman" w:cs="Times New Roman"/>
          <w:sz w:val="32"/>
          <w:szCs w:val="32"/>
        </w:rPr>
        <w:t xml:space="preserve"> В честь погибших на СВО земляков в </w:t>
      </w:r>
      <w:r w:rsidR="00FB5FD7" w:rsidRPr="00A8086F">
        <w:rPr>
          <w:rFonts w:ascii="Times New Roman" w:hAnsi="Times New Roman" w:cs="Times New Roman"/>
          <w:sz w:val="32"/>
          <w:szCs w:val="32"/>
        </w:rPr>
        <w:t>Глуховской, Воскресенской</w:t>
      </w:r>
      <w:r w:rsidR="00BE6B36" w:rsidRPr="00A8086F">
        <w:rPr>
          <w:rFonts w:ascii="Times New Roman" w:hAnsi="Times New Roman" w:cs="Times New Roman"/>
          <w:sz w:val="32"/>
          <w:szCs w:val="32"/>
        </w:rPr>
        <w:t>, Березовской и Ивановской школах</w:t>
      </w:r>
      <w:r w:rsidR="00FB5FD7" w:rsidRPr="00A8086F">
        <w:rPr>
          <w:rFonts w:ascii="Times New Roman" w:hAnsi="Times New Roman" w:cs="Times New Roman"/>
          <w:sz w:val="32"/>
          <w:szCs w:val="32"/>
        </w:rPr>
        <w:t xml:space="preserve"> установлены</w:t>
      </w:r>
      <w:r w:rsidR="00FC4110" w:rsidRPr="00A8086F">
        <w:rPr>
          <w:rFonts w:ascii="Times New Roman" w:hAnsi="Times New Roman" w:cs="Times New Roman"/>
          <w:sz w:val="32"/>
          <w:szCs w:val="32"/>
        </w:rPr>
        <w:t xml:space="preserve"> «Парты героев»</w:t>
      </w:r>
      <w:r w:rsidR="00FB5FD7" w:rsidRPr="00A8086F">
        <w:rPr>
          <w:rFonts w:ascii="Times New Roman" w:hAnsi="Times New Roman" w:cs="Times New Roman"/>
          <w:sz w:val="32"/>
          <w:szCs w:val="32"/>
        </w:rPr>
        <w:t>.</w:t>
      </w:r>
    </w:p>
    <w:p w:rsidR="00AB19C5" w:rsidRPr="00C13C2D" w:rsidRDefault="00AB19C5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E3FD3">
        <w:rPr>
          <w:rFonts w:ascii="Times New Roman" w:hAnsi="Times New Roman" w:cs="Times New Roman"/>
          <w:sz w:val="32"/>
          <w:szCs w:val="32"/>
        </w:rPr>
        <w:t>Прошу почтить память наших земляков, всех погибших воинов минутой молчания. (Минута молчания).</w:t>
      </w:r>
    </w:p>
    <w:p w:rsidR="00AB19C5" w:rsidRPr="00C13C2D" w:rsidRDefault="00AB19C5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13C2D">
        <w:rPr>
          <w:rFonts w:ascii="Times New Roman" w:hAnsi="Times New Roman" w:cs="Times New Roman"/>
          <w:sz w:val="32"/>
          <w:szCs w:val="32"/>
        </w:rPr>
        <w:t>Спасибо!</w:t>
      </w:r>
    </w:p>
    <w:p w:rsidR="00AB19C5" w:rsidRPr="00C13C2D" w:rsidRDefault="00AB19C5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13C2D">
        <w:rPr>
          <w:rFonts w:ascii="Times New Roman" w:hAnsi="Times New Roman" w:cs="Times New Roman"/>
          <w:sz w:val="32"/>
          <w:szCs w:val="32"/>
        </w:rPr>
        <w:t xml:space="preserve">Специальная военная операция выдвинула на первый план тему человеческой солидарности. Ключевыми словами нашего времени стали «МЫВМЕСТЕ» «СИЛА В ЕДИНСТВЕ» «СВОИХ НЕ БРОСАЕМ» «ВСЕ ДЛЯ НАШИХ РЕБЯТ». За этими слоганами стоят реальные дела. </w:t>
      </w:r>
    </w:p>
    <w:p w:rsidR="00AB19C5" w:rsidRPr="00C13C2D" w:rsidRDefault="003850C0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За прошлый год калачинцы</w:t>
      </w:r>
      <w:r w:rsidR="00B73DE0">
        <w:rPr>
          <w:rFonts w:ascii="Times New Roman" w:hAnsi="Times New Roman" w:cs="Times New Roman"/>
          <w:sz w:val="32"/>
          <w:szCs w:val="32"/>
        </w:rPr>
        <w:t xml:space="preserve"> собрали 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B73DE0">
        <w:rPr>
          <w:rFonts w:ascii="Times New Roman" w:hAnsi="Times New Roman" w:cs="Times New Roman"/>
          <w:sz w:val="32"/>
          <w:szCs w:val="32"/>
        </w:rPr>
        <w:t>отправили в зон</w:t>
      </w:r>
      <w:r w:rsidR="00391F59">
        <w:rPr>
          <w:rFonts w:ascii="Times New Roman" w:hAnsi="Times New Roman" w:cs="Times New Roman"/>
          <w:sz w:val="32"/>
          <w:szCs w:val="32"/>
        </w:rPr>
        <w:t>у</w:t>
      </w:r>
      <w:r w:rsidR="00B73DE0">
        <w:rPr>
          <w:rFonts w:ascii="Times New Roman" w:hAnsi="Times New Roman" w:cs="Times New Roman"/>
          <w:sz w:val="32"/>
          <w:szCs w:val="32"/>
        </w:rPr>
        <w:t xml:space="preserve"> СВО десятки тонн </w:t>
      </w:r>
      <w:r w:rsidR="00BE6B36">
        <w:rPr>
          <w:rFonts w:ascii="Times New Roman" w:hAnsi="Times New Roman" w:cs="Times New Roman"/>
          <w:sz w:val="32"/>
          <w:szCs w:val="32"/>
        </w:rPr>
        <w:t>гуманитарного</w:t>
      </w:r>
      <w:r w:rsidR="00E50BC2">
        <w:rPr>
          <w:rFonts w:ascii="Times New Roman" w:hAnsi="Times New Roman" w:cs="Times New Roman"/>
          <w:sz w:val="32"/>
          <w:szCs w:val="32"/>
        </w:rPr>
        <w:t xml:space="preserve"> груз</w:t>
      </w:r>
      <w:r w:rsidR="00BE6B36">
        <w:rPr>
          <w:rFonts w:ascii="Times New Roman" w:hAnsi="Times New Roman" w:cs="Times New Roman"/>
          <w:sz w:val="32"/>
          <w:szCs w:val="32"/>
        </w:rPr>
        <w:t>а</w:t>
      </w:r>
      <w:r w:rsidR="00CC719E">
        <w:rPr>
          <w:rFonts w:ascii="Times New Roman" w:hAnsi="Times New Roman" w:cs="Times New Roman"/>
          <w:sz w:val="32"/>
          <w:szCs w:val="32"/>
        </w:rPr>
        <w:t>, около 300 маскировочных сетей, 5 автомобилей,</w:t>
      </w:r>
      <w:r w:rsidR="00744301">
        <w:rPr>
          <w:rFonts w:ascii="Times New Roman" w:hAnsi="Times New Roman" w:cs="Times New Roman"/>
          <w:sz w:val="32"/>
          <w:szCs w:val="32"/>
        </w:rPr>
        <w:t xml:space="preserve"> запчасти,</w:t>
      </w:r>
      <w:r w:rsidR="00CC719E">
        <w:rPr>
          <w:rFonts w:ascii="Times New Roman" w:hAnsi="Times New Roman" w:cs="Times New Roman"/>
          <w:sz w:val="32"/>
          <w:szCs w:val="32"/>
        </w:rPr>
        <w:t xml:space="preserve"> изготовили</w:t>
      </w:r>
      <w:r w:rsidR="00E50BC2">
        <w:rPr>
          <w:rFonts w:ascii="Times New Roman" w:hAnsi="Times New Roman" w:cs="Times New Roman"/>
          <w:sz w:val="32"/>
          <w:szCs w:val="32"/>
        </w:rPr>
        <w:t xml:space="preserve"> более 1000 окопных свечей и других, необходимых вещей.</w:t>
      </w:r>
    </w:p>
    <w:p w:rsidR="00AB19C5" w:rsidRPr="00552989" w:rsidRDefault="00AB19C5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13C2D">
        <w:rPr>
          <w:rFonts w:ascii="Times New Roman" w:hAnsi="Times New Roman" w:cs="Times New Roman"/>
          <w:sz w:val="32"/>
          <w:szCs w:val="32"/>
        </w:rPr>
        <w:t>В сентябре прошлого года, находясь в Стаханове, мы с Борисом Александровичем Ерхом убедились, как важна ребятам наша помощь. Как трогательно бойцы пр</w:t>
      </w:r>
      <w:r w:rsidR="00594EA7" w:rsidRPr="00C13C2D">
        <w:rPr>
          <w:rFonts w:ascii="Times New Roman" w:hAnsi="Times New Roman" w:cs="Times New Roman"/>
          <w:sz w:val="32"/>
          <w:szCs w:val="32"/>
        </w:rPr>
        <w:t>инимают рисунки и письма детей.</w:t>
      </w:r>
    </w:p>
    <w:p w:rsidR="00AB19C5" w:rsidRPr="00C13C2D" w:rsidRDefault="00AB19C5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13C2D">
        <w:rPr>
          <w:rFonts w:ascii="Times New Roman" w:hAnsi="Times New Roman" w:cs="Times New Roman"/>
          <w:sz w:val="32"/>
          <w:szCs w:val="32"/>
        </w:rPr>
        <w:t>Хочу выразить слова искренней благодарности всем, кто приложил к этому свою доброту, заботу, кто поддержал и продолжает поддерживать наших военнослужащих.</w:t>
      </w:r>
    </w:p>
    <w:p w:rsidR="00AB19C5" w:rsidRPr="00C13C2D" w:rsidRDefault="00AB19C5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13C2D">
        <w:rPr>
          <w:rFonts w:ascii="Times New Roman" w:hAnsi="Times New Roman" w:cs="Times New Roman"/>
          <w:sz w:val="32"/>
          <w:szCs w:val="32"/>
        </w:rPr>
        <w:t xml:space="preserve">Мы вновь, как и восемь </w:t>
      </w:r>
      <w:r w:rsidR="00BE6B36">
        <w:rPr>
          <w:rFonts w:ascii="Times New Roman" w:hAnsi="Times New Roman" w:cs="Times New Roman"/>
          <w:sz w:val="32"/>
          <w:szCs w:val="32"/>
        </w:rPr>
        <w:t>десятилетий</w:t>
      </w:r>
      <w:r w:rsidRPr="00C13C2D">
        <w:rPr>
          <w:rFonts w:ascii="Times New Roman" w:hAnsi="Times New Roman" w:cs="Times New Roman"/>
          <w:sz w:val="32"/>
          <w:szCs w:val="32"/>
        </w:rPr>
        <w:t xml:space="preserve"> назад, должны быть надежным тылом для защитников, для семей военнослужащих, для страны.</w:t>
      </w:r>
    </w:p>
    <w:p w:rsidR="00AB19C5" w:rsidRPr="00C13C2D" w:rsidRDefault="00AB19C5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13C2D">
        <w:rPr>
          <w:rFonts w:ascii="Times New Roman" w:hAnsi="Times New Roman" w:cs="Times New Roman"/>
          <w:sz w:val="32"/>
          <w:szCs w:val="32"/>
        </w:rPr>
        <w:t>Крепкий тыл – это слаженная работа, устойчивая экономика, уверенность каждого бойца, что его ждут на родине, что его семья, его близкие окружены вниманием и заботой.</w:t>
      </w:r>
    </w:p>
    <w:p w:rsidR="00570BAD" w:rsidRPr="00FB711E" w:rsidRDefault="00FB711E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Неспроста Президентом России Владимиром Владимировичем Путиным</w:t>
      </w:r>
      <w:r w:rsidRPr="00FB711E">
        <w:rPr>
          <w:rFonts w:ascii="Times New Roman" w:hAnsi="Times New Roman" w:cs="Times New Roman"/>
          <w:sz w:val="32"/>
          <w:szCs w:val="32"/>
        </w:rPr>
        <w:t xml:space="preserve"> 2024 год объявлен Годом </w:t>
      </w:r>
      <w:r w:rsidRPr="00D1039C">
        <w:rPr>
          <w:rFonts w:ascii="Times New Roman" w:hAnsi="Times New Roman" w:cs="Times New Roman"/>
          <w:sz w:val="32"/>
          <w:szCs w:val="32"/>
        </w:rPr>
        <w:t xml:space="preserve">семьи. </w:t>
      </w:r>
      <w:r w:rsidR="00F3518C" w:rsidRPr="00D1039C">
        <w:rPr>
          <w:rFonts w:ascii="Times New Roman" w:eastAsia="Calibri" w:hAnsi="Times New Roman" w:cs="Times New Roman"/>
          <w:sz w:val="32"/>
          <w:szCs w:val="32"/>
        </w:rPr>
        <w:t xml:space="preserve">Среди ключевых задач Года семьи: создание </w:t>
      </w:r>
      <w:r w:rsidR="00BE6B36">
        <w:rPr>
          <w:rFonts w:ascii="Times New Roman" w:eastAsia="Calibri" w:hAnsi="Times New Roman" w:cs="Times New Roman"/>
          <w:sz w:val="32"/>
          <w:szCs w:val="32"/>
        </w:rPr>
        <w:t>условий для рождения первого</w:t>
      </w:r>
      <w:r w:rsidR="00F3518C" w:rsidRPr="00D1039C">
        <w:rPr>
          <w:rFonts w:ascii="Times New Roman" w:eastAsia="Calibri" w:hAnsi="Times New Roman" w:cs="Times New Roman"/>
          <w:sz w:val="32"/>
          <w:szCs w:val="32"/>
        </w:rPr>
        <w:t xml:space="preserve"> </w:t>
      </w:r>
      <w:r w:rsidR="00633C2D">
        <w:rPr>
          <w:rFonts w:ascii="Times New Roman" w:eastAsia="Calibri" w:hAnsi="Times New Roman" w:cs="Times New Roman"/>
          <w:sz w:val="32"/>
          <w:szCs w:val="32"/>
        </w:rPr>
        <w:t>ребенка</w:t>
      </w:r>
      <w:r w:rsidR="00F3518C" w:rsidRPr="00D1039C">
        <w:rPr>
          <w:rFonts w:ascii="Times New Roman" w:eastAsia="Calibri" w:hAnsi="Times New Roman" w:cs="Times New Roman"/>
          <w:sz w:val="32"/>
          <w:szCs w:val="32"/>
        </w:rPr>
        <w:t xml:space="preserve"> в молодых семьях, укрепление репродуктивного здоровья, поддержка мног</w:t>
      </w:r>
      <w:r w:rsidR="00D1039C" w:rsidRPr="00D1039C">
        <w:rPr>
          <w:rFonts w:ascii="Times New Roman" w:eastAsia="Calibri" w:hAnsi="Times New Roman" w:cs="Times New Roman"/>
          <w:sz w:val="32"/>
          <w:szCs w:val="32"/>
        </w:rPr>
        <w:t xml:space="preserve">одетных и </w:t>
      </w:r>
      <w:r w:rsidR="00F3518C" w:rsidRPr="00D1039C">
        <w:rPr>
          <w:rFonts w:ascii="Times New Roman" w:eastAsia="Calibri" w:hAnsi="Times New Roman" w:cs="Times New Roman"/>
          <w:sz w:val="32"/>
          <w:szCs w:val="32"/>
        </w:rPr>
        <w:t>формирование здоровой моды на многодетную семью</w:t>
      </w:r>
      <w:r w:rsidR="00D1039C" w:rsidRPr="00D1039C">
        <w:rPr>
          <w:rFonts w:ascii="Times New Roman" w:eastAsia="Calibri" w:hAnsi="Times New Roman" w:cs="Times New Roman"/>
          <w:sz w:val="32"/>
          <w:szCs w:val="32"/>
        </w:rPr>
        <w:t>.</w:t>
      </w:r>
    </w:p>
    <w:p w:rsidR="004454BE" w:rsidRPr="00D62E15" w:rsidRDefault="00F06E6E" w:rsidP="00D62E15">
      <w:pPr>
        <w:spacing w:line="240" w:lineRule="auto"/>
        <w:rPr>
          <w:rFonts w:ascii="Times New Roman" w:hAnsi="Times New Roman" w:cs="Times New Roman"/>
          <w:sz w:val="32"/>
          <w:szCs w:val="32"/>
          <w:highlight w:val="green"/>
        </w:rPr>
      </w:pPr>
      <w:r>
        <w:rPr>
          <w:rFonts w:ascii="Times New Roman" w:hAnsi="Times New Roman" w:cs="Times New Roman"/>
          <w:sz w:val="32"/>
          <w:szCs w:val="32"/>
        </w:rPr>
        <w:t xml:space="preserve">Социально-экономические факторы являются </w:t>
      </w:r>
      <w:r w:rsidR="00FC296B">
        <w:rPr>
          <w:rFonts w:ascii="Times New Roman" w:hAnsi="Times New Roman" w:cs="Times New Roman"/>
          <w:sz w:val="32"/>
          <w:szCs w:val="32"/>
        </w:rPr>
        <w:t xml:space="preserve">основными </w:t>
      </w:r>
      <w:r w:rsidR="00472878">
        <w:rPr>
          <w:rFonts w:ascii="Times New Roman" w:hAnsi="Times New Roman" w:cs="Times New Roman"/>
          <w:sz w:val="32"/>
          <w:szCs w:val="32"/>
        </w:rPr>
        <w:t>оказывающими</w:t>
      </w:r>
      <w:r w:rsidR="00230427">
        <w:rPr>
          <w:rFonts w:ascii="Times New Roman" w:hAnsi="Times New Roman" w:cs="Times New Roman"/>
          <w:sz w:val="32"/>
          <w:szCs w:val="32"/>
        </w:rPr>
        <w:t xml:space="preserve"> влияние</w:t>
      </w:r>
      <w:r w:rsidR="00FC296B">
        <w:rPr>
          <w:rFonts w:ascii="Times New Roman" w:hAnsi="Times New Roman" w:cs="Times New Roman"/>
          <w:sz w:val="32"/>
          <w:szCs w:val="32"/>
        </w:rPr>
        <w:t xml:space="preserve"> на демографи</w:t>
      </w:r>
      <w:r w:rsidR="00230427">
        <w:rPr>
          <w:rFonts w:ascii="Times New Roman" w:hAnsi="Times New Roman" w:cs="Times New Roman"/>
          <w:sz w:val="32"/>
          <w:szCs w:val="32"/>
        </w:rPr>
        <w:t xml:space="preserve">ческое состояние </w:t>
      </w:r>
      <w:r w:rsidR="00633C2D">
        <w:rPr>
          <w:rFonts w:ascii="Times New Roman" w:hAnsi="Times New Roman" w:cs="Times New Roman"/>
          <w:sz w:val="32"/>
          <w:szCs w:val="32"/>
        </w:rPr>
        <w:t>общества</w:t>
      </w:r>
      <w:r w:rsidR="00742B10">
        <w:rPr>
          <w:rFonts w:ascii="Times New Roman" w:hAnsi="Times New Roman" w:cs="Times New Roman"/>
          <w:sz w:val="32"/>
          <w:szCs w:val="32"/>
        </w:rPr>
        <w:t>. И наша главная задача</w:t>
      </w:r>
      <w:r w:rsidR="00472878">
        <w:rPr>
          <w:rFonts w:ascii="Times New Roman" w:hAnsi="Times New Roman" w:cs="Times New Roman"/>
          <w:sz w:val="32"/>
          <w:szCs w:val="32"/>
        </w:rPr>
        <w:t xml:space="preserve"> - </w:t>
      </w:r>
      <w:r w:rsidR="00742B10">
        <w:rPr>
          <w:rFonts w:ascii="Times New Roman" w:hAnsi="Times New Roman" w:cs="Times New Roman"/>
          <w:sz w:val="32"/>
          <w:szCs w:val="32"/>
        </w:rPr>
        <w:t>создани</w:t>
      </w:r>
      <w:r w:rsidR="00472878">
        <w:rPr>
          <w:rFonts w:ascii="Times New Roman" w:hAnsi="Times New Roman" w:cs="Times New Roman"/>
          <w:sz w:val="32"/>
          <w:szCs w:val="32"/>
        </w:rPr>
        <w:t>е</w:t>
      </w:r>
      <w:r w:rsidR="00742B10">
        <w:rPr>
          <w:rFonts w:ascii="Times New Roman" w:hAnsi="Times New Roman" w:cs="Times New Roman"/>
          <w:sz w:val="32"/>
          <w:szCs w:val="32"/>
        </w:rPr>
        <w:t xml:space="preserve"> благоприятных условий</w:t>
      </w:r>
      <w:r w:rsidR="00230427">
        <w:rPr>
          <w:rFonts w:ascii="Times New Roman" w:hAnsi="Times New Roman" w:cs="Times New Roman"/>
          <w:sz w:val="32"/>
          <w:szCs w:val="32"/>
        </w:rPr>
        <w:t xml:space="preserve"> </w:t>
      </w:r>
      <w:r w:rsidR="006C15E0">
        <w:rPr>
          <w:rFonts w:ascii="Times New Roman" w:hAnsi="Times New Roman" w:cs="Times New Roman"/>
          <w:sz w:val="32"/>
          <w:szCs w:val="32"/>
        </w:rPr>
        <w:t xml:space="preserve">для работы и жизни </w:t>
      </w:r>
      <w:r w:rsidR="00D62E15">
        <w:rPr>
          <w:rFonts w:ascii="Times New Roman" w:hAnsi="Times New Roman" w:cs="Times New Roman"/>
          <w:sz w:val="32"/>
          <w:szCs w:val="32"/>
        </w:rPr>
        <w:t>людей.</w:t>
      </w:r>
    </w:p>
    <w:p w:rsidR="006F4856" w:rsidRDefault="006F4856" w:rsidP="00D62E15">
      <w:pPr>
        <w:spacing w:line="240" w:lineRule="auto"/>
        <w:ind w:firstLine="708"/>
        <w:rPr>
          <w:rFonts w:ascii="Times New Roman" w:eastAsia="Calibri" w:hAnsi="Times New Roman" w:cs="Times New Roman"/>
          <w:bCs/>
          <w:sz w:val="32"/>
          <w:szCs w:val="32"/>
        </w:rPr>
      </w:pPr>
      <w:r w:rsidRPr="0090239C">
        <w:rPr>
          <w:rFonts w:ascii="Times New Roman" w:eastAsia="Calibri" w:hAnsi="Times New Roman" w:cs="Times New Roman"/>
          <w:bCs/>
          <w:sz w:val="32"/>
          <w:szCs w:val="32"/>
        </w:rPr>
        <w:t xml:space="preserve">Наибольший вклад в экономику района вносят: </w:t>
      </w:r>
      <w:r w:rsidR="00E16AF8" w:rsidRPr="0090239C">
        <w:rPr>
          <w:rFonts w:ascii="Times New Roman" w:eastAsia="Calibri" w:hAnsi="Times New Roman" w:cs="Times New Roman"/>
          <w:bCs/>
          <w:sz w:val="32"/>
          <w:szCs w:val="32"/>
        </w:rPr>
        <w:t>обрабатывающие производства</w:t>
      </w:r>
      <w:r w:rsidR="00E16AF8">
        <w:rPr>
          <w:rFonts w:ascii="Times New Roman" w:eastAsia="Calibri" w:hAnsi="Times New Roman" w:cs="Times New Roman"/>
          <w:bCs/>
          <w:sz w:val="32"/>
          <w:szCs w:val="32"/>
        </w:rPr>
        <w:t>,</w:t>
      </w:r>
      <w:r w:rsidR="00E16AF8" w:rsidRPr="0090239C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Pr="0090239C">
        <w:rPr>
          <w:rFonts w:ascii="Times New Roman" w:eastAsia="Calibri" w:hAnsi="Times New Roman" w:cs="Times New Roman"/>
          <w:bCs/>
          <w:sz w:val="32"/>
          <w:szCs w:val="32"/>
        </w:rPr>
        <w:t>сельско</w:t>
      </w:r>
      <w:r w:rsidR="00864808">
        <w:rPr>
          <w:rFonts w:ascii="Times New Roman" w:eastAsia="Calibri" w:hAnsi="Times New Roman" w:cs="Times New Roman"/>
          <w:bCs/>
          <w:sz w:val="32"/>
          <w:szCs w:val="32"/>
        </w:rPr>
        <w:t>е хозяйство</w:t>
      </w:r>
      <w:r w:rsidRPr="0090239C">
        <w:rPr>
          <w:rFonts w:ascii="Times New Roman" w:eastAsia="Calibri" w:hAnsi="Times New Roman" w:cs="Times New Roman"/>
          <w:bCs/>
          <w:sz w:val="32"/>
          <w:szCs w:val="32"/>
        </w:rPr>
        <w:t>,</w:t>
      </w:r>
      <w:r w:rsidR="00972425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D45BE8" w:rsidRPr="0090239C">
        <w:rPr>
          <w:rFonts w:ascii="Times New Roman" w:eastAsia="Calibri" w:hAnsi="Times New Roman" w:cs="Times New Roman"/>
          <w:bCs/>
          <w:sz w:val="32"/>
          <w:szCs w:val="32"/>
        </w:rPr>
        <w:t>дорожно-строительная индустрия</w:t>
      </w:r>
      <w:r w:rsidR="00D45BE8">
        <w:rPr>
          <w:rFonts w:ascii="Times New Roman" w:eastAsia="Calibri" w:hAnsi="Times New Roman" w:cs="Times New Roman"/>
          <w:bCs/>
          <w:sz w:val="32"/>
          <w:szCs w:val="32"/>
        </w:rPr>
        <w:t xml:space="preserve"> и </w:t>
      </w:r>
      <w:r w:rsidR="00864808">
        <w:rPr>
          <w:rFonts w:ascii="Times New Roman" w:eastAsia="Calibri" w:hAnsi="Times New Roman" w:cs="Times New Roman"/>
          <w:bCs/>
          <w:sz w:val="32"/>
          <w:szCs w:val="32"/>
        </w:rPr>
        <w:t>малый бизнес</w:t>
      </w:r>
      <w:r w:rsidRPr="0090239C">
        <w:rPr>
          <w:rFonts w:ascii="Times New Roman" w:eastAsia="Calibri" w:hAnsi="Times New Roman" w:cs="Times New Roman"/>
          <w:bCs/>
          <w:sz w:val="32"/>
          <w:szCs w:val="32"/>
        </w:rPr>
        <w:t xml:space="preserve">. </w:t>
      </w:r>
    </w:p>
    <w:p w:rsidR="00972425" w:rsidRDefault="00972425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1C407D">
        <w:rPr>
          <w:rFonts w:ascii="Times New Roman" w:eastAsia="Calibri" w:hAnsi="Times New Roman" w:cs="Times New Roman"/>
          <w:bCs/>
          <w:sz w:val="32"/>
          <w:szCs w:val="32"/>
        </w:rPr>
        <w:t>Общий объем отгруженных товаров собс</w:t>
      </w:r>
      <w:r w:rsidR="00111FF5" w:rsidRPr="001C407D">
        <w:rPr>
          <w:rFonts w:ascii="Times New Roman" w:eastAsia="Calibri" w:hAnsi="Times New Roman" w:cs="Times New Roman"/>
          <w:bCs/>
          <w:sz w:val="32"/>
          <w:szCs w:val="32"/>
        </w:rPr>
        <w:t>твенного производства, выполненных</w:t>
      </w:r>
      <w:r w:rsidRPr="001C407D">
        <w:rPr>
          <w:rFonts w:ascii="Times New Roman" w:eastAsia="Calibri" w:hAnsi="Times New Roman" w:cs="Times New Roman"/>
          <w:bCs/>
          <w:sz w:val="32"/>
          <w:szCs w:val="32"/>
        </w:rPr>
        <w:t xml:space="preserve"> работ и услуг составил </w:t>
      </w:r>
      <w:r w:rsidR="001F5B79">
        <w:rPr>
          <w:rFonts w:ascii="Times New Roman" w:eastAsia="Calibri" w:hAnsi="Times New Roman" w:cs="Times New Roman"/>
          <w:bCs/>
          <w:sz w:val="32"/>
          <w:szCs w:val="32"/>
        </w:rPr>
        <w:t>2</w:t>
      </w:r>
      <w:r w:rsidR="00633C2D">
        <w:rPr>
          <w:rFonts w:ascii="Times New Roman" w:eastAsia="Calibri" w:hAnsi="Times New Roman" w:cs="Times New Roman"/>
          <w:bCs/>
          <w:sz w:val="32"/>
          <w:szCs w:val="32"/>
        </w:rPr>
        <w:t>4</w:t>
      </w:r>
      <w:r w:rsidRPr="001C407D">
        <w:rPr>
          <w:rFonts w:ascii="Times New Roman" w:eastAsia="Calibri" w:hAnsi="Times New Roman" w:cs="Times New Roman"/>
          <w:bCs/>
          <w:sz w:val="32"/>
          <w:szCs w:val="32"/>
        </w:rPr>
        <w:t xml:space="preserve"> млрд. </w:t>
      </w:r>
      <w:r w:rsidR="00111FF5" w:rsidRPr="001C407D">
        <w:rPr>
          <w:rFonts w:ascii="Times New Roman" w:eastAsia="Calibri" w:hAnsi="Times New Roman" w:cs="Times New Roman"/>
          <w:bCs/>
          <w:sz w:val="32"/>
          <w:szCs w:val="32"/>
        </w:rPr>
        <w:t xml:space="preserve">руб., что </w:t>
      </w:r>
      <w:r w:rsidR="001C407D" w:rsidRPr="001C407D">
        <w:rPr>
          <w:rFonts w:ascii="Times New Roman" w:eastAsia="Calibri" w:hAnsi="Times New Roman" w:cs="Times New Roman"/>
          <w:bCs/>
          <w:sz w:val="32"/>
          <w:szCs w:val="32"/>
        </w:rPr>
        <w:t>больше</w:t>
      </w:r>
      <w:r w:rsidR="00111FF5" w:rsidRPr="001C407D">
        <w:rPr>
          <w:rFonts w:ascii="Times New Roman" w:eastAsia="Calibri" w:hAnsi="Times New Roman" w:cs="Times New Roman"/>
          <w:bCs/>
          <w:sz w:val="32"/>
          <w:szCs w:val="32"/>
        </w:rPr>
        <w:t xml:space="preserve"> уровня прошлого года на </w:t>
      </w:r>
      <w:r w:rsidR="00986407">
        <w:rPr>
          <w:rFonts w:ascii="Times New Roman" w:eastAsia="Calibri" w:hAnsi="Times New Roman" w:cs="Times New Roman"/>
          <w:bCs/>
          <w:sz w:val="32"/>
          <w:szCs w:val="32"/>
        </w:rPr>
        <w:t>3</w:t>
      </w:r>
      <w:r w:rsidR="00111FF5" w:rsidRPr="001C407D">
        <w:rPr>
          <w:rFonts w:ascii="Times New Roman" w:eastAsia="Calibri" w:hAnsi="Times New Roman" w:cs="Times New Roman"/>
          <w:bCs/>
          <w:sz w:val="32"/>
          <w:szCs w:val="32"/>
        </w:rPr>
        <w:t xml:space="preserve"> млрд. руб.</w:t>
      </w:r>
    </w:p>
    <w:p w:rsidR="006F4856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1F5A4A">
        <w:rPr>
          <w:rFonts w:ascii="Times New Roman" w:eastAsia="Calibri" w:hAnsi="Times New Roman" w:cs="Times New Roman"/>
          <w:bCs/>
          <w:sz w:val="32"/>
          <w:szCs w:val="32"/>
        </w:rPr>
        <w:t xml:space="preserve">Крупнейший товаропроизводитель и работодатель –                                АО «Омский бекон». </w:t>
      </w:r>
      <w:r w:rsidR="001F5A4A" w:rsidRPr="001F5A4A">
        <w:rPr>
          <w:rFonts w:ascii="Times New Roman" w:eastAsia="Calibri" w:hAnsi="Times New Roman" w:cs="Times New Roman"/>
          <w:bCs/>
          <w:sz w:val="32"/>
          <w:szCs w:val="32"/>
        </w:rPr>
        <w:t>О</w:t>
      </w:r>
      <w:r w:rsidRPr="001F5A4A">
        <w:rPr>
          <w:rFonts w:ascii="Times New Roman" w:eastAsia="Calibri" w:hAnsi="Times New Roman" w:cs="Times New Roman"/>
          <w:bCs/>
          <w:sz w:val="32"/>
          <w:szCs w:val="32"/>
        </w:rPr>
        <w:t>бъем выпущенной продукции</w:t>
      </w:r>
      <w:r w:rsidR="00A974CE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051D48">
        <w:rPr>
          <w:rFonts w:ascii="Times New Roman" w:eastAsia="Calibri" w:hAnsi="Times New Roman" w:cs="Times New Roman"/>
          <w:bCs/>
          <w:sz w:val="32"/>
          <w:szCs w:val="32"/>
        </w:rPr>
        <w:t>соо</w:t>
      </w:r>
      <w:r w:rsidR="00B07DFA">
        <w:rPr>
          <w:rFonts w:ascii="Times New Roman" w:eastAsia="Calibri" w:hAnsi="Times New Roman" w:cs="Times New Roman"/>
          <w:bCs/>
          <w:sz w:val="32"/>
          <w:szCs w:val="32"/>
        </w:rPr>
        <w:t>тветствует уровню прошлого года</w:t>
      </w:r>
      <w:r w:rsidR="00051D48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B07DFA">
        <w:rPr>
          <w:rFonts w:ascii="Times New Roman" w:eastAsia="Calibri" w:hAnsi="Times New Roman" w:cs="Times New Roman"/>
          <w:bCs/>
          <w:sz w:val="32"/>
          <w:szCs w:val="32"/>
        </w:rPr>
        <w:t>и составил более</w:t>
      </w:r>
      <w:r w:rsidR="001F5A4A" w:rsidRPr="001F5A4A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B07DFA">
        <w:rPr>
          <w:rFonts w:ascii="Times New Roman" w:eastAsia="Calibri" w:hAnsi="Times New Roman" w:cs="Times New Roman"/>
          <w:bCs/>
          <w:sz w:val="32"/>
          <w:szCs w:val="32"/>
        </w:rPr>
        <w:t>6</w:t>
      </w:r>
      <w:r w:rsidR="00492AC9">
        <w:rPr>
          <w:rFonts w:ascii="Times New Roman" w:eastAsia="Calibri" w:hAnsi="Times New Roman" w:cs="Times New Roman"/>
          <w:bCs/>
          <w:sz w:val="32"/>
          <w:szCs w:val="32"/>
        </w:rPr>
        <w:t xml:space="preserve"> млрд.</w:t>
      </w:r>
      <w:r w:rsidR="001F5A4A" w:rsidRPr="001F5A4A">
        <w:rPr>
          <w:rFonts w:ascii="Times New Roman" w:eastAsia="Calibri" w:hAnsi="Times New Roman" w:cs="Times New Roman"/>
          <w:bCs/>
          <w:sz w:val="32"/>
          <w:szCs w:val="32"/>
        </w:rPr>
        <w:t xml:space="preserve"> руб</w:t>
      </w:r>
      <w:r w:rsidRPr="001F5A4A">
        <w:rPr>
          <w:rFonts w:ascii="Times New Roman" w:eastAsia="Calibri" w:hAnsi="Times New Roman" w:cs="Times New Roman"/>
          <w:bCs/>
          <w:sz w:val="32"/>
          <w:szCs w:val="32"/>
        </w:rPr>
        <w:t>. Объем инвестиций</w:t>
      </w:r>
      <w:r w:rsidR="00207826">
        <w:rPr>
          <w:rFonts w:ascii="Times New Roman" w:eastAsia="Calibri" w:hAnsi="Times New Roman" w:cs="Times New Roman"/>
          <w:bCs/>
          <w:sz w:val="32"/>
          <w:szCs w:val="32"/>
        </w:rPr>
        <w:t xml:space="preserve"> по сравнению с прошлым годом</w:t>
      </w:r>
      <w:r w:rsidRPr="001F5A4A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B47C54" w:rsidRPr="001F5A4A">
        <w:rPr>
          <w:rFonts w:ascii="Times New Roman" w:eastAsia="Calibri" w:hAnsi="Times New Roman" w:cs="Times New Roman"/>
          <w:bCs/>
          <w:sz w:val="32"/>
          <w:szCs w:val="32"/>
        </w:rPr>
        <w:t xml:space="preserve">увеличился на 40 млн. рублей и </w:t>
      </w:r>
      <w:r w:rsidRPr="001F5A4A">
        <w:rPr>
          <w:rFonts w:ascii="Times New Roman" w:eastAsia="Calibri" w:hAnsi="Times New Roman" w:cs="Times New Roman"/>
          <w:bCs/>
          <w:sz w:val="32"/>
          <w:szCs w:val="32"/>
        </w:rPr>
        <w:t xml:space="preserve">составил </w:t>
      </w:r>
      <w:r w:rsidR="00B47C54" w:rsidRPr="001F5A4A">
        <w:rPr>
          <w:rFonts w:ascii="Times New Roman" w:eastAsia="Calibri" w:hAnsi="Times New Roman" w:cs="Times New Roman"/>
          <w:bCs/>
          <w:sz w:val="32"/>
          <w:szCs w:val="32"/>
        </w:rPr>
        <w:t>89 млн. руб</w:t>
      </w:r>
      <w:r w:rsidRPr="001F5A4A">
        <w:rPr>
          <w:rFonts w:ascii="Times New Roman" w:eastAsia="Calibri" w:hAnsi="Times New Roman" w:cs="Times New Roman"/>
          <w:bCs/>
          <w:sz w:val="32"/>
          <w:szCs w:val="32"/>
        </w:rPr>
        <w:t>.</w:t>
      </w:r>
      <w:r w:rsidR="006B6997">
        <w:rPr>
          <w:rFonts w:ascii="Times New Roman" w:eastAsia="Calibri" w:hAnsi="Times New Roman" w:cs="Times New Roman"/>
          <w:bCs/>
          <w:sz w:val="32"/>
          <w:szCs w:val="32"/>
        </w:rPr>
        <w:t xml:space="preserve">, значительно выросла прибыль.                 </w:t>
      </w:r>
      <w:r w:rsidRPr="001F5A4A">
        <w:rPr>
          <w:rFonts w:ascii="Times New Roman" w:eastAsia="Calibri" w:hAnsi="Times New Roman" w:cs="Times New Roman"/>
          <w:bCs/>
          <w:sz w:val="32"/>
          <w:szCs w:val="32"/>
        </w:rPr>
        <w:t xml:space="preserve">На предприятии </w:t>
      </w:r>
      <w:r w:rsidR="004C3CB7">
        <w:rPr>
          <w:rFonts w:ascii="Times New Roman" w:eastAsia="Calibri" w:hAnsi="Times New Roman" w:cs="Times New Roman"/>
          <w:bCs/>
          <w:sz w:val="32"/>
          <w:szCs w:val="32"/>
        </w:rPr>
        <w:t xml:space="preserve">трудится </w:t>
      </w:r>
      <w:r w:rsidRPr="001F5A4A">
        <w:rPr>
          <w:rFonts w:ascii="Times New Roman" w:eastAsia="Calibri" w:hAnsi="Times New Roman" w:cs="Times New Roman"/>
          <w:bCs/>
          <w:sz w:val="32"/>
          <w:szCs w:val="32"/>
        </w:rPr>
        <w:t>1</w:t>
      </w:r>
      <w:r w:rsidR="0051289F" w:rsidRPr="001F5A4A">
        <w:rPr>
          <w:rFonts w:ascii="Times New Roman" w:eastAsia="Calibri" w:hAnsi="Times New Roman" w:cs="Times New Roman"/>
          <w:bCs/>
          <w:sz w:val="32"/>
          <w:szCs w:val="32"/>
        </w:rPr>
        <w:t>516</w:t>
      </w:r>
      <w:r w:rsidRPr="001F5A4A">
        <w:rPr>
          <w:rFonts w:ascii="Times New Roman" w:eastAsia="Calibri" w:hAnsi="Times New Roman" w:cs="Times New Roman"/>
          <w:bCs/>
          <w:sz w:val="32"/>
          <w:szCs w:val="32"/>
        </w:rPr>
        <w:t xml:space="preserve"> человек.</w:t>
      </w:r>
    </w:p>
    <w:p w:rsidR="00207826" w:rsidRPr="00EE500F" w:rsidRDefault="00E83A59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 xml:space="preserve">Высокие результаты работы показывает </w:t>
      </w:r>
      <w:r w:rsidR="00692FBA" w:rsidRPr="00EE500F">
        <w:rPr>
          <w:rFonts w:ascii="Times New Roman" w:eastAsia="Calibri" w:hAnsi="Times New Roman" w:cs="Times New Roman"/>
          <w:bCs/>
          <w:sz w:val="32"/>
          <w:szCs w:val="32"/>
        </w:rPr>
        <w:t xml:space="preserve">ООО </w:t>
      </w:r>
      <w:r w:rsidR="00DD35C6" w:rsidRPr="00EE500F">
        <w:rPr>
          <w:rFonts w:ascii="Times New Roman" w:eastAsia="Calibri" w:hAnsi="Times New Roman" w:cs="Times New Roman"/>
          <w:bCs/>
          <w:sz w:val="32"/>
          <w:szCs w:val="32"/>
        </w:rPr>
        <w:t>«</w:t>
      </w:r>
      <w:r w:rsidR="00692FBA" w:rsidRPr="00EE500F">
        <w:rPr>
          <w:rFonts w:ascii="Times New Roman" w:eastAsia="Calibri" w:hAnsi="Times New Roman" w:cs="Times New Roman"/>
          <w:bCs/>
          <w:sz w:val="32"/>
          <w:szCs w:val="32"/>
        </w:rPr>
        <w:t>Калачинские мясные продукты»</w:t>
      </w:r>
      <w:r>
        <w:rPr>
          <w:rFonts w:ascii="Times New Roman" w:eastAsia="Calibri" w:hAnsi="Times New Roman" w:cs="Times New Roman"/>
          <w:bCs/>
          <w:sz w:val="32"/>
          <w:szCs w:val="32"/>
        </w:rPr>
        <w:t>. О</w:t>
      </w:r>
      <w:r w:rsidR="00DD35C6" w:rsidRPr="00EE500F">
        <w:rPr>
          <w:rFonts w:ascii="Times New Roman" w:eastAsia="Calibri" w:hAnsi="Times New Roman" w:cs="Times New Roman"/>
          <w:bCs/>
          <w:sz w:val="32"/>
          <w:szCs w:val="32"/>
        </w:rPr>
        <w:t>бъем производства</w:t>
      </w:r>
      <w:r>
        <w:rPr>
          <w:rFonts w:ascii="Times New Roman" w:eastAsia="Calibri" w:hAnsi="Times New Roman" w:cs="Times New Roman"/>
          <w:bCs/>
          <w:sz w:val="32"/>
          <w:szCs w:val="32"/>
        </w:rPr>
        <w:t xml:space="preserve"> продукции</w:t>
      </w:r>
      <w:r w:rsidR="00330CD0" w:rsidRPr="00EE500F">
        <w:rPr>
          <w:rFonts w:ascii="Times New Roman" w:eastAsia="Calibri" w:hAnsi="Times New Roman" w:cs="Times New Roman"/>
          <w:bCs/>
          <w:sz w:val="32"/>
          <w:szCs w:val="32"/>
        </w:rPr>
        <w:t xml:space="preserve"> увеличился на </w:t>
      </w:r>
      <w:r w:rsidR="00330CD0" w:rsidRPr="00EE500F">
        <w:rPr>
          <w:rFonts w:ascii="Times New Roman" w:eastAsia="Calibri" w:hAnsi="Times New Roman" w:cs="Times New Roman"/>
          <w:bCs/>
          <w:sz w:val="32"/>
          <w:szCs w:val="32"/>
        </w:rPr>
        <w:lastRenderedPageBreak/>
        <w:t xml:space="preserve">821 млн. руб. и составил </w:t>
      </w:r>
      <w:r w:rsidR="004E3C7C">
        <w:rPr>
          <w:rFonts w:ascii="Times New Roman" w:eastAsia="Calibri" w:hAnsi="Times New Roman" w:cs="Times New Roman"/>
          <w:bCs/>
          <w:sz w:val="32"/>
          <w:szCs w:val="32"/>
        </w:rPr>
        <w:t>около 2</w:t>
      </w:r>
      <w:r w:rsidR="00330CD0" w:rsidRPr="00EE500F">
        <w:rPr>
          <w:rFonts w:ascii="Times New Roman" w:eastAsia="Calibri" w:hAnsi="Times New Roman" w:cs="Times New Roman"/>
          <w:bCs/>
          <w:sz w:val="32"/>
          <w:szCs w:val="32"/>
        </w:rPr>
        <w:t xml:space="preserve"> млрд. руб.</w:t>
      </w:r>
      <w:r w:rsidR="0070154C" w:rsidRPr="00EE500F">
        <w:rPr>
          <w:rFonts w:ascii="Times New Roman" w:eastAsia="Calibri" w:hAnsi="Times New Roman" w:cs="Times New Roman"/>
          <w:bCs/>
          <w:sz w:val="32"/>
          <w:szCs w:val="32"/>
        </w:rPr>
        <w:t xml:space="preserve"> Продукция предприятия пользуется спросом на территории Алтайского края</w:t>
      </w:r>
      <w:r w:rsidR="00D147F1" w:rsidRPr="00EE500F">
        <w:rPr>
          <w:rFonts w:ascii="Times New Roman" w:eastAsia="Calibri" w:hAnsi="Times New Roman" w:cs="Times New Roman"/>
          <w:bCs/>
          <w:sz w:val="32"/>
          <w:szCs w:val="32"/>
        </w:rPr>
        <w:t xml:space="preserve">, Хабаровского края, </w:t>
      </w:r>
      <w:r w:rsidR="0070154C" w:rsidRPr="00EE500F">
        <w:rPr>
          <w:rFonts w:ascii="Times New Roman" w:eastAsia="Calibri" w:hAnsi="Times New Roman" w:cs="Times New Roman"/>
          <w:bCs/>
          <w:sz w:val="32"/>
          <w:szCs w:val="32"/>
        </w:rPr>
        <w:t>Владивосток</w:t>
      </w:r>
      <w:r w:rsidR="00D147F1" w:rsidRPr="00EE500F">
        <w:rPr>
          <w:rFonts w:ascii="Times New Roman" w:eastAsia="Calibri" w:hAnsi="Times New Roman" w:cs="Times New Roman"/>
          <w:bCs/>
          <w:sz w:val="32"/>
          <w:szCs w:val="32"/>
        </w:rPr>
        <w:t xml:space="preserve">а, </w:t>
      </w:r>
      <w:r w:rsidR="0070154C" w:rsidRPr="00EE500F">
        <w:rPr>
          <w:rFonts w:ascii="Times New Roman" w:eastAsia="Calibri" w:hAnsi="Times New Roman" w:cs="Times New Roman"/>
          <w:bCs/>
          <w:sz w:val="32"/>
          <w:szCs w:val="32"/>
        </w:rPr>
        <w:t>Екатеринбург</w:t>
      </w:r>
      <w:r w:rsidR="00D147F1" w:rsidRPr="00EE500F">
        <w:rPr>
          <w:rFonts w:ascii="Times New Roman" w:eastAsia="Calibri" w:hAnsi="Times New Roman" w:cs="Times New Roman"/>
          <w:bCs/>
          <w:sz w:val="32"/>
          <w:szCs w:val="32"/>
        </w:rPr>
        <w:t>а</w:t>
      </w:r>
      <w:r w:rsidR="00EE500F" w:rsidRPr="00EE500F">
        <w:rPr>
          <w:rFonts w:ascii="Times New Roman" w:eastAsia="Calibri" w:hAnsi="Times New Roman" w:cs="Times New Roman"/>
          <w:bCs/>
          <w:sz w:val="32"/>
          <w:szCs w:val="32"/>
        </w:rPr>
        <w:t xml:space="preserve">, </w:t>
      </w:r>
      <w:r w:rsidR="0070154C" w:rsidRPr="00EE500F">
        <w:rPr>
          <w:rFonts w:ascii="Times New Roman" w:eastAsia="Calibri" w:hAnsi="Times New Roman" w:cs="Times New Roman"/>
          <w:bCs/>
          <w:sz w:val="32"/>
          <w:szCs w:val="32"/>
        </w:rPr>
        <w:t>Челябинск</w:t>
      </w:r>
      <w:r w:rsidR="00EE500F" w:rsidRPr="00EE500F">
        <w:rPr>
          <w:rFonts w:ascii="Times New Roman" w:eastAsia="Calibri" w:hAnsi="Times New Roman" w:cs="Times New Roman"/>
          <w:bCs/>
          <w:sz w:val="32"/>
          <w:szCs w:val="32"/>
        </w:rPr>
        <w:t>а, Новосибирской</w:t>
      </w:r>
      <w:r w:rsidR="000D63D5">
        <w:rPr>
          <w:rFonts w:ascii="Times New Roman" w:eastAsia="Calibri" w:hAnsi="Times New Roman" w:cs="Times New Roman"/>
          <w:bCs/>
          <w:sz w:val="32"/>
          <w:szCs w:val="32"/>
        </w:rPr>
        <w:t>,</w:t>
      </w:r>
      <w:r w:rsidR="009631A2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0D63D5" w:rsidRPr="00EE500F">
        <w:rPr>
          <w:rFonts w:ascii="Times New Roman" w:eastAsia="Calibri" w:hAnsi="Times New Roman" w:cs="Times New Roman"/>
          <w:bCs/>
          <w:sz w:val="32"/>
          <w:szCs w:val="32"/>
        </w:rPr>
        <w:t>Иркутской</w:t>
      </w:r>
      <w:r w:rsidR="000D63D5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9631A2">
        <w:rPr>
          <w:rFonts w:ascii="Times New Roman" w:eastAsia="Calibri" w:hAnsi="Times New Roman" w:cs="Times New Roman"/>
          <w:bCs/>
          <w:sz w:val="32"/>
          <w:szCs w:val="32"/>
        </w:rPr>
        <w:t>и Кемеровской областей</w:t>
      </w:r>
      <w:r w:rsidR="00EE500F" w:rsidRPr="00EE500F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692FBA" w:rsidRPr="00E90620" w:rsidRDefault="00692FBA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542144">
        <w:rPr>
          <w:rFonts w:ascii="Times New Roman" w:eastAsia="Calibri" w:hAnsi="Times New Roman" w:cs="Times New Roman"/>
          <w:bCs/>
          <w:sz w:val="32"/>
          <w:szCs w:val="32"/>
        </w:rPr>
        <w:t>ООО «Омское продовольствие-Калачинск»</w:t>
      </w:r>
      <w:r w:rsidR="004B4659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68689A">
        <w:rPr>
          <w:rFonts w:ascii="Times New Roman" w:eastAsia="Calibri" w:hAnsi="Times New Roman" w:cs="Times New Roman"/>
          <w:bCs/>
          <w:sz w:val="32"/>
          <w:szCs w:val="32"/>
        </w:rPr>
        <w:t xml:space="preserve">производитель натуральных </w:t>
      </w:r>
      <w:r w:rsidR="0068689A" w:rsidRPr="00E90620">
        <w:rPr>
          <w:rFonts w:ascii="Times New Roman" w:eastAsia="Calibri" w:hAnsi="Times New Roman" w:cs="Times New Roman"/>
          <w:bCs/>
          <w:sz w:val="32"/>
          <w:szCs w:val="32"/>
        </w:rPr>
        <w:t>круп и хлопьев</w:t>
      </w:r>
      <w:r w:rsidR="0048187D">
        <w:rPr>
          <w:rFonts w:ascii="Times New Roman" w:eastAsia="Calibri" w:hAnsi="Times New Roman" w:cs="Times New Roman"/>
          <w:bCs/>
          <w:sz w:val="32"/>
          <w:szCs w:val="32"/>
        </w:rPr>
        <w:t>.</w:t>
      </w:r>
      <w:r w:rsidR="0068689A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48187D">
        <w:rPr>
          <w:rFonts w:ascii="Times New Roman" w:eastAsia="Calibri" w:hAnsi="Times New Roman" w:cs="Times New Roman"/>
          <w:bCs/>
          <w:sz w:val="32"/>
          <w:szCs w:val="32"/>
        </w:rPr>
        <w:t>З</w:t>
      </w:r>
      <w:r w:rsidR="0068689A">
        <w:rPr>
          <w:rFonts w:ascii="Times New Roman" w:eastAsia="Calibri" w:hAnsi="Times New Roman" w:cs="Times New Roman"/>
          <w:bCs/>
          <w:sz w:val="32"/>
          <w:szCs w:val="32"/>
        </w:rPr>
        <w:t>а прошлый год произведено</w:t>
      </w:r>
      <w:r w:rsidR="00FD3186">
        <w:rPr>
          <w:rFonts w:ascii="Times New Roman" w:eastAsia="Calibri" w:hAnsi="Times New Roman" w:cs="Times New Roman"/>
          <w:bCs/>
          <w:sz w:val="32"/>
          <w:szCs w:val="32"/>
        </w:rPr>
        <w:t xml:space="preserve"> продукции на сумму </w:t>
      </w:r>
      <w:r w:rsidR="00383D86">
        <w:rPr>
          <w:rFonts w:ascii="Times New Roman" w:eastAsia="Calibri" w:hAnsi="Times New Roman" w:cs="Times New Roman"/>
          <w:bCs/>
          <w:sz w:val="32"/>
          <w:szCs w:val="32"/>
        </w:rPr>
        <w:t>около</w:t>
      </w:r>
      <w:r w:rsidR="00FD3186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383D86">
        <w:rPr>
          <w:rFonts w:ascii="Times New Roman" w:eastAsia="Calibri" w:hAnsi="Times New Roman" w:cs="Times New Roman"/>
          <w:bCs/>
          <w:sz w:val="32"/>
          <w:szCs w:val="32"/>
        </w:rPr>
        <w:t>200</w:t>
      </w:r>
      <w:r w:rsidR="00FD3186">
        <w:rPr>
          <w:rFonts w:ascii="Times New Roman" w:eastAsia="Calibri" w:hAnsi="Times New Roman" w:cs="Times New Roman"/>
          <w:bCs/>
          <w:sz w:val="32"/>
          <w:szCs w:val="32"/>
        </w:rPr>
        <w:t xml:space="preserve"> млн. руб</w:t>
      </w:r>
      <w:r w:rsidR="0068689A">
        <w:rPr>
          <w:rFonts w:ascii="Times New Roman" w:eastAsia="Calibri" w:hAnsi="Times New Roman" w:cs="Times New Roman"/>
          <w:bCs/>
          <w:sz w:val="32"/>
          <w:szCs w:val="32"/>
        </w:rPr>
        <w:t>.</w:t>
      </w:r>
      <w:r w:rsidR="00FD3186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68689A">
        <w:rPr>
          <w:rFonts w:ascii="Times New Roman" w:eastAsia="Calibri" w:hAnsi="Times New Roman" w:cs="Times New Roman"/>
          <w:bCs/>
          <w:sz w:val="32"/>
          <w:szCs w:val="32"/>
        </w:rPr>
        <w:t>Штатная численность</w:t>
      </w:r>
      <w:r w:rsidR="00CD351E">
        <w:rPr>
          <w:rFonts w:ascii="Times New Roman" w:eastAsia="Calibri" w:hAnsi="Times New Roman" w:cs="Times New Roman"/>
          <w:bCs/>
          <w:sz w:val="32"/>
          <w:szCs w:val="32"/>
        </w:rPr>
        <w:t xml:space="preserve"> работников</w:t>
      </w:r>
      <w:r w:rsidR="0068689A">
        <w:rPr>
          <w:rFonts w:ascii="Times New Roman" w:eastAsia="Calibri" w:hAnsi="Times New Roman" w:cs="Times New Roman"/>
          <w:bCs/>
          <w:sz w:val="32"/>
          <w:szCs w:val="32"/>
        </w:rPr>
        <w:t xml:space="preserve"> предприятия составила 69 человек.</w:t>
      </w:r>
    </w:p>
    <w:p w:rsidR="00793A6E" w:rsidRDefault="00793A6E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162081">
        <w:rPr>
          <w:rFonts w:ascii="Times New Roman" w:hAnsi="Times New Roman" w:cs="Times New Roman"/>
          <w:sz w:val="32"/>
          <w:szCs w:val="32"/>
        </w:rPr>
        <w:t>Увеличивает объем производства продукции ООО «Сыродел» (бывший молзавод).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62081">
        <w:rPr>
          <w:rFonts w:ascii="Times New Roman" w:hAnsi="Times New Roman" w:cs="Times New Roman"/>
          <w:sz w:val="32"/>
          <w:szCs w:val="32"/>
        </w:rPr>
        <w:t>Объем п</w:t>
      </w:r>
      <w:r w:rsidR="000D63D5">
        <w:rPr>
          <w:rFonts w:ascii="Times New Roman" w:hAnsi="Times New Roman" w:cs="Times New Roman"/>
          <w:sz w:val="32"/>
          <w:szCs w:val="32"/>
        </w:rPr>
        <w:t>е</w:t>
      </w:r>
      <w:r w:rsidR="00162081">
        <w:rPr>
          <w:rFonts w:ascii="Times New Roman" w:hAnsi="Times New Roman" w:cs="Times New Roman"/>
          <w:sz w:val="32"/>
          <w:szCs w:val="32"/>
        </w:rPr>
        <w:t>р</w:t>
      </w:r>
      <w:r w:rsidR="000D63D5">
        <w:rPr>
          <w:rFonts w:ascii="Times New Roman" w:hAnsi="Times New Roman" w:cs="Times New Roman"/>
          <w:sz w:val="32"/>
          <w:szCs w:val="32"/>
        </w:rPr>
        <w:t>е</w:t>
      </w:r>
      <w:r w:rsidR="00162081">
        <w:rPr>
          <w:rFonts w:ascii="Times New Roman" w:hAnsi="Times New Roman" w:cs="Times New Roman"/>
          <w:sz w:val="32"/>
          <w:szCs w:val="32"/>
        </w:rPr>
        <w:t xml:space="preserve">работки молока в сутки 15 тонн. </w:t>
      </w:r>
      <w:r w:rsidR="0083794D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9769DC">
        <w:rPr>
          <w:rFonts w:ascii="Times New Roman" w:hAnsi="Times New Roman" w:cs="Times New Roman"/>
          <w:sz w:val="32"/>
          <w:szCs w:val="32"/>
        </w:rPr>
        <w:t>Расширен ассортимент сыров.</w:t>
      </w:r>
    </w:p>
    <w:p w:rsidR="00D63E72" w:rsidRDefault="00372FB9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72FB9">
        <w:rPr>
          <w:rFonts w:ascii="Times New Roman" w:hAnsi="Times New Roman" w:cs="Times New Roman"/>
          <w:sz w:val="32"/>
          <w:szCs w:val="32"/>
        </w:rPr>
        <w:t>Завершена реконструкция цехов ООО «Калачинский механический завод», за прошлый год расширен ассортимент производства прицепов и жаток. Вся продукция успешно прошла сертификацию. На производстве сегодня занято 81 человек.</w:t>
      </w:r>
    </w:p>
    <w:p w:rsidR="00D157A2" w:rsidRDefault="00D63E72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О</w:t>
      </w:r>
      <w:r w:rsidR="00D45BE8">
        <w:rPr>
          <w:rFonts w:ascii="Times New Roman" w:eastAsia="Calibri" w:hAnsi="Times New Roman" w:cs="Times New Roman"/>
          <w:bCs/>
          <w:sz w:val="32"/>
          <w:szCs w:val="32"/>
        </w:rPr>
        <w:t xml:space="preserve">бъем выполненных работ организаций дорожного </w:t>
      </w:r>
      <w:r w:rsidR="00285B56">
        <w:rPr>
          <w:rFonts w:ascii="Times New Roman" w:eastAsia="Calibri" w:hAnsi="Times New Roman" w:cs="Times New Roman"/>
          <w:bCs/>
          <w:sz w:val="32"/>
          <w:szCs w:val="32"/>
        </w:rPr>
        <w:t>хозяйства</w:t>
      </w:r>
      <w:r w:rsidR="00D45BE8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1541BA">
        <w:rPr>
          <w:rFonts w:ascii="Times New Roman" w:eastAsia="Calibri" w:hAnsi="Times New Roman" w:cs="Times New Roman"/>
          <w:bCs/>
          <w:sz w:val="32"/>
          <w:szCs w:val="32"/>
        </w:rPr>
        <w:t xml:space="preserve">составил </w:t>
      </w:r>
      <w:r w:rsidR="00285B56">
        <w:rPr>
          <w:rFonts w:ascii="Times New Roman" w:eastAsia="Calibri" w:hAnsi="Times New Roman" w:cs="Times New Roman"/>
          <w:bCs/>
          <w:sz w:val="32"/>
          <w:szCs w:val="32"/>
        </w:rPr>
        <w:t>около</w:t>
      </w:r>
      <w:r w:rsidR="001541BA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285B56">
        <w:rPr>
          <w:rFonts w:ascii="Times New Roman" w:eastAsia="Calibri" w:hAnsi="Times New Roman" w:cs="Times New Roman"/>
          <w:bCs/>
          <w:sz w:val="32"/>
          <w:szCs w:val="32"/>
        </w:rPr>
        <w:t>3</w:t>
      </w:r>
      <w:r w:rsidR="00194392">
        <w:rPr>
          <w:rFonts w:ascii="Times New Roman" w:eastAsia="Calibri" w:hAnsi="Times New Roman" w:cs="Times New Roman"/>
          <w:bCs/>
          <w:sz w:val="32"/>
          <w:szCs w:val="32"/>
        </w:rPr>
        <w:t xml:space="preserve"> млрд. руб. </w:t>
      </w:r>
      <w:r w:rsidR="009B2C52">
        <w:rPr>
          <w:rFonts w:ascii="Times New Roman" w:eastAsia="Calibri" w:hAnsi="Times New Roman" w:cs="Times New Roman"/>
          <w:bCs/>
          <w:sz w:val="32"/>
          <w:szCs w:val="32"/>
        </w:rPr>
        <w:t>Основные предприятия</w:t>
      </w:r>
      <w:r w:rsidR="00194392">
        <w:rPr>
          <w:rFonts w:ascii="Times New Roman" w:eastAsia="Calibri" w:hAnsi="Times New Roman" w:cs="Times New Roman"/>
          <w:bCs/>
          <w:sz w:val="32"/>
          <w:szCs w:val="32"/>
        </w:rPr>
        <w:t xml:space="preserve"> отрасти </w:t>
      </w:r>
      <w:r w:rsidR="00194392" w:rsidRPr="001F17A7">
        <w:rPr>
          <w:rFonts w:ascii="Times New Roman" w:eastAsia="Calibri" w:hAnsi="Times New Roman" w:cs="Times New Roman"/>
          <w:bCs/>
          <w:sz w:val="32"/>
          <w:szCs w:val="32"/>
        </w:rPr>
        <w:t xml:space="preserve">ДРСУ </w:t>
      </w:r>
      <w:r w:rsidR="00194392">
        <w:rPr>
          <w:rFonts w:ascii="Times New Roman" w:eastAsia="Calibri" w:hAnsi="Times New Roman" w:cs="Times New Roman"/>
          <w:bCs/>
          <w:sz w:val="32"/>
          <w:szCs w:val="32"/>
        </w:rPr>
        <w:t>–</w:t>
      </w:r>
      <w:r w:rsidR="00194392" w:rsidRPr="001F17A7">
        <w:rPr>
          <w:rFonts w:ascii="Times New Roman" w:eastAsia="Calibri" w:hAnsi="Times New Roman" w:cs="Times New Roman"/>
          <w:bCs/>
          <w:sz w:val="32"/>
          <w:szCs w:val="32"/>
        </w:rPr>
        <w:t xml:space="preserve"> 6</w:t>
      </w:r>
      <w:r w:rsidR="00194392">
        <w:rPr>
          <w:rFonts w:ascii="Times New Roman" w:eastAsia="Calibri" w:hAnsi="Times New Roman" w:cs="Times New Roman"/>
          <w:bCs/>
          <w:sz w:val="32"/>
          <w:szCs w:val="32"/>
        </w:rPr>
        <w:t xml:space="preserve"> с объемом 1,4 млрд. руб., </w:t>
      </w:r>
      <w:r w:rsidR="00194392" w:rsidRPr="001F17A7">
        <w:rPr>
          <w:rFonts w:ascii="Times New Roman" w:eastAsia="Calibri" w:hAnsi="Times New Roman" w:cs="Times New Roman"/>
          <w:bCs/>
          <w:sz w:val="32"/>
          <w:szCs w:val="32"/>
        </w:rPr>
        <w:t>Концепстрой</w:t>
      </w:r>
      <w:r w:rsidR="00194392">
        <w:rPr>
          <w:rFonts w:ascii="Times New Roman" w:eastAsia="Calibri" w:hAnsi="Times New Roman" w:cs="Times New Roman"/>
          <w:bCs/>
          <w:sz w:val="32"/>
          <w:szCs w:val="32"/>
        </w:rPr>
        <w:t xml:space="preserve"> – 717 млн. руб., </w:t>
      </w:r>
      <w:r w:rsidR="00194392" w:rsidRPr="001F17A7">
        <w:rPr>
          <w:rFonts w:ascii="Times New Roman" w:eastAsia="Calibri" w:hAnsi="Times New Roman" w:cs="Times New Roman"/>
          <w:bCs/>
          <w:sz w:val="32"/>
          <w:szCs w:val="32"/>
        </w:rPr>
        <w:t>Управление механизации-10</w:t>
      </w:r>
      <w:r w:rsidR="00194392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3315D2">
        <w:rPr>
          <w:rFonts w:ascii="Times New Roman" w:eastAsia="Calibri" w:hAnsi="Times New Roman" w:cs="Times New Roman"/>
          <w:bCs/>
          <w:sz w:val="32"/>
          <w:szCs w:val="32"/>
        </w:rPr>
        <w:t>–</w:t>
      </w:r>
      <w:r w:rsidR="00194392">
        <w:rPr>
          <w:rFonts w:ascii="Times New Roman" w:eastAsia="Calibri" w:hAnsi="Times New Roman" w:cs="Times New Roman"/>
          <w:bCs/>
          <w:sz w:val="32"/>
          <w:szCs w:val="32"/>
        </w:rPr>
        <w:t xml:space="preserve"> 600</w:t>
      </w:r>
      <w:r w:rsidR="003315D2">
        <w:rPr>
          <w:rFonts w:ascii="Times New Roman" w:eastAsia="Calibri" w:hAnsi="Times New Roman" w:cs="Times New Roman"/>
          <w:bCs/>
          <w:sz w:val="32"/>
          <w:szCs w:val="32"/>
        </w:rPr>
        <w:t xml:space="preserve"> млн. руб.</w:t>
      </w:r>
    </w:p>
    <w:p w:rsidR="006F4856" w:rsidRDefault="00D63E72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С</w:t>
      </w:r>
      <w:r w:rsidR="009769DC">
        <w:rPr>
          <w:rFonts w:ascii="Times New Roman" w:eastAsia="Calibri" w:hAnsi="Times New Roman" w:cs="Times New Roman"/>
          <w:bCs/>
          <w:sz w:val="32"/>
          <w:szCs w:val="32"/>
        </w:rPr>
        <w:t>озданы</w:t>
      </w:r>
      <w:r w:rsidR="003658DE" w:rsidRPr="001F17A7">
        <w:rPr>
          <w:rFonts w:ascii="Times New Roman" w:eastAsia="Calibri" w:hAnsi="Times New Roman" w:cs="Times New Roman"/>
          <w:bCs/>
          <w:sz w:val="32"/>
          <w:szCs w:val="32"/>
        </w:rPr>
        <w:t xml:space="preserve"> новые предприятия ООО «КТЗ</w:t>
      </w:r>
      <w:r w:rsidR="00814319" w:rsidRPr="001F17A7">
        <w:rPr>
          <w:rFonts w:ascii="Times New Roman" w:eastAsia="Calibri" w:hAnsi="Times New Roman" w:cs="Times New Roman"/>
          <w:bCs/>
          <w:sz w:val="32"/>
          <w:szCs w:val="32"/>
        </w:rPr>
        <w:t xml:space="preserve"> Звезда</w:t>
      </w:r>
      <w:r w:rsidR="003658DE" w:rsidRPr="001F17A7">
        <w:rPr>
          <w:rFonts w:ascii="Times New Roman" w:eastAsia="Calibri" w:hAnsi="Times New Roman" w:cs="Times New Roman"/>
          <w:bCs/>
          <w:sz w:val="32"/>
          <w:szCs w:val="32"/>
        </w:rPr>
        <w:t>»</w:t>
      </w:r>
      <w:r w:rsidR="00794893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1F17A7" w:rsidRPr="001F17A7">
        <w:rPr>
          <w:rFonts w:ascii="Times New Roman" w:eastAsia="Calibri" w:hAnsi="Times New Roman" w:cs="Times New Roman"/>
          <w:bCs/>
          <w:sz w:val="32"/>
          <w:szCs w:val="32"/>
        </w:rPr>
        <w:t xml:space="preserve">и завод по переработке льна </w:t>
      </w:r>
      <w:r w:rsidR="00F6685B">
        <w:rPr>
          <w:rFonts w:ascii="Times New Roman" w:eastAsia="Calibri" w:hAnsi="Times New Roman" w:cs="Times New Roman"/>
          <w:bCs/>
          <w:sz w:val="32"/>
          <w:szCs w:val="32"/>
        </w:rPr>
        <w:t>ООО «</w:t>
      </w:r>
      <w:r w:rsidR="00814319" w:rsidRPr="001F17A7">
        <w:rPr>
          <w:rFonts w:ascii="Times New Roman" w:eastAsia="Calibri" w:hAnsi="Times New Roman" w:cs="Times New Roman"/>
          <w:bCs/>
          <w:sz w:val="32"/>
          <w:szCs w:val="32"/>
        </w:rPr>
        <w:t>ПромТех</w:t>
      </w:r>
      <w:r w:rsidR="00F6685B">
        <w:rPr>
          <w:rFonts w:ascii="Times New Roman" w:eastAsia="Calibri" w:hAnsi="Times New Roman" w:cs="Times New Roman"/>
          <w:bCs/>
          <w:sz w:val="32"/>
          <w:szCs w:val="32"/>
        </w:rPr>
        <w:t>»</w:t>
      </w:r>
      <w:r w:rsidR="001F17A7" w:rsidRPr="001F17A7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B9245D" w:rsidRDefault="009979CE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C63389">
        <w:rPr>
          <w:rFonts w:ascii="Times New Roman" w:eastAsia="Calibri" w:hAnsi="Times New Roman" w:cs="Times New Roman"/>
          <w:bCs/>
          <w:sz w:val="32"/>
          <w:szCs w:val="32"/>
        </w:rPr>
        <w:t>ООО «КТЗ «Звезда»</w:t>
      </w:r>
      <w:r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B9245D">
        <w:rPr>
          <w:rFonts w:ascii="Times New Roman" w:eastAsia="Calibri" w:hAnsi="Times New Roman" w:cs="Times New Roman"/>
          <w:bCs/>
          <w:sz w:val="32"/>
          <w:szCs w:val="32"/>
        </w:rPr>
        <w:t>запущено п</w:t>
      </w:r>
      <w:r w:rsidR="00B9245D" w:rsidRPr="00C63389">
        <w:rPr>
          <w:rFonts w:ascii="Times New Roman" w:eastAsia="Calibri" w:hAnsi="Times New Roman" w:cs="Times New Roman"/>
          <w:bCs/>
          <w:sz w:val="32"/>
          <w:szCs w:val="32"/>
        </w:rPr>
        <w:t>роизводство</w:t>
      </w:r>
      <w:r w:rsidR="00B9245D">
        <w:rPr>
          <w:rFonts w:ascii="Times New Roman" w:eastAsia="Calibri" w:hAnsi="Times New Roman" w:cs="Times New Roman"/>
          <w:bCs/>
          <w:sz w:val="32"/>
          <w:szCs w:val="32"/>
        </w:rPr>
        <w:t xml:space="preserve"> полипропиленовых</w:t>
      </w:r>
      <w:r w:rsidR="00B9245D" w:rsidRPr="00C63389">
        <w:rPr>
          <w:rFonts w:ascii="Times New Roman" w:eastAsia="Calibri" w:hAnsi="Times New Roman" w:cs="Times New Roman"/>
          <w:bCs/>
          <w:sz w:val="32"/>
          <w:szCs w:val="32"/>
        </w:rPr>
        <w:t xml:space="preserve"> труб </w:t>
      </w:r>
      <w:r w:rsidR="00B9245D">
        <w:rPr>
          <w:rFonts w:ascii="Times New Roman" w:eastAsia="Calibri" w:hAnsi="Times New Roman" w:cs="Times New Roman"/>
          <w:bCs/>
          <w:sz w:val="32"/>
          <w:szCs w:val="32"/>
        </w:rPr>
        <w:t>диаметром от 25 до 600 мм.</w:t>
      </w:r>
      <w:r w:rsidR="00B9245D" w:rsidRPr="00C63389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372FB9">
        <w:rPr>
          <w:rFonts w:ascii="Times New Roman" w:eastAsia="Calibri" w:hAnsi="Times New Roman" w:cs="Times New Roman"/>
          <w:bCs/>
          <w:sz w:val="32"/>
          <w:szCs w:val="32"/>
        </w:rPr>
        <w:t>О</w:t>
      </w:r>
      <w:r w:rsidR="00B9245D">
        <w:rPr>
          <w:rFonts w:ascii="Times New Roman" w:eastAsia="Calibri" w:hAnsi="Times New Roman" w:cs="Times New Roman"/>
          <w:bCs/>
          <w:sz w:val="32"/>
          <w:szCs w:val="32"/>
        </w:rPr>
        <w:t xml:space="preserve">бъем производства </w:t>
      </w:r>
      <w:r w:rsidR="00E270E3">
        <w:rPr>
          <w:rFonts w:ascii="Times New Roman" w:eastAsia="Calibri" w:hAnsi="Times New Roman" w:cs="Times New Roman"/>
          <w:bCs/>
          <w:sz w:val="32"/>
          <w:szCs w:val="32"/>
        </w:rPr>
        <w:t>составил</w:t>
      </w:r>
      <w:r w:rsidR="00B9245D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372FB9">
        <w:rPr>
          <w:rFonts w:ascii="Times New Roman" w:eastAsia="Calibri" w:hAnsi="Times New Roman" w:cs="Times New Roman"/>
          <w:bCs/>
          <w:sz w:val="32"/>
          <w:szCs w:val="32"/>
        </w:rPr>
        <w:t xml:space="preserve">                      </w:t>
      </w:r>
      <w:r w:rsidR="00B9245D">
        <w:rPr>
          <w:rFonts w:ascii="Times New Roman" w:eastAsia="Calibri" w:hAnsi="Times New Roman" w:cs="Times New Roman"/>
          <w:bCs/>
          <w:sz w:val="32"/>
          <w:szCs w:val="32"/>
        </w:rPr>
        <w:t>321 млн. руб.</w:t>
      </w:r>
      <w:r w:rsidR="00372FB9">
        <w:rPr>
          <w:rFonts w:ascii="Times New Roman" w:eastAsia="Calibri" w:hAnsi="Times New Roman" w:cs="Times New Roman"/>
          <w:bCs/>
          <w:sz w:val="32"/>
          <w:szCs w:val="32"/>
        </w:rPr>
        <w:t xml:space="preserve"> В 2024 году</w:t>
      </w:r>
      <w:r w:rsidR="00B9245D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372FB9">
        <w:rPr>
          <w:rFonts w:ascii="Times New Roman" w:eastAsia="Calibri" w:hAnsi="Times New Roman" w:cs="Times New Roman"/>
          <w:bCs/>
          <w:sz w:val="32"/>
          <w:szCs w:val="32"/>
        </w:rPr>
        <w:t>планируется произвести трубной продукции на</w:t>
      </w:r>
      <w:r w:rsidR="00B9245D" w:rsidRPr="00462617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462617" w:rsidRPr="00462617">
        <w:rPr>
          <w:rFonts w:ascii="Times New Roman" w:eastAsia="Calibri" w:hAnsi="Times New Roman" w:cs="Times New Roman"/>
          <w:bCs/>
          <w:sz w:val="32"/>
          <w:szCs w:val="32"/>
        </w:rPr>
        <w:t>5</w:t>
      </w:r>
      <w:r w:rsidR="00B9245D" w:rsidRPr="00462617">
        <w:rPr>
          <w:rFonts w:ascii="Times New Roman" w:eastAsia="Calibri" w:hAnsi="Times New Roman" w:cs="Times New Roman"/>
          <w:bCs/>
          <w:sz w:val="32"/>
          <w:szCs w:val="32"/>
        </w:rPr>
        <w:t xml:space="preserve"> млрд. руб. в год</w:t>
      </w:r>
      <w:r w:rsidR="00E270E3" w:rsidRPr="00462617">
        <w:rPr>
          <w:rFonts w:ascii="Times New Roman" w:eastAsia="Calibri" w:hAnsi="Times New Roman" w:cs="Times New Roman"/>
          <w:bCs/>
          <w:sz w:val="32"/>
          <w:szCs w:val="32"/>
        </w:rPr>
        <w:t>.</w:t>
      </w:r>
      <w:r w:rsidR="00E270E3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F66E86">
        <w:rPr>
          <w:rFonts w:ascii="Times New Roman" w:eastAsia="Calibri" w:hAnsi="Times New Roman" w:cs="Times New Roman"/>
          <w:bCs/>
          <w:sz w:val="32"/>
          <w:szCs w:val="32"/>
        </w:rPr>
        <w:t xml:space="preserve">Трудоустроено </w:t>
      </w:r>
      <w:r w:rsidR="00B9245D" w:rsidRPr="00C63389">
        <w:rPr>
          <w:rFonts w:ascii="Times New Roman" w:eastAsia="Calibri" w:hAnsi="Times New Roman" w:cs="Times New Roman"/>
          <w:bCs/>
          <w:sz w:val="32"/>
          <w:szCs w:val="32"/>
        </w:rPr>
        <w:t xml:space="preserve">33 человека, планируется </w:t>
      </w:r>
      <w:r w:rsidR="00B9245D" w:rsidRPr="00466255">
        <w:rPr>
          <w:rFonts w:ascii="Times New Roman" w:eastAsia="Calibri" w:hAnsi="Times New Roman" w:cs="Times New Roman"/>
          <w:bCs/>
          <w:sz w:val="32"/>
          <w:szCs w:val="32"/>
        </w:rPr>
        <w:t>увеличить штат до 60 человек.</w:t>
      </w:r>
    </w:p>
    <w:p w:rsidR="009979CE" w:rsidRDefault="00AB5127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ООО «ПромТех»</w:t>
      </w:r>
      <w:r w:rsidR="001B250A">
        <w:rPr>
          <w:rFonts w:ascii="Times New Roman" w:eastAsia="Calibri" w:hAnsi="Times New Roman" w:cs="Times New Roman"/>
          <w:bCs/>
          <w:sz w:val="32"/>
          <w:szCs w:val="32"/>
        </w:rPr>
        <w:t xml:space="preserve"> выкупило бывший завод по переработке льна и в короткие сроки </w:t>
      </w:r>
      <w:r w:rsidR="000C03DD">
        <w:rPr>
          <w:rFonts w:ascii="Times New Roman" w:eastAsia="Calibri" w:hAnsi="Times New Roman" w:cs="Times New Roman"/>
          <w:bCs/>
          <w:sz w:val="32"/>
          <w:szCs w:val="32"/>
        </w:rPr>
        <w:t>зап</w:t>
      </w:r>
      <w:r w:rsidR="00E151DD">
        <w:rPr>
          <w:rFonts w:ascii="Times New Roman" w:eastAsia="Calibri" w:hAnsi="Times New Roman" w:cs="Times New Roman"/>
          <w:bCs/>
          <w:sz w:val="32"/>
          <w:szCs w:val="32"/>
        </w:rPr>
        <w:t>устило</w:t>
      </w:r>
      <w:r w:rsidR="000C03DD">
        <w:rPr>
          <w:rFonts w:ascii="Times New Roman" w:eastAsia="Calibri" w:hAnsi="Times New Roman" w:cs="Times New Roman"/>
          <w:bCs/>
          <w:sz w:val="32"/>
          <w:szCs w:val="32"/>
        </w:rPr>
        <w:t xml:space="preserve"> производство</w:t>
      </w:r>
      <w:r w:rsidR="0093231C">
        <w:rPr>
          <w:rFonts w:ascii="Times New Roman" w:eastAsia="Calibri" w:hAnsi="Times New Roman" w:cs="Times New Roman"/>
          <w:bCs/>
          <w:sz w:val="32"/>
          <w:szCs w:val="32"/>
        </w:rPr>
        <w:t>.</w:t>
      </w:r>
      <w:r w:rsidR="000C03DD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93231C">
        <w:rPr>
          <w:rFonts w:ascii="Times New Roman" w:eastAsia="Calibri" w:hAnsi="Times New Roman" w:cs="Times New Roman"/>
          <w:bCs/>
          <w:sz w:val="32"/>
          <w:szCs w:val="32"/>
        </w:rPr>
        <w:t>Н</w:t>
      </w:r>
      <w:r w:rsidR="001B250A">
        <w:rPr>
          <w:rFonts w:ascii="Times New Roman" w:eastAsia="Calibri" w:hAnsi="Times New Roman" w:cs="Times New Roman"/>
          <w:bCs/>
          <w:sz w:val="32"/>
          <w:szCs w:val="32"/>
        </w:rPr>
        <w:t xml:space="preserve">а заводе </w:t>
      </w:r>
      <w:r w:rsidR="000C03DD">
        <w:rPr>
          <w:rFonts w:ascii="Times New Roman" w:eastAsia="Calibri" w:hAnsi="Times New Roman" w:cs="Times New Roman"/>
          <w:bCs/>
          <w:sz w:val="32"/>
          <w:szCs w:val="32"/>
        </w:rPr>
        <w:t>работает</w:t>
      </w:r>
      <w:r w:rsidR="001B250A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181270">
        <w:rPr>
          <w:rFonts w:ascii="Times New Roman" w:eastAsia="Calibri" w:hAnsi="Times New Roman" w:cs="Times New Roman"/>
          <w:bCs/>
          <w:sz w:val="32"/>
          <w:szCs w:val="32"/>
        </w:rPr>
        <w:t xml:space="preserve">                        </w:t>
      </w:r>
      <w:r w:rsidR="000C03DD">
        <w:rPr>
          <w:rFonts w:ascii="Times New Roman" w:eastAsia="Calibri" w:hAnsi="Times New Roman" w:cs="Times New Roman"/>
          <w:bCs/>
          <w:sz w:val="32"/>
          <w:szCs w:val="32"/>
        </w:rPr>
        <w:t xml:space="preserve">85 человек, </w:t>
      </w:r>
      <w:r w:rsidR="00102A04">
        <w:rPr>
          <w:rFonts w:ascii="Times New Roman" w:eastAsia="Calibri" w:hAnsi="Times New Roman" w:cs="Times New Roman"/>
          <w:bCs/>
          <w:sz w:val="32"/>
          <w:szCs w:val="32"/>
        </w:rPr>
        <w:t xml:space="preserve">что обеспечивает работу завода в круглосуточном режиме. </w:t>
      </w:r>
    </w:p>
    <w:p w:rsidR="006F4856" w:rsidRPr="00D62E15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466255">
        <w:rPr>
          <w:rFonts w:ascii="Times New Roman" w:eastAsia="Calibri" w:hAnsi="Times New Roman" w:cs="Times New Roman"/>
          <w:bCs/>
          <w:sz w:val="32"/>
          <w:szCs w:val="32"/>
        </w:rPr>
        <w:t>Реконструкцию производственных помещений кирпичного завода проводит ООО «Сибирская целлюлозная компания»</w:t>
      </w:r>
      <w:r w:rsidR="00C63389" w:rsidRPr="00466255">
        <w:rPr>
          <w:rFonts w:ascii="Times New Roman" w:eastAsia="Calibri" w:hAnsi="Times New Roman" w:cs="Times New Roman"/>
          <w:bCs/>
          <w:sz w:val="32"/>
          <w:szCs w:val="32"/>
        </w:rPr>
        <w:t>, объем инве</w:t>
      </w:r>
      <w:r w:rsidR="00466255" w:rsidRPr="00466255">
        <w:rPr>
          <w:rFonts w:ascii="Times New Roman" w:eastAsia="Calibri" w:hAnsi="Times New Roman" w:cs="Times New Roman"/>
          <w:bCs/>
          <w:sz w:val="32"/>
          <w:szCs w:val="32"/>
        </w:rPr>
        <w:t>стиционных вложение в 2023 – 90 млн. руб</w:t>
      </w:r>
      <w:r w:rsidRPr="00466255">
        <w:rPr>
          <w:rFonts w:ascii="Times New Roman" w:eastAsia="Calibri" w:hAnsi="Times New Roman" w:cs="Times New Roman"/>
          <w:bCs/>
          <w:sz w:val="32"/>
          <w:szCs w:val="32"/>
        </w:rPr>
        <w:t>.</w:t>
      </w:r>
      <w:r w:rsidR="00466255" w:rsidRPr="00466255">
        <w:rPr>
          <w:rFonts w:ascii="Times New Roman" w:eastAsia="Calibri" w:hAnsi="Times New Roman" w:cs="Times New Roman"/>
          <w:bCs/>
          <w:sz w:val="32"/>
          <w:szCs w:val="32"/>
        </w:rPr>
        <w:t>, в 2024 году запланировано инвестировать 42 млн. руб.</w:t>
      </w:r>
    </w:p>
    <w:p w:rsidR="00674B63" w:rsidRPr="009B2C52" w:rsidRDefault="00137039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137039">
        <w:rPr>
          <w:rFonts w:ascii="Times New Roman" w:eastAsia="Calibri" w:hAnsi="Times New Roman" w:cs="Times New Roman"/>
          <w:bCs/>
          <w:sz w:val="32"/>
          <w:szCs w:val="32"/>
        </w:rPr>
        <w:t>Доля отгруженной продукции собственного производства субъектами малого предпринимательства в общем объеме отгруженной продукции по сравнению с прошлым годом выросла на 500 млн. руб. и составила 3,5 млрд. руб.</w:t>
      </w:r>
    </w:p>
    <w:p w:rsidR="009A38A5" w:rsidRDefault="00940E1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254A89">
        <w:rPr>
          <w:rFonts w:ascii="Times New Roman" w:eastAsia="Calibri" w:hAnsi="Times New Roman" w:cs="Times New Roman"/>
          <w:bCs/>
          <w:sz w:val="32"/>
          <w:szCs w:val="32"/>
        </w:rPr>
        <w:lastRenderedPageBreak/>
        <w:t>В 2023 году зарегистрировалось 189 субъе</w:t>
      </w:r>
      <w:r w:rsidR="0093231C">
        <w:rPr>
          <w:rFonts w:ascii="Times New Roman" w:eastAsia="Calibri" w:hAnsi="Times New Roman" w:cs="Times New Roman"/>
          <w:bCs/>
          <w:sz w:val="32"/>
          <w:szCs w:val="32"/>
        </w:rPr>
        <w:t>ктов малого предпринимательства.</w:t>
      </w:r>
      <w:r w:rsidR="00254A89" w:rsidRPr="00254A89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4B2829">
        <w:rPr>
          <w:rFonts w:ascii="Times New Roman" w:eastAsia="Calibri" w:hAnsi="Times New Roman" w:cs="Times New Roman"/>
          <w:bCs/>
          <w:sz w:val="32"/>
          <w:szCs w:val="32"/>
        </w:rPr>
        <w:t>В</w:t>
      </w:r>
      <w:r w:rsidR="00AD4892">
        <w:rPr>
          <w:rFonts w:ascii="Times New Roman" w:eastAsia="Calibri" w:hAnsi="Times New Roman" w:cs="Times New Roman"/>
          <w:bCs/>
          <w:sz w:val="32"/>
          <w:szCs w:val="32"/>
        </w:rPr>
        <w:t>сего</w:t>
      </w:r>
      <w:r w:rsidRPr="00254A89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380E49">
        <w:rPr>
          <w:rFonts w:ascii="Times New Roman" w:eastAsia="Calibri" w:hAnsi="Times New Roman" w:cs="Times New Roman"/>
          <w:bCs/>
          <w:sz w:val="32"/>
          <w:szCs w:val="32"/>
        </w:rPr>
        <w:t>на территории наход</w:t>
      </w:r>
      <w:r w:rsidR="005E67E0">
        <w:rPr>
          <w:rFonts w:ascii="Times New Roman" w:eastAsia="Calibri" w:hAnsi="Times New Roman" w:cs="Times New Roman"/>
          <w:bCs/>
          <w:sz w:val="32"/>
          <w:szCs w:val="32"/>
        </w:rPr>
        <w:t>и</w:t>
      </w:r>
      <w:r w:rsidR="00380E49">
        <w:rPr>
          <w:rFonts w:ascii="Times New Roman" w:eastAsia="Calibri" w:hAnsi="Times New Roman" w:cs="Times New Roman"/>
          <w:bCs/>
          <w:sz w:val="32"/>
          <w:szCs w:val="32"/>
        </w:rPr>
        <w:t xml:space="preserve">тся </w:t>
      </w:r>
      <w:r w:rsidRPr="00254A89">
        <w:rPr>
          <w:rFonts w:ascii="Times New Roman" w:eastAsia="Calibri" w:hAnsi="Times New Roman" w:cs="Times New Roman"/>
          <w:bCs/>
          <w:sz w:val="32"/>
          <w:szCs w:val="32"/>
        </w:rPr>
        <w:t>1042</w:t>
      </w:r>
      <w:r w:rsidR="005E67E0">
        <w:rPr>
          <w:rFonts w:ascii="Times New Roman" w:eastAsia="Calibri" w:hAnsi="Times New Roman" w:cs="Times New Roman"/>
          <w:bCs/>
          <w:sz w:val="32"/>
          <w:szCs w:val="32"/>
        </w:rPr>
        <w:t xml:space="preserve"> субъекта</w:t>
      </w:r>
      <w:r w:rsidRPr="00254A89">
        <w:rPr>
          <w:rFonts w:ascii="Times New Roman" w:eastAsia="Calibri" w:hAnsi="Times New Roman" w:cs="Times New Roman"/>
          <w:bCs/>
          <w:sz w:val="32"/>
          <w:szCs w:val="32"/>
        </w:rPr>
        <w:t>, из них 906 предпринимателей</w:t>
      </w:r>
      <w:r w:rsidR="00D96B5A">
        <w:rPr>
          <w:rFonts w:ascii="Times New Roman" w:eastAsia="Calibri" w:hAnsi="Times New Roman" w:cs="Times New Roman"/>
          <w:bCs/>
          <w:sz w:val="32"/>
          <w:szCs w:val="32"/>
        </w:rPr>
        <w:t>, 136 юридических лиц</w:t>
      </w:r>
      <w:r w:rsidR="000446F9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7D02D7" w:rsidRPr="007930E5" w:rsidRDefault="007D02D7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7930E5">
        <w:rPr>
          <w:rFonts w:ascii="Times New Roman" w:eastAsia="Calibri" w:hAnsi="Times New Roman" w:cs="Times New Roman"/>
          <w:bCs/>
          <w:sz w:val="32"/>
          <w:szCs w:val="32"/>
        </w:rPr>
        <w:t>Сохранилась динамика роста количества граждан, применяющих специальный налоговый режим «Налог на профессиональный доход»: к концу 2023 года численность «самозанятых» выросла на 71% и составила 2140</w:t>
      </w:r>
      <w:r w:rsidR="00A90EEE">
        <w:rPr>
          <w:rFonts w:ascii="Times New Roman" w:eastAsia="Calibri" w:hAnsi="Times New Roman" w:cs="Times New Roman"/>
          <w:bCs/>
          <w:sz w:val="32"/>
          <w:szCs w:val="32"/>
        </w:rPr>
        <w:t xml:space="preserve"> человек</w:t>
      </w:r>
      <w:r w:rsidRPr="007930E5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E748DB" w:rsidRPr="00E748DB" w:rsidRDefault="007930E5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E748DB">
        <w:rPr>
          <w:rFonts w:ascii="Times New Roman" w:eastAsia="Calibri" w:hAnsi="Times New Roman" w:cs="Times New Roman"/>
          <w:bCs/>
          <w:sz w:val="32"/>
          <w:szCs w:val="32"/>
        </w:rPr>
        <w:t>По количеству зарегистрированных</w:t>
      </w:r>
      <w:r w:rsidR="007D02D7" w:rsidRPr="00E748DB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E748DB" w:rsidRPr="00E748DB">
        <w:rPr>
          <w:rFonts w:ascii="Times New Roman" w:eastAsia="Calibri" w:hAnsi="Times New Roman" w:cs="Times New Roman"/>
          <w:bCs/>
          <w:sz w:val="32"/>
          <w:szCs w:val="32"/>
        </w:rPr>
        <w:t>субъектов малого и среднего предпринимательства наш район занимает 2 место в области.</w:t>
      </w:r>
    </w:p>
    <w:p w:rsidR="006F4856" w:rsidRPr="009167E9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9167E9">
        <w:rPr>
          <w:rFonts w:ascii="Times New Roman" w:eastAsia="Calibri" w:hAnsi="Times New Roman" w:cs="Times New Roman"/>
          <w:bCs/>
          <w:sz w:val="32"/>
          <w:szCs w:val="32"/>
        </w:rPr>
        <w:t>Администрация района ежегодно оказывает грантовую поддержку начинающим предпринимателям и гражданам                                    дл</w:t>
      </w:r>
      <w:r w:rsidR="00690C90" w:rsidRPr="009167E9">
        <w:rPr>
          <w:rFonts w:ascii="Times New Roman" w:eastAsia="Calibri" w:hAnsi="Times New Roman" w:cs="Times New Roman"/>
          <w:bCs/>
          <w:sz w:val="32"/>
          <w:szCs w:val="32"/>
        </w:rPr>
        <w:t>я организации собственного дела.</w:t>
      </w:r>
      <w:r w:rsidRPr="009167E9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9167E9" w:rsidRPr="009167E9">
        <w:rPr>
          <w:rFonts w:ascii="Times New Roman" w:eastAsia="Calibri" w:hAnsi="Times New Roman" w:cs="Times New Roman"/>
          <w:bCs/>
          <w:sz w:val="32"/>
          <w:szCs w:val="32"/>
        </w:rPr>
        <w:t xml:space="preserve">За </w:t>
      </w:r>
      <w:r w:rsidR="000E01AC">
        <w:rPr>
          <w:rFonts w:ascii="Times New Roman" w:eastAsia="Calibri" w:hAnsi="Times New Roman" w:cs="Times New Roman"/>
          <w:bCs/>
          <w:sz w:val="32"/>
          <w:szCs w:val="32"/>
        </w:rPr>
        <w:t>пять лет</w:t>
      </w:r>
      <w:r w:rsidR="009167E9" w:rsidRPr="009167E9">
        <w:rPr>
          <w:rFonts w:ascii="Times New Roman" w:eastAsia="Calibri" w:hAnsi="Times New Roman" w:cs="Times New Roman"/>
          <w:bCs/>
          <w:sz w:val="32"/>
          <w:szCs w:val="32"/>
        </w:rPr>
        <w:t xml:space="preserve"> выделено                  14 грантов на общую сумму более 6,0 млн. рублей</w:t>
      </w:r>
      <w:r w:rsidR="00226D7D" w:rsidRPr="009167E9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6F4856" w:rsidRPr="00076E1C" w:rsidRDefault="008676E8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 xml:space="preserve">Общий объем инвестиций </w:t>
      </w:r>
      <w:r w:rsidR="006F4856" w:rsidRPr="00132199">
        <w:rPr>
          <w:rFonts w:ascii="Times New Roman" w:eastAsia="Calibri" w:hAnsi="Times New Roman" w:cs="Times New Roman"/>
          <w:bCs/>
          <w:sz w:val="32"/>
          <w:szCs w:val="32"/>
        </w:rPr>
        <w:t xml:space="preserve">в экономику района составил </w:t>
      </w:r>
      <w:r>
        <w:rPr>
          <w:rFonts w:ascii="Times New Roman" w:eastAsia="Calibri" w:hAnsi="Times New Roman" w:cs="Times New Roman"/>
          <w:bCs/>
          <w:sz w:val="32"/>
          <w:szCs w:val="32"/>
        </w:rPr>
        <w:t xml:space="preserve">                   </w:t>
      </w:r>
      <w:r w:rsidR="006F4856" w:rsidRPr="00132199">
        <w:rPr>
          <w:rFonts w:ascii="Times New Roman" w:eastAsia="Calibri" w:hAnsi="Times New Roman" w:cs="Times New Roman"/>
          <w:bCs/>
          <w:sz w:val="32"/>
          <w:szCs w:val="32"/>
        </w:rPr>
        <w:t>1,</w:t>
      </w:r>
      <w:r w:rsidR="00132199" w:rsidRPr="00132199">
        <w:rPr>
          <w:rFonts w:ascii="Times New Roman" w:eastAsia="Calibri" w:hAnsi="Times New Roman" w:cs="Times New Roman"/>
          <w:bCs/>
          <w:sz w:val="32"/>
          <w:szCs w:val="32"/>
        </w:rPr>
        <w:t>3</w:t>
      </w:r>
      <w:r w:rsidR="006F4856" w:rsidRPr="00132199">
        <w:rPr>
          <w:rFonts w:ascii="Times New Roman" w:eastAsia="Calibri" w:hAnsi="Times New Roman" w:cs="Times New Roman"/>
          <w:bCs/>
          <w:sz w:val="32"/>
          <w:szCs w:val="32"/>
        </w:rPr>
        <w:t xml:space="preserve"> млрд. рублей, в том числе 1</w:t>
      </w:r>
      <w:r w:rsidR="00132199" w:rsidRPr="00132199">
        <w:rPr>
          <w:rFonts w:ascii="Times New Roman" w:eastAsia="Calibri" w:hAnsi="Times New Roman" w:cs="Times New Roman"/>
          <w:bCs/>
          <w:sz w:val="32"/>
          <w:szCs w:val="32"/>
        </w:rPr>
        <w:t>82</w:t>
      </w:r>
      <w:r w:rsidR="006F4856" w:rsidRPr="00132199">
        <w:rPr>
          <w:rFonts w:ascii="Times New Roman" w:eastAsia="Calibri" w:hAnsi="Times New Roman" w:cs="Times New Roman"/>
          <w:bCs/>
          <w:sz w:val="32"/>
          <w:szCs w:val="32"/>
        </w:rPr>
        <w:t xml:space="preserve"> млн. рублей за счет бюджетов всех уровней. </w:t>
      </w:r>
      <w:r w:rsidR="006F4856" w:rsidRPr="003F4961">
        <w:rPr>
          <w:rFonts w:ascii="Times New Roman" w:eastAsia="Calibri" w:hAnsi="Times New Roman" w:cs="Times New Roman"/>
          <w:bCs/>
          <w:sz w:val="32"/>
          <w:szCs w:val="32"/>
        </w:rPr>
        <w:t xml:space="preserve">Инвестиционные вложения осуществляли </w:t>
      </w:r>
      <w:r w:rsidR="00A71B8C" w:rsidRPr="003F4961">
        <w:rPr>
          <w:rFonts w:ascii="Times New Roman" w:eastAsia="Calibri" w:hAnsi="Times New Roman" w:cs="Times New Roman"/>
          <w:bCs/>
          <w:sz w:val="32"/>
          <w:szCs w:val="32"/>
        </w:rPr>
        <w:t>47 организаций</w:t>
      </w:r>
      <w:r w:rsidR="006F4856" w:rsidRPr="00076E1C">
        <w:rPr>
          <w:rFonts w:ascii="Times New Roman" w:eastAsia="Calibri" w:hAnsi="Times New Roman" w:cs="Times New Roman"/>
          <w:bCs/>
          <w:sz w:val="32"/>
          <w:szCs w:val="32"/>
        </w:rPr>
        <w:t xml:space="preserve">, из них наибольшую долю инвестиций имеют такие предприятия, как «Омский бекон», КФХ Клочков, Концептстрой, Омич, </w:t>
      </w:r>
      <w:r w:rsidR="003F4961" w:rsidRPr="00076E1C">
        <w:rPr>
          <w:rFonts w:ascii="Times New Roman" w:eastAsia="Calibri" w:hAnsi="Times New Roman" w:cs="Times New Roman"/>
          <w:bCs/>
          <w:sz w:val="32"/>
          <w:szCs w:val="32"/>
        </w:rPr>
        <w:t xml:space="preserve">«ПромТех», </w:t>
      </w:r>
      <w:r w:rsidR="006F4856" w:rsidRPr="00076E1C">
        <w:rPr>
          <w:rFonts w:ascii="Times New Roman" w:eastAsia="Calibri" w:hAnsi="Times New Roman" w:cs="Times New Roman"/>
          <w:bCs/>
          <w:sz w:val="32"/>
          <w:szCs w:val="32"/>
        </w:rPr>
        <w:t>ДРСУ - 6, УМ-10,</w:t>
      </w:r>
      <w:r w:rsidR="00076E1C" w:rsidRPr="00076E1C">
        <w:rPr>
          <w:rFonts w:ascii="Times New Roman" w:eastAsia="Calibri" w:hAnsi="Times New Roman" w:cs="Times New Roman"/>
          <w:bCs/>
          <w:sz w:val="32"/>
          <w:szCs w:val="32"/>
        </w:rPr>
        <w:t xml:space="preserve"> КТЗ «Звезда»,</w:t>
      </w:r>
      <w:r w:rsidR="006F4856" w:rsidRPr="00076E1C">
        <w:rPr>
          <w:rFonts w:ascii="Times New Roman" w:eastAsia="Calibri" w:hAnsi="Times New Roman" w:cs="Times New Roman"/>
          <w:bCs/>
          <w:sz w:val="32"/>
          <w:szCs w:val="32"/>
        </w:rPr>
        <w:t xml:space="preserve"> СПК им Кирова, Ом</w:t>
      </w:r>
      <w:r w:rsidR="00076E1C" w:rsidRPr="00076E1C">
        <w:rPr>
          <w:rFonts w:ascii="Times New Roman" w:eastAsia="Calibri" w:hAnsi="Times New Roman" w:cs="Times New Roman"/>
          <w:bCs/>
          <w:sz w:val="32"/>
          <w:szCs w:val="32"/>
        </w:rPr>
        <w:t>ское продовольствие – Калачинск</w:t>
      </w:r>
      <w:r w:rsidR="00ED2E0A">
        <w:rPr>
          <w:rFonts w:ascii="Times New Roman" w:eastAsia="Calibri" w:hAnsi="Times New Roman" w:cs="Times New Roman"/>
          <w:bCs/>
          <w:sz w:val="32"/>
          <w:szCs w:val="32"/>
        </w:rPr>
        <w:t>, Калачинские мясные продукты</w:t>
      </w:r>
      <w:r w:rsidR="006F4856" w:rsidRPr="00076E1C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6F4856" w:rsidRPr="00D62E15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A71B8C">
        <w:rPr>
          <w:rFonts w:ascii="Times New Roman" w:eastAsia="Calibri" w:hAnsi="Times New Roman" w:cs="Times New Roman"/>
          <w:bCs/>
          <w:sz w:val="32"/>
          <w:szCs w:val="32"/>
        </w:rPr>
        <w:t xml:space="preserve">Обеспечен рост уровня заработной платы и стабильное поступление налогов в бюджет. Размер средней номинальной начисленной заработной платы </w:t>
      </w:r>
      <w:r w:rsidR="00FB62DC" w:rsidRPr="00A71B8C">
        <w:rPr>
          <w:rFonts w:ascii="Times New Roman" w:eastAsia="Calibri" w:hAnsi="Times New Roman" w:cs="Times New Roman"/>
          <w:bCs/>
          <w:sz w:val="32"/>
          <w:szCs w:val="32"/>
        </w:rPr>
        <w:t xml:space="preserve">за январь-сентябрь 2023 года </w:t>
      </w:r>
      <w:r w:rsidRPr="00A71B8C">
        <w:rPr>
          <w:rFonts w:ascii="Times New Roman" w:eastAsia="Calibri" w:hAnsi="Times New Roman" w:cs="Times New Roman"/>
          <w:bCs/>
          <w:sz w:val="32"/>
          <w:szCs w:val="32"/>
        </w:rPr>
        <w:t xml:space="preserve">составил </w:t>
      </w:r>
      <w:r w:rsidR="005E39F3">
        <w:rPr>
          <w:rFonts w:ascii="Times New Roman" w:eastAsia="Calibri" w:hAnsi="Times New Roman" w:cs="Times New Roman"/>
          <w:bCs/>
          <w:sz w:val="32"/>
          <w:szCs w:val="32"/>
        </w:rPr>
        <w:t>42 тыс.</w:t>
      </w:r>
      <w:r w:rsidRPr="00A71B8C">
        <w:rPr>
          <w:rFonts w:ascii="Times New Roman" w:eastAsia="Calibri" w:hAnsi="Times New Roman" w:cs="Times New Roman"/>
          <w:bCs/>
          <w:sz w:val="32"/>
          <w:szCs w:val="32"/>
        </w:rPr>
        <w:t xml:space="preserve"> руб</w:t>
      </w:r>
      <w:r w:rsidR="000D57AE">
        <w:rPr>
          <w:rFonts w:ascii="Times New Roman" w:eastAsia="Calibri" w:hAnsi="Times New Roman" w:cs="Times New Roman"/>
          <w:bCs/>
          <w:sz w:val="32"/>
          <w:szCs w:val="32"/>
        </w:rPr>
        <w:t>.</w:t>
      </w:r>
      <w:r w:rsidRPr="00A71B8C">
        <w:rPr>
          <w:rFonts w:ascii="Times New Roman" w:eastAsia="Calibri" w:hAnsi="Times New Roman" w:cs="Times New Roman"/>
          <w:bCs/>
          <w:sz w:val="32"/>
          <w:szCs w:val="32"/>
        </w:rPr>
        <w:t>, что на 1</w:t>
      </w:r>
      <w:r w:rsidR="008B7E57" w:rsidRPr="00A71B8C">
        <w:rPr>
          <w:rFonts w:ascii="Times New Roman" w:eastAsia="Calibri" w:hAnsi="Times New Roman" w:cs="Times New Roman"/>
          <w:bCs/>
          <w:sz w:val="32"/>
          <w:szCs w:val="32"/>
        </w:rPr>
        <w:t>3</w:t>
      </w:r>
      <w:r w:rsidRPr="00A71B8C">
        <w:rPr>
          <w:rFonts w:ascii="Times New Roman" w:eastAsia="Calibri" w:hAnsi="Times New Roman" w:cs="Times New Roman"/>
          <w:bCs/>
          <w:sz w:val="32"/>
          <w:szCs w:val="32"/>
        </w:rPr>
        <w:t xml:space="preserve"> процентов выше уровня прошлого года и соответствует второму месту среди районов Омской области.</w:t>
      </w:r>
    </w:p>
    <w:p w:rsidR="004277EF" w:rsidRPr="00467EC0" w:rsidRDefault="004277EF" w:rsidP="00D62E15">
      <w:pPr>
        <w:spacing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CC1F2B">
        <w:rPr>
          <w:rFonts w:ascii="Times New Roman" w:eastAsia="Calibri" w:hAnsi="Times New Roman" w:cs="Times New Roman"/>
          <w:bCs/>
          <w:sz w:val="32"/>
          <w:szCs w:val="32"/>
        </w:rPr>
        <w:t>В отрасли сельского хозяйства занято 1236 человек.</w:t>
      </w:r>
    </w:p>
    <w:p w:rsidR="00BE1401" w:rsidRPr="00053814" w:rsidRDefault="00BE1401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053814">
        <w:rPr>
          <w:rFonts w:ascii="Times New Roman" w:eastAsia="Calibri" w:hAnsi="Times New Roman" w:cs="Times New Roman"/>
          <w:bCs/>
          <w:sz w:val="32"/>
          <w:szCs w:val="32"/>
        </w:rPr>
        <w:t>Производство сельхоз</w:t>
      </w:r>
      <w:r w:rsidR="007732CF" w:rsidRPr="00053814">
        <w:rPr>
          <w:rFonts w:ascii="Times New Roman" w:eastAsia="Calibri" w:hAnsi="Times New Roman" w:cs="Times New Roman"/>
          <w:bCs/>
          <w:sz w:val="32"/>
          <w:szCs w:val="32"/>
        </w:rPr>
        <w:t>яйственной</w:t>
      </w:r>
      <w:r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продукции в 2023 году сократилось по сравнению с 2022 годом </w:t>
      </w:r>
      <w:r w:rsidR="00CB5815">
        <w:rPr>
          <w:rFonts w:ascii="Times New Roman" w:eastAsia="Calibri" w:hAnsi="Times New Roman" w:cs="Times New Roman"/>
          <w:bCs/>
          <w:sz w:val="32"/>
          <w:szCs w:val="32"/>
        </w:rPr>
        <w:t>и составило</w:t>
      </w:r>
      <w:r w:rsidR="00D95AD1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6,7 млрд. руб.</w:t>
      </w:r>
    </w:p>
    <w:p w:rsidR="0052024B" w:rsidRDefault="007732CF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053814">
        <w:rPr>
          <w:rFonts w:ascii="Times New Roman" w:eastAsia="Calibri" w:hAnsi="Times New Roman" w:cs="Times New Roman"/>
          <w:bCs/>
          <w:sz w:val="32"/>
          <w:szCs w:val="32"/>
        </w:rPr>
        <w:t>Неблагоприятные п</w:t>
      </w:r>
      <w:r w:rsidR="00474686" w:rsidRPr="00053814">
        <w:rPr>
          <w:rFonts w:ascii="Times New Roman" w:eastAsia="Calibri" w:hAnsi="Times New Roman" w:cs="Times New Roman"/>
          <w:bCs/>
          <w:sz w:val="32"/>
          <w:szCs w:val="32"/>
        </w:rPr>
        <w:t>огодные условия не</w:t>
      </w:r>
      <w:r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дали возможности</w:t>
      </w:r>
      <w:r w:rsidR="00474686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получить </w:t>
      </w:r>
      <w:r w:rsidR="00767430" w:rsidRPr="00053814">
        <w:rPr>
          <w:rFonts w:ascii="Times New Roman" w:eastAsia="Calibri" w:hAnsi="Times New Roman" w:cs="Times New Roman"/>
          <w:bCs/>
          <w:sz w:val="32"/>
          <w:szCs w:val="32"/>
        </w:rPr>
        <w:t>урожай</w:t>
      </w:r>
      <w:r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зерновых и зернобобовых культур</w:t>
      </w:r>
      <w:r w:rsidR="00767430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на уровне 2022 года</w:t>
      </w:r>
      <w:r w:rsidR="0052024B" w:rsidRPr="00053814">
        <w:rPr>
          <w:rFonts w:ascii="Times New Roman" w:eastAsia="Calibri" w:hAnsi="Times New Roman" w:cs="Times New Roman"/>
          <w:bCs/>
          <w:sz w:val="32"/>
          <w:szCs w:val="32"/>
        </w:rPr>
        <w:t>. На территории</w:t>
      </w:r>
      <w:r w:rsidR="00BF3D0E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района</w:t>
      </w:r>
      <w:r w:rsidR="0052024B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был объявлен режим ЧС в связи с опасным агрометеорологическим явлением «Суховей»</w:t>
      </w:r>
      <w:r w:rsidR="00BF3D0E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. </w:t>
      </w:r>
      <w:r w:rsidR="00AB3CD6" w:rsidRPr="00053814">
        <w:rPr>
          <w:rFonts w:ascii="Times New Roman" w:eastAsia="Calibri" w:hAnsi="Times New Roman" w:cs="Times New Roman"/>
          <w:bCs/>
          <w:sz w:val="32"/>
          <w:szCs w:val="32"/>
        </w:rPr>
        <w:t>Это привело к с</w:t>
      </w:r>
      <w:r w:rsidR="00BF3D0E" w:rsidRPr="00053814">
        <w:rPr>
          <w:rFonts w:ascii="Times New Roman" w:eastAsia="Calibri" w:hAnsi="Times New Roman" w:cs="Times New Roman"/>
          <w:bCs/>
          <w:sz w:val="32"/>
          <w:szCs w:val="32"/>
        </w:rPr>
        <w:t>окра</w:t>
      </w:r>
      <w:r w:rsidR="00AB3CD6" w:rsidRPr="00053814">
        <w:rPr>
          <w:rFonts w:ascii="Times New Roman" w:eastAsia="Calibri" w:hAnsi="Times New Roman" w:cs="Times New Roman"/>
          <w:bCs/>
          <w:sz w:val="32"/>
          <w:szCs w:val="32"/>
        </w:rPr>
        <w:t>щению</w:t>
      </w:r>
      <w:r w:rsidR="00BF3D0E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средней урожайности</w:t>
      </w:r>
      <w:r w:rsidR="00AB3CD6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BF3D0E" w:rsidRPr="00053814">
        <w:rPr>
          <w:rFonts w:ascii="Times New Roman" w:eastAsia="Calibri" w:hAnsi="Times New Roman" w:cs="Times New Roman"/>
          <w:bCs/>
          <w:sz w:val="32"/>
          <w:szCs w:val="32"/>
        </w:rPr>
        <w:t>на 5 ц/</w:t>
      </w:r>
      <w:r w:rsidR="00AB3CD6" w:rsidRPr="00053814">
        <w:rPr>
          <w:rFonts w:ascii="Times New Roman" w:eastAsia="Calibri" w:hAnsi="Times New Roman" w:cs="Times New Roman"/>
          <w:bCs/>
          <w:sz w:val="32"/>
          <w:szCs w:val="32"/>
        </w:rPr>
        <w:t>га,</w:t>
      </w:r>
      <w:r w:rsidR="00BF3D0E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AB3CD6" w:rsidRPr="00053814">
        <w:rPr>
          <w:rFonts w:ascii="Times New Roman" w:eastAsia="Calibri" w:hAnsi="Times New Roman" w:cs="Times New Roman"/>
          <w:bCs/>
          <w:sz w:val="32"/>
          <w:szCs w:val="32"/>
        </w:rPr>
        <w:t>которая</w:t>
      </w:r>
      <w:r w:rsidR="00BF3D0E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составила </w:t>
      </w:r>
      <w:r w:rsidR="00AB3CD6" w:rsidRPr="00053814">
        <w:rPr>
          <w:rFonts w:ascii="Times New Roman" w:eastAsia="Calibri" w:hAnsi="Times New Roman" w:cs="Times New Roman"/>
          <w:bCs/>
          <w:sz w:val="32"/>
          <w:szCs w:val="32"/>
        </w:rPr>
        <w:t xml:space="preserve">               </w:t>
      </w:r>
      <w:r w:rsidR="00BF3D0E" w:rsidRPr="00053814">
        <w:rPr>
          <w:rFonts w:ascii="Times New Roman" w:eastAsia="Calibri" w:hAnsi="Times New Roman" w:cs="Times New Roman"/>
          <w:bCs/>
          <w:sz w:val="32"/>
          <w:szCs w:val="32"/>
        </w:rPr>
        <w:t>17,1 ц/га.</w:t>
      </w:r>
    </w:p>
    <w:p w:rsidR="00390622" w:rsidRPr="00053814" w:rsidRDefault="00390622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При этом по валовому сбору мы на 1 месте в области.</w:t>
      </w:r>
    </w:p>
    <w:p w:rsidR="006F4856" w:rsidRDefault="006B7AA7" w:rsidP="00D62E15">
      <w:pPr>
        <w:pStyle w:val="9"/>
        <w:shd w:val="clear" w:color="auto" w:fill="auto"/>
        <w:spacing w:line="240" w:lineRule="auto"/>
        <w:ind w:firstLine="709"/>
        <w:rPr>
          <w:rFonts w:eastAsia="Calibri"/>
          <w:bCs/>
          <w:sz w:val="32"/>
          <w:szCs w:val="32"/>
        </w:rPr>
      </w:pPr>
      <w:r>
        <w:rPr>
          <w:sz w:val="32"/>
          <w:szCs w:val="32"/>
        </w:rPr>
        <w:t>Н</w:t>
      </w:r>
      <w:r w:rsidR="006F4856" w:rsidRPr="00467E44">
        <w:rPr>
          <w:sz w:val="32"/>
          <w:szCs w:val="32"/>
        </w:rPr>
        <w:t xml:space="preserve">а долю продукции растениеводства приходится </w:t>
      </w:r>
      <w:r w:rsidR="006F4856" w:rsidRPr="00B5693C">
        <w:rPr>
          <w:sz w:val="32"/>
          <w:szCs w:val="32"/>
        </w:rPr>
        <w:t xml:space="preserve">62,5%, на долю животноводства – 37,5%. </w:t>
      </w:r>
      <w:r w:rsidR="006F4856" w:rsidRPr="0054121F">
        <w:rPr>
          <w:rFonts w:eastAsia="Calibri"/>
          <w:bCs/>
          <w:sz w:val="32"/>
          <w:szCs w:val="32"/>
        </w:rPr>
        <w:t xml:space="preserve">В районе 12 коллективных, </w:t>
      </w:r>
      <w:r w:rsidR="00D33A94">
        <w:rPr>
          <w:rFonts w:eastAsia="Calibri"/>
          <w:bCs/>
          <w:sz w:val="32"/>
          <w:szCs w:val="32"/>
        </w:rPr>
        <w:t xml:space="preserve">                                  </w:t>
      </w:r>
      <w:r w:rsidR="006F4856" w:rsidRPr="0054121F">
        <w:rPr>
          <w:rFonts w:eastAsia="Calibri"/>
          <w:bCs/>
          <w:sz w:val="32"/>
          <w:szCs w:val="32"/>
        </w:rPr>
        <w:t>16</w:t>
      </w:r>
      <w:r w:rsidR="00467E44" w:rsidRPr="0054121F">
        <w:rPr>
          <w:rFonts w:eastAsia="Calibri"/>
          <w:bCs/>
          <w:sz w:val="32"/>
          <w:szCs w:val="32"/>
        </w:rPr>
        <w:t>7</w:t>
      </w:r>
      <w:r w:rsidR="006F4856" w:rsidRPr="0054121F">
        <w:rPr>
          <w:rFonts w:eastAsia="Calibri"/>
          <w:bCs/>
          <w:sz w:val="32"/>
          <w:szCs w:val="32"/>
        </w:rPr>
        <w:t xml:space="preserve"> крестьянско-фермерских хозяйств, </w:t>
      </w:r>
      <w:r w:rsidR="006F4856" w:rsidRPr="00B5693C">
        <w:rPr>
          <w:rFonts w:eastAsia="Calibri"/>
          <w:bCs/>
          <w:sz w:val="32"/>
          <w:szCs w:val="32"/>
        </w:rPr>
        <w:t>двенадцать с половиной т</w:t>
      </w:r>
      <w:r>
        <w:rPr>
          <w:rFonts w:eastAsia="Calibri"/>
          <w:bCs/>
          <w:sz w:val="32"/>
          <w:szCs w:val="32"/>
        </w:rPr>
        <w:t>ысяч личных подсобных хозяйств</w:t>
      </w:r>
      <w:r w:rsidR="006F4856" w:rsidRPr="0054121F">
        <w:rPr>
          <w:rFonts w:eastAsia="Calibri"/>
          <w:bCs/>
          <w:sz w:val="32"/>
          <w:szCs w:val="32"/>
        </w:rPr>
        <w:t>, 3 плодопитомника.</w:t>
      </w:r>
    </w:p>
    <w:p w:rsidR="00EE0BFC" w:rsidRDefault="00EE0BFC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lastRenderedPageBreak/>
        <w:t xml:space="preserve">Площадь пашни в </w:t>
      </w:r>
      <w:r w:rsidR="008F1698">
        <w:rPr>
          <w:rFonts w:ascii="Times New Roman" w:eastAsia="Calibri" w:hAnsi="Times New Roman" w:cs="Times New Roman"/>
          <w:bCs/>
          <w:sz w:val="32"/>
          <w:szCs w:val="32"/>
        </w:rPr>
        <w:t>районе составляет 167 тыс. га</w:t>
      </w:r>
      <w:r>
        <w:rPr>
          <w:rFonts w:ascii="Times New Roman" w:eastAsia="Calibri" w:hAnsi="Times New Roman" w:cs="Times New Roman"/>
          <w:bCs/>
          <w:sz w:val="32"/>
          <w:szCs w:val="32"/>
        </w:rPr>
        <w:t xml:space="preserve">. </w:t>
      </w:r>
    </w:p>
    <w:p w:rsidR="007951AD" w:rsidRDefault="007951AD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7951AD">
        <w:rPr>
          <w:rFonts w:ascii="Times New Roman" w:eastAsia="Calibri" w:hAnsi="Times New Roman" w:cs="Times New Roman"/>
          <w:bCs/>
          <w:sz w:val="32"/>
          <w:szCs w:val="32"/>
        </w:rPr>
        <w:t>Лидером среди сельхозяйственных предприятий по валовому производству стало ООО «Куликово», объем продукции в денежном выражении составил более 1 млрд. руб.</w:t>
      </w:r>
    </w:p>
    <w:p w:rsidR="005B2E54" w:rsidRPr="00467EC0" w:rsidRDefault="006F4856" w:rsidP="00D62E15">
      <w:pPr>
        <w:spacing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FE51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Среди крестьянско фермерских хозяйств </w:t>
      </w:r>
      <w:r w:rsidR="00FE5119" w:rsidRPr="00FE51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самая высокая урожайность у </w:t>
      </w:r>
      <w:r w:rsidRPr="00FE51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КФХ Клочков</w:t>
      </w:r>
      <w:r w:rsidR="00FE5119" w:rsidRPr="00FE51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</w:t>
      </w:r>
      <w:r w:rsidRPr="00FE51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А.П.</w:t>
      </w:r>
      <w:r w:rsidR="005B2E54" w:rsidRPr="00FE51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33,3</w:t>
      </w:r>
      <w:r w:rsidR="00FE5119" w:rsidRPr="00FE51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ц/га</w:t>
      </w:r>
      <w:r w:rsidRPr="00FE51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(с 3,5 тысяч гектар</w:t>
      </w:r>
      <w:r w:rsidRPr="005B2E54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). </w:t>
      </w:r>
    </w:p>
    <w:p w:rsidR="006973DE" w:rsidRDefault="005122C2" w:rsidP="00D62E15">
      <w:pPr>
        <w:spacing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Ежегодно в</w:t>
      </w:r>
      <w:r w:rsidRPr="00FF3D8E">
        <w:rPr>
          <w:rFonts w:ascii="Times New Roman" w:eastAsia="Calibri" w:hAnsi="Times New Roman" w:cs="Times New Roman"/>
          <w:bCs/>
          <w:sz w:val="32"/>
          <w:szCs w:val="32"/>
        </w:rPr>
        <w:t xml:space="preserve"> трудовых соревнованиях</w:t>
      </w:r>
      <w:r w:rsidR="00A83784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Cs/>
          <w:sz w:val="32"/>
          <w:szCs w:val="32"/>
        </w:rPr>
        <w:t>профессионально</w:t>
      </w:r>
      <w:r w:rsidR="00A83784">
        <w:rPr>
          <w:rFonts w:ascii="Times New Roman" w:eastAsia="Calibri" w:hAnsi="Times New Roman" w:cs="Times New Roman"/>
          <w:bCs/>
          <w:sz w:val="32"/>
          <w:szCs w:val="32"/>
        </w:rPr>
        <w:t>го</w:t>
      </w:r>
      <w:r>
        <w:rPr>
          <w:rFonts w:ascii="Times New Roman" w:eastAsia="Calibri" w:hAnsi="Times New Roman" w:cs="Times New Roman"/>
          <w:bCs/>
          <w:sz w:val="32"/>
          <w:szCs w:val="32"/>
        </w:rPr>
        <w:t xml:space="preserve"> мастерства</w:t>
      </w:r>
      <w:r w:rsidR="00A83784">
        <w:rPr>
          <w:rFonts w:ascii="Times New Roman" w:eastAsia="Calibri" w:hAnsi="Times New Roman" w:cs="Times New Roman"/>
          <w:bCs/>
          <w:sz w:val="32"/>
          <w:szCs w:val="32"/>
        </w:rPr>
        <w:t xml:space="preserve"> работники </w:t>
      </w:r>
      <w:r w:rsidR="00A83784" w:rsidRPr="00FF3D8E">
        <w:rPr>
          <w:rFonts w:ascii="Times New Roman" w:eastAsia="Calibri" w:hAnsi="Times New Roman" w:cs="Times New Roman"/>
          <w:bCs/>
          <w:sz w:val="32"/>
          <w:szCs w:val="32"/>
        </w:rPr>
        <w:t>сельскохозяйственных организаций</w:t>
      </w:r>
      <w:r w:rsidR="00A83784">
        <w:rPr>
          <w:rFonts w:ascii="Times New Roman" w:eastAsia="Calibri" w:hAnsi="Times New Roman" w:cs="Times New Roman"/>
          <w:bCs/>
          <w:sz w:val="32"/>
          <w:szCs w:val="32"/>
        </w:rPr>
        <w:t xml:space="preserve"> демонстрируют достойные результаты.</w:t>
      </w:r>
    </w:p>
    <w:p w:rsidR="006F4856" w:rsidRPr="002627D3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2627D3">
        <w:rPr>
          <w:rFonts w:ascii="Times New Roman" w:eastAsia="Calibri" w:hAnsi="Times New Roman" w:cs="Times New Roman"/>
          <w:bCs/>
          <w:sz w:val="32"/>
          <w:szCs w:val="32"/>
        </w:rPr>
        <w:t xml:space="preserve">Первое место по вспашке зяби занял </w:t>
      </w:r>
      <w:r w:rsidR="007951AD">
        <w:rPr>
          <w:rFonts w:ascii="Times New Roman" w:eastAsia="Calibri" w:hAnsi="Times New Roman" w:cs="Times New Roman"/>
          <w:bCs/>
          <w:sz w:val="32"/>
          <w:szCs w:val="32"/>
        </w:rPr>
        <w:t>механизатор</w:t>
      </w:r>
      <w:r w:rsidRPr="002627D3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E87774" w:rsidRPr="002627D3">
        <w:rPr>
          <w:rFonts w:ascii="Times New Roman" w:eastAsia="Calibri" w:hAnsi="Times New Roman" w:cs="Times New Roman"/>
          <w:bCs/>
          <w:sz w:val="32"/>
          <w:szCs w:val="32"/>
        </w:rPr>
        <w:t>СПК имени Кирова - Гергерт Андрей Александрович</w:t>
      </w:r>
      <w:r w:rsidRPr="002627D3">
        <w:rPr>
          <w:rFonts w:ascii="Times New Roman" w:eastAsia="Calibri" w:hAnsi="Times New Roman" w:cs="Times New Roman"/>
          <w:bCs/>
          <w:sz w:val="32"/>
          <w:szCs w:val="32"/>
        </w:rPr>
        <w:t xml:space="preserve">, </w:t>
      </w:r>
      <w:r w:rsidR="002627D3" w:rsidRPr="002627D3">
        <w:rPr>
          <w:rFonts w:ascii="Times New Roman" w:eastAsia="Calibri" w:hAnsi="Times New Roman" w:cs="Times New Roman"/>
          <w:bCs/>
          <w:sz w:val="32"/>
          <w:szCs w:val="32"/>
        </w:rPr>
        <w:t>второе</w:t>
      </w:r>
      <w:r w:rsidRPr="002627D3">
        <w:rPr>
          <w:rFonts w:ascii="Times New Roman" w:eastAsia="Calibri" w:hAnsi="Times New Roman" w:cs="Times New Roman"/>
          <w:bCs/>
          <w:sz w:val="32"/>
          <w:szCs w:val="32"/>
        </w:rPr>
        <w:t xml:space="preserve"> место </w:t>
      </w:r>
      <w:r w:rsidR="00CC1F2B">
        <w:rPr>
          <w:rFonts w:ascii="Times New Roman" w:eastAsia="Calibri" w:hAnsi="Times New Roman" w:cs="Times New Roman"/>
          <w:bCs/>
          <w:sz w:val="32"/>
          <w:szCs w:val="32"/>
        </w:rPr>
        <w:t>механизатор</w:t>
      </w:r>
      <w:r w:rsidR="00FF3D8E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2627D3" w:rsidRPr="002627D3">
        <w:rPr>
          <w:rFonts w:ascii="Times New Roman" w:eastAsia="Calibri" w:hAnsi="Times New Roman" w:cs="Times New Roman"/>
          <w:bCs/>
          <w:sz w:val="32"/>
          <w:szCs w:val="32"/>
        </w:rPr>
        <w:t>ООО «Измайловское» - Расщепкин Александр Сергеевич</w:t>
      </w:r>
      <w:r w:rsidRPr="002627D3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E4023E" w:rsidRPr="00D80851" w:rsidRDefault="000F235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Механизатор</w:t>
      </w:r>
      <w:r w:rsidR="006C228D" w:rsidRPr="009C3436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3D6FAA">
        <w:rPr>
          <w:rFonts w:ascii="Times New Roman" w:eastAsia="Calibri" w:hAnsi="Times New Roman" w:cs="Times New Roman"/>
          <w:bCs/>
          <w:sz w:val="32"/>
          <w:szCs w:val="32"/>
        </w:rPr>
        <w:t xml:space="preserve">ООО </w:t>
      </w:r>
      <w:r w:rsidR="006C228D" w:rsidRPr="009C3436">
        <w:rPr>
          <w:rFonts w:ascii="Times New Roman" w:eastAsia="Calibri" w:hAnsi="Times New Roman" w:cs="Times New Roman"/>
          <w:bCs/>
          <w:sz w:val="32"/>
          <w:szCs w:val="32"/>
        </w:rPr>
        <w:t>«Измайловское» Дорошенко Михаил Александрович награжден автомобилем «Лада Гранта»</w:t>
      </w:r>
      <w:r w:rsidR="00D80851" w:rsidRPr="009C3436">
        <w:rPr>
          <w:rFonts w:ascii="Times New Roman" w:eastAsia="Calibri" w:hAnsi="Times New Roman" w:cs="Times New Roman"/>
          <w:bCs/>
          <w:sz w:val="32"/>
          <w:szCs w:val="32"/>
        </w:rPr>
        <w:t>.</w:t>
      </w:r>
    </w:p>
    <w:p w:rsidR="007729EE" w:rsidRDefault="00F73E35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7B32A8">
        <w:rPr>
          <w:rFonts w:ascii="Times New Roman" w:eastAsia="Times New Roman" w:hAnsi="Times New Roman" w:cs="Times New Roman"/>
          <w:sz w:val="32"/>
          <w:szCs w:val="32"/>
        </w:rPr>
        <w:t>Первое место среди животноводов</w:t>
      </w:r>
      <w:r w:rsidR="007B32A8" w:rsidRPr="007B32A8">
        <w:rPr>
          <w:rFonts w:ascii="Times New Roman" w:eastAsia="Times New Roman" w:hAnsi="Times New Roman" w:cs="Times New Roman"/>
          <w:sz w:val="32"/>
          <w:szCs w:val="32"/>
        </w:rPr>
        <w:t xml:space="preserve"> на выращивании и откорме</w:t>
      </w:r>
      <w:r w:rsidRPr="007B32A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7B32A8" w:rsidRPr="007B32A8">
        <w:rPr>
          <w:rFonts w:ascii="Times New Roman" w:eastAsia="Times New Roman" w:hAnsi="Times New Roman" w:cs="Times New Roman"/>
          <w:sz w:val="32"/>
          <w:szCs w:val="32"/>
        </w:rPr>
        <w:t>заняли</w:t>
      </w:r>
      <w:r w:rsidR="00C16420" w:rsidRPr="007B32A8">
        <w:rPr>
          <w:rFonts w:ascii="Times New Roman" w:eastAsia="Times New Roman" w:hAnsi="Times New Roman" w:cs="Times New Roman"/>
          <w:sz w:val="32"/>
          <w:szCs w:val="32"/>
        </w:rPr>
        <w:t xml:space="preserve"> телятница СПК им.Кирова - Пермякова Валерия Степановна</w:t>
      </w:r>
      <w:r w:rsidR="007B32A8" w:rsidRPr="007B32A8">
        <w:rPr>
          <w:rFonts w:ascii="Times New Roman" w:eastAsia="Times New Roman" w:hAnsi="Times New Roman" w:cs="Times New Roman"/>
          <w:sz w:val="32"/>
          <w:szCs w:val="32"/>
        </w:rPr>
        <w:t xml:space="preserve"> и скотник КФХ Тринц Д.А. - Кеньк Эдуард Николаевич</w:t>
      </w:r>
      <w:r w:rsidR="001B3B67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7951AD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DC4F06">
        <w:rPr>
          <w:rFonts w:ascii="Times New Roman" w:eastAsia="Calibri" w:hAnsi="Times New Roman" w:cs="Times New Roman"/>
          <w:bCs/>
          <w:sz w:val="32"/>
          <w:szCs w:val="32"/>
        </w:rPr>
        <w:t xml:space="preserve">Масличные культуры возделывали на площади </w:t>
      </w:r>
      <w:r w:rsidR="006973DE" w:rsidRPr="00DC4F06">
        <w:rPr>
          <w:rFonts w:ascii="Times New Roman" w:eastAsia="Calibri" w:hAnsi="Times New Roman" w:cs="Times New Roman"/>
          <w:bCs/>
          <w:sz w:val="32"/>
          <w:szCs w:val="32"/>
        </w:rPr>
        <w:t>9</w:t>
      </w:r>
      <w:r w:rsidRPr="00DC4F06">
        <w:rPr>
          <w:rFonts w:ascii="Times New Roman" w:eastAsia="Calibri" w:hAnsi="Times New Roman" w:cs="Times New Roman"/>
          <w:bCs/>
          <w:sz w:val="32"/>
          <w:szCs w:val="32"/>
        </w:rPr>
        <w:t xml:space="preserve"> тыс. га, что </w:t>
      </w:r>
      <w:r w:rsidR="006973DE" w:rsidRPr="00DC4F06">
        <w:rPr>
          <w:rFonts w:ascii="Times New Roman" w:eastAsia="Calibri" w:hAnsi="Times New Roman" w:cs="Times New Roman"/>
          <w:bCs/>
          <w:sz w:val="32"/>
          <w:szCs w:val="32"/>
        </w:rPr>
        <w:t xml:space="preserve">позволило получить </w:t>
      </w:r>
      <w:r w:rsidR="006E6105" w:rsidRPr="00DC4F06">
        <w:rPr>
          <w:rFonts w:ascii="Times New Roman" w:eastAsia="Calibri" w:hAnsi="Times New Roman" w:cs="Times New Roman"/>
          <w:bCs/>
          <w:sz w:val="32"/>
          <w:szCs w:val="32"/>
        </w:rPr>
        <w:t>продукции более 10 тыс. тонн.</w:t>
      </w:r>
      <w:r w:rsidRPr="00DC4F06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1C39BE" w:rsidRPr="00DC4F06">
        <w:rPr>
          <w:rFonts w:ascii="Times New Roman" w:eastAsia="Calibri" w:hAnsi="Times New Roman" w:cs="Times New Roman"/>
          <w:bCs/>
          <w:sz w:val="32"/>
          <w:szCs w:val="32"/>
        </w:rPr>
        <w:t>Рентабельность выращивания масличных культур ежегодно находится на высоком уровне</w:t>
      </w:r>
      <w:r w:rsidR="00B74015" w:rsidRPr="00DC4F06">
        <w:rPr>
          <w:rFonts w:ascii="Times New Roman" w:eastAsia="Calibri" w:hAnsi="Times New Roman" w:cs="Times New Roman"/>
          <w:bCs/>
          <w:sz w:val="32"/>
          <w:szCs w:val="32"/>
        </w:rPr>
        <w:t xml:space="preserve">, что подтверждается постоянным спросом со стороны потребителей как внутри </w:t>
      </w:r>
      <w:r w:rsidR="003215CD" w:rsidRPr="00DC4F06">
        <w:rPr>
          <w:rFonts w:ascii="Times New Roman" w:eastAsia="Calibri" w:hAnsi="Times New Roman" w:cs="Times New Roman"/>
          <w:bCs/>
          <w:sz w:val="32"/>
          <w:szCs w:val="32"/>
        </w:rPr>
        <w:t>региона,</w:t>
      </w:r>
      <w:r w:rsidR="00B74015" w:rsidRPr="00DC4F06">
        <w:rPr>
          <w:rFonts w:ascii="Times New Roman" w:eastAsia="Calibri" w:hAnsi="Times New Roman" w:cs="Times New Roman"/>
          <w:bCs/>
          <w:sz w:val="32"/>
          <w:szCs w:val="32"/>
        </w:rPr>
        <w:t xml:space="preserve"> так и зарубежных стран.</w:t>
      </w:r>
      <w:r w:rsidR="0088310C" w:rsidRPr="00DC4F06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</w:p>
    <w:p w:rsidR="00D8033E" w:rsidRDefault="0054404D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54404D">
        <w:rPr>
          <w:rFonts w:ascii="Times New Roman" w:eastAsia="Calibri" w:hAnsi="Times New Roman" w:cs="Times New Roman"/>
          <w:bCs/>
          <w:sz w:val="32"/>
          <w:szCs w:val="32"/>
        </w:rPr>
        <w:t>Количество прибыльных предприятий и КФХ в 2023 году сократилось.</w:t>
      </w:r>
      <w:r w:rsidR="00BC429F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</w:p>
    <w:p w:rsidR="006F4856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594619">
        <w:rPr>
          <w:rFonts w:ascii="Times New Roman" w:eastAsia="Calibri" w:hAnsi="Times New Roman" w:cs="Times New Roman"/>
          <w:bCs/>
          <w:sz w:val="32"/>
          <w:szCs w:val="32"/>
        </w:rPr>
        <w:t>Под урожай 202</w:t>
      </w:r>
      <w:r w:rsidR="00DB3C63" w:rsidRPr="00594619">
        <w:rPr>
          <w:rFonts w:ascii="Times New Roman" w:eastAsia="Calibri" w:hAnsi="Times New Roman" w:cs="Times New Roman"/>
          <w:bCs/>
          <w:sz w:val="32"/>
          <w:szCs w:val="32"/>
        </w:rPr>
        <w:t>4</w:t>
      </w:r>
      <w:r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года засыпано 100% к потребности</w:t>
      </w:r>
      <w:r w:rsidR="00594619"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семян: </w:t>
      </w:r>
      <w:r w:rsidR="008C7906">
        <w:rPr>
          <w:rFonts w:ascii="Times New Roman" w:eastAsia="Calibri" w:hAnsi="Times New Roman" w:cs="Times New Roman"/>
          <w:bCs/>
          <w:sz w:val="32"/>
          <w:szCs w:val="32"/>
        </w:rPr>
        <w:t xml:space="preserve">              </w:t>
      </w:r>
      <w:r w:rsidR="00B2734C" w:rsidRPr="00594619">
        <w:rPr>
          <w:rFonts w:ascii="Times New Roman" w:eastAsia="Calibri" w:hAnsi="Times New Roman" w:cs="Times New Roman"/>
          <w:bCs/>
          <w:sz w:val="32"/>
          <w:szCs w:val="32"/>
        </w:rPr>
        <w:t>17</w:t>
      </w:r>
      <w:r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тыс. тонн</w:t>
      </w:r>
      <w:r w:rsidR="00594619"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зерновых</w:t>
      </w:r>
      <w:r w:rsidRPr="00594619">
        <w:rPr>
          <w:rFonts w:ascii="Times New Roman" w:eastAsia="Calibri" w:hAnsi="Times New Roman" w:cs="Times New Roman"/>
          <w:bCs/>
          <w:sz w:val="32"/>
          <w:szCs w:val="32"/>
        </w:rPr>
        <w:t>, приобретено семян элиты</w:t>
      </w:r>
      <w:r w:rsidR="00B2734C"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567</w:t>
      </w:r>
      <w:r w:rsidR="00FA2014"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тонн, что </w:t>
      </w:r>
      <w:r w:rsidR="00DC2698" w:rsidRPr="00DC2698">
        <w:rPr>
          <w:rFonts w:ascii="Times New Roman" w:eastAsia="Calibri" w:hAnsi="Times New Roman" w:cs="Times New Roman"/>
          <w:bCs/>
          <w:sz w:val="32"/>
          <w:szCs w:val="32"/>
        </w:rPr>
        <w:t xml:space="preserve">        </w:t>
      </w:r>
      <w:r w:rsidR="00FA2014" w:rsidRPr="00594619">
        <w:rPr>
          <w:rFonts w:ascii="Times New Roman" w:eastAsia="Calibri" w:hAnsi="Times New Roman" w:cs="Times New Roman"/>
          <w:bCs/>
          <w:sz w:val="32"/>
          <w:szCs w:val="32"/>
        </w:rPr>
        <w:t>на 93</w:t>
      </w:r>
      <w:r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тонны</w:t>
      </w:r>
      <w:r w:rsidR="00FA2014"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больше уровня предыдущего года</w:t>
      </w:r>
      <w:r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, </w:t>
      </w:r>
      <w:r w:rsidR="00B2734C" w:rsidRPr="00594619">
        <w:rPr>
          <w:rFonts w:ascii="Times New Roman" w:eastAsia="Calibri" w:hAnsi="Times New Roman" w:cs="Times New Roman"/>
          <w:bCs/>
          <w:sz w:val="32"/>
          <w:szCs w:val="32"/>
        </w:rPr>
        <w:t>8000</w:t>
      </w:r>
      <w:r w:rsidRPr="00594619">
        <w:rPr>
          <w:rFonts w:ascii="Times New Roman" w:eastAsia="Calibri" w:hAnsi="Times New Roman" w:cs="Times New Roman"/>
          <w:bCs/>
          <w:sz w:val="32"/>
          <w:szCs w:val="32"/>
        </w:rPr>
        <w:t xml:space="preserve"> тонн удобрений.</w:t>
      </w:r>
      <w:r w:rsidRPr="00FA2014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</w:p>
    <w:p w:rsidR="00943948" w:rsidRDefault="00943948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57644A">
        <w:rPr>
          <w:rFonts w:ascii="Times New Roman" w:eastAsia="Calibri" w:hAnsi="Times New Roman" w:cs="Times New Roman"/>
          <w:bCs/>
          <w:sz w:val="32"/>
          <w:szCs w:val="32"/>
        </w:rPr>
        <w:t>В районе произведено мяса скота, и птицы на убой во всех категориях хозяйств 2823 тонн</w:t>
      </w:r>
      <w:r w:rsidR="004951B0" w:rsidRPr="0057644A">
        <w:rPr>
          <w:rFonts w:ascii="Times New Roman" w:eastAsia="Calibri" w:hAnsi="Times New Roman" w:cs="Times New Roman"/>
          <w:bCs/>
          <w:sz w:val="32"/>
          <w:szCs w:val="32"/>
        </w:rPr>
        <w:t>ы</w:t>
      </w:r>
      <w:r w:rsidRPr="0057644A">
        <w:rPr>
          <w:rFonts w:ascii="Times New Roman" w:eastAsia="Calibri" w:hAnsi="Times New Roman" w:cs="Times New Roman"/>
          <w:bCs/>
          <w:sz w:val="32"/>
          <w:szCs w:val="32"/>
        </w:rPr>
        <w:t>, что на 35 тонн больше уровня прошлого года.</w:t>
      </w:r>
      <w:r w:rsidRPr="00943948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</w:p>
    <w:p w:rsidR="0094579B" w:rsidRDefault="000559F4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Наибольший объем производства мяса обеспечивают ЛПХ</w:t>
      </w:r>
      <w:r w:rsidR="00B86F35">
        <w:rPr>
          <w:rFonts w:ascii="Times New Roman" w:eastAsia="Calibri" w:hAnsi="Times New Roman" w:cs="Times New Roman"/>
          <w:bCs/>
          <w:sz w:val="32"/>
          <w:szCs w:val="32"/>
        </w:rPr>
        <w:t>, из сель</w:t>
      </w:r>
      <w:r w:rsidR="00832F9F">
        <w:rPr>
          <w:rFonts w:ascii="Times New Roman" w:eastAsia="Calibri" w:hAnsi="Times New Roman" w:cs="Times New Roman"/>
          <w:bCs/>
          <w:sz w:val="32"/>
          <w:szCs w:val="32"/>
        </w:rPr>
        <w:t>ско</w:t>
      </w:r>
      <w:r w:rsidR="00B86F35">
        <w:rPr>
          <w:rFonts w:ascii="Times New Roman" w:eastAsia="Calibri" w:hAnsi="Times New Roman" w:cs="Times New Roman"/>
          <w:bCs/>
          <w:sz w:val="32"/>
          <w:szCs w:val="32"/>
        </w:rPr>
        <w:t xml:space="preserve">хозяйственных предприятий 210 тонн </w:t>
      </w:r>
      <w:r w:rsidR="005E529B">
        <w:rPr>
          <w:rFonts w:ascii="Times New Roman" w:eastAsia="Calibri" w:hAnsi="Times New Roman" w:cs="Times New Roman"/>
          <w:bCs/>
          <w:sz w:val="32"/>
          <w:szCs w:val="32"/>
        </w:rPr>
        <w:t xml:space="preserve">произведено </w:t>
      </w:r>
      <w:r w:rsidR="00B86F35" w:rsidRPr="00943948">
        <w:rPr>
          <w:rFonts w:ascii="Times New Roman" w:eastAsia="Calibri" w:hAnsi="Times New Roman" w:cs="Times New Roman"/>
          <w:bCs/>
          <w:sz w:val="32"/>
          <w:szCs w:val="32"/>
        </w:rPr>
        <w:t>СПК им Кирова и ООО «Куликово»</w:t>
      </w:r>
      <w:r w:rsidR="00B86F35">
        <w:rPr>
          <w:rFonts w:ascii="Times New Roman" w:eastAsia="Calibri" w:hAnsi="Times New Roman" w:cs="Times New Roman"/>
          <w:bCs/>
          <w:sz w:val="32"/>
          <w:szCs w:val="32"/>
        </w:rPr>
        <w:t xml:space="preserve">, 40 тонн </w:t>
      </w:r>
      <w:r w:rsidR="005E529B">
        <w:rPr>
          <w:rFonts w:ascii="Times New Roman" w:eastAsia="Calibri" w:hAnsi="Times New Roman" w:cs="Times New Roman"/>
          <w:bCs/>
          <w:sz w:val="32"/>
          <w:szCs w:val="32"/>
        </w:rPr>
        <w:t xml:space="preserve">в </w:t>
      </w:r>
      <w:r w:rsidR="00B86F35">
        <w:rPr>
          <w:rFonts w:ascii="Times New Roman" w:eastAsia="Calibri" w:hAnsi="Times New Roman" w:cs="Times New Roman"/>
          <w:bCs/>
          <w:sz w:val="32"/>
          <w:szCs w:val="32"/>
        </w:rPr>
        <w:t>КФХ Бичун С.П.</w:t>
      </w:r>
    </w:p>
    <w:p w:rsidR="00596F22" w:rsidRDefault="00F70B3A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Н</w:t>
      </w:r>
      <w:r w:rsidR="00596F22">
        <w:rPr>
          <w:rFonts w:ascii="Times New Roman" w:eastAsia="Calibri" w:hAnsi="Times New Roman" w:cs="Times New Roman"/>
          <w:bCs/>
          <w:sz w:val="32"/>
          <w:szCs w:val="32"/>
        </w:rPr>
        <w:t>аибольший</w:t>
      </w:r>
      <w:r w:rsidR="005E529B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5E529B" w:rsidRPr="00943948">
        <w:rPr>
          <w:rFonts w:ascii="Times New Roman" w:eastAsia="Calibri" w:hAnsi="Times New Roman" w:cs="Times New Roman"/>
          <w:bCs/>
          <w:sz w:val="32"/>
          <w:szCs w:val="32"/>
        </w:rPr>
        <w:t xml:space="preserve">среднесуточный </w:t>
      </w:r>
      <w:r w:rsidR="00596F22">
        <w:rPr>
          <w:rFonts w:ascii="Times New Roman" w:eastAsia="Calibri" w:hAnsi="Times New Roman" w:cs="Times New Roman"/>
          <w:bCs/>
          <w:sz w:val="32"/>
          <w:szCs w:val="32"/>
        </w:rPr>
        <w:t xml:space="preserve">привес получен </w:t>
      </w:r>
      <w:r>
        <w:rPr>
          <w:rFonts w:ascii="Times New Roman" w:eastAsia="Calibri" w:hAnsi="Times New Roman" w:cs="Times New Roman"/>
          <w:bCs/>
          <w:sz w:val="32"/>
          <w:szCs w:val="32"/>
        </w:rPr>
        <w:t xml:space="preserve">                                         </w:t>
      </w:r>
      <w:r w:rsidR="0046273D">
        <w:rPr>
          <w:rFonts w:ascii="Times New Roman" w:eastAsia="Calibri" w:hAnsi="Times New Roman" w:cs="Times New Roman"/>
          <w:bCs/>
          <w:sz w:val="32"/>
          <w:szCs w:val="32"/>
        </w:rPr>
        <w:t>в</w:t>
      </w:r>
      <w:r w:rsidR="00596F22">
        <w:rPr>
          <w:rFonts w:ascii="Times New Roman" w:eastAsia="Calibri" w:hAnsi="Times New Roman" w:cs="Times New Roman"/>
          <w:bCs/>
          <w:sz w:val="32"/>
          <w:szCs w:val="32"/>
        </w:rPr>
        <w:t xml:space="preserve"> КФХ Тринц</w:t>
      </w:r>
      <w:r w:rsidR="00A517B4">
        <w:rPr>
          <w:rFonts w:ascii="Times New Roman" w:eastAsia="Calibri" w:hAnsi="Times New Roman" w:cs="Times New Roman"/>
          <w:bCs/>
          <w:sz w:val="32"/>
          <w:szCs w:val="32"/>
        </w:rPr>
        <w:t xml:space="preserve"> Д.А.</w:t>
      </w:r>
      <w:r w:rsidR="00596F22">
        <w:rPr>
          <w:rFonts w:ascii="Times New Roman" w:eastAsia="Calibri" w:hAnsi="Times New Roman" w:cs="Times New Roman"/>
          <w:bCs/>
          <w:sz w:val="32"/>
          <w:szCs w:val="32"/>
        </w:rPr>
        <w:t xml:space="preserve"> более 1000 гр. на 1 голову.</w:t>
      </w:r>
    </w:p>
    <w:p w:rsidR="002E322B" w:rsidRDefault="001F170A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>
        <w:rPr>
          <w:rFonts w:ascii="Times New Roman" w:eastAsia="Calibri" w:hAnsi="Times New Roman" w:cs="Times New Roman"/>
          <w:bCs/>
          <w:sz w:val="32"/>
          <w:szCs w:val="32"/>
        </w:rPr>
        <w:t>Для</w:t>
      </w:r>
      <w:r w:rsidR="00943948" w:rsidRPr="00943948">
        <w:rPr>
          <w:rFonts w:ascii="Times New Roman" w:eastAsia="Calibri" w:hAnsi="Times New Roman" w:cs="Times New Roman"/>
          <w:bCs/>
          <w:sz w:val="32"/>
          <w:szCs w:val="32"/>
        </w:rPr>
        <w:t xml:space="preserve"> развития сферы животноводства предоставлен грант в размере 20,0 млн. руб. КФХ Авдиенко М.А.</w:t>
      </w:r>
      <w:r>
        <w:rPr>
          <w:rFonts w:ascii="Times New Roman" w:eastAsia="Calibri" w:hAnsi="Times New Roman" w:cs="Times New Roman"/>
          <w:bCs/>
          <w:sz w:val="32"/>
          <w:szCs w:val="32"/>
        </w:rPr>
        <w:t>,</w:t>
      </w:r>
      <w:r w:rsidR="00943948" w:rsidRPr="00943948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eastAsia="Calibri" w:hAnsi="Times New Roman" w:cs="Times New Roman"/>
          <w:bCs/>
          <w:sz w:val="32"/>
          <w:szCs w:val="32"/>
        </w:rPr>
        <w:t>н</w:t>
      </w:r>
      <w:r w:rsidR="00943948" w:rsidRPr="00943948">
        <w:rPr>
          <w:rFonts w:ascii="Times New Roman" w:eastAsia="Calibri" w:hAnsi="Times New Roman" w:cs="Times New Roman"/>
          <w:bCs/>
          <w:sz w:val="32"/>
          <w:szCs w:val="32"/>
        </w:rPr>
        <w:t xml:space="preserve">а </w:t>
      </w:r>
      <w:r w:rsidR="008C7906">
        <w:rPr>
          <w:rFonts w:ascii="Times New Roman" w:eastAsia="Calibri" w:hAnsi="Times New Roman" w:cs="Times New Roman"/>
          <w:bCs/>
          <w:sz w:val="32"/>
          <w:szCs w:val="32"/>
        </w:rPr>
        <w:t>покупку</w:t>
      </w:r>
      <w:r w:rsidR="00943948" w:rsidRPr="00943948">
        <w:rPr>
          <w:rFonts w:ascii="Times New Roman" w:eastAsia="Calibri" w:hAnsi="Times New Roman" w:cs="Times New Roman"/>
          <w:bCs/>
          <w:sz w:val="32"/>
          <w:szCs w:val="32"/>
        </w:rPr>
        <w:t xml:space="preserve"> поголовья КРС в количестве 50 голов и </w:t>
      </w:r>
      <w:r w:rsidR="008C7906">
        <w:rPr>
          <w:rFonts w:ascii="Times New Roman" w:eastAsia="Calibri" w:hAnsi="Times New Roman" w:cs="Times New Roman"/>
          <w:bCs/>
          <w:sz w:val="32"/>
          <w:szCs w:val="32"/>
        </w:rPr>
        <w:t>реконструкцию</w:t>
      </w:r>
      <w:r w:rsidR="00943948" w:rsidRPr="00943948">
        <w:rPr>
          <w:rFonts w:ascii="Times New Roman" w:eastAsia="Calibri" w:hAnsi="Times New Roman" w:cs="Times New Roman"/>
          <w:bCs/>
          <w:sz w:val="32"/>
          <w:szCs w:val="32"/>
        </w:rPr>
        <w:t xml:space="preserve"> животноводческого помещения.</w:t>
      </w:r>
    </w:p>
    <w:p w:rsidR="006F4856" w:rsidRPr="00A517B4" w:rsidRDefault="006F4856" w:rsidP="00D62E15">
      <w:pPr>
        <w:pStyle w:val="af1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A517B4">
        <w:rPr>
          <w:sz w:val="32"/>
          <w:szCs w:val="32"/>
        </w:rPr>
        <w:lastRenderedPageBreak/>
        <w:t xml:space="preserve">Поголовье </w:t>
      </w:r>
      <w:r w:rsidR="00867319">
        <w:rPr>
          <w:sz w:val="32"/>
          <w:szCs w:val="32"/>
        </w:rPr>
        <w:t>коров</w:t>
      </w:r>
      <w:r w:rsidRPr="00A517B4">
        <w:rPr>
          <w:sz w:val="32"/>
          <w:szCs w:val="32"/>
        </w:rPr>
        <w:t xml:space="preserve"> составляет</w:t>
      </w:r>
      <w:r w:rsidR="004263F1" w:rsidRPr="00A517B4">
        <w:rPr>
          <w:sz w:val="32"/>
          <w:szCs w:val="32"/>
        </w:rPr>
        <w:t xml:space="preserve"> </w:t>
      </w:r>
      <w:r w:rsidR="002B7074" w:rsidRPr="00A517B4">
        <w:rPr>
          <w:sz w:val="32"/>
          <w:szCs w:val="32"/>
        </w:rPr>
        <w:t>7927</w:t>
      </w:r>
      <w:r w:rsidRPr="00A517B4">
        <w:rPr>
          <w:sz w:val="32"/>
          <w:szCs w:val="32"/>
        </w:rPr>
        <w:t>, что ниже уровня 202</w:t>
      </w:r>
      <w:r w:rsidR="000D7425" w:rsidRPr="00A517B4">
        <w:rPr>
          <w:sz w:val="32"/>
          <w:szCs w:val="32"/>
        </w:rPr>
        <w:t>2</w:t>
      </w:r>
      <w:r w:rsidRPr="00A517B4">
        <w:rPr>
          <w:sz w:val="32"/>
          <w:szCs w:val="32"/>
        </w:rPr>
        <w:t xml:space="preserve"> года </w:t>
      </w:r>
      <w:r w:rsidR="00867319">
        <w:rPr>
          <w:sz w:val="32"/>
          <w:szCs w:val="32"/>
        </w:rPr>
        <w:t xml:space="preserve">                      </w:t>
      </w:r>
      <w:r w:rsidRPr="00A517B4">
        <w:rPr>
          <w:sz w:val="32"/>
          <w:szCs w:val="32"/>
        </w:rPr>
        <w:t xml:space="preserve">на </w:t>
      </w:r>
      <w:r w:rsidR="002B7074" w:rsidRPr="00A517B4">
        <w:rPr>
          <w:sz w:val="32"/>
          <w:szCs w:val="32"/>
        </w:rPr>
        <w:t>332</w:t>
      </w:r>
      <w:r w:rsidRPr="00A517B4">
        <w:rPr>
          <w:sz w:val="32"/>
          <w:szCs w:val="32"/>
        </w:rPr>
        <w:t xml:space="preserve"> голов</w:t>
      </w:r>
      <w:r w:rsidR="002B7074" w:rsidRPr="00A517B4">
        <w:rPr>
          <w:sz w:val="32"/>
          <w:szCs w:val="32"/>
        </w:rPr>
        <w:t>ы</w:t>
      </w:r>
      <w:r w:rsidRPr="00A517B4">
        <w:rPr>
          <w:sz w:val="32"/>
          <w:szCs w:val="32"/>
        </w:rPr>
        <w:t xml:space="preserve">, снижение произошло в </w:t>
      </w:r>
      <w:r w:rsidR="00481ABD">
        <w:rPr>
          <w:sz w:val="32"/>
          <w:szCs w:val="32"/>
        </w:rPr>
        <w:t>сельскохозорганизациях</w:t>
      </w:r>
      <w:r w:rsidRPr="00A517B4">
        <w:rPr>
          <w:sz w:val="32"/>
          <w:szCs w:val="32"/>
        </w:rPr>
        <w:t xml:space="preserve">, в частности в ЗАО «Ермоловское». </w:t>
      </w:r>
    </w:p>
    <w:p w:rsidR="00142A3E" w:rsidRPr="00BF1E76" w:rsidRDefault="00142A3E" w:rsidP="00D62E15">
      <w:pPr>
        <w:pStyle w:val="af1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BF1E76">
        <w:rPr>
          <w:sz w:val="32"/>
          <w:szCs w:val="32"/>
        </w:rPr>
        <w:t>Для поддержки личных подсобных хозяйств в районе действуют 6 стационарных пунктов приёма молока.</w:t>
      </w:r>
    </w:p>
    <w:p w:rsidR="006F4856" w:rsidRPr="00E25C3A" w:rsidRDefault="006F4856" w:rsidP="00D62E15">
      <w:pPr>
        <w:pStyle w:val="af1"/>
        <w:spacing w:before="0" w:beforeAutospacing="0" w:after="0" w:afterAutospacing="0"/>
        <w:ind w:firstLine="709"/>
        <w:jc w:val="both"/>
        <w:rPr>
          <w:sz w:val="32"/>
          <w:szCs w:val="32"/>
        </w:rPr>
      </w:pPr>
      <w:r w:rsidRPr="00E25C3A">
        <w:rPr>
          <w:sz w:val="32"/>
          <w:szCs w:val="32"/>
        </w:rPr>
        <w:t>Валовый надой молока составил</w:t>
      </w:r>
      <w:r w:rsidR="0018178F" w:rsidRPr="00E25C3A">
        <w:rPr>
          <w:sz w:val="32"/>
          <w:szCs w:val="32"/>
        </w:rPr>
        <w:t xml:space="preserve"> </w:t>
      </w:r>
      <w:r w:rsidR="002E322B" w:rsidRPr="00E25C3A">
        <w:rPr>
          <w:sz w:val="32"/>
          <w:szCs w:val="32"/>
        </w:rPr>
        <w:t>16512</w:t>
      </w:r>
      <w:r w:rsidRPr="00E25C3A">
        <w:rPr>
          <w:sz w:val="32"/>
          <w:szCs w:val="32"/>
        </w:rPr>
        <w:t xml:space="preserve"> </w:t>
      </w:r>
      <w:r w:rsidR="008A3518" w:rsidRPr="00E25C3A">
        <w:rPr>
          <w:sz w:val="32"/>
          <w:szCs w:val="32"/>
        </w:rPr>
        <w:t>тонн</w:t>
      </w:r>
      <w:r w:rsidR="00BF1E76" w:rsidRPr="00E25C3A">
        <w:rPr>
          <w:sz w:val="32"/>
          <w:szCs w:val="32"/>
        </w:rPr>
        <w:t xml:space="preserve">, что на </w:t>
      </w:r>
      <w:r w:rsidR="002E322B" w:rsidRPr="00E25C3A">
        <w:rPr>
          <w:sz w:val="32"/>
          <w:szCs w:val="32"/>
        </w:rPr>
        <w:t>809 тонн</w:t>
      </w:r>
      <w:r w:rsidR="008D6BE0">
        <w:rPr>
          <w:sz w:val="32"/>
          <w:szCs w:val="32"/>
        </w:rPr>
        <w:t xml:space="preserve"> больше прошлого года.</w:t>
      </w:r>
    </w:p>
    <w:p w:rsidR="00AB04C9" w:rsidRDefault="0070341A" w:rsidP="00D62E15">
      <w:pPr>
        <w:widowControl w:val="0"/>
        <w:spacing w:line="240" w:lineRule="auto"/>
      </w:pPr>
      <w:r w:rsidRPr="002F19D1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Наибольший вклад внесло ООО «Куликово», производство молока по сравнению с прошлым годом увеличилось н</w:t>
      </w:r>
      <w:r w:rsidR="00CB12E7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 xml:space="preserve">а 20 тонн, хозяйство произвело </w:t>
      </w:r>
      <w:r w:rsidRPr="002F19D1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1973 тонны молока.</w:t>
      </w:r>
    </w:p>
    <w:p w:rsidR="008E6B07" w:rsidRPr="00FB172A" w:rsidRDefault="008A3518" w:rsidP="00D62E15">
      <w:pPr>
        <w:widowControl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B172A">
        <w:rPr>
          <w:rFonts w:ascii="Times New Roman" w:hAnsi="Times New Roman" w:cs="Times New Roman"/>
          <w:sz w:val="32"/>
          <w:szCs w:val="32"/>
        </w:rPr>
        <w:t>СПК им Кирова</w:t>
      </w:r>
      <w:r w:rsidR="005B5192" w:rsidRPr="00FB172A">
        <w:rPr>
          <w:rFonts w:ascii="Times New Roman" w:hAnsi="Times New Roman" w:cs="Times New Roman"/>
          <w:sz w:val="32"/>
          <w:szCs w:val="32"/>
        </w:rPr>
        <w:t xml:space="preserve"> увеличило производство молока на</w:t>
      </w:r>
      <w:r w:rsidRPr="00FB172A">
        <w:rPr>
          <w:rFonts w:ascii="Times New Roman" w:hAnsi="Times New Roman" w:cs="Times New Roman"/>
          <w:sz w:val="32"/>
          <w:szCs w:val="32"/>
        </w:rPr>
        <w:t xml:space="preserve"> 69 тонн</w:t>
      </w:r>
      <w:r w:rsidR="005B5192" w:rsidRPr="00FB172A">
        <w:rPr>
          <w:rFonts w:ascii="Times New Roman" w:hAnsi="Times New Roman" w:cs="Times New Roman"/>
          <w:sz w:val="32"/>
          <w:szCs w:val="32"/>
        </w:rPr>
        <w:t>, общий объем производства составил 1951 тонн</w:t>
      </w:r>
      <w:r w:rsidR="00E40E82">
        <w:rPr>
          <w:rFonts w:ascii="Times New Roman" w:hAnsi="Times New Roman" w:cs="Times New Roman"/>
          <w:sz w:val="32"/>
          <w:szCs w:val="32"/>
        </w:rPr>
        <w:t>а</w:t>
      </w:r>
      <w:r w:rsidR="005B5192" w:rsidRPr="00FB172A">
        <w:rPr>
          <w:rFonts w:ascii="Times New Roman" w:hAnsi="Times New Roman" w:cs="Times New Roman"/>
          <w:sz w:val="32"/>
          <w:szCs w:val="32"/>
        </w:rPr>
        <w:t>.</w:t>
      </w:r>
    </w:p>
    <w:p w:rsidR="008A3518" w:rsidRPr="005B5192" w:rsidRDefault="00FB172A" w:rsidP="00D62E15">
      <w:pPr>
        <w:widowControl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B172A">
        <w:rPr>
          <w:rFonts w:ascii="Times New Roman" w:hAnsi="Times New Roman" w:cs="Times New Roman"/>
          <w:sz w:val="32"/>
          <w:szCs w:val="32"/>
        </w:rPr>
        <w:t xml:space="preserve">Среди </w:t>
      </w:r>
      <w:r w:rsidR="008A3518" w:rsidRPr="00FB172A">
        <w:rPr>
          <w:rFonts w:ascii="Times New Roman" w:hAnsi="Times New Roman" w:cs="Times New Roman"/>
          <w:sz w:val="32"/>
          <w:szCs w:val="32"/>
        </w:rPr>
        <w:t>КФХ</w:t>
      </w:r>
      <w:r w:rsidRPr="00FB172A">
        <w:rPr>
          <w:rFonts w:ascii="Times New Roman" w:hAnsi="Times New Roman" w:cs="Times New Roman"/>
          <w:sz w:val="32"/>
          <w:szCs w:val="32"/>
        </w:rPr>
        <w:t xml:space="preserve"> наибольший объем молока </w:t>
      </w:r>
      <w:r>
        <w:rPr>
          <w:rFonts w:ascii="Times New Roman" w:hAnsi="Times New Roman" w:cs="Times New Roman"/>
          <w:sz w:val="32"/>
          <w:szCs w:val="32"/>
        </w:rPr>
        <w:t>произвели</w:t>
      </w:r>
      <w:r w:rsidRPr="00FB172A">
        <w:rPr>
          <w:rFonts w:ascii="Times New Roman" w:hAnsi="Times New Roman" w:cs="Times New Roman"/>
          <w:sz w:val="32"/>
          <w:szCs w:val="32"/>
        </w:rPr>
        <w:t xml:space="preserve"> </w:t>
      </w:r>
      <w:r w:rsidR="00283436">
        <w:rPr>
          <w:rFonts w:ascii="Times New Roman" w:hAnsi="Times New Roman" w:cs="Times New Roman"/>
          <w:sz w:val="32"/>
          <w:szCs w:val="32"/>
        </w:rPr>
        <w:t xml:space="preserve">                                 </w:t>
      </w:r>
      <w:r w:rsidRPr="00FB172A">
        <w:rPr>
          <w:rFonts w:ascii="Times New Roman" w:hAnsi="Times New Roman" w:cs="Times New Roman"/>
          <w:sz w:val="32"/>
          <w:szCs w:val="32"/>
        </w:rPr>
        <w:t>в КФХ</w:t>
      </w:r>
      <w:r w:rsidR="008A3518" w:rsidRPr="00FB172A">
        <w:rPr>
          <w:rFonts w:ascii="Times New Roman" w:hAnsi="Times New Roman" w:cs="Times New Roman"/>
          <w:sz w:val="32"/>
          <w:szCs w:val="32"/>
        </w:rPr>
        <w:t xml:space="preserve"> Бичун</w:t>
      </w:r>
      <w:r w:rsidRPr="00FB172A">
        <w:rPr>
          <w:rFonts w:ascii="Times New Roman" w:hAnsi="Times New Roman" w:cs="Times New Roman"/>
          <w:sz w:val="32"/>
          <w:szCs w:val="32"/>
        </w:rPr>
        <w:t xml:space="preserve"> С.П. – 535 тонн</w:t>
      </w:r>
      <w:r w:rsidR="008A3518" w:rsidRPr="00FB172A">
        <w:rPr>
          <w:rFonts w:ascii="Times New Roman" w:hAnsi="Times New Roman" w:cs="Times New Roman"/>
          <w:sz w:val="32"/>
          <w:szCs w:val="32"/>
        </w:rPr>
        <w:t>, Величко</w:t>
      </w:r>
      <w:r w:rsidRPr="00FB172A">
        <w:rPr>
          <w:rFonts w:ascii="Times New Roman" w:hAnsi="Times New Roman" w:cs="Times New Roman"/>
          <w:sz w:val="32"/>
          <w:szCs w:val="32"/>
        </w:rPr>
        <w:t xml:space="preserve"> М.Н. – 207 тонн</w:t>
      </w:r>
      <w:r w:rsidR="008A3518" w:rsidRPr="00FB172A">
        <w:rPr>
          <w:rFonts w:ascii="Times New Roman" w:hAnsi="Times New Roman" w:cs="Times New Roman"/>
          <w:sz w:val="32"/>
          <w:szCs w:val="32"/>
        </w:rPr>
        <w:t xml:space="preserve">, </w:t>
      </w:r>
      <w:r w:rsidR="00BD435A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8A3518" w:rsidRPr="00FB172A">
        <w:rPr>
          <w:rFonts w:ascii="Times New Roman" w:hAnsi="Times New Roman" w:cs="Times New Roman"/>
          <w:sz w:val="32"/>
          <w:szCs w:val="32"/>
        </w:rPr>
        <w:t>Сербин</w:t>
      </w:r>
      <w:r w:rsidRPr="00FB172A">
        <w:rPr>
          <w:rFonts w:ascii="Times New Roman" w:hAnsi="Times New Roman" w:cs="Times New Roman"/>
          <w:sz w:val="32"/>
          <w:szCs w:val="32"/>
        </w:rPr>
        <w:t xml:space="preserve"> А.В. – 175 тонн.</w:t>
      </w:r>
    </w:p>
    <w:p w:rsidR="0070341A" w:rsidRPr="002F19D1" w:rsidRDefault="00AB04C9" w:rsidP="00D62E15">
      <w:pPr>
        <w:widowControl w:val="0"/>
        <w:spacing w:line="240" w:lineRule="auto"/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Н</w:t>
      </w:r>
      <w:r w:rsidRPr="00AB04C9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а возмещение части затрат по производству молока</w:t>
      </w:r>
      <w:r w:rsidR="00283436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 xml:space="preserve"> в ЛПХ               </w:t>
      </w:r>
      <w:r w:rsidRPr="00AB04C9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из бюджета</w:t>
      </w:r>
      <w:r w:rsidRPr="00AB04C9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 xml:space="preserve">направлено </w:t>
      </w:r>
      <w:r w:rsidRPr="00AB04C9"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887 тыс. руб</w:t>
      </w:r>
      <w:r>
        <w:rPr>
          <w:rFonts w:ascii="Times New Roman" w:eastAsia="Times New Roman" w:hAnsi="Times New Roman" w:cs="Times New Roman"/>
          <w:sz w:val="32"/>
          <w:szCs w:val="32"/>
          <w:lang w:eastAsia="ru-RU" w:bidi="ru-RU"/>
        </w:rPr>
        <w:t>.</w:t>
      </w:r>
    </w:p>
    <w:p w:rsidR="00117444" w:rsidRDefault="004A361B" w:rsidP="00D62E15">
      <w:pPr>
        <w:pStyle w:val="af1"/>
        <w:spacing w:before="0" w:beforeAutospacing="0" w:after="0" w:afterAutospacing="0"/>
        <w:ind w:firstLine="709"/>
        <w:jc w:val="both"/>
        <w:rPr>
          <w:sz w:val="32"/>
          <w:szCs w:val="32"/>
          <w:highlight w:val="yellow"/>
        </w:rPr>
      </w:pPr>
      <w:r>
        <w:rPr>
          <w:sz w:val="32"/>
          <w:szCs w:val="32"/>
        </w:rPr>
        <w:t xml:space="preserve">Мы </w:t>
      </w:r>
      <w:r w:rsidR="00823E7F">
        <w:rPr>
          <w:sz w:val="32"/>
          <w:szCs w:val="32"/>
        </w:rPr>
        <w:t>занимаем второе</w:t>
      </w:r>
      <w:r w:rsidR="00163A3B" w:rsidRPr="00163A3B">
        <w:rPr>
          <w:sz w:val="32"/>
          <w:szCs w:val="32"/>
        </w:rPr>
        <w:t xml:space="preserve"> мест</w:t>
      </w:r>
      <w:r>
        <w:rPr>
          <w:sz w:val="32"/>
          <w:szCs w:val="32"/>
        </w:rPr>
        <w:t>о</w:t>
      </w:r>
      <w:r w:rsidR="00163A3B" w:rsidRPr="00163A3B">
        <w:rPr>
          <w:sz w:val="32"/>
          <w:szCs w:val="32"/>
        </w:rPr>
        <w:t xml:space="preserve"> по объёмам технического перевооружения</w:t>
      </w:r>
      <w:r w:rsidR="00823E7F">
        <w:rPr>
          <w:sz w:val="32"/>
          <w:szCs w:val="32"/>
        </w:rPr>
        <w:t xml:space="preserve"> в области</w:t>
      </w:r>
      <w:r w:rsidR="00163A3B" w:rsidRPr="00163A3B">
        <w:rPr>
          <w:sz w:val="32"/>
          <w:szCs w:val="32"/>
        </w:rPr>
        <w:t>.</w:t>
      </w:r>
    </w:p>
    <w:p w:rsidR="00163A3B" w:rsidRPr="00C14FA9" w:rsidRDefault="00C14FA9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  <w:highlight w:val="yellow"/>
        </w:rPr>
      </w:pPr>
      <w:r>
        <w:rPr>
          <w:rFonts w:ascii="Times New Roman" w:eastAsia="Times New Roman" w:hAnsi="Times New Roman"/>
          <w:sz w:val="32"/>
          <w:szCs w:val="32"/>
        </w:rPr>
        <w:t>П</w:t>
      </w:r>
      <w:r w:rsidR="00163A3B" w:rsidRPr="00C14FA9">
        <w:rPr>
          <w:rFonts w:ascii="Times New Roman" w:eastAsia="Times New Roman" w:hAnsi="Times New Roman"/>
          <w:sz w:val="32"/>
          <w:szCs w:val="32"/>
        </w:rPr>
        <w:t xml:space="preserve">риобретено новой техники и оборудования на </w:t>
      </w:r>
      <w:r w:rsidR="006175EF">
        <w:rPr>
          <w:rFonts w:ascii="Times New Roman" w:eastAsia="Times New Roman" w:hAnsi="Times New Roman"/>
          <w:sz w:val="32"/>
          <w:szCs w:val="32"/>
        </w:rPr>
        <w:t>- 383</w:t>
      </w:r>
      <w:r>
        <w:rPr>
          <w:rFonts w:ascii="Times New Roman" w:eastAsia="Times New Roman" w:hAnsi="Times New Roman"/>
          <w:sz w:val="32"/>
          <w:szCs w:val="32"/>
        </w:rPr>
        <w:t xml:space="preserve"> млн. руб.</w:t>
      </w:r>
      <w:r w:rsidR="004A361B">
        <w:rPr>
          <w:rFonts w:ascii="Times New Roman" w:eastAsia="Times New Roman" w:hAnsi="Times New Roman"/>
          <w:sz w:val="32"/>
          <w:szCs w:val="32"/>
        </w:rPr>
        <w:t>,</w:t>
      </w:r>
      <w:r w:rsidR="00A74245">
        <w:rPr>
          <w:rFonts w:ascii="Times New Roman" w:eastAsia="Times New Roman" w:hAnsi="Times New Roman"/>
          <w:sz w:val="32"/>
          <w:szCs w:val="32"/>
        </w:rPr>
        <w:t xml:space="preserve">     </w:t>
      </w:r>
      <w:r w:rsidR="00163A3B" w:rsidRPr="00C14FA9">
        <w:rPr>
          <w:rFonts w:ascii="Times New Roman" w:eastAsia="Times New Roman" w:hAnsi="Times New Roman"/>
          <w:sz w:val="32"/>
          <w:szCs w:val="32"/>
        </w:rPr>
        <w:t>в т.ч.</w:t>
      </w:r>
      <w:r>
        <w:rPr>
          <w:rFonts w:ascii="Times New Roman" w:eastAsia="Times New Roman" w:hAnsi="Times New Roman"/>
          <w:sz w:val="32"/>
          <w:szCs w:val="32"/>
        </w:rPr>
        <w:t xml:space="preserve"> </w:t>
      </w:r>
      <w:r w:rsidR="00032821" w:rsidRPr="00C14FA9">
        <w:rPr>
          <w:rFonts w:ascii="Times New Roman" w:eastAsia="Times New Roman" w:hAnsi="Times New Roman"/>
          <w:sz w:val="32"/>
          <w:szCs w:val="32"/>
        </w:rPr>
        <w:t xml:space="preserve">15 </w:t>
      </w:r>
      <w:r w:rsidR="00163A3B" w:rsidRPr="00C14FA9">
        <w:rPr>
          <w:rFonts w:ascii="Times New Roman" w:eastAsia="Times New Roman" w:hAnsi="Times New Roman"/>
          <w:sz w:val="32"/>
          <w:szCs w:val="32"/>
        </w:rPr>
        <w:t xml:space="preserve">тракторов, </w:t>
      </w:r>
      <w:r w:rsidRPr="00C14FA9">
        <w:rPr>
          <w:rFonts w:ascii="Times New Roman" w:eastAsia="Times New Roman" w:hAnsi="Times New Roman"/>
          <w:sz w:val="32"/>
          <w:szCs w:val="32"/>
        </w:rPr>
        <w:t xml:space="preserve">7 </w:t>
      </w:r>
      <w:r w:rsidR="00163A3B" w:rsidRPr="00C14FA9">
        <w:rPr>
          <w:rFonts w:ascii="Times New Roman" w:eastAsia="Times New Roman" w:hAnsi="Times New Roman"/>
          <w:sz w:val="32"/>
          <w:szCs w:val="32"/>
        </w:rPr>
        <w:t xml:space="preserve">зерноуборочных комбайнов, </w:t>
      </w:r>
      <w:r w:rsidRPr="00C14FA9">
        <w:rPr>
          <w:rFonts w:ascii="Times New Roman" w:eastAsia="Times New Roman" w:hAnsi="Times New Roman"/>
          <w:sz w:val="32"/>
          <w:szCs w:val="32"/>
        </w:rPr>
        <w:t xml:space="preserve">6 </w:t>
      </w:r>
      <w:r w:rsidR="00163A3B" w:rsidRPr="00C14FA9">
        <w:rPr>
          <w:rFonts w:ascii="Times New Roman" w:eastAsia="Times New Roman" w:hAnsi="Times New Roman"/>
          <w:sz w:val="32"/>
          <w:szCs w:val="32"/>
        </w:rPr>
        <w:t>автомобилей,</w:t>
      </w:r>
      <w:r w:rsidRPr="00C14FA9">
        <w:rPr>
          <w:rFonts w:ascii="Times New Roman" w:eastAsia="Times New Roman" w:hAnsi="Times New Roman"/>
          <w:sz w:val="32"/>
          <w:szCs w:val="32"/>
        </w:rPr>
        <w:t xml:space="preserve"> </w:t>
      </w:r>
      <w:r w:rsidR="00006DDA">
        <w:rPr>
          <w:rFonts w:ascii="Times New Roman" w:eastAsia="Times New Roman" w:hAnsi="Times New Roman"/>
          <w:sz w:val="32"/>
          <w:szCs w:val="32"/>
        </w:rPr>
        <w:t xml:space="preserve">                </w:t>
      </w:r>
      <w:r w:rsidRPr="00C14FA9">
        <w:rPr>
          <w:rFonts w:ascii="Times New Roman" w:eastAsia="Times New Roman" w:hAnsi="Times New Roman"/>
          <w:sz w:val="32"/>
          <w:szCs w:val="32"/>
        </w:rPr>
        <w:t>4 посевных комплексов</w:t>
      </w:r>
      <w:r w:rsidR="00163A3B" w:rsidRPr="00C14FA9">
        <w:rPr>
          <w:rFonts w:ascii="Times New Roman" w:eastAsia="Times New Roman" w:hAnsi="Times New Roman"/>
          <w:sz w:val="32"/>
          <w:szCs w:val="32"/>
        </w:rPr>
        <w:t>.</w:t>
      </w:r>
    </w:p>
    <w:p w:rsidR="00163A3B" w:rsidRPr="00591B1B" w:rsidRDefault="00163A3B" w:rsidP="00D62E15">
      <w:pPr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591B1B">
        <w:rPr>
          <w:rFonts w:ascii="Times New Roman" w:eastAsia="Times New Roman" w:hAnsi="Times New Roman"/>
          <w:sz w:val="32"/>
          <w:szCs w:val="32"/>
        </w:rPr>
        <w:t>Лидерами по техническому перевооружению среди хозяйств района являются: ООО «Индейка»</w:t>
      </w:r>
      <w:r w:rsidR="00591B1B" w:rsidRPr="00591B1B">
        <w:rPr>
          <w:rFonts w:ascii="Times New Roman" w:eastAsia="Times New Roman" w:hAnsi="Times New Roman"/>
          <w:sz w:val="32"/>
          <w:szCs w:val="32"/>
        </w:rPr>
        <w:t xml:space="preserve"> - 47 м</w:t>
      </w:r>
      <w:r w:rsidRPr="00591B1B">
        <w:rPr>
          <w:rFonts w:ascii="Times New Roman" w:eastAsia="Times New Roman" w:hAnsi="Times New Roman"/>
          <w:sz w:val="32"/>
          <w:szCs w:val="32"/>
        </w:rPr>
        <w:t>л</w:t>
      </w:r>
      <w:r w:rsidR="00591B1B" w:rsidRPr="00591B1B">
        <w:rPr>
          <w:rFonts w:ascii="Times New Roman" w:eastAsia="Times New Roman" w:hAnsi="Times New Roman"/>
          <w:sz w:val="32"/>
          <w:szCs w:val="32"/>
        </w:rPr>
        <w:t>н.</w:t>
      </w:r>
      <w:r w:rsidRPr="00591B1B">
        <w:rPr>
          <w:rFonts w:ascii="Times New Roman" w:eastAsia="Times New Roman" w:hAnsi="Times New Roman"/>
          <w:sz w:val="32"/>
          <w:szCs w:val="32"/>
        </w:rPr>
        <w:t xml:space="preserve"> руб</w:t>
      </w:r>
      <w:r w:rsidR="00591B1B" w:rsidRPr="00591B1B">
        <w:rPr>
          <w:rFonts w:ascii="Times New Roman" w:eastAsia="Times New Roman" w:hAnsi="Times New Roman"/>
          <w:sz w:val="32"/>
          <w:szCs w:val="32"/>
        </w:rPr>
        <w:t>.</w:t>
      </w:r>
      <w:r w:rsidRPr="00591B1B">
        <w:rPr>
          <w:rFonts w:ascii="Times New Roman" w:eastAsia="Times New Roman" w:hAnsi="Times New Roman"/>
          <w:sz w:val="32"/>
          <w:szCs w:val="32"/>
        </w:rPr>
        <w:t xml:space="preserve">, </w:t>
      </w:r>
      <w:r w:rsidR="00006DDA">
        <w:rPr>
          <w:rFonts w:ascii="Times New Roman" w:eastAsia="Times New Roman" w:hAnsi="Times New Roman"/>
          <w:sz w:val="32"/>
          <w:szCs w:val="32"/>
        </w:rPr>
        <w:t xml:space="preserve">                                  ООО «Измайловское» - 35</w:t>
      </w:r>
      <w:r w:rsidR="00B7552F">
        <w:rPr>
          <w:rFonts w:ascii="Times New Roman" w:eastAsia="Times New Roman" w:hAnsi="Times New Roman"/>
          <w:sz w:val="32"/>
          <w:szCs w:val="32"/>
        </w:rPr>
        <w:t xml:space="preserve"> млн. руб., </w:t>
      </w:r>
      <w:r w:rsidR="00006DDA">
        <w:rPr>
          <w:rFonts w:ascii="Times New Roman" w:eastAsia="Times New Roman" w:hAnsi="Times New Roman"/>
          <w:sz w:val="32"/>
          <w:szCs w:val="32"/>
        </w:rPr>
        <w:t>ООО «Куликово» - 34</w:t>
      </w:r>
      <w:r w:rsidRPr="00591B1B">
        <w:rPr>
          <w:rFonts w:ascii="Times New Roman" w:eastAsia="Times New Roman" w:hAnsi="Times New Roman"/>
          <w:sz w:val="32"/>
          <w:szCs w:val="32"/>
        </w:rPr>
        <w:t xml:space="preserve"> м</w:t>
      </w:r>
      <w:r w:rsidR="00591B1B" w:rsidRPr="00591B1B">
        <w:rPr>
          <w:rFonts w:ascii="Times New Roman" w:eastAsia="Times New Roman" w:hAnsi="Times New Roman"/>
          <w:sz w:val="32"/>
          <w:szCs w:val="32"/>
        </w:rPr>
        <w:t>лн. руб.</w:t>
      </w:r>
      <w:r w:rsidRPr="00591B1B">
        <w:rPr>
          <w:rFonts w:ascii="Times New Roman" w:eastAsia="Times New Roman" w:hAnsi="Times New Roman"/>
          <w:sz w:val="32"/>
          <w:szCs w:val="32"/>
        </w:rPr>
        <w:t>, СП</w:t>
      </w:r>
      <w:r w:rsidR="00591B1B" w:rsidRPr="00591B1B">
        <w:rPr>
          <w:rFonts w:ascii="Times New Roman" w:eastAsia="Times New Roman" w:hAnsi="Times New Roman"/>
          <w:sz w:val="32"/>
          <w:szCs w:val="32"/>
        </w:rPr>
        <w:t>К «им. Кирова» - 24 млн.</w:t>
      </w:r>
      <w:r w:rsidRPr="00591B1B">
        <w:rPr>
          <w:rFonts w:ascii="Times New Roman" w:eastAsia="Times New Roman" w:hAnsi="Times New Roman"/>
          <w:sz w:val="32"/>
          <w:szCs w:val="32"/>
        </w:rPr>
        <w:t xml:space="preserve"> руб</w:t>
      </w:r>
      <w:r w:rsidR="00591B1B" w:rsidRPr="00591B1B">
        <w:rPr>
          <w:rFonts w:ascii="Times New Roman" w:eastAsia="Times New Roman" w:hAnsi="Times New Roman"/>
          <w:sz w:val="32"/>
          <w:szCs w:val="32"/>
        </w:rPr>
        <w:t>.</w:t>
      </w:r>
      <w:r w:rsidRPr="00591B1B">
        <w:rPr>
          <w:rFonts w:ascii="Times New Roman" w:eastAsia="Times New Roman" w:hAnsi="Times New Roman"/>
          <w:sz w:val="32"/>
          <w:szCs w:val="32"/>
        </w:rPr>
        <w:t xml:space="preserve">, </w:t>
      </w:r>
      <w:r w:rsidR="00BA391F">
        <w:rPr>
          <w:rFonts w:ascii="Times New Roman" w:eastAsia="Times New Roman" w:hAnsi="Times New Roman"/>
          <w:sz w:val="32"/>
          <w:szCs w:val="32"/>
        </w:rPr>
        <w:t xml:space="preserve">среди </w:t>
      </w:r>
      <w:r w:rsidRPr="00591B1B">
        <w:rPr>
          <w:rFonts w:ascii="Times New Roman" w:eastAsia="Times New Roman" w:hAnsi="Times New Roman"/>
          <w:sz w:val="32"/>
          <w:szCs w:val="32"/>
        </w:rPr>
        <w:t>КФХ</w:t>
      </w:r>
      <w:r w:rsidR="00BA391F">
        <w:rPr>
          <w:rFonts w:ascii="Times New Roman" w:eastAsia="Times New Roman" w:hAnsi="Times New Roman"/>
          <w:sz w:val="32"/>
          <w:szCs w:val="32"/>
        </w:rPr>
        <w:t>:</w:t>
      </w:r>
      <w:r w:rsidR="00006DDA">
        <w:rPr>
          <w:rFonts w:ascii="Times New Roman" w:eastAsia="Times New Roman" w:hAnsi="Times New Roman"/>
          <w:sz w:val="32"/>
          <w:szCs w:val="32"/>
        </w:rPr>
        <w:t xml:space="preserve"> Дранишников В.П. – 41</w:t>
      </w:r>
      <w:r w:rsidR="0076415B">
        <w:rPr>
          <w:rFonts w:ascii="Times New Roman" w:eastAsia="Times New Roman" w:hAnsi="Times New Roman"/>
          <w:sz w:val="32"/>
          <w:szCs w:val="32"/>
        </w:rPr>
        <w:t xml:space="preserve"> млн. руб.,</w:t>
      </w:r>
      <w:r w:rsidRPr="00591B1B">
        <w:rPr>
          <w:rFonts w:ascii="Times New Roman" w:eastAsia="Times New Roman" w:hAnsi="Times New Roman"/>
          <w:sz w:val="32"/>
          <w:szCs w:val="32"/>
        </w:rPr>
        <w:t xml:space="preserve"> Дышловая Т.Н. </w:t>
      </w:r>
      <w:r w:rsidR="0076415B">
        <w:rPr>
          <w:rFonts w:ascii="Times New Roman" w:eastAsia="Times New Roman" w:hAnsi="Times New Roman"/>
          <w:sz w:val="32"/>
          <w:szCs w:val="32"/>
        </w:rPr>
        <w:t>–</w:t>
      </w:r>
      <w:r w:rsidR="00591B1B" w:rsidRPr="00591B1B">
        <w:rPr>
          <w:rFonts w:ascii="Times New Roman" w:eastAsia="Times New Roman" w:hAnsi="Times New Roman"/>
          <w:sz w:val="32"/>
          <w:szCs w:val="32"/>
        </w:rPr>
        <w:t xml:space="preserve"> </w:t>
      </w:r>
      <w:r w:rsidR="0076415B">
        <w:rPr>
          <w:rFonts w:ascii="Times New Roman" w:eastAsia="Times New Roman" w:hAnsi="Times New Roman"/>
          <w:sz w:val="32"/>
          <w:szCs w:val="32"/>
        </w:rPr>
        <w:t>29</w:t>
      </w:r>
      <w:r w:rsidR="00591B1B" w:rsidRPr="00591B1B">
        <w:rPr>
          <w:rFonts w:ascii="Times New Roman" w:eastAsia="Times New Roman" w:hAnsi="Times New Roman"/>
          <w:sz w:val="32"/>
          <w:szCs w:val="32"/>
        </w:rPr>
        <w:t xml:space="preserve"> млн. руб.</w:t>
      </w:r>
    </w:p>
    <w:p w:rsidR="00775D00" w:rsidRPr="004A79CA" w:rsidRDefault="004A79CA" w:rsidP="00D62E15">
      <w:pPr>
        <w:spacing w:line="240" w:lineRule="auto"/>
        <w:rPr>
          <w:rFonts w:ascii="Times New Roman" w:eastAsia="Times New Roman" w:hAnsi="Times New Roman"/>
          <w:sz w:val="32"/>
          <w:szCs w:val="32"/>
        </w:rPr>
      </w:pPr>
      <w:r>
        <w:rPr>
          <w:rFonts w:ascii="Times New Roman" w:eastAsia="Times New Roman" w:hAnsi="Times New Roman"/>
          <w:sz w:val="32"/>
          <w:szCs w:val="32"/>
        </w:rPr>
        <w:t>Н</w:t>
      </w:r>
      <w:r w:rsidR="00775D00" w:rsidRPr="004A79CA">
        <w:rPr>
          <w:rFonts w:ascii="Times New Roman" w:eastAsia="Times New Roman" w:hAnsi="Times New Roman"/>
          <w:sz w:val="32"/>
          <w:szCs w:val="32"/>
        </w:rPr>
        <w:t>а развитие социальной инфраструктуры</w:t>
      </w:r>
      <w:r w:rsidR="00E0353C">
        <w:rPr>
          <w:rFonts w:ascii="Times New Roman" w:eastAsia="Times New Roman" w:hAnsi="Times New Roman"/>
          <w:sz w:val="32"/>
          <w:szCs w:val="32"/>
        </w:rPr>
        <w:t>,</w:t>
      </w:r>
      <w:r w:rsidR="00E0353C" w:rsidRPr="00E0353C">
        <w:t xml:space="preserve"> </w:t>
      </w:r>
      <w:r w:rsidR="00E0353C" w:rsidRPr="00E0353C">
        <w:rPr>
          <w:rFonts w:ascii="Times New Roman" w:eastAsia="Times New Roman" w:hAnsi="Times New Roman"/>
          <w:sz w:val="32"/>
          <w:szCs w:val="32"/>
        </w:rPr>
        <w:t>строительство спортивных сооружений и жилищное строительство</w:t>
      </w:r>
      <w:r w:rsidR="00EF46A8" w:rsidRPr="004A79CA">
        <w:rPr>
          <w:rFonts w:ascii="Times New Roman" w:eastAsia="Times New Roman" w:hAnsi="Times New Roman"/>
          <w:sz w:val="32"/>
          <w:szCs w:val="32"/>
        </w:rPr>
        <w:t xml:space="preserve"> в сельских поселениях</w:t>
      </w:r>
      <w:r w:rsidR="00775D00" w:rsidRPr="004A79CA">
        <w:rPr>
          <w:rFonts w:ascii="Times New Roman" w:eastAsia="Times New Roman" w:hAnsi="Times New Roman"/>
          <w:sz w:val="32"/>
          <w:szCs w:val="32"/>
        </w:rPr>
        <w:t xml:space="preserve"> </w:t>
      </w:r>
      <w:r w:rsidRPr="004A79CA">
        <w:rPr>
          <w:rFonts w:ascii="Times New Roman" w:eastAsia="Times New Roman" w:hAnsi="Times New Roman"/>
          <w:sz w:val="32"/>
          <w:szCs w:val="32"/>
        </w:rPr>
        <w:t>направлено</w:t>
      </w:r>
      <w:r w:rsidR="00775D00" w:rsidRPr="004A79CA">
        <w:rPr>
          <w:rFonts w:ascii="Times New Roman" w:eastAsia="Times New Roman" w:hAnsi="Times New Roman"/>
          <w:sz w:val="32"/>
          <w:szCs w:val="32"/>
        </w:rPr>
        <w:t xml:space="preserve"> 17</w:t>
      </w:r>
      <w:r w:rsidRPr="004A79CA">
        <w:rPr>
          <w:rFonts w:ascii="Times New Roman" w:eastAsia="Times New Roman" w:hAnsi="Times New Roman"/>
          <w:sz w:val="32"/>
          <w:szCs w:val="32"/>
        </w:rPr>
        <w:t>6</w:t>
      </w:r>
      <w:r w:rsidR="00775D00" w:rsidRPr="004A79CA">
        <w:rPr>
          <w:rFonts w:ascii="Times New Roman" w:eastAsia="Times New Roman" w:hAnsi="Times New Roman"/>
          <w:sz w:val="32"/>
          <w:szCs w:val="32"/>
        </w:rPr>
        <w:t xml:space="preserve"> млн</w:t>
      </w:r>
      <w:r w:rsidRPr="004A79CA">
        <w:rPr>
          <w:rFonts w:ascii="Times New Roman" w:eastAsia="Times New Roman" w:hAnsi="Times New Roman"/>
          <w:sz w:val="32"/>
          <w:szCs w:val="32"/>
        </w:rPr>
        <w:t xml:space="preserve">. </w:t>
      </w:r>
      <w:r w:rsidR="00775D00" w:rsidRPr="004A79CA">
        <w:rPr>
          <w:rFonts w:ascii="Times New Roman" w:eastAsia="Times New Roman" w:hAnsi="Times New Roman"/>
          <w:sz w:val="32"/>
          <w:szCs w:val="32"/>
        </w:rPr>
        <w:t>руб</w:t>
      </w:r>
      <w:r>
        <w:rPr>
          <w:rFonts w:ascii="Times New Roman" w:eastAsia="Times New Roman" w:hAnsi="Times New Roman"/>
          <w:sz w:val="32"/>
          <w:szCs w:val="32"/>
        </w:rPr>
        <w:t>.</w:t>
      </w:r>
    </w:p>
    <w:p w:rsidR="00EF46A8" w:rsidRDefault="00EF46A8" w:rsidP="00D62E15">
      <w:pPr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3871BA">
        <w:rPr>
          <w:rFonts w:ascii="Times New Roman" w:eastAsia="Times New Roman" w:hAnsi="Times New Roman"/>
          <w:sz w:val="32"/>
          <w:szCs w:val="32"/>
        </w:rPr>
        <w:t xml:space="preserve">В рамках программы ИЖС </w:t>
      </w:r>
      <w:r w:rsidR="004A79CA" w:rsidRPr="004A79CA">
        <w:rPr>
          <w:rFonts w:ascii="Times New Roman" w:eastAsia="Times New Roman" w:hAnsi="Times New Roman"/>
          <w:sz w:val="32"/>
          <w:szCs w:val="32"/>
        </w:rPr>
        <w:t xml:space="preserve">для работников АПК </w:t>
      </w:r>
      <w:r w:rsidRPr="003871BA">
        <w:rPr>
          <w:rFonts w:ascii="Times New Roman" w:eastAsia="Times New Roman" w:hAnsi="Times New Roman"/>
          <w:sz w:val="32"/>
          <w:szCs w:val="32"/>
        </w:rPr>
        <w:t xml:space="preserve">приобретено </w:t>
      </w:r>
      <w:r w:rsidR="006F19CB">
        <w:rPr>
          <w:rFonts w:ascii="Times New Roman" w:eastAsia="Times New Roman" w:hAnsi="Times New Roman"/>
          <w:sz w:val="32"/>
          <w:szCs w:val="32"/>
        </w:rPr>
        <w:t xml:space="preserve">             </w:t>
      </w:r>
      <w:r w:rsidRPr="003871BA">
        <w:rPr>
          <w:rFonts w:ascii="Times New Roman" w:eastAsia="Times New Roman" w:hAnsi="Times New Roman"/>
          <w:sz w:val="32"/>
          <w:szCs w:val="32"/>
        </w:rPr>
        <w:t>2 индивидуальных жилых дома в с. Воскресенка и с. Царицыно.</w:t>
      </w:r>
      <w:r w:rsidR="004A79CA">
        <w:rPr>
          <w:rFonts w:ascii="Times New Roman" w:eastAsia="Times New Roman" w:hAnsi="Times New Roman"/>
          <w:sz w:val="32"/>
          <w:szCs w:val="32"/>
        </w:rPr>
        <w:t xml:space="preserve"> Сумма субсидии</w:t>
      </w:r>
      <w:r w:rsidR="00F0429B">
        <w:rPr>
          <w:rFonts w:ascii="Times New Roman" w:eastAsia="Times New Roman" w:hAnsi="Times New Roman"/>
          <w:sz w:val="32"/>
          <w:szCs w:val="32"/>
        </w:rPr>
        <w:t xml:space="preserve"> составила </w:t>
      </w:r>
      <w:r w:rsidR="006F19CB">
        <w:rPr>
          <w:rFonts w:ascii="Times New Roman" w:eastAsia="Times New Roman" w:hAnsi="Times New Roman"/>
          <w:sz w:val="32"/>
          <w:szCs w:val="32"/>
        </w:rPr>
        <w:t>3,0</w:t>
      </w:r>
      <w:r w:rsidR="004A79CA" w:rsidRPr="004A79CA">
        <w:rPr>
          <w:rFonts w:ascii="Times New Roman" w:eastAsia="Times New Roman" w:hAnsi="Times New Roman"/>
          <w:sz w:val="32"/>
          <w:szCs w:val="32"/>
        </w:rPr>
        <w:t xml:space="preserve"> </w:t>
      </w:r>
      <w:r w:rsidR="00F0429B" w:rsidRPr="004A79CA">
        <w:rPr>
          <w:rFonts w:ascii="Times New Roman" w:eastAsia="Times New Roman" w:hAnsi="Times New Roman"/>
          <w:sz w:val="32"/>
          <w:szCs w:val="32"/>
        </w:rPr>
        <w:t>млн.</w:t>
      </w:r>
      <w:r w:rsidR="00F0429B">
        <w:rPr>
          <w:rFonts w:ascii="Times New Roman" w:eastAsia="Times New Roman" w:hAnsi="Times New Roman"/>
          <w:sz w:val="32"/>
          <w:szCs w:val="32"/>
        </w:rPr>
        <w:t xml:space="preserve"> </w:t>
      </w:r>
      <w:r w:rsidR="004A79CA" w:rsidRPr="004A79CA">
        <w:rPr>
          <w:rFonts w:ascii="Times New Roman" w:eastAsia="Times New Roman" w:hAnsi="Times New Roman"/>
          <w:sz w:val="32"/>
          <w:szCs w:val="32"/>
        </w:rPr>
        <w:t>руб</w:t>
      </w:r>
      <w:r w:rsidR="00F0429B">
        <w:rPr>
          <w:rFonts w:ascii="Times New Roman" w:eastAsia="Times New Roman" w:hAnsi="Times New Roman"/>
          <w:sz w:val="32"/>
          <w:szCs w:val="32"/>
        </w:rPr>
        <w:t>.</w:t>
      </w:r>
    </w:p>
    <w:p w:rsidR="00F0429B" w:rsidRPr="002C6B64" w:rsidRDefault="00775D00" w:rsidP="00D62E15">
      <w:pPr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2C6B64">
        <w:rPr>
          <w:rFonts w:ascii="Times New Roman" w:eastAsia="Times New Roman" w:hAnsi="Times New Roman"/>
          <w:sz w:val="32"/>
          <w:szCs w:val="32"/>
        </w:rPr>
        <w:t xml:space="preserve">По проекту «Реконструкции сетей водоснабжения и строительства очистных сооружений </w:t>
      </w:r>
      <w:r w:rsidR="00F0429B" w:rsidRPr="002C6B64">
        <w:rPr>
          <w:rFonts w:ascii="Times New Roman" w:eastAsia="Times New Roman" w:hAnsi="Times New Roman"/>
          <w:sz w:val="32"/>
          <w:szCs w:val="32"/>
        </w:rPr>
        <w:t xml:space="preserve">в </w:t>
      </w:r>
      <w:r w:rsidRPr="002C6B64">
        <w:rPr>
          <w:rFonts w:ascii="Times New Roman" w:eastAsia="Times New Roman" w:hAnsi="Times New Roman"/>
          <w:sz w:val="32"/>
          <w:szCs w:val="32"/>
        </w:rPr>
        <w:t>с.Осокино</w:t>
      </w:r>
      <w:r w:rsidR="00DF7AC4">
        <w:rPr>
          <w:rFonts w:ascii="Times New Roman" w:eastAsia="Times New Roman" w:hAnsi="Times New Roman"/>
          <w:sz w:val="32"/>
          <w:szCs w:val="32"/>
        </w:rPr>
        <w:t xml:space="preserve"> и</w:t>
      </w:r>
      <w:r w:rsidRPr="002C6B64">
        <w:rPr>
          <w:rFonts w:ascii="Times New Roman" w:eastAsia="Times New Roman" w:hAnsi="Times New Roman"/>
          <w:sz w:val="32"/>
          <w:szCs w:val="32"/>
        </w:rPr>
        <w:t xml:space="preserve"> </w:t>
      </w:r>
      <w:r w:rsidR="00F0429B" w:rsidRPr="002C6B64">
        <w:rPr>
          <w:rFonts w:ascii="Times New Roman" w:eastAsia="Times New Roman" w:hAnsi="Times New Roman"/>
          <w:sz w:val="32"/>
          <w:szCs w:val="32"/>
        </w:rPr>
        <w:t>выполнены работы по монтажу сети водопровода, проложено</w:t>
      </w:r>
      <w:r w:rsidR="00006DDA">
        <w:rPr>
          <w:rFonts w:ascii="Times New Roman" w:eastAsia="Times New Roman" w:hAnsi="Times New Roman"/>
          <w:sz w:val="32"/>
          <w:szCs w:val="32"/>
        </w:rPr>
        <w:t xml:space="preserve"> около</w:t>
      </w:r>
      <w:r w:rsidR="00F0429B" w:rsidRPr="002C6B64">
        <w:rPr>
          <w:rFonts w:ascii="Times New Roman" w:eastAsia="Times New Roman" w:hAnsi="Times New Roman"/>
          <w:sz w:val="32"/>
          <w:szCs w:val="32"/>
        </w:rPr>
        <w:t xml:space="preserve"> 1</w:t>
      </w:r>
      <w:r w:rsidR="00006DDA">
        <w:rPr>
          <w:rFonts w:ascii="Times New Roman" w:eastAsia="Times New Roman" w:hAnsi="Times New Roman"/>
          <w:sz w:val="32"/>
          <w:szCs w:val="32"/>
        </w:rPr>
        <w:t>5</w:t>
      </w:r>
      <w:r w:rsidR="00F0429B" w:rsidRPr="002C6B64">
        <w:rPr>
          <w:rFonts w:ascii="Times New Roman" w:eastAsia="Times New Roman" w:hAnsi="Times New Roman"/>
          <w:sz w:val="32"/>
          <w:szCs w:val="32"/>
        </w:rPr>
        <w:t xml:space="preserve"> км трубы</w:t>
      </w:r>
      <w:r w:rsidR="002C6B64" w:rsidRPr="002C6B64">
        <w:rPr>
          <w:rFonts w:ascii="Times New Roman" w:eastAsia="Times New Roman" w:hAnsi="Times New Roman"/>
          <w:sz w:val="32"/>
          <w:szCs w:val="32"/>
        </w:rPr>
        <w:t>, установлены</w:t>
      </w:r>
      <w:r w:rsidR="00F0429B" w:rsidRPr="002C6B64">
        <w:rPr>
          <w:rFonts w:ascii="Times New Roman" w:eastAsia="Times New Roman" w:hAnsi="Times New Roman"/>
          <w:sz w:val="32"/>
          <w:szCs w:val="32"/>
        </w:rPr>
        <w:t xml:space="preserve"> 260 колодцев</w:t>
      </w:r>
      <w:r w:rsidR="002C6B64" w:rsidRPr="002C6B64">
        <w:rPr>
          <w:rFonts w:ascii="Times New Roman" w:eastAsia="Times New Roman" w:hAnsi="Times New Roman"/>
          <w:sz w:val="32"/>
          <w:szCs w:val="32"/>
        </w:rPr>
        <w:t>, резервуар чистой воды, насосная станция, станция очистки</w:t>
      </w:r>
      <w:r w:rsidR="004F58B3">
        <w:rPr>
          <w:rFonts w:ascii="Times New Roman" w:eastAsia="Times New Roman" w:hAnsi="Times New Roman"/>
          <w:sz w:val="32"/>
          <w:szCs w:val="32"/>
        </w:rPr>
        <w:t xml:space="preserve"> воды</w:t>
      </w:r>
      <w:r w:rsidR="002C6B64" w:rsidRPr="002C6B64">
        <w:rPr>
          <w:rFonts w:ascii="Times New Roman" w:eastAsia="Times New Roman" w:hAnsi="Times New Roman"/>
          <w:sz w:val="32"/>
          <w:szCs w:val="32"/>
        </w:rPr>
        <w:t xml:space="preserve"> и дизельная подстанция. Общая сумма бюджетных средств составила 139 млн. руб.</w:t>
      </w:r>
    </w:p>
    <w:p w:rsidR="00775D00" w:rsidRPr="0012664D" w:rsidRDefault="004F58B3" w:rsidP="00D62E15">
      <w:pPr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12664D">
        <w:rPr>
          <w:rFonts w:ascii="Times New Roman" w:eastAsia="Times New Roman" w:hAnsi="Times New Roman"/>
          <w:sz w:val="32"/>
          <w:szCs w:val="32"/>
        </w:rPr>
        <w:lastRenderedPageBreak/>
        <w:t>В с.Царицыно построена детская спортивно-игровая площадка,</w:t>
      </w:r>
      <w:r w:rsidR="0012664D" w:rsidRPr="0012664D">
        <w:rPr>
          <w:rFonts w:ascii="Times New Roman" w:eastAsia="Times New Roman" w:hAnsi="Times New Roman"/>
          <w:sz w:val="32"/>
          <w:szCs w:val="32"/>
        </w:rPr>
        <w:t xml:space="preserve"> стоимостью </w:t>
      </w:r>
      <w:r w:rsidR="00006DDA">
        <w:rPr>
          <w:rFonts w:ascii="Times New Roman" w:eastAsia="Times New Roman" w:hAnsi="Times New Roman"/>
          <w:sz w:val="32"/>
          <w:szCs w:val="32"/>
        </w:rPr>
        <w:t>2</w:t>
      </w:r>
      <w:r w:rsidR="0012664D" w:rsidRPr="0012664D">
        <w:rPr>
          <w:rFonts w:ascii="Times New Roman" w:eastAsia="Times New Roman" w:hAnsi="Times New Roman"/>
          <w:sz w:val="32"/>
          <w:szCs w:val="32"/>
        </w:rPr>
        <w:t xml:space="preserve"> млн. руб., из них средства областного бюджета</w:t>
      </w:r>
      <w:r w:rsidR="0012664D">
        <w:rPr>
          <w:rFonts w:ascii="Times New Roman" w:eastAsia="Times New Roman" w:hAnsi="Times New Roman"/>
          <w:sz w:val="32"/>
          <w:szCs w:val="32"/>
        </w:rPr>
        <w:t xml:space="preserve"> составили более</w:t>
      </w:r>
      <w:r w:rsidR="0012664D" w:rsidRPr="0012664D">
        <w:rPr>
          <w:rFonts w:ascii="Times New Roman" w:eastAsia="Times New Roman" w:hAnsi="Times New Roman"/>
          <w:sz w:val="32"/>
          <w:szCs w:val="32"/>
        </w:rPr>
        <w:t xml:space="preserve"> 7</w:t>
      </w:r>
      <w:r w:rsidR="00D32331">
        <w:rPr>
          <w:rFonts w:ascii="Times New Roman" w:eastAsia="Times New Roman" w:hAnsi="Times New Roman"/>
          <w:sz w:val="32"/>
          <w:szCs w:val="32"/>
        </w:rPr>
        <w:t>00</w:t>
      </w:r>
      <w:r w:rsidR="0012664D" w:rsidRPr="0012664D">
        <w:rPr>
          <w:rFonts w:ascii="Times New Roman" w:eastAsia="Times New Roman" w:hAnsi="Times New Roman"/>
          <w:sz w:val="32"/>
          <w:szCs w:val="32"/>
        </w:rPr>
        <w:t xml:space="preserve"> тыс. руб.</w:t>
      </w:r>
    </w:p>
    <w:p w:rsidR="00775D00" w:rsidRPr="00A650FA" w:rsidRDefault="00775D00" w:rsidP="00D62E15">
      <w:pPr>
        <w:spacing w:line="240" w:lineRule="auto"/>
        <w:rPr>
          <w:rFonts w:ascii="Times New Roman" w:eastAsia="Times New Roman" w:hAnsi="Times New Roman"/>
          <w:sz w:val="32"/>
          <w:szCs w:val="32"/>
        </w:rPr>
      </w:pPr>
      <w:r w:rsidRPr="00A650FA">
        <w:rPr>
          <w:rFonts w:ascii="Times New Roman" w:eastAsia="Times New Roman" w:hAnsi="Times New Roman"/>
          <w:sz w:val="32"/>
          <w:szCs w:val="32"/>
        </w:rPr>
        <w:t xml:space="preserve">Произведён ремонт 7 муниципальных дорог </w:t>
      </w:r>
      <w:r w:rsidR="0012664D" w:rsidRPr="00A650FA">
        <w:rPr>
          <w:rFonts w:ascii="Times New Roman" w:eastAsia="Times New Roman" w:hAnsi="Times New Roman"/>
          <w:sz w:val="32"/>
          <w:szCs w:val="32"/>
        </w:rPr>
        <w:t xml:space="preserve">на сумму </w:t>
      </w:r>
      <w:r w:rsidR="007D1E39">
        <w:rPr>
          <w:rFonts w:ascii="Times New Roman" w:eastAsia="Times New Roman" w:hAnsi="Times New Roman"/>
          <w:sz w:val="32"/>
          <w:szCs w:val="32"/>
        </w:rPr>
        <w:t xml:space="preserve">                          </w:t>
      </w:r>
      <w:r w:rsidR="0012664D" w:rsidRPr="00A650FA">
        <w:rPr>
          <w:rFonts w:ascii="Times New Roman" w:eastAsia="Times New Roman" w:hAnsi="Times New Roman"/>
          <w:sz w:val="32"/>
          <w:szCs w:val="32"/>
        </w:rPr>
        <w:t>33 млн.</w:t>
      </w:r>
      <w:r w:rsidRPr="00A650FA">
        <w:rPr>
          <w:rFonts w:ascii="Times New Roman" w:eastAsia="Times New Roman" w:hAnsi="Times New Roman"/>
          <w:sz w:val="32"/>
          <w:szCs w:val="32"/>
        </w:rPr>
        <w:t xml:space="preserve"> </w:t>
      </w:r>
      <w:r w:rsidR="0012664D" w:rsidRPr="00A650FA">
        <w:rPr>
          <w:rFonts w:ascii="Times New Roman" w:eastAsia="Times New Roman" w:hAnsi="Times New Roman"/>
          <w:sz w:val="32"/>
          <w:szCs w:val="32"/>
        </w:rPr>
        <w:t>руб. в Воскресенском, Кабаньевском, Царицинском, Великорусском, Осокинском</w:t>
      </w:r>
      <w:r w:rsidR="00A650FA" w:rsidRPr="00A650FA">
        <w:rPr>
          <w:rFonts w:ascii="Times New Roman" w:eastAsia="Times New Roman" w:hAnsi="Times New Roman"/>
          <w:sz w:val="32"/>
          <w:szCs w:val="32"/>
        </w:rPr>
        <w:t xml:space="preserve"> и Ивановском сельских поселениях.</w:t>
      </w:r>
    </w:p>
    <w:p w:rsidR="0029480C" w:rsidRPr="00D62E15" w:rsidRDefault="00B57DD2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  <w:highlight w:val="yellow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 программе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«Комплексное развитие сельских территорий» в 2024 год</w:t>
      </w:r>
      <w:r w:rsidR="006F19CB"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B57DD2">
        <w:rPr>
          <w:rFonts w:ascii="Times New Roman" w:hAnsi="Times New Roman" w:cs="Times New Roman"/>
          <w:sz w:val="32"/>
          <w:szCs w:val="32"/>
        </w:rPr>
        <w:t>по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проекту «Комплексного развития Калачинской сельской агломерации»</w:t>
      </w:r>
      <w:r w:rsidR="00A7362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Комиссией Минсельхоза РФ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принято решение по</w:t>
      </w:r>
      <w:r w:rsidR="007D1E3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финансированию строительства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>: физкультурно-оздоровительного комплекса с ледовой ареной</w:t>
      </w:r>
      <w:r w:rsidR="00A73622">
        <w:rPr>
          <w:rFonts w:ascii="Times New Roman" w:eastAsia="Times New Roman" w:hAnsi="Times New Roman" w:cs="Times New Roman"/>
          <w:sz w:val="32"/>
          <w:szCs w:val="32"/>
          <w:lang w:eastAsia="ru-RU"/>
        </w:rPr>
        <w:t>;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блочно-модульной котельной </w:t>
      </w:r>
      <w:r w:rsidR="00A7362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              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>по ул. Ж</w:t>
      </w:r>
      <w:r w:rsidR="00A73622">
        <w:rPr>
          <w:rFonts w:ascii="Times New Roman" w:eastAsia="Times New Roman" w:hAnsi="Times New Roman" w:cs="Times New Roman"/>
          <w:sz w:val="32"/>
          <w:szCs w:val="32"/>
          <w:lang w:eastAsia="ru-RU"/>
        </w:rPr>
        <w:t>елезнодорожной в г. Калачинске»</w:t>
      </w:r>
      <w:r w:rsidR="00B770A9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B770A9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>емонт</w:t>
      </w:r>
      <w:r w:rsidR="00A73622">
        <w:rPr>
          <w:rFonts w:ascii="Times New Roman" w:eastAsia="Times New Roman" w:hAnsi="Times New Roman" w:cs="Times New Roman"/>
          <w:sz w:val="32"/>
          <w:szCs w:val="32"/>
          <w:lang w:eastAsia="ru-RU"/>
        </w:rPr>
        <w:t>а</w:t>
      </w:r>
      <w:r w:rsidR="00B770A9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Куликовского дома культуры,</w:t>
      </w:r>
      <w:r w:rsidR="00A7362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Тургеневского сельского клуба и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A73622">
        <w:rPr>
          <w:rFonts w:ascii="Times New Roman" w:eastAsia="Times New Roman" w:hAnsi="Times New Roman" w:cs="Times New Roman"/>
          <w:sz w:val="32"/>
          <w:szCs w:val="32"/>
          <w:lang w:eastAsia="ru-RU"/>
        </w:rPr>
        <w:t>у</w:t>
      </w:r>
      <w:r w:rsidRPr="00B57DD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становк</w:t>
      </w:r>
      <w:r w:rsidR="00A7362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е</w:t>
      </w:r>
      <w:r w:rsidRPr="00B57DD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оборудования </w:t>
      </w:r>
      <w:r w:rsidRPr="00B57DD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точки доступа </w:t>
      </w:r>
      <w:r w:rsidRPr="00B57DD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Wi-Fi на це</w:t>
      </w:r>
      <w:r w:rsidR="00B770A9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нтральной площади                           г. Калачинска,</w:t>
      </w:r>
      <w:r w:rsidRPr="00CC4000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</w:t>
      </w:r>
      <w:r w:rsidR="00B770A9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н</w:t>
      </w:r>
      <w:r w:rsidR="00BD246F" w:rsidRPr="00932E4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а общую сумму </w:t>
      </w:r>
      <w:r w:rsidR="00932E42" w:rsidRPr="00932E4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717</w:t>
      </w:r>
      <w:r w:rsidR="006A0534" w:rsidRPr="00932E4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</w:t>
      </w:r>
      <w:r w:rsidR="00BD246F" w:rsidRPr="00932E42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>млн. руб.</w:t>
      </w:r>
      <w:r w:rsidR="00BD246F">
        <w:rPr>
          <w:rFonts w:ascii="Times New Roman" w:eastAsia="Times New Roman" w:hAnsi="Times New Roman" w:cs="Times New Roman"/>
          <w:sz w:val="32"/>
          <w:szCs w:val="32"/>
          <w:shd w:val="clear" w:color="auto" w:fill="FFFFFF"/>
          <w:lang w:eastAsia="ru-RU"/>
        </w:rPr>
        <w:t xml:space="preserve"> Срок реализации 2024-2025 годы.</w:t>
      </w:r>
    </w:p>
    <w:p w:rsidR="005E3660" w:rsidRDefault="005E3660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5E3660">
        <w:rPr>
          <w:rFonts w:ascii="Times New Roman" w:hAnsi="Times New Roman" w:cs="Times New Roman"/>
          <w:sz w:val="32"/>
          <w:szCs w:val="32"/>
        </w:rPr>
        <w:t>Объем консолидированного бюджета района составил 1,7 млрд. руб., в том числе бюджет муниц</w:t>
      </w:r>
      <w:r w:rsidR="00465C22">
        <w:rPr>
          <w:rFonts w:ascii="Times New Roman" w:hAnsi="Times New Roman" w:cs="Times New Roman"/>
          <w:sz w:val="32"/>
          <w:szCs w:val="32"/>
        </w:rPr>
        <w:t>ипального района 1,2 млрд. руб.</w:t>
      </w:r>
      <w:r w:rsidRPr="005E3660">
        <w:rPr>
          <w:rFonts w:ascii="Times New Roman" w:hAnsi="Times New Roman" w:cs="Times New Roman"/>
          <w:sz w:val="32"/>
          <w:szCs w:val="32"/>
        </w:rPr>
        <w:t>, бюджет города - 290 млн</w:t>
      </w:r>
      <w:r>
        <w:rPr>
          <w:rFonts w:ascii="Times New Roman" w:hAnsi="Times New Roman" w:cs="Times New Roman"/>
          <w:sz w:val="32"/>
          <w:szCs w:val="32"/>
        </w:rPr>
        <w:t>.</w:t>
      </w:r>
      <w:r w:rsidR="00BD246F">
        <w:rPr>
          <w:rFonts w:ascii="Times New Roman" w:hAnsi="Times New Roman" w:cs="Times New Roman"/>
          <w:sz w:val="32"/>
          <w:szCs w:val="32"/>
        </w:rPr>
        <w:t xml:space="preserve"> руб.</w:t>
      </w:r>
    </w:p>
    <w:p w:rsidR="00F960C4" w:rsidRPr="0080670E" w:rsidRDefault="00F960C4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6A2FF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По результатам работы Комитета по имуществу в бюджет района поступило неналоговых доходов </w:t>
      </w:r>
      <w:r w:rsidR="002C3F6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24,0</w:t>
      </w:r>
      <w:r w:rsidRPr="006A2FF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млн. руб., в бюджет город</w:t>
      </w:r>
      <w:r w:rsidR="002C3F6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ского поселения – 6,3 млн. руб.</w:t>
      </w:r>
    </w:p>
    <w:p w:rsidR="006F4856" w:rsidRDefault="006A2FF8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FF8">
        <w:rPr>
          <w:rFonts w:ascii="Times New Roman" w:hAnsi="Times New Roman" w:cs="Times New Roman"/>
          <w:sz w:val="32"/>
          <w:szCs w:val="32"/>
        </w:rPr>
        <w:t>С 2020 года Калачинский район принимает участие в проекте инициативного бюджетирования</w:t>
      </w:r>
      <w:r w:rsidR="003C3831">
        <w:rPr>
          <w:rFonts w:ascii="Times New Roman" w:hAnsi="Times New Roman" w:cs="Times New Roman"/>
          <w:sz w:val="32"/>
          <w:szCs w:val="32"/>
        </w:rPr>
        <w:t>.</w:t>
      </w:r>
      <w:r w:rsidRPr="006A2FF8">
        <w:rPr>
          <w:rFonts w:ascii="Times New Roman" w:hAnsi="Times New Roman" w:cs="Times New Roman"/>
          <w:sz w:val="32"/>
          <w:szCs w:val="32"/>
        </w:rPr>
        <w:t xml:space="preserve"> За 4 года многие жители приняли непосредственное участие в распределении части местного бюджета через процесс выдвижения, обсуждения, выбора проектов и последующего контроля реализации.</w:t>
      </w:r>
    </w:p>
    <w:p w:rsidR="00A16DE7" w:rsidRPr="006A2FF8" w:rsidRDefault="00A16DE7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В 2020 году свои силы попробовали два поселения, Ивановское и Лагушинское, </w:t>
      </w:r>
      <w:r w:rsid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«и</w:t>
      </w:r>
      <w:r w:rsidRP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вановцы</w:t>
      </w:r>
      <w:r w:rsid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»</w:t>
      </w:r>
      <w:r w:rsidRP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победили и построили себе тротуар,           в 2021 – </w:t>
      </w:r>
      <w:r w:rsidR="00914114" w:rsidRP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участвовало </w:t>
      </w:r>
      <w:r w:rsidRP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4 поселения</w:t>
      </w:r>
      <w:r w:rsid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,</w:t>
      </w:r>
      <w:r w:rsidR="00914114" w:rsidRP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из них</w:t>
      </w:r>
      <w:r w:rsidRP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2 победило</w:t>
      </w:r>
      <w:r w:rsidR="00914114" w:rsidRPr="009141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.</w:t>
      </w:r>
    </w:p>
    <w:p w:rsidR="002A5E74" w:rsidRDefault="006A2FF8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6A2FF8">
        <w:rPr>
          <w:rFonts w:ascii="Times New Roman" w:hAnsi="Times New Roman" w:cs="Times New Roman"/>
          <w:sz w:val="32"/>
          <w:szCs w:val="32"/>
        </w:rPr>
        <w:t xml:space="preserve">В 2022 году </w:t>
      </w:r>
      <w:r w:rsidR="00914114">
        <w:rPr>
          <w:rFonts w:ascii="Times New Roman" w:hAnsi="Times New Roman" w:cs="Times New Roman"/>
          <w:sz w:val="32"/>
          <w:szCs w:val="32"/>
        </w:rPr>
        <w:t>приняли участие</w:t>
      </w:r>
      <w:r w:rsidRPr="006A2FF8">
        <w:rPr>
          <w:rFonts w:ascii="Times New Roman" w:hAnsi="Times New Roman" w:cs="Times New Roman"/>
          <w:sz w:val="32"/>
          <w:szCs w:val="32"/>
        </w:rPr>
        <w:t xml:space="preserve"> 9 муниципальных образований нашего района и 9 стали победителями. </w:t>
      </w:r>
      <w:r w:rsidR="002A5E74" w:rsidRPr="00B94A43">
        <w:rPr>
          <w:rFonts w:ascii="Times New Roman" w:hAnsi="Times New Roman" w:cs="Times New Roman"/>
          <w:sz w:val="32"/>
          <w:szCs w:val="32"/>
        </w:rPr>
        <w:t>Все девять реализованы в 2023 году.</w:t>
      </w:r>
    </w:p>
    <w:p w:rsidR="004C6590" w:rsidRDefault="004C6590" w:rsidP="00D62E15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16B1E">
        <w:rPr>
          <w:rFonts w:ascii="Times New Roman" w:hAnsi="Times New Roman" w:cs="Times New Roman"/>
          <w:sz w:val="32"/>
          <w:szCs w:val="32"/>
        </w:rPr>
        <w:t>В 2023 году по</w:t>
      </w:r>
      <w:r w:rsidR="004F53CE" w:rsidRPr="00F16B1E">
        <w:rPr>
          <w:rFonts w:ascii="Times New Roman" w:hAnsi="Times New Roman" w:cs="Times New Roman"/>
          <w:sz w:val="32"/>
          <w:szCs w:val="32"/>
        </w:rPr>
        <w:t xml:space="preserve"> решению</w:t>
      </w:r>
      <w:r w:rsidRPr="00F16B1E">
        <w:rPr>
          <w:rFonts w:ascii="Times New Roman" w:hAnsi="Times New Roman" w:cs="Times New Roman"/>
          <w:sz w:val="32"/>
          <w:szCs w:val="32"/>
        </w:rPr>
        <w:t xml:space="preserve"> </w:t>
      </w:r>
      <w:r w:rsidR="004F53CE" w:rsidRPr="00F16B1E">
        <w:rPr>
          <w:rFonts w:ascii="Times New Roman" w:eastAsia="Calibri" w:hAnsi="Times New Roman" w:cs="Times New Roman"/>
          <w:bCs/>
          <w:sz w:val="32"/>
          <w:szCs w:val="32"/>
        </w:rPr>
        <w:t>Губернатора Омской области                        В.П. Хоценко ст</w:t>
      </w:r>
      <w:r w:rsidR="00F16B1E">
        <w:rPr>
          <w:rFonts w:ascii="Times New Roman" w:eastAsia="Calibri" w:hAnsi="Times New Roman" w:cs="Times New Roman"/>
          <w:bCs/>
          <w:sz w:val="32"/>
          <w:szCs w:val="32"/>
        </w:rPr>
        <w:t>а</w:t>
      </w:r>
      <w:r w:rsidR="004F53CE" w:rsidRPr="00F16B1E">
        <w:rPr>
          <w:rFonts w:ascii="Times New Roman" w:eastAsia="Calibri" w:hAnsi="Times New Roman" w:cs="Times New Roman"/>
          <w:bCs/>
          <w:sz w:val="32"/>
          <w:szCs w:val="32"/>
        </w:rPr>
        <w:t xml:space="preserve">ртовал </w:t>
      </w:r>
      <w:r w:rsidRPr="00F16B1E">
        <w:rPr>
          <w:rFonts w:ascii="Times New Roman" w:hAnsi="Times New Roman" w:cs="Times New Roman"/>
          <w:sz w:val="32"/>
          <w:szCs w:val="32"/>
        </w:rPr>
        <w:t>проект</w:t>
      </w:r>
      <w:r>
        <w:rPr>
          <w:rFonts w:ascii="Times New Roman" w:hAnsi="Times New Roman" w:cs="Times New Roman"/>
          <w:sz w:val="32"/>
          <w:szCs w:val="32"/>
        </w:rPr>
        <w:t xml:space="preserve"> «Решают люди»</w:t>
      </w:r>
      <w:r w:rsidR="004F53CE">
        <w:rPr>
          <w:rFonts w:ascii="Times New Roman" w:hAnsi="Times New Roman" w:cs="Times New Roman"/>
          <w:sz w:val="32"/>
          <w:szCs w:val="32"/>
        </w:rPr>
        <w:t xml:space="preserve"> выделен 1 млрд. руб.</w:t>
      </w:r>
      <w:r w:rsidR="004F53CE" w:rsidRPr="004F53CE">
        <w:rPr>
          <w:rFonts w:ascii="Times New Roman" w:hAnsi="Times New Roman" w:cs="Times New Roman"/>
          <w:sz w:val="32"/>
          <w:szCs w:val="32"/>
        </w:rPr>
        <w:t xml:space="preserve"> для благоустройства пространств во всех муниципалитетах области.</w:t>
      </w:r>
    </w:p>
    <w:p w:rsidR="004F53CE" w:rsidRDefault="00F16B1E" w:rsidP="00D62E15">
      <w:pPr>
        <w:spacing w:line="240" w:lineRule="auto"/>
        <w:ind w:firstLine="0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Из </w:t>
      </w:r>
      <w:r w:rsidR="004F53CE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14 представленных районом проектов прошли конкурсный отбор 13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. В сельских поселениях будет реализовано 10 проектов. </w:t>
      </w:r>
    </w:p>
    <w:p w:rsidR="00C979C9" w:rsidRPr="00375B04" w:rsidRDefault="00C979C9" w:rsidP="00D62E15">
      <w:pPr>
        <w:spacing w:line="240" w:lineRule="auto"/>
        <w:ind w:firstLine="0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</w:p>
    <w:p w:rsidR="00D845D8" w:rsidRDefault="00D845D8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D845D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lastRenderedPageBreak/>
        <w:t>Указом Президента России</w:t>
      </w:r>
      <w:r w:rsidR="008A237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В.В. Путина</w:t>
      </w:r>
      <w:r w:rsidRPr="00D845D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2023 год </w:t>
      </w:r>
      <w:r w:rsidR="00335B7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был </w:t>
      </w:r>
      <w:r w:rsidRPr="00D845D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объявлен</w:t>
      </w:r>
      <w:r w:rsidR="00335B7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Годом педагога и наставника и</w:t>
      </w:r>
      <w:r w:rsidRPr="00D845D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335B7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направлен на</w:t>
      </w:r>
      <w:r w:rsidRPr="00D845D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признание особого статуса педагогических работников, в том числе выполняющих наставническую деятельность.</w:t>
      </w:r>
    </w:p>
    <w:p w:rsidR="006F4856" w:rsidRDefault="00C979C9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  <w:highlight w:val="yellow"/>
        </w:rPr>
      </w:pPr>
      <w:r w:rsidRPr="00C979C9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Калачинская система образования по результатам оценки </w:t>
      </w:r>
      <w:r w:rsidR="00F960C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качества</w:t>
      </w:r>
      <w:r w:rsidRPr="00C979C9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образования входит в тройку лидеров региональной системы образования. </w:t>
      </w:r>
    </w:p>
    <w:p w:rsidR="006F4856" w:rsidRDefault="008A2374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По проекту</w:t>
      </w:r>
      <w:r w:rsidR="006F4856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«Современная школа» </w:t>
      </w:r>
      <w:r w:rsidR="0033428C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сформирована</w:t>
      </w:r>
      <w:r w:rsidR="006F4856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сеть Центров образования «Точка роста», в прошлом году открыто </w:t>
      </w:r>
      <w:r w:rsidR="00DC7580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три</w:t>
      </w:r>
      <w:r w:rsidR="006F4856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: </w:t>
      </w:r>
      <w:r w:rsidR="00DC7580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на базе Глуховской, Репинской и школы № 2 г. Калачинска. </w:t>
      </w:r>
      <w:r w:rsidR="006F4856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Всего создано 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  </w:t>
      </w:r>
      <w:r w:rsidR="00DC7580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10</w:t>
      </w:r>
      <w:r w:rsidR="006F4856" w:rsidRPr="00FE53F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центров.</w:t>
      </w:r>
    </w:p>
    <w:p w:rsidR="00D210BC" w:rsidRPr="00FE53F2" w:rsidRDefault="00D210BC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На организацию Центров </w:t>
      </w:r>
      <w:r w:rsidR="0080434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из </w:t>
      </w:r>
      <w:r w:rsidR="0080434B" w:rsidRPr="00D210B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средств регионального и местного бюджетов</w:t>
      </w:r>
      <w:r w:rsidR="0080434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направлено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510A1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около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510A1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6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млн. руб</w:t>
      </w:r>
      <w:r w:rsidR="00CD68A0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.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, из них </w:t>
      </w:r>
      <w:r w:rsidR="0080434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приобретено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оборудования</w:t>
      </w:r>
      <w:r w:rsidR="0080434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на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510A1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1</w:t>
      </w:r>
      <w:r w:rsidR="00CD68A0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млн. руб., ремонт помещений </w:t>
      </w:r>
      <w:r w:rsidR="00510A1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5</w:t>
      </w:r>
      <w:r w:rsidR="00CD68A0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млн. руб.</w:t>
      </w:r>
    </w:p>
    <w:p w:rsidR="00DC7580" w:rsidRDefault="00DC7580" w:rsidP="00D62E15">
      <w:pPr>
        <w:spacing w:line="240" w:lineRule="auto"/>
        <w:rPr>
          <w:rFonts w:ascii="Times New Roman" w:hAnsi="Times New Roman"/>
          <w:sz w:val="32"/>
          <w:szCs w:val="32"/>
        </w:rPr>
      </w:pPr>
      <w:r w:rsidRPr="00FE53F2">
        <w:rPr>
          <w:rFonts w:ascii="Times New Roman" w:hAnsi="Times New Roman"/>
          <w:sz w:val="32"/>
          <w:szCs w:val="32"/>
        </w:rPr>
        <w:t>Участие в проекте будет продолжено и в 2024 году</w:t>
      </w:r>
      <w:r w:rsidR="00FE53F2" w:rsidRPr="00FE53F2">
        <w:rPr>
          <w:rFonts w:ascii="Times New Roman" w:hAnsi="Times New Roman"/>
          <w:sz w:val="32"/>
          <w:szCs w:val="32"/>
        </w:rPr>
        <w:t>. Запланировано открыть</w:t>
      </w:r>
      <w:r w:rsidRPr="00FE53F2">
        <w:rPr>
          <w:rFonts w:ascii="Times New Roman" w:hAnsi="Times New Roman"/>
          <w:sz w:val="32"/>
          <w:szCs w:val="32"/>
        </w:rPr>
        <w:t xml:space="preserve"> четыре Центра «Точка роста» на базе Березовской, Великорусской, Новосветской</w:t>
      </w:r>
      <w:r w:rsidR="00FE53F2">
        <w:rPr>
          <w:rFonts w:ascii="Times New Roman" w:hAnsi="Times New Roman"/>
          <w:sz w:val="32"/>
          <w:szCs w:val="32"/>
        </w:rPr>
        <w:t xml:space="preserve"> и</w:t>
      </w:r>
      <w:r w:rsidRPr="00FE53F2">
        <w:rPr>
          <w:rFonts w:ascii="Times New Roman" w:hAnsi="Times New Roman"/>
          <w:sz w:val="32"/>
          <w:szCs w:val="32"/>
        </w:rPr>
        <w:t xml:space="preserve"> Царицынской школ.</w:t>
      </w:r>
    </w:p>
    <w:p w:rsidR="00D82F35" w:rsidRPr="00130FC0" w:rsidRDefault="00510A15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 федеральному</w:t>
      </w:r>
      <w:r w:rsidR="00BA0F2E" w:rsidRPr="00D6287A">
        <w:rPr>
          <w:rFonts w:ascii="Times New Roman" w:hAnsi="Times New Roman"/>
          <w:sz w:val="32"/>
          <w:szCs w:val="32"/>
        </w:rPr>
        <w:t xml:space="preserve"> проект</w:t>
      </w:r>
      <w:r>
        <w:rPr>
          <w:rFonts w:ascii="Times New Roman" w:hAnsi="Times New Roman"/>
          <w:sz w:val="32"/>
          <w:szCs w:val="32"/>
        </w:rPr>
        <w:t>у</w:t>
      </w:r>
      <w:r w:rsidR="00BA0F2E" w:rsidRPr="00D6287A">
        <w:rPr>
          <w:rFonts w:ascii="Times New Roman" w:hAnsi="Times New Roman"/>
          <w:sz w:val="32"/>
          <w:szCs w:val="32"/>
        </w:rPr>
        <w:t xml:space="preserve"> «Цифровая образовательная среда» на базе Лицея</w:t>
      </w:r>
      <w:r w:rsidR="00D6287A" w:rsidRPr="00D6287A">
        <w:rPr>
          <w:rFonts w:ascii="Times New Roman" w:hAnsi="Times New Roman"/>
          <w:sz w:val="32"/>
          <w:szCs w:val="32"/>
        </w:rPr>
        <w:t xml:space="preserve"> открыт Центр цифрового образования «</w:t>
      </w:r>
      <w:r w:rsidR="00D6287A" w:rsidRPr="00D6287A">
        <w:rPr>
          <w:rFonts w:ascii="Times New Roman" w:hAnsi="Times New Roman"/>
          <w:sz w:val="32"/>
          <w:szCs w:val="32"/>
          <w:lang w:val="en-US"/>
        </w:rPr>
        <w:t>IT</w:t>
      </w:r>
      <w:r w:rsidR="00D6287A" w:rsidRPr="00D6287A">
        <w:rPr>
          <w:rFonts w:ascii="Times New Roman" w:hAnsi="Times New Roman"/>
          <w:sz w:val="32"/>
          <w:szCs w:val="32"/>
        </w:rPr>
        <w:t>-куб»</w:t>
      </w:r>
      <w:r w:rsidR="00D82F35">
        <w:rPr>
          <w:rFonts w:ascii="Times New Roman" w:hAnsi="Times New Roman"/>
          <w:sz w:val="32"/>
          <w:szCs w:val="32"/>
        </w:rPr>
        <w:t xml:space="preserve">. </w:t>
      </w:r>
      <w:r>
        <w:rPr>
          <w:rFonts w:ascii="Times New Roman" w:hAnsi="Times New Roman"/>
          <w:sz w:val="32"/>
          <w:szCs w:val="32"/>
        </w:rPr>
        <w:t xml:space="preserve">                         </w:t>
      </w:r>
      <w:r w:rsidR="00D82F35">
        <w:rPr>
          <w:rFonts w:ascii="Times New Roman" w:hAnsi="Times New Roman"/>
          <w:sz w:val="32"/>
          <w:szCs w:val="32"/>
        </w:rPr>
        <w:t>За прошлый год</w:t>
      </w:r>
      <w:r w:rsidR="005B4F1C">
        <w:rPr>
          <w:rFonts w:ascii="Times New Roman" w:hAnsi="Times New Roman"/>
          <w:sz w:val="32"/>
          <w:szCs w:val="32"/>
        </w:rPr>
        <w:t xml:space="preserve"> более 5</w:t>
      </w:r>
      <w:r>
        <w:rPr>
          <w:rFonts w:ascii="Times New Roman" w:hAnsi="Times New Roman"/>
          <w:sz w:val="32"/>
          <w:szCs w:val="32"/>
        </w:rPr>
        <w:t>00</w:t>
      </w:r>
      <w:r w:rsidR="0093674A">
        <w:rPr>
          <w:rFonts w:ascii="Times New Roman" w:hAnsi="Times New Roman"/>
          <w:sz w:val="32"/>
          <w:szCs w:val="32"/>
        </w:rPr>
        <w:t xml:space="preserve"> ребят </w:t>
      </w:r>
      <w:r w:rsidR="00D82F35">
        <w:rPr>
          <w:rFonts w:ascii="Times New Roman" w:hAnsi="Times New Roman"/>
          <w:sz w:val="32"/>
          <w:szCs w:val="32"/>
        </w:rPr>
        <w:t>прошли обучение</w:t>
      </w:r>
      <w:r w:rsidR="00725898">
        <w:rPr>
          <w:rFonts w:ascii="Times New Roman" w:hAnsi="Times New Roman"/>
          <w:sz w:val="32"/>
          <w:szCs w:val="32"/>
        </w:rPr>
        <w:t xml:space="preserve"> в цент</w:t>
      </w:r>
      <w:r w:rsidR="00DF0397">
        <w:rPr>
          <w:rFonts w:ascii="Times New Roman" w:hAnsi="Times New Roman"/>
          <w:sz w:val="32"/>
          <w:szCs w:val="32"/>
        </w:rPr>
        <w:t>р</w:t>
      </w:r>
      <w:r w:rsidR="00725898">
        <w:rPr>
          <w:rFonts w:ascii="Times New Roman" w:hAnsi="Times New Roman"/>
          <w:sz w:val="32"/>
          <w:szCs w:val="32"/>
        </w:rPr>
        <w:t>е по направлению</w:t>
      </w:r>
      <w:r w:rsidR="00DF0397">
        <w:rPr>
          <w:rFonts w:ascii="Times New Roman" w:hAnsi="Times New Roman"/>
          <w:sz w:val="32"/>
          <w:szCs w:val="32"/>
        </w:rPr>
        <w:t xml:space="preserve"> в сфере</w:t>
      </w:r>
      <w:r w:rsidR="00D6287A" w:rsidRPr="00D6287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информационных технологий</w:t>
      </w:r>
      <w:r w:rsidR="0072589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. </w:t>
      </w:r>
      <w:r w:rsidR="00130FC0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На реализацию проекта направлено </w:t>
      </w:r>
      <w:r w:rsidR="0031380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24 млн. руб.</w:t>
      </w:r>
    </w:p>
    <w:p w:rsidR="0093674A" w:rsidRPr="0093674A" w:rsidRDefault="0093674A" w:rsidP="00D62E15">
      <w:pPr>
        <w:pStyle w:val="af2"/>
        <w:ind w:left="0" w:firstLine="709"/>
        <w:rPr>
          <w:sz w:val="32"/>
          <w:szCs w:val="32"/>
        </w:rPr>
      </w:pPr>
      <w:r w:rsidRPr="0093674A">
        <w:rPr>
          <w:sz w:val="32"/>
          <w:szCs w:val="32"/>
        </w:rPr>
        <w:t xml:space="preserve">В 2024 году </w:t>
      </w:r>
      <w:r w:rsidR="00510A15">
        <w:rPr>
          <w:sz w:val="32"/>
          <w:szCs w:val="32"/>
        </w:rPr>
        <w:t>по данному проекту</w:t>
      </w:r>
      <w:r w:rsidRPr="0093674A">
        <w:rPr>
          <w:sz w:val="32"/>
          <w:szCs w:val="32"/>
        </w:rPr>
        <w:t xml:space="preserve"> планируется поставка компьютерного оборудования в Ивановскую и Сорочинскую школы.</w:t>
      </w:r>
    </w:p>
    <w:p w:rsidR="00212317" w:rsidRPr="00083F8F" w:rsidRDefault="00083F8F" w:rsidP="00D62E15">
      <w:pPr>
        <w:spacing w:line="240" w:lineRule="auto"/>
        <w:rPr>
          <w:rFonts w:ascii="Times New Roman" w:hAnsi="Times New Roman"/>
          <w:sz w:val="32"/>
          <w:szCs w:val="32"/>
        </w:rPr>
      </w:pPr>
      <w:r w:rsidRPr="00083F8F">
        <w:rPr>
          <w:rFonts w:ascii="Times New Roman" w:hAnsi="Times New Roman"/>
          <w:sz w:val="32"/>
          <w:szCs w:val="32"/>
        </w:rPr>
        <w:t>По проекту «Код будущего»</w:t>
      </w:r>
      <w:r>
        <w:rPr>
          <w:rFonts w:ascii="Times New Roman" w:hAnsi="Times New Roman"/>
          <w:sz w:val="32"/>
          <w:szCs w:val="32"/>
        </w:rPr>
        <w:t xml:space="preserve"> </w:t>
      </w:r>
      <w:r w:rsidRPr="00083F8F">
        <w:rPr>
          <w:rFonts w:ascii="Times New Roman" w:hAnsi="Times New Roman"/>
          <w:sz w:val="32"/>
          <w:szCs w:val="32"/>
        </w:rPr>
        <w:t>Лицей определён оффлайн-площадкой</w:t>
      </w:r>
      <w:r>
        <w:rPr>
          <w:rFonts w:ascii="Times New Roman" w:hAnsi="Times New Roman"/>
          <w:sz w:val="32"/>
          <w:szCs w:val="32"/>
        </w:rPr>
        <w:t xml:space="preserve"> </w:t>
      </w:r>
      <w:r w:rsidR="00212317">
        <w:rPr>
          <w:rFonts w:ascii="Times New Roman" w:hAnsi="Times New Roman"/>
          <w:sz w:val="32"/>
          <w:szCs w:val="32"/>
        </w:rPr>
        <w:t xml:space="preserve">для </w:t>
      </w:r>
      <w:r w:rsidR="00212317" w:rsidRPr="00083F8F">
        <w:rPr>
          <w:rFonts w:ascii="Times New Roman" w:hAnsi="Times New Roman"/>
          <w:sz w:val="32"/>
          <w:szCs w:val="32"/>
        </w:rPr>
        <w:t xml:space="preserve">75 </w:t>
      </w:r>
      <w:r w:rsidR="00212317">
        <w:rPr>
          <w:rFonts w:ascii="Times New Roman" w:hAnsi="Times New Roman"/>
          <w:sz w:val="32"/>
          <w:szCs w:val="32"/>
        </w:rPr>
        <w:t>талантливых учеников</w:t>
      </w:r>
      <w:r w:rsidR="00212317" w:rsidRPr="00083F8F">
        <w:rPr>
          <w:rFonts w:ascii="Times New Roman" w:hAnsi="Times New Roman"/>
          <w:sz w:val="32"/>
          <w:szCs w:val="32"/>
        </w:rPr>
        <w:t xml:space="preserve"> 8-11 </w:t>
      </w:r>
      <w:r w:rsidR="007A242A" w:rsidRPr="00083F8F">
        <w:rPr>
          <w:rFonts w:ascii="Times New Roman" w:hAnsi="Times New Roman"/>
          <w:sz w:val="32"/>
          <w:szCs w:val="32"/>
        </w:rPr>
        <w:t>классов,</w:t>
      </w:r>
      <w:r w:rsidR="00212317">
        <w:rPr>
          <w:rFonts w:ascii="Times New Roman" w:hAnsi="Times New Roman"/>
          <w:sz w:val="32"/>
          <w:szCs w:val="32"/>
        </w:rPr>
        <w:t xml:space="preserve"> которые</w:t>
      </w:r>
      <w:r w:rsidR="00212317" w:rsidRPr="00083F8F">
        <w:rPr>
          <w:rFonts w:ascii="Times New Roman" w:hAnsi="Times New Roman"/>
          <w:sz w:val="32"/>
          <w:szCs w:val="32"/>
        </w:rPr>
        <w:t xml:space="preserve"> </w:t>
      </w:r>
      <w:r w:rsidR="00212317">
        <w:rPr>
          <w:rFonts w:ascii="Times New Roman" w:hAnsi="Times New Roman"/>
          <w:sz w:val="32"/>
          <w:szCs w:val="32"/>
        </w:rPr>
        <w:t>смогут</w:t>
      </w:r>
      <w:r w:rsidR="00212317" w:rsidRPr="00083F8F">
        <w:rPr>
          <w:rFonts w:ascii="Times New Roman" w:hAnsi="Times New Roman"/>
          <w:sz w:val="32"/>
          <w:szCs w:val="32"/>
        </w:rPr>
        <w:t xml:space="preserve"> бесплатно пройти двухгодичный курс обучения современным языка</w:t>
      </w:r>
      <w:r w:rsidR="00212317">
        <w:rPr>
          <w:rFonts w:ascii="Times New Roman" w:hAnsi="Times New Roman"/>
          <w:sz w:val="32"/>
          <w:szCs w:val="32"/>
        </w:rPr>
        <w:t>м</w:t>
      </w:r>
      <w:r w:rsidR="00212317" w:rsidRPr="00083F8F">
        <w:rPr>
          <w:rFonts w:ascii="Times New Roman" w:hAnsi="Times New Roman"/>
          <w:sz w:val="32"/>
          <w:szCs w:val="32"/>
        </w:rPr>
        <w:t xml:space="preserve"> программирования и в будущем стать востребованными программистами.</w:t>
      </w:r>
    </w:p>
    <w:p w:rsidR="00047CDA" w:rsidRDefault="006310B9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  <w:highlight w:val="yellow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 п</w:t>
      </w:r>
      <w:r w:rsidR="008C12CD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роект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е</w:t>
      </w:r>
      <w:r w:rsidR="006F4856" w:rsidRPr="00E02F1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«Успех каждого ребенка» реализуется около четырехсот программ дополнительного образования. </w:t>
      </w:r>
      <w:r w:rsidR="00047CDA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В 2023 году </w:t>
      </w:r>
      <w:r w:rsidR="00E02F14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дополнительно </w:t>
      </w:r>
      <w:r w:rsidR="00047CDA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создано 90 новых мест дополнительного образования художественной направленности в Гимназии им. А.Г. Артем</w:t>
      </w:r>
      <w:r w:rsidR="005A6FF0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ьевой.</w:t>
      </w:r>
      <w:r w:rsidR="002E7673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FD3C7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   </w:t>
      </w:r>
      <w:r w:rsidR="005A6FF0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З</w:t>
      </w:r>
      <w:r w:rsidR="00E02F14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а два года в 8 образовательных организациях</w:t>
      </w:r>
      <w:r w:rsidR="009E02D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создали более 460 мест дополнительного образования</w:t>
      </w:r>
      <w:r w:rsidR="001460BA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, </w:t>
      </w:r>
      <w:r w:rsidR="002E7673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что позволило увеличить долю детей от 5 до 18 лет, охвачен</w:t>
      </w:r>
      <w:r w:rsidR="001460BA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ных дополнительным образованием</w:t>
      </w:r>
      <w:r w:rsidR="002E7673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до 79%</w:t>
      </w:r>
      <w:r w:rsidR="001460BA" w:rsidRPr="001460B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.</w:t>
      </w:r>
      <w:r w:rsidR="003601CE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</w:p>
    <w:p w:rsidR="00D8120E" w:rsidRPr="00FA1E62" w:rsidRDefault="009E02D7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</w:t>
      </w:r>
      <w:r w:rsidR="00D8120E" w:rsidRPr="00FA1E6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ыполнен ремонт спортивного зала Глуховской школы на </w:t>
      </w:r>
      <w:r w:rsidR="00FA1E62" w:rsidRPr="00FA1E6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общую </w:t>
      </w:r>
      <w:r w:rsidR="00D8120E" w:rsidRPr="00FA1E6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сумму </w:t>
      </w:r>
      <w:r w:rsidR="00FD3C7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более 3 млн. руб.</w:t>
      </w:r>
      <w:r w:rsidR="00FA1E62" w:rsidRPr="00FA1E6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FD3C7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Н</w:t>
      </w:r>
      <w:r w:rsidR="00D8120E" w:rsidRPr="00FA1E6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а территории структурного подразделения основной школы №5 </w:t>
      </w:r>
      <w:r w:rsidR="0038064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оборудована спортивная площадка.</w:t>
      </w:r>
    </w:p>
    <w:p w:rsidR="00D8120E" w:rsidRPr="00FA1E62" w:rsidRDefault="00D8120E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FA1E6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lastRenderedPageBreak/>
        <w:t>В 2024 году по программе инициативных проектов</w:t>
      </w:r>
      <w:r w:rsidR="00FD3C7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,</w:t>
      </w:r>
      <w:r w:rsidRPr="00FA1E6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будет реализован проект «Обустройство прилегающей территории учреждений образования «СПОРТМИКС», который предполагает реконструкцию футбольного поля школы №5.</w:t>
      </w:r>
    </w:p>
    <w:p w:rsidR="0045703C" w:rsidRDefault="0019581B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19581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Благодаря поддержке</w:t>
      </w:r>
      <w:r w:rsidRPr="0019581B">
        <w:t xml:space="preserve"> 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Губернатора Омской области, Председателя</w:t>
      </w:r>
      <w:r w:rsidRPr="0019581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Правительства Омск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ой области В.П. Хоценко в «Воскресенской</w:t>
      </w:r>
      <w:r w:rsidRPr="0019581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СОШ» </w:t>
      </w:r>
      <w:r w:rsidR="00E3498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создан</w:t>
      </w:r>
      <w:r w:rsidRPr="0019581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центр «Экостанция»</w:t>
      </w:r>
      <w:r w:rsidR="001B10D9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. </w:t>
      </w:r>
      <w:r w:rsidR="0045703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Приобретено современное оборудование </w:t>
      </w:r>
      <w:r w:rsidR="0045703C" w:rsidRPr="0019581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«умная» теплица и метеостанция</w:t>
      </w:r>
      <w:r w:rsidR="0045703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на сумму </w:t>
      </w:r>
      <w:r w:rsidR="0045703C" w:rsidRPr="0019581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500 тыс</w:t>
      </w:r>
      <w:r w:rsidR="0045703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.</w:t>
      </w:r>
      <w:r w:rsidR="0045703C" w:rsidRPr="0019581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руб</w:t>
      </w:r>
      <w:r w:rsidR="0045703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.</w:t>
      </w:r>
    </w:p>
    <w:p w:rsidR="006F4856" w:rsidRPr="00FA1B85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FA1B8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 целях формирования кадрового резерва ежегодно район</w:t>
      </w:r>
      <w:r w:rsidRPr="00FA1B85">
        <w:rPr>
          <w:rFonts w:ascii="Times New Roman" w:eastAsia="Calibri" w:hAnsi="Times New Roman" w:cs="Times New Roman"/>
          <w:bCs/>
          <w:color w:val="FF0000"/>
          <w:sz w:val="32"/>
          <w:szCs w:val="32"/>
        </w:rPr>
        <w:t xml:space="preserve"> </w:t>
      </w:r>
      <w:r w:rsidRPr="00FA1B8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заключает договоры с выпускниками школ о целевом обучении в Омском государственном педагогическом университете и в Сибирском государственном университете физической культуры и спорта. В настоящее время обучаются 22 студента по педагогическим специальностям, всем студентам с третьего года обучения оказывается ежегодная поддержка в размере 16 тыс. руб. </w:t>
      </w:r>
      <w:r w:rsidR="00B770DD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Предлагаю</w:t>
      </w:r>
      <w:r w:rsidR="00210E1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E06768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Депутатам районного Совета</w:t>
      </w:r>
      <w:r w:rsidR="00B770DD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0A5104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рассмотреть вопрос</w:t>
      </w:r>
      <w:r w:rsidR="00B770DD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об увеличении этой суммы.</w:t>
      </w:r>
    </w:p>
    <w:p w:rsidR="00E80738" w:rsidRPr="00C11670" w:rsidRDefault="00E80738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E80738">
        <w:rPr>
          <w:rFonts w:ascii="Times New Roman" w:hAnsi="Times New Roman" w:cs="Times New Roman"/>
          <w:sz w:val="32"/>
          <w:szCs w:val="32"/>
        </w:rPr>
        <w:t>98</w:t>
      </w:r>
      <w:r w:rsidR="006F4856" w:rsidRPr="00E80738">
        <w:rPr>
          <w:rFonts w:ascii="Times New Roman" w:hAnsi="Times New Roman" w:cs="Times New Roman"/>
          <w:sz w:val="32"/>
          <w:szCs w:val="32"/>
        </w:rPr>
        <w:t xml:space="preserve">% школьников </w:t>
      </w:r>
      <w:r w:rsidR="005B34E6">
        <w:rPr>
          <w:rFonts w:ascii="Times New Roman" w:hAnsi="Times New Roman" w:cs="Times New Roman"/>
          <w:sz w:val="32"/>
          <w:szCs w:val="32"/>
        </w:rPr>
        <w:t xml:space="preserve">обеспечены горячим питанием.                         </w:t>
      </w:r>
      <w:r w:rsidR="006F4856" w:rsidRPr="00E80738">
        <w:rPr>
          <w:rFonts w:ascii="Times New Roman" w:hAnsi="Times New Roman" w:cs="Times New Roman"/>
          <w:sz w:val="32"/>
          <w:szCs w:val="32"/>
        </w:rPr>
        <w:t xml:space="preserve"> </w:t>
      </w:r>
      <w:r w:rsidR="00192503" w:rsidRPr="00E80738">
        <w:rPr>
          <w:rFonts w:ascii="Times New Roman" w:hAnsi="Times New Roman" w:cs="Times New Roman"/>
          <w:sz w:val="32"/>
          <w:szCs w:val="32"/>
        </w:rPr>
        <w:t>2095</w:t>
      </w:r>
      <w:r w:rsidR="006F4856" w:rsidRPr="00E80738">
        <w:rPr>
          <w:rFonts w:ascii="Times New Roman" w:hAnsi="Times New Roman" w:cs="Times New Roman"/>
          <w:sz w:val="32"/>
          <w:szCs w:val="32"/>
        </w:rPr>
        <w:t xml:space="preserve"> обучающихся начальных классов района </w:t>
      </w:r>
      <w:r w:rsidR="007350F0">
        <w:rPr>
          <w:rFonts w:ascii="Times New Roman" w:hAnsi="Times New Roman" w:cs="Times New Roman"/>
          <w:sz w:val="32"/>
          <w:szCs w:val="32"/>
        </w:rPr>
        <w:t>получают бесплатное горячее питание</w:t>
      </w:r>
      <w:r w:rsidR="006F4856" w:rsidRPr="00E80738">
        <w:rPr>
          <w:rFonts w:ascii="Times New Roman" w:hAnsi="Times New Roman" w:cs="Times New Roman"/>
          <w:sz w:val="32"/>
          <w:szCs w:val="32"/>
        </w:rPr>
        <w:t xml:space="preserve">. </w:t>
      </w:r>
      <w:r w:rsidRPr="00E80738">
        <w:rPr>
          <w:rFonts w:ascii="Times New Roman" w:hAnsi="Times New Roman" w:cs="Times New Roman"/>
          <w:sz w:val="32"/>
          <w:szCs w:val="32"/>
        </w:rPr>
        <w:t xml:space="preserve">Бесплатным двухразовым питанием обеспечен </w:t>
      </w:r>
      <w:r w:rsidR="003403E1"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Pr="00E80738">
        <w:rPr>
          <w:rFonts w:ascii="Times New Roman" w:hAnsi="Times New Roman" w:cs="Times New Roman"/>
          <w:sz w:val="32"/>
          <w:szCs w:val="32"/>
        </w:rPr>
        <w:t xml:space="preserve">37 обучающийся с ограниченными возможностями здоровья. </w:t>
      </w:r>
      <w:r w:rsidR="003403E1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Pr="00E80738">
        <w:rPr>
          <w:rFonts w:ascii="Times New Roman" w:hAnsi="Times New Roman" w:cs="Times New Roman"/>
          <w:sz w:val="32"/>
          <w:szCs w:val="32"/>
        </w:rPr>
        <w:t xml:space="preserve">55 обучающихся </w:t>
      </w:r>
      <w:r w:rsidRPr="00C11670">
        <w:rPr>
          <w:rFonts w:ascii="Times New Roman" w:hAnsi="Times New Roman" w:cs="Times New Roman"/>
          <w:sz w:val="32"/>
          <w:szCs w:val="32"/>
        </w:rPr>
        <w:t xml:space="preserve">5-11 классов, родители которых </w:t>
      </w:r>
      <w:r w:rsidR="0080583F">
        <w:rPr>
          <w:rFonts w:ascii="Times New Roman" w:hAnsi="Times New Roman" w:cs="Times New Roman"/>
          <w:sz w:val="32"/>
          <w:szCs w:val="32"/>
        </w:rPr>
        <w:t>участвуют</w:t>
      </w:r>
      <w:r w:rsidRPr="00C11670">
        <w:rPr>
          <w:rFonts w:ascii="Times New Roman" w:hAnsi="Times New Roman" w:cs="Times New Roman"/>
          <w:sz w:val="32"/>
          <w:szCs w:val="32"/>
        </w:rPr>
        <w:t xml:space="preserve"> в специальной военной операции, обеспечены </w:t>
      </w:r>
      <w:r w:rsidR="00C11670">
        <w:rPr>
          <w:rFonts w:ascii="Times New Roman" w:hAnsi="Times New Roman" w:cs="Times New Roman"/>
          <w:sz w:val="32"/>
          <w:szCs w:val="32"/>
        </w:rPr>
        <w:t>бесплатным одноразовым питанием, 64 дошкольникам предоставлена компенсация родительской платы за пребывание в д/с.</w:t>
      </w:r>
    </w:p>
    <w:p w:rsidR="00F72653" w:rsidRDefault="00F72653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9643D">
        <w:rPr>
          <w:rFonts w:ascii="Times New Roman" w:hAnsi="Times New Roman" w:cs="Times New Roman"/>
          <w:sz w:val="32"/>
          <w:szCs w:val="32"/>
        </w:rPr>
        <w:t>Для подвоза 544 детей, живущих в сельских населенных пунктах</w:t>
      </w:r>
      <w:r w:rsidR="00C9643D" w:rsidRPr="00C9643D">
        <w:rPr>
          <w:rFonts w:ascii="Times New Roman" w:hAnsi="Times New Roman" w:cs="Times New Roman"/>
          <w:sz w:val="32"/>
          <w:szCs w:val="32"/>
        </w:rPr>
        <w:t>,</w:t>
      </w:r>
      <w:r w:rsidRPr="00C9643D">
        <w:rPr>
          <w:rFonts w:ascii="Times New Roman" w:hAnsi="Times New Roman" w:cs="Times New Roman"/>
          <w:sz w:val="32"/>
          <w:szCs w:val="32"/>
        </w:rPr>
        <w:t xml:space="preserve"> используется 26 единиц автотранспорта. Ежегодно </w:t>
      </w:r>
      <w:r w:rsidR="003403E1">
        <w:rPr>
          <w:rFonts w:ascii="Times New Roman" w:hAnsi="Times New Roman" w:cs="Times New Roman"/>
          <w:sz w:val="32"/>
          <w:szCs w:val="32"/>
        </w:rPr>
        <w:t xml:space="preserve">                       </w:t>
      </w:r>
      <w:r w:rsidRPr="00C9643D">
        <w:rPr>
          <w:rFonts w:ascii="Times New Roman" w:hAnsi="Times New Roman" w:cs="Times New Roman"/>
          <w:sz w:val="32"/>
          <w:szCs w:val="32"/>
        </w:rPr>
        <w:t>по программе «Школьный автобус» обновляется школьный автопарк. В 2023 году получено два автобуса марки «Газель» в Новосветс</w:t>
      </w:r>
      <w:r w:rsidR="00C9643D" w:rsidRPr="00C9643D">
        <w:rPr>
          <w:rFonts w:ascii="Times New Roman" w:hAnsi="Times New Roman" w:cs="Times New Roman"/>
          <w:sz w:val="32"/>
          <w:szCs w:val="32"/>
        </w:rPr>
        <w:t xml:space="preserve">кую и Сорочинскую школы. </w:t>
      </w:r>
    </w:p>
    <w:p w:rsidR="00F72653" w:rsidRDefault="0080583F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="009946BC" w:rsidRPr="009946BC">
        <w:rPr>
          <w:rFonts w:ascii="Times New Roman" w:hAnsi="Times New Roman" w:cs="Times New Roman"/>
          <w:sz w:val="32"/>
          <w:szCs w:val="32"/>
        </w:rPr>
        <w:t>се выпускники успешно справились с государственной итоговой аттестацией и получили аттестаты о среднем общем образовании. 10 выпускников получили медали «За особые успехи в учении», 25 выпускников были отмечены за активную творческую и спортивную деятельность премией Главы Калачинского муниципального района.</w:t>
      </w:r>
    </w:p>
    <w:p w:rsidR="007F758C" w:rsidRPr="00DA2C32" w:rsidRDefault="007F758C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DA2C32">
        <w:rPr>
          <w:rFonts w:ascii="Times New Roman" w:hAnsi="Times New Roman" w:cs="Times New Roman"/>
          <w:color w:val="000000" w:themeColor="text1"/>
          <w:sz w:val="32"/>
          <w:szCs w:val="32"/>
        </w:rPr>
        <w:t>Высокие результаты показывают калачинские школьники и их наставники, участвуя во Всероссийских, региональных и районных конкурсах:</w:t>
      </w:r>
    </w:p>
    <w:p w:rsidR="007F758C" w:rsidRPr="00AA4B3E" w:rsidRDefault="007F758C" w:rsidP="00D62E15">
      <w:pPr>
        <w:numPr>
          <w:ilvl w:val="0"/>
          <w:numId w:val="27"/>
        </w:numPr>
        <w:spacing w:line="240" w:lineRule="auto"/>
        <w:ind w:left="0" w:firstLine="709"/>
        <w:rPr>
          <w:rFonts w:ascii="Times New Roman" w:eastAsia="Times New Roman" w:hAnsi="Times New Roman"/>
          <w:sz w:val="32"/>
          <w:szCs w:val="32"/>
          <w:lang w:eastAsia="ru-RU"/>
        </w:rPr>
      </w:pPr>
      <w:r w:rsidRPr="00AA4B3E">
        <w:rPr>
          <w:rFonts w:ascii="Times New Roman" w:hAnsi="Times New Roman"/>
          <w:sz w:val="32"/>
          <w:szCs w:val="32"/>
        </w:rPr>
        <w:lastRenderedPageBreak/>
        <w:t>команда Гимназии заняла 2 место в областном конкурсе социальных проектов «Я – гражданин России», редакция радио Гимназии стала победителем областного фестиваля детских СМИ «Россия начинается с тебя»;</w:t>
      </w:r>
    </w:p>
    <w:p w:rsidR="007F758C" w:rsidRPr="00C90115" w:rsidRDefault="007F758C" w:rsidP="00D62E15">
      <w:pPr>
        <w:numPr>
          <w:ilvl w:val="0"/>
          <w:numId w:val="27"/>
        </w:numPr>
        <w:spacing w:line="240" w:lineRule="auto"/>
        <w:ind w:left="0" w:firstLine="709"/>
        <w:rPr>
          <w:rFonts w:ascii="Times New Roman" w:hAnsi="Times New Roman"/>
          <w:sz w:val="32"/>
          <w:szCs w:val="32"/>
        </w:rPr>
      </w:pPr>
      <w:r w:rsidRPr="00C90115">
        <w:rPr>
          <w:rFonts w:ascii="Times New Roman" w:hAnsi="Times New Roman"/>
          <w:sz w:val="32"/>
          <w:szCs w:val="32"/>
        </w:rPr>
        <w:t xml:space="preserve">команды Лицея стали призерами региональных конкурсов: </w:t>
      </w:r>
      <w:r w:rsidRPr="00C90115">
        <w:rPr>
          <w:rFonts w:ascii="Times New Roman" w:hAnsi="Times New Roman"/>
          <w:color w:val="000000"/>
          <w:sz w:val="32"/>
          <w:szCs w:val="32"/>
        </w:rPr>
        <w:t>II место в Президентских состязаниях; III место в смотре-конкурсе на лучшую постановку физкультурной работы и развитие массового спорта</w:t>
      </w:r>
      <w:r>
        <w:rPr>
          <w:rFonts w:ascii="Times New Roman" w:hAnsi="Times New Roman"/>
          <w:color w:val="000000"/>
          <w:sz w:val="32"/>
          <w:szCs w:val="32"/>
        </w:rPr>
        <w:t>,</w:t>
      </w:r>
      <w:r w:rsidRPr="00C90115">
        <w:rPr>
          <w:rFonts w:ascii="Times New Roman" w:hAnsi="Times New Roman"/>
          <w:color w:val="000000"/>
          <w:sz w:val="32"/>
          <w:szCs w:val="32"/>
        </w:rPr>
        <w:t xml:space="preserve"> </w:t>
      </w:r>
      <w:r w:rsidRPr="00C90115">
        <w:rPr>
          <w:rStyle w:val="ae"/>
          <w:rFonts w:ascii="Times New Roman" w:hAnsi="Times New Roman"/>
          <w:bCs/>
          <w:i w:val="0"/>
          <w:color w:val="000000"/>
          <w:sz w:val="32"/>
          <w:szCs w:val="32"/>
        </w:rPr>
        <w:t>Босакевич Андрей стал</w:t>
      </w:r>
      <w:r w:rsidRPr="00C90115">
        <w:rPr>
          <w:rStyle w:val="ae"/>
          <w:rFonts w:ascii="Times New Roman" w:hAnsi="Times New Roman"/>
          <w:bCs/>
          <w:color w:val="000000"/>
          <w:sz w:val="32"/>
          <w:szCs w:val="32"/>
        </w:rPr>
        <w:t xml:space="preserve"> </w:t>
      </w:r>
      <w:r w:rsidRPr="00C90115">
        <w:rPr>
          <w:rStyle w:val="ae"/>
          <w:rFonts w:ascii="Times New Roman" w:hAnsi="Times New Roman"/>
          <w:bCs/>
          <w:i w:val="0"/>
          <w:color w:val="000000"/>
          <w:sz w:val="32"/>
          <w:szCs w:val="32"/>
        </w:rPr>
        <w:t>л</w:t>
      </w:r>
      <w:r w:rsidRPr="00C90115">
        <w:rPr>
          <w:rFonts w:ascii="Times New Roman" w:hAnsi="Times New Roman"/>
          <w:color w:val="000000"/>
          <w:sz w:val="32"/>
          <w:szCs w:val="32"/>
        </w:rPr>
        <w:t>ауреатом III степени Всероссийского фестиваля «Российская школьная весна»;</w:t>
      </w:r>
    </w:p>
    <w:p w:rsidR="007F758C" w:rsidRPr="004C3DCB" w:rsidRDefault="007F758C" w:rsidP="00D62E15">
      <w:pPr>
        <w:numPr>
          <w:ilvl w:val="0"/>
          <w:numId w:val="27"/>
        </w:numPr>
        <w:spacing w:line="240" w:lineRule="auto"/>
        <w:ind w:left="0" w:firstLine="709"/>
        <w:rPr>
          <w:rFonts w:ascii="Times New Roman" w:eastAsia="Times New Roman" w:hAnsi="Times New Roman"/>
          <w:sz w:val="32"/>
          <w:szCs w:val="32"/>
          <w:lang w:eastAsia="ru-RU"/>
        </w:rPr>
      </w:pPr>
      <w:r w:rsidRPr="004C3DCB">
        <w:rPr>
          <w:rFonts w:ascii="Times New Roman" w:eastAsia="Times New Roman" w:hAnsi="Times New Roman"/>
          <w:sz w:val="32"/>
          <w:szCs w:val="32"/>
          <w:lang w:eastAsia="ru-RU"/>
        </w:rPr>
        <w:t>команда школы №4 стала призером областных соревнований «Спорт против наркотиков»;</w:t>
      </w:r>
    </w:p>
    <w:p w:rsidR="007F758C" w:rsidRPr="004C3DCB" w:rsidRDefault="007F758C" w:rsidP="00D62E15">
      <w:pPr>
        <w:numPr>
          <w:ilvl w:val="0"/>
          <w:numId w:val="27"/>
        </w:numPr>
        <w:spacing w:line="240" w:lineRule="auto"/>
        <w:ind w:left="0" w:firstLine="709"/>
        <w:rPr>
          <w:rFonts w:ascii="Times New Roman" w:hAnsi="Times New Roman"/>
          <w:sz w:val="32"/>
          <w:szCs w:val="32"/>
        </w:rPr>
      </w:pPr>
      <w:r w:rsidRPr="004C3DCB">
        <w:rPr>
          <w:rFonts w:ascii="Times New Roman" w:hAnsi="Times New Roman"/>
          <w:color w:val="000000"/>
          <w:sz w:val="32"/>
          <w:szCs w:val="32"/>
        </w:rPr>
        <w:t>команда Воскресенской школы заняла II место в областном слете школьных лесничеств;</w:t>
      </w:r>
    </w:p>
    <w:p w:rsidR="007F758C" w:rsidRPr="004C3DCB" w:rsidRDefault="007F758C" w:rsidP="00D62E15">
      <w:pPr>
        <w:numPr>
          <w:ilvl w:val="0"/>
          <w:numId w:val="27"/>
        </w:numPr>
        <w:spacing w:line="240" w:lineRule="auto"/>
        <w:ind w:left="0" w:firstLine="709"/>
        <w:rPr>
          <w:rFonts w:ascii="Times New Roman" w:eastAsia="Times New Roman" w:hAnsi="Times New Roman"/>
          <w:sz w:val="32"/>
          <w:szCs w:val="32"/>
          <w:lang w:eastAsia="ru-RU"/>
        </w:rPr>
      </w:pPr>
      <w:r w:rsidRPr="004C3DCB">
        <w:rPr>
          <w:rFonts w:ascii="Times New Roman" w:hAnsi="Times New Roman"/>
          <w:sz w:val="32"/>
          <w:szCs w:val="32"/>
        </w:rPr>
        <w:t xml:space="preserve">команды воспитанников Центра детского творчества стали призерами </w:t>
      </w:r>
      <w:r w:rsidRPr="004C3DCB">
        <w:rPr>
          <w:rFonts w:ascii="Times New Roman" w:hAnsi="Times New Roman"/>
          <w:color w:val="000000"/>
          <w:sz w:val="32"/>
          <w:szCs w:val="32"/>
        </w:rPr>
        <w:t xml:space="preserve">региональной олимпиады по робототехнике «Шаг в мечту», областного конкурса «Hello, robot!»; детский коллектив «Вокал студия» ЦДТ стал призером областного конкурса вокальных коллективов «Я росинка твоя, Россия!»; Лукша Вероника стала призером </w:t>
      </w:r>
      <w:r w:rsidRPr="004C3DCB">
        <w:rPr>
          <w:rFonts w:ascii="Times New Roman" w:hAnsi="Times New Roman"/>
          <w:sz w:val="32"/>
          <w:szCs w:val="32"/>
        </w:rPr>
        <w:t>областного слета «Способная и талан</w:t>
      </w:r>
      <w:r w:rsidR="00B209F1">
        <w:rPr>
          <w:rFonts w:ascii="Times New Roman" w:hAnsi="Times New Roman"/>
          <w:sz w:val="32"/>
          <w:szCs w:val="32"/>
        </w:rPr>
        <w:t>тливая молодежь - наше будущее».</w:t>
      </w:r>
    </w:p>
    <w:p w:rsidR="007F758C" w:rsidRDefault="007F758C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О</w:t>
      </w:r>
      <w:r w:rsidRPr="004F0309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бладателями Гранта Президента Российской Федерации  в номинации «Лучшие учителя России» стали Ольга Бахтияровна Емельянова, учитель физической культуры Гимназии 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и</w:t>
      </w:r>
      <w:r w:rsidRPr="004F0309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Евгения Николаевна Франковская, учитель химии Воскресенской школы.</w:t>
      </w:r>
    </w:p>
    <w:p w:rsidR="007F758C" w:rsidRDefault="007F758C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  <w:highlight w:val="yellow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Особого уважения достойны победители и лауреаты региональных конкурсов:</w:t>
      </w:r>
    </w:p>
    <w:p w:rsidR="007F758C" w:rsidRPr="00F47B8C" w:rsidRDefault="007F758C" w:rsidP="00D62E15">
      <w:pPr>
        <w:pStyle w:val="a9"/>
        <w:numPr>
          <w:ilvl w:val="0"/>
          <w:numId w:val="31"/>
        </w:numPr>
        <w:spacing w:line="240" w:lineRule="auto"/>
        <w:ind w:left="0" w:firstLine="709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F47B8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Светлана Владимировна Ракитянская, учитель математики Гимназии - 2 место в конкурсе «Учитель года России-2023»; </w:t>
      </w:r>
    </w:p>
    <w:p w:rsidR="007F758C" w:rsidRPr="00F47B8C" w:rsidRDefault="007F758C" w:rsidP="00D62E15">
      <w:pPr>
        <w:pStyle w:val="a9"/>
        <w:numPr>
          <w:ilvl w:val="0"/>
          <w:numId w:val="31"/>
        </w:numPr>
        <w:spacing w:line="240" w:lineRule="auto"/>
        <w:ind w:left="0" w:firstLine="709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F47B8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Анна Сергеевна Крейф, воспитатель детского сада №4 - 3место конкурса «Воспитатель года России-2023» и победитель конкурса «Равный обучает равного»; </w:t>
      </w:r>
    </w:p>
    <w:p w:rsidR="007F758C" w:rsidRPr="00F47B8C" w:rsidRDefault="007F758C" w:rsidP="00D62E15">
      <w:pPr>
        <w:pStyle w:val="a9"/>
        <w:numPr>
          <w:ilvl w:val="0"/>
          <w:numId w:val="31"/>
        </w:numPr>
        <w:spacing w:line="240" w:lineRule="auto"/>
        <w:ind w:left="0" w:firstLine="709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F47B8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Светлана Юрьевна Симакова, учитель биологии Осокинской школы - призер конкурса «Урок на 40 баллов»;</w:t>
      </w:r>
    </w:p>
    <w:p w:rsidR="007F758C" w:rsidRPr="00F47B8C" w:rsidRDefault="007F758C" w:rsidP="00D62E15">
      <w:pPr>
        <w:pStyle w:val="a9"/>
        <w:numPr>
          <w:ilvl w:val="0"/>
          <w:numId w:val="31"/>
        </w:numPr>
        <w:spacing w:line="240" w:lineRule="auto"/>
        <w:ind w:left="0" w:firstLine="709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F47B8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Тютина Валерия Владимировна, учитель английского языка школы №2, финалист Всероссийского Форума классных руководителей.</w:t>
      </w:r>
    </w:p>
    <w:p w:rsidR="00791D4B" w:rsidRPr="00791D4B" w:rsidRDefault="00791D4B" w:rsidP="00D62E15">
      <w:pPr>
        <w:pStyle w:val="a9"/>
        <w:spacing w:line="240" w:lineRule="auto"/>
        <w:ind w:left="0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791D4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Одной из острых проблем остается проблема дефицита педагогических кадров, не хватает учителей русского языка, математики, иностранного языка</w:t>
      </w:r>
      <w:r w:rsidR="004231E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.</w:t>
      </w:r>
      <w:r w:rsidRPr="00791D4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4231E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Н</w:t>
      </w:r>
      <w:r w:rsidRPr="00791D4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еобходим ремонт кровель</w:t>
      </w:r>
      <w:r w:rsidR="004231E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,</w:t>
      </w:r>
      <w:r w:rsidRPr="00791D4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замена окон, а также благоустройство прилегающих территорий.</w:t>
      </w:r>
    </w:p>
    <w:p w:rsidR="00655CF5" w:rsidRDefault="0041501D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lastRenderedPageBreak/>
        <w:t>Наблюдается снижение численности детей</w:t>
      </w:r>
      <w:r w:rsidR="00011DF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,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посещаю</w:t>
      </w:r>
      <w:r w:rsidR="00011DF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щих</w:t>
      </w:r>
      <w:r w:rsidR="001F40B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сельские школы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и некоторое увеличение</w:t>
      </w:r>
      <w:r w:rsidR="00603BF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в городских школах. С</w:t>
      </w:r>
      <w:r w:rsidR="00655CF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ложней ситуация с дошкольниками. </w:t>
      </w:r>
    </w:p>
    <w:p w:rsidR="005C3FE8" w:rsidRDefault="00655CF5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З</w:t>
      </w:r>
      <w:r w:rsidR="00603BF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а последние годы снизилась рождаемость, например в 2014 году родилось 622 ребенка, а в 2023 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-</w:t>
      </w:r>
      <w:r w:rsidR="00603BF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281. Через семь лет эти дети пойдут</w:t>
      </w:r>
      <w:r w:rsidR="001F40B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в школу и повлияют на численность учащихся</w:t>
      </w:r>
    </w:p>
    <w:p w:rsidR="00A60BD1" w:rsidRPr="00D62E15" w:rsidRDefault="000F274C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По утвержденному</w:t>
      </w:r>
      <w:r w:rsidR="0045571B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Губернатором Омской области В.П. Хоценко</w:t>
      </w:r>
      <w:r w:rsidR="0019594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45571B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плану</w:t>
      </w:r>
      <w:r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мероприятий</w:t>
      </w:r>
      <w:r w:rsidR="0019594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реновации</w:t>
      </w:r>
      <w:r w:rsidR="0019594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зданий государственных</w:t>
      </w:r>
      <w:r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и</w:t>
      </w:r>
      <w:r w:rsidR="00011DFC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муниципальных организаций</w:t>
      </w:r>
      <w:r w:rsidR="0019594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3C1E82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 Омской области</w:t>
      </w:r>
      <w:r w:rsidR="00645B49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за пять лет</w:t>
      </w:r>
      <w:r w:rsidR="003C1E82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планируется </w:t>
      </w:r>
      <w:r w:rsidR="00AD241F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отремонтировать</w:t>
      </w:r>
      <w:r w:rsidR="000B121C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более </w:t>
      </w:r>
      <w:r w:rsidR="00645B49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1</w:t>
      </w:r>
      <w:r w:rsidR="000B121C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800</w:t>
      </w:r>
      <w:r w:rsidR="00F8229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AD241F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зданий</w:t>
      </w:r>
      <w:r w:rsidR="00645B49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. </w:t>
      </w:r>
      <w:r w:rsidR="00AD241F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На</w:t>
      </w:r>
      <w:r w:rsidR="0045571B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2024 год</w:t>
      </w:r>
      <w:r w:rsidR="00AD241F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в План мероприятий</w:t>
      </w:r>
      <w:r w:rsidR="0045571B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AD241F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включено</w:t>
      </w:r>
      <w:r w:rsidR="00977EC2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проведение</w:t>
      </w:r>
      <w:r w:rsidR="0045571B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19594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ремонт</w:t>
      </w:r>
      <w:r w:rsidR="00977EC2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а</w:t>
      </w:r>
      <w:r w:rsidR="0019594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кровли в Ивановской школе</w:t>
      </w:r>
      <w:r w:rsidR="0045571B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и</w:t>
      </w:r>
      <w:r w:rsidR="0019594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977EC2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замена</w:t>
      </w:r>
      <w:r w:rsidR="0019594A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окон в структурном подразделении ООШ № 5</w:t>
      </w:r>
      <w:r w:rsidR="0045571B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.</w:t>
      </w:r>
      <w:r w:rsidR="003C1E82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</w:t>
      </w:r>
      <w:r w:rsidR="00977EC2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</w:t>
      </w:r>
      <w:r w:rsidR="005A0510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2026 год</w:t>
      </w:r>
      <w:r w:rsidR="00977EC2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у</w:t>
      </w:r>
      <w:r w:rsidR="005A0510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з</w:t>
      </w:r>
      <w:r w:rsidR="0077760F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апланировано проведение капитального ремонта Л</w:t>
      </w:r>
      <w:r w:rsidR="005A0510" w:rsidRPr="00977EC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ицея.</w:t>
      </w:r>
    </w:p>
    <w:p w:rsidR="00A60BD1" w:rsidRDefault="00A60BD1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A60BD1">
        <w:rPr>
          <w:rFonts w:ascii="Times New Roman" w:eastAsia="Calibri" w:hAnsi="Times New Roman" w:cs="Times New Roman"/>
          <w:bCs/>
          <w:sz w:val="32"/>
          <w:szCs w:val="32"/>
        </w:rPr>
        <w:t>В Калачинском районе работает 38 культурно-досуговых учреждений, в том числе 26 библиотек, историко-краеведческий музей, театр кукол «Сказка», 3 детских школы искусств и 3 сельских филиала, 8 объектов зарегистрированы в едином государственном реестре объектов культурного наследия. Более двухсот человек работают в учреждениях культуры. Для разных возрастных категорий работают 478 клубных формирований по интересам, в них занимаются более 7000 человек.</w:t>
      </w:r>
    </w:p>
    <w:p w:rsidR="008422C1" w:rsidRPr="00EB57F2" w:rsidRDefault="00CD5A74" w:rsidP="00D62E15">
      <w:pPr>
        <w:spacing w:line="240" w:lineRule="auto"/>
        <w:rPr>
          <w:rFonts w:ascii="Times New Roman" w:eastAsia="Calibri" w:hAnsi="Times New Roman" w:cs="Times New Roman"/>
          <w:bCs/>
          <w:sz w:val="32"/>
          <w:szCs w:val="32"/>
        </w:rPr>
      </w:pPr>
      <w:r w:rsidRPr="00EB57F2">
        <w:rPr>
          <w:rFonts w:ascii="Times New Roman" w:eastAsia="Calibri" w:hAnsi="Times New Roman" w:cs="Times New Roman"/>
          <w:bCs/>
          <w:sz w:val="32"/>
          <w:szCs w:val="32"/>
        </w:rPr>
        <w:t>В целях укрепления межнационального согласия и уважения к национально-культурной самобытности</w:t>
      </w:r>
      <w:r w:rsidR="004754DD">
        <w:rPr>
          <w:rFonts w:ascii="Times New Roman" w:eastAsia="Calibri" w:hAnsi="Times New Roman" w:cs="Times New Roman"/>
          <w:bCs/>
          <w:sz w:val="32"/>
          <w:szCs w:val="32"/>
        </w:rPr>
        <w:t xml:space="preserve"> в</w:t>
      </w:r>
      <w:r w:rsidRPr="00EB57F2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3B5E2C" w:rsidRPr="00EB57F2">
        <w:rPr>
          <w:rFonts w:ascii="Times New Roman" w:eastAsia="Calibri" w:hAnsi="Times New Roman" w:cs="Times New Roman"/>
          <w:bCs/>
          <w:sz w:val="32"/>
          <w:szCs w:val="32"/>
        </w:rPr>
        <w:t>Калачинск</w:t>
      </w:r>
      <w:r w:rsidR="004754DD">
        <w:rPr>
          <w:rFonts w:ascii="Times New Roman" w:eastAsia="Calibri" w:hAnsi="Times New Roman" w:cs="Times New Roman"/>
          <w:bCs/>
          <w:sz w:val="32"/>
          <w:szCs w:val="32"/>
        </w:rPr>
        <w:t>е</w:t>
      </w:r>
      <w:r w:rsidR="003B5E2C" w:rsidRPr="00EB57F2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4754DD">
        <w:rPr>
          <w:rFonts w:ascii="Times New Roman" w:eastAsia="Calibri" w:hAnsi="Times New Roman" w:cs="Times New Roman"/>
          <w:bCs/>
          <w:sz w:val="32"/>
          <w:szCs w:val="32"/>
        </w:rPr>
        <w:t>прошел</w:t>
      </w:r>
      <w:r w:rsidR="008422C1" w:rsidRPr="00EB57F2">
        <w:rPr>
          <w:rFonts w:ascii="Times New Roman" w:eastAsia="Calibri" w:hAnsi="Times New Roman" w:cs="Times New Roman"/>
          <w:bCs/>
          <w:sz w:val="32"/>
          <w:szCs w:val="32"/>
        </w:rPr>
        <w:t xml:space="preserve"> фестиваль культурной самобытности </w:t>
      </w:r>
      <w:r w:rsidR="00AC776D" w:rsidRPr="00EB57F2">
        <w:rPr>
          <w:rFonts w:ascii="Times New Roman" w:eastAsia="Calibri" w:hAnsi="Times New Roman" w:cs="Times New Roman"/>
          <w:bCs/>
          <w:sz w:val="32"/>
          <w:szCs w:val="32"/>
        </w:rPr>
        <w:t xml:space="preserve">ЭтноФест «Сибирское </w:t>
      </w:r>
      <w:r w:rsidR="00EB57F2" w:rsidRPr="00EB57F2">
        <w:rPr>
          <w:rFonts w:ascii="Times New Roman" w:eastAsia="Calibri" w:hAnsi="Times New Roman" w:cs="Times New Roman"/>
          <w:bCs/>
          <w:sz w:val="32"/>
          <w:szCs w:val="32"/>
        </w:rPr>
        <w:t>лето</w:t>
      </w:r>
      <w:r w:rsidR="00AC776D" w:rsidRPr="00EB57F2">
        <w:rPr>
          <w:rFonts w:ascii="Times New Roman" w:eastAsia="Calibri" w:hAnsi="Times New Roman" w:cs="Times New Roman"/>
          <w:bCs/>
          <w:sz w:val="32"/>
          <w:szCs w:val="32"/>
        </w:rPr>
        <w:t>»</w:t>
      </w:r>
      <w:r w:rsidR="00EB57F2">
        <w:rPr>
          <w:rFonts w:ascii="Times New Roman" w:eastAsia="Calibri" w:hAnsi="Times New Roman" w:cs="Times New Roman"/>
          <w:bCs/>
          <w:sz w:val="32"/>
          <w:szCs w:val="32"/>
        </w:rPr>
        <w:t>,</w:t>
      </w:r>
      <w:r w:rsidR="00AC776D" w:rsidRPr="00EB57F2">
        <w:rPr>
          <w:rFonts w:ascii="Times New Roman" w:eastAsia="Calibri" w:hAnsi="Times New Roman" w:cs="Times New Roman"/>
          <w:bCs/>
          <w:sz w:val="32"/>
          <w:szCs w:val="32"/>
        </w:rPr>
        <w:t xml:space="preserve"> в котором </w:t>
      </w:r>
      <w:r w:rsidR="00C85EF2">
        <w:rPr>
          <w:rFonts w:ascii="Times New Roman" w:eastAsia="Calibri" w:hAnsi="Times New Roman" w:cs="Times New Roman"/>
          <w:bCs/>
          <w:sz w:val="32"/>
          <w:szCs w:val="32"/>
        </w:rPr>
        <w:t>участвовали</w:t>
      </w:r>
      <w:r w:rsidR="00B76FA8" w:rsidRPr="00EB57F2">
        <w:rPr>
          <w:rFonts w:ascii="Times New Roman" w:eastAsia="Calibri" w:hAnsi="Times New Roman" w:cs="Times New Roman"/>
          <w:bCs/>
          <w:sz w:val="32"/>
          <w:szCs w:val="32"/>
        </w:rPr>
        <w:t xml:space="preserve"> специалисты Центров культуры районов </w:t>
      </w:r>
      <w:r w:rsidR="005F1FF9">
        <w:rPr>
          <w:rFonts w:ascii="Times New Roman" w:eastAsia="Calibri" w:hAnsi="Times New Roman" w:cs="Times New Roman"/>
          <w:bCs/>
          <w:sz w:val="32"/>
          <w:szCs w:val="32"/>
        </w:rPr>
        <w:t>Омской области.</w:t>
      </w:r>
    </w:p>
    <w:p w:rsidR="00EB57F2" w:rsidRDefault="00EB3FA2" w:rsidP="00D62E15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32"/>
          <w:szCs w:val="32"/>
        </w:rPr>
      </w:pPr>
      <w:r w:rsidRPr="005756CA">
        <w:rPr>
          <w:rFonts w:ascii="Times New Roman" w:hAnsi="Times New Roman"/>
          <w:sz w:val="32"/>
          <w:szCs w:val="32"/>
          <w:shd w:val="clear" w:color="auto" w:fill="FFFFFF"/>
        </w:rPr>
        <w:t>Центр</w:t>
      </w:r>
      <w:r w:rsidR="008A3AAF" w:rsidRPr="005756CA">
        <w:rPr>
          <w:rFonts w:ascii="Times New Roman" w:hAnsi="Times New Roman"/>
          <w:sz w:val="32"/>
          <w:szCs w:val="32"/>
          <w:shd w:val="clear" w:color="auto" w:fill="FFFFFF"/>
        </w:rPr>
        <w:t>ом</w:t>
      </w:r>
      <w:r w:rsidRPr="005756CA">
        <w:rPr>
          <w:rFonts w:ascii="Times New Roman" w:hAnsi="Times New Roman"/>
          <w:sz w:val="32"/>
          <w:szCs w:val="32"/>
          <w:shd w:val="clear" w:color="auto" w:fill="FFFFFF"/>
        </w:rPr>
        <w:t xml:space="preserve"> традиционной культуры «Радовесть»</w:t>
      </w:r>
      <w:r w:rsidR="008A3AAF" w:rsidRPr="005756CA">
        <w:rPr>
          <w:rFonts w:ascii="Times New Roman" w:hAnsi="Times New Roman"/>
          <w:sz w:val="32"/>
          <w:szCs w:val="32"/>
          <w:shd w:val="clear" w:color="auto" w:fill="FFFFFF"/>
        </w:rPr>
        <w:t xml:space="preserve"> реализован проект </w:t>
      </w:r>
      <w:r w:rsidR="008A3AAF" w:rsidRPr="005756CA">
        <w:rPr>
          <w:rFonts w:ascii="Times New Roman" w:hAnsi="Times New Roman"/>
          <w:sz w:val="32"/>
          <w:szCs w:val="32"/>
        </w:rPr>
        <w:t>«Созидая, храним традиции», в рамках которого</w:t>
      </w:r>
      <w:r w:rsidR="005756CA" w:rsidRPr="005756CA">
        <w:rPr>
          <w:rFonts w:ascii="Times New Roman" w:hAnsi="Times New Roman"/>
          <w:sz w:val="32"/>
          <w:szCs w:val="32"/>
        </w:rPr>
        <w:t xml:space="preserve"> проведены тематические фестивали Зырянской, </w:t>
      </w:r>
      <w:r w:rsidR="005756CA" w:rsidRPr="005756CA">
        <w:rPr>
          <w:rFonts w:ascii="Times New Roman" w:hAnsi="Times New Roman"/>
          <w:sz w:val="32"/>
          <w:szCs w:val="32"/>
          <w:shd w:val="clear" w:color="auto" w:fill="FFFFFF"/>
        </w:rPr>
        <w:t xml:space="preserve">Прибалтийской, </w:t>
      </w:r>
      <w:r w:rsidR="005756CA" w:rsidRPr="005756CA">
        <w:rPr>
          <w:rFonts w:ascii="Times New Roman" w:hAnsi="Times New Roman"/>
          <w:sz w:val="32"/>
          <w:szCs w:val="32"/>
        </w:rPr>
        <w:t>Белорусской культуры и этноуроки для школьников и молодежи «Откуда наши корни».</w:t>
      </w:r>
    </w:p>
    <w:p w:rsidR="005756CA" w:rsidRDefault="005756CA" w:rsidP="00D62E15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32"/>
          <w:szCs w:val="32"/>
        </w:rPr>
      </w:pPr>
      <w:r w:rsidRPr="00401BF1">
        <w:rPr>
          <w:rFonts w:ascii="Times New Roman" w:hAnsi="Times New Roman" w:cs="Times New Roman"/>
          <w:sz w:val="32"/>
          <w:szCs w:val="32"/>
        </w:rPr>
        <w:t>В рамках национального проекта «Культура»:</w:t>
      </w:r>
    </w:p>
    <w:p w:rsidR="00DE79BA" w:rsidRPr="00AC5EA4" w:rsidRDefault="00DE79BA" w:rsidP="00D62E15">
      <w:pPr>
        <w:pStyle w:val="a9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01BF1">
        <w:rPr>
          <w:rFonts w:ascii="Times New Roman" w:hAnsi="Times New Roman" w:cs="Times New Roman"/>
          <w:color w:val="000000" w:themeColor="text1"/>
          <w:sz w:val="32"/>
          <w:szCs w:val="32"/>
        </w:rPr>
        <w:t>проведен капитальный ремонт</w:t>
      </w:r>
      <w:r w:rsidRPr="00401BF1">
        <w:rPr>
          <w:rFonts w:ascii="Times New Roman" w:hAnsi="Times New Roman" w:cs="Times New Roman"/>
          <w:sz w:val="32"/>
          <w:szCs w:val="32"/>
        </w:rPr>
        <w:t xml:space="preserve"> здания музея по ул. Ленина и техническое оснащение</w:t>
      </w:r>
      <w:r w:rsidR="005F1FF9">
        <w:rPr>
          <w:rFonts w:ascii="Times New Roman" w:hAnsi="Times New Roman" w:cs="Times New Roman"/>
          <w:sz w:val="32"/>
          <w:szCs w:val="32"/>
        </w:rPr>
        <w:t>.</w:t>
      </w:r>
      <w:r w:rsidR="00EB271D" w:rsidRPr="00401BF1">
        <w:rPr>
          <w:rFonts w:ascii="Times New Roman" w:hAnsi="Times New Roman" w:cs="Times New Roman"/>
          <w:sz w:val="32"/>
          <w:szCs w:val="32"/>
        </w:rPr>
        <w:t xml:space="preserve"> На капитальный ремонт направлено </w:t>
      </w:r>
      <w:r w:rsidR="00DC213D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1B68CA">
        <w:rPr>
          <w:rFonts w:ascii="Times New Roman" w:hAnsi="Times New Roman" w:cs="Times New Roman"/>
          <w:sz w:val="32"/>
          <w:szCs w:val="32"/>
        </w:rPr>
        <w:t>около</w:t>
      </w:r>
      <w:r w:rsidR="00F768AD" w:rsidRPr="00401BF1">
        <w:rPr>
          <w:rFonts w:ascii="Times New Roman" w:hAnsi="Times New Roman" w:cs="Times New Roman"/>
          <w:sz w:val="32"/>
          <w:szCs w:val="32"/>
        </w:rPr>
        <w:t xml:space="preserve"> </w:t>
      </w:r>
      <w:r w:rsidR="001B68CA">
        <w:rPr>
          <w:rFonts w:ascii="Times New Roman" w:hAnsi="Times New Roman" w:cs="Times New Roman"/>
          <w:sz w:val="32"/>
          <w:szCs w:val="32"/>
        </w:rPr>
        <w:t>10</w:t>
      </w:r>
      <w:r w:rsidR="00F768AD" w:rsidRPr="00401BF1">
        <w:rPr>
          <w:rFonts w:ascii="Times New Roman" w:hAnsi="Times New Roman" w:cs="Times New Roman"/>
          <w:sz w:val="32"/>
          <w:szCs w:val="32"/>
        </w:rPr>
        <w:t xml:space="preserve"> млн. руб., </w:t>
      </w:r>
      <w:r w:rsidR="00F601BE">
        <w:rPr>
          <w:rFonts w:ascii="Times New Roman" w:hAnsi="Times New Roman" w:cs="Times New Roman"/>
          <w:sz w:val="32"/>
          <w:szCs w:val="32"/>
        </w:rPr>
        <w:t>что позволило</w:t>
      </w:r>
      <w:r w:rsidR="007F48F2" w:rsidRPr="00401BF1">
        <w:rPr>
          <w:rFonts w:ascii="Times New Roman" w:hAnsi="Times New Roman" w:cs="Times New Roman"/>
          <w:sz w:val="32"/>
          <w:szCs w:val="32"/>
        </w:rPr>
        <w:t xml:space="preserve"> выполнить ремонт фасада, цоколя, ограждений, отделочные работы, установить входные и межкомнатные двери,</w:t>
      </w:r>
      <w:r w:rsidR="00BA6E79" w:rsidRPr="00401BF1">
        <w:rPr>
          <w:rFonts w:ascii="Times New Roman" w:hAnsi="Times New Roman" w:cs="Times New Roman"/>
          <w:sz w:val="32"/>
          <w:szCs w:val="32"/>
        </w:rPr>
        <w:t xml:space="preserve"> пожарную сигнализацию, провести коммуникации, заменить электропроводку.</w:t>
      </w:r>
      <w:r w:rsidR="00401BF1" w:rsidRPr="00401BF1">
        <w:rPr>
          <w:rFonts w:ascii="Times New Roman" w:hAnsi="Times New Roman" w:cs="Times New Roman"/>
          <w:sz w:val="32"/>
          <w:szCs w:val="32"/>
        </w:rPr>
        <w:t xml:space="preserve"> </w:t>
      </w:r>
      <w:r w:rsidR="00401BF1">
        <w:rPr>
          <w:rFonts w:ascii="Times New Roman" w:hAnsi="Times New Roman" w:cs="Times New Roman"/>
          <w:sz w:val="32"/>
          <w:szCs w:val="32"/>
        </w:rPr>
        <w:t xml:space="preserve">На </w:t>
      </w:r>
      <w:r w:rsidR="00C304B1" w:rsidRPr="00401BF1">
        <w:rPr>
          <w:rFonts w:ascii="Times New Roman" w:hAnsi="Times New Roman" w:cs="Times New Roman"/>
          <w:sz w:val="32"/>
          <w:szCs w:val="32"/>
        </w:rPr>
        <w:t>материально-технического</w:t>
      </w:r>
      <w:r w:rsidR="00F768AD" w:rsidRPr="00401BF1">
        <w:rPr>
          <w:rFonts w:ascii="Times New Roman" w:hAnsi="Times New Roman" w:cs="Times New Roman"/>
          <w:sz w:val="32"/>
          <w:szCs w:val="32"/>
        </w:rPr>
        <w:t xml:space="preserve"> </w:t>
      </w:r>
      <w:r w:rsidR="00C304B1" w:rsidRPr="00401BF1">
        <w:rPr>
          <w:rFonts w:ascii="Times New Roman" w:hAnsi="Times New Roman" w:cs="Times New Roman"/>
          <w:sz w:val="32"/>
          <w:szCs w:val="32"/>
        </w:rPr>
        <w:t>оснащени</w:t>
      </w:r>
      <w:r w:rsidR="00884765">
        <w:rPr>
          <w:rFonts w:ascii="Times New Roman" w:hAnsi="Times New Roman" w:cs="Times New Roman"/>
          <w:sz w:val="32"/>
          <w:szCs w:val="32"/>
        </w:rPr>
        <w:t>е</w:t>
      </w:r>
      <w:r w:rsidR="00401BF1" w:rsidRPr="00401BF1">
        <w:rPr>
          <w:rFonts w:ascii="Times New Roman" w:hAnsi="Times New Roman" w:cs="Times New Roman"/>
          <w:sz w:val="32"/>
          <w:szCs w:val="32"/>
        </w:rPr>
        <w:t xml:space="preserve"> музея</w:t>
      </w:r>
      <w:r w:rsidR="00C304B1" w:rsidRPr="00401BF1">
        <w:rPr>
          <w:rFonts w:ascii="Times New Roman" w:hAnsi="Times New Roman" w:cs="Times New Roman"/>
          <w:sz w:val="32"/>
          <w:szCs w:val="32"/>
        </w:rPr>
        <w:t xml:space="preserve"> </w:t>
      </w:r>
      <w:r w:rsidR="005F1FF9">
        <w:rPr>
          <w:rFonts w:ascii="Times New Roman" w:hAnsi="Times New Roman" w:cs="Times New Roman"/>
          <w:sz w:val="32"/>
          <w:szCs w:val="32"/>
        </w:rPr>
        <w:t>направлено</w:t>
      </w:r>
      <w:r w:rsidR="00F768AD" w:rsidRPr="00401BF1">
        <w:rPr>
          <w:rFonts w:ascii="Times New Roman" w:hAnsi="Times New Roman" w:cs="Times New Roman"/>
          <w:sz w:val="32"/>
          <w:szCs w:val="32"/>
        </w:rPr>
        <w:t xml:space="preserve"> 2,5 млн. руб</w:t>
      </w:r>
      <w:r w:rsidR="00F768AD" w:rsidRPr="00D85DBE">
        <w:rPr>
          <w:rFonts w:ascii="Times New Roman" w:hAnsi="Times New Roman" w:cs="Times New Roman"/>
          <w:sz w:val="32"/>
          <w:szCs w:val="32"/>
        </w:rPr>
        <w:t>.</w:t>
      </w:r>
    </w:p>
    <w:p w:rsidR="00AC5EA4" w:rsidRPr="0029186F" w:rsidRDefault="00AC5EA4" w:rsidP="00D62E15">
      <w:pPr>
        <w:pStyle w:val="a9"/>
        <w:numPr>
          <w:ilvl w:val="0"/>
          <w:numId w:val="32"/>
        </w:numPr>
        <w:autoSpaceDE w:val="0"/>
        <w:autoSpaceDN w:val="0"/>
        <w:adjustRightInd w:val="0"/>
        <w:spacing w:line="240" w:lineRule="auto"/>
        <w:ind w:left="0" w:firstLine="709"/>
        <w:rPr>
          <w:rFonts w:ascii="Times New Roman" w:hAnsi="Times New Roman" w:cs="Times New Roman"/>
          <w:sz w:val="32"/>
          <w:szCs w:val="32"/>
        </w:rPr>
      </w:pPr>
      <w:r w:rsidRPr="0029186F">
        <w:rPr>
          <w:rFonts w:ascii="Times New Roman" w:hAnsi="Times New Roman" w:cs="Times New Roman"/>
          <w:sz w:val="32"/>
          <w:szCs w:val="32"/>
        </w:rPr>
        <w:lastRenderedPageBreak/>
        <w:t>на территории Центральной межпоселенческой библиотеки реализован инициативный проект «Благоустройство те</w:t>
      </w:r>
      <w:r w:rsidR="009D0572" w:rsidRPr="0029186F">
        <w:rPr>
          <w:rFonts w:ascii="Times New Roman" w:hAnsi="Times New Roman" w:cs="Times New Roman"/>
          <w:sz w:val="32"/>
          <w:szCs w:val="32"/>
        </w:rPr>
        <w:t xml:space="preserve">рритории «Библиотечный палисад». </w:t>
      </w:r>
    </w:p>
    <w:p w:rsidR="00801C6A" w:rsidRDefault="00801C6A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01C6A">
        <w:rPr>
          <w:rFonts w:ascii="Times New Roman" w:hAnsi="Times New Roman" w:cs="Times New Roman"/>
          <w:sz w:val="32"/>
          <w:szCs w:val="32"/>
        </w:rPr>
        <w:t>В прошлом году выполнен ремонт кровли в Великорусском ДК на сумму 1,6 млн. руб., установлены окна ПВХ и двери в Стародубском СК, Новоревельском СК, Новосветском ДК, Репинском ДК на общую сумму более 4 млн. руб.</w:t>
      </w:r>
    </w:p>
    <w:p w:rsidR="00395D42" w:rsidRPr="00723BA9" w:rsidRDefault="005756CA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3BA9">
        <w:rPr>
          <w:rFonts w:ascii="Times New Roman" w:hAnsi="Times New Roman" w:cs="Times New Roman"/>
          <w:sz w:val="32"/>
          <w:szCs w:val="32"/>
        </w:rPr>
        <w:t xml:space="preserve">Калачинский район </w:t>
      </w:r>
      <w:r w:rsidR="00C24D51" w:rsidRPr="00723BA9">
        <w:rPr>
          <w:rFonts w:ascii="Times New Roman" w:hAnsi="Times New Roman" w:cs="Times New Roman"/>
          <w:sz w:val="32"/>
          <w:szCs w:val="32"/>
        </w:rPr>
        <w:t>ежегодно</w:t>
      </w:r>
      <w:r w:rsidR="0029186F" w:rsidRPr="00723BA9">
        <w:rPr>
          <w:rFonts w:ascii="Times New Roman" w:hAnsi="Times New Roman" w:cs="Times New Roman"/>
          <w:sz w:val="32"/>
          <w:szCs w:val="32"/>
        </w:rPr>
        <w:t xml:space="preserve"> принимает</w:t>
      </w:r>
      <w:r w:rsidRPr="00723BA9">
        <w:rPr>
          <w:rFonts w:ascii="Times New Roman" w:hAnsi="Times New Roman" w:cs="Times New Roman"/>
          <w:sz w:val="32"/>
          <w:szCs w:val="32"/>
        </w:rPr>
        <w:t xml:space="preserve"> участие</w:t>
      </w:r>
      <w:r w:rsidR="00C24D51" w:rsidRPr="00723BA9">
        <w:rPr>
          <w:rFonts w:ascii="Times New Roman" w:hAnsi="Times New Roman" w:cs="Times New Roman"/>
          <w:sz w:val="32"/>
          <w:szCs w:val="32"/>
        </w:rPr>
        <w:t xml:space="preserve"> в</w:t>
      </w:r>
      <w:r w:rsidRPr="00723BA9">
        <w:rPr>
          <w:rFonts w:ascii="Times New Roman" w:hAnsi="Times New Roman" w:cs="Times New Roman"/>
          <w:sz w:val="32"/>
          <w:szCs w:val="32"/>
        </w:rPr>
        <w:t xml:space="preserve"> </w:t>
      </w:r>
      <w:r w:rsidR="00C24D51" w:rsidRPr="00723BA9">
        <w:rPr>
          <w:rFonts w:ascii="Times New Roman" w:hAnsi="Times New Roman" w:cs="Times New Roman"/>
          <w:sz w:val="32"/>
          <w:szCs w:val="32"/>
        </w:rPr>
        <w:t>проекте «Пушкинская карта»</w:t>
      </w:r>
      <w:r w:rsidR="00395D42" w:rsidRPr="00723BA9">
        <w:rPr>
          <w:rFonts w:ascii="Times New Roman" w:hAnsi="Times New Roman" w:cs="Times New Roman"/>
          <w:sz w:val="32"/>
          <w:szCs w:val="32"/>
        </w:rPr>
        <w:t xml:space="preserve">, который направлен </w:t>
      </w:r>
      <w:r w:rsidRPr="00723BA9">
        <w:rPr>
          <w:rFonts w:ascii="Times New Roman" w:hAnsi="Times New Roman" w:cs="Times New Roman"/>
          <w:sz w:val="32"/>
          <w:szCs w:val="32"/>
        </w:rPr>
        <w:t>на популяризацию культуры в молодежной среде.</w:t>
      </w:r>
      <w:r w:rsidR="000567C6">
        <w:rPr>
          <w:rFonts w:ascii="Times New Roman" w:hAnsi="Times New Roman" w:cs="Times New Roman"/>
          <w:sz w:val="32"/>
          <w:szCs w:val="32"/>
        </w:rPr>
        <w:t xml:space="preserve"> В прошлом году</w:t>
      </w:r>
      <w:r w:rsidRPr="00723BA9">
        <w:rPr>
          <w:rFonts w:ascii="Times New Roman" w:hAnsi="Times New Roman" w:cs="Times New Roman"/>
          <w:sz w:val="32"/>
          <w:szCs w:val="32"/>
        </w:rPr>
        <w:t xml:space="preserve"> </w:t>
      </w:r>
      <w:r w:rsidR="00723BA9" w:rsidRPr="00723BA9">
        <w:rPr>
          <w:rFonts w:ascii="Times New Roman" w:hAnsi="Times New Roman" w:cs="Times New Roman"/>
          <w:sz w:val="32"/>
          <w:szCs w:val="32"/>
        </w:rPr>
        <w:t xml:space="preserve">1387 </w:t>
      </w:r>
      <w:r w:rsidR="000567C6">
        <w:rPr>
          <w:rFonts w:ascii="Times New Roman" w:hAnsi="Times New Roman" w:cs="Times New Roman"/>
          <w:sz w:val="32"/>
          <w:szCs w:val="32"/>
        </w:rPr>
        <w:t>калачинцев</w:t>
      </w:r>
      <w:r w:rsidR="00723BA9" w:rsidRPr="00723BA9">
        <w:rPr>
          <w:rFonts w:ascii="Times New Roman" w:hAnsi="Times New Roman" w:cs="Times New Roman"/>
          <w:sz w:val="32"/>
          <w:szCs w:val="32"/>
        </w:rPr>
        <w:t xml:space="preserve"> посетило учреждения культуры</w:t>
      </w:r>
      <w:r w:rsidR="000567C6">
        <w:rPr>
          <w:rFonts w:ascii="Times New Roman" w:hAnsi="Times New Roman" w:cs="Times New Roman"/>
          <w:sz w:val="32"/>
          <w:szCs w:val="32"/>
        </w:rPr>
        <w:t xml:space="preserve"> района</w:t>
      </w:r>
      <w:r w:rsidR="00723BA9" w:rsidRPr="00723BA9">
        <w:rPr>
          <w:rFonts w:ascii="Times New Roman" w:hAnsi="Times New Roman" w:cs="Times New Roman"/>
          <w:sz w:val="32"/>
          <w:szCs w:val="32"/>
        </w:rPr>
        <w:t xml:space="preserve"> по пушкинской карте.</w:t>
      </w:r>
    </w:p>
    <w:p w:rsidR="00EF63C9" w:rsidRPr="009A3578" w:rsidRDefault="00346FEB" w:rsidP="00D62E15">
      <w:pPr>
        <w:pStyle w:val="a9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9A3578">
        <w:rPr>
          <w:rFonts w:ascii="Times New Roman" w:hAnsi="Times New Roman" w:cs="Times New Roman"/>
          <w:sz w:val="32"/>
          <w:szCs w:val="32"/>
        </w:rPr>
        <w:t>Традиционно</w:t>
      </w:r>
      <w:r w:rsidR="006F4856" w:rsidRPr="009A3578">
        <w:rPr>
          <w:rFonts w:ascii="Times New Roman" w:hAnsi="Times New Roman" w:cs="Times New Roman"/>
          <w:sz w:val="32"/>
          <w:szCs w:val="32"/>
        </w:rPr>
        <w:t xml:space="preserve"> район становится площадкой для проведения</w:t>
      </w:r>
      <w:r w:rsidR="00EF63C9" w:rsidRPr="009A3578">
        <w:rPr>
          <w:rFonts w:ascii="Times New Roman" w:hAnsi="Times New Roman" w:cs="Times New Roman"/>
          <w:sz w:val="32"/>
          <w:szCs w:val="32"/>
        </w:rPr>
        <w:t xml:space="preserve"> областного фестиваля русской культуры «Душа России». В прошлом году </w:t>
      </w:r>
      <w:r w:rsidR="009A3578" w:rsidRPr="009A3578">
        <w:rPr>
          <w:rFonts w:ascii="Times New Roman" w:hAnsi="Times New Roman" w:cs="Times New Roman"/>
          <w:sz w:val="32"/>
          <w:szCs w:val="32"/>
        </w:rPr>
        <w:t>в фестивале приняли</w:t>
      </w:r>
      <w:r w:rsidR="00EF63C9" w:rsidRPr="009A3578">
        <w:rPr>
          <w:rFonts w:ascii="Times New Roman" w:hAnsi="Times New Roman" w:cs="Times New Roman"/>
          <w:sz w:val="32"/>
          <w:szCs w:val="32"/>
        </w:rPr>
        <w:t xml:space="preserve"> участие самодеятельные артисты </w:t>
      </w:r>
      <w:r w:rsidR="009A3578" w:rsidRPr="009A3578">
        <w:rPr>
          <w:rFonts w:ascii="Times New Roman" w:hAnsi="Times New Roman" w:cs="Times New Roman"/>
          <w:sz w:val="32"/>
          <w:szCs w:val="32"/>
        </w:rPr>
        <w:t xml:space="preserve">                     </w:t>
      </w:r>
      <w:r w:rsidR="00EF63C9" w:rsidRPr="009A3578">
        <w:rPr>
          <w:rFonts w:ascii="Times New Roman" w:hAnsi="Times New Roman" w:cs="Times New Roman"/>
          <w:sz w:val="32"/>
          <w:szCs w:val="32"/>
        </w:rPr>
        <w:t>из 20 муниципальных районов</w:t>
      </w:r>
      <w:r w:rsidR="009A3578" w:rsidRPr="009A3578">
        <w:rPr>
          <w:rFonts w:ascii="Times New Roman" w:hAnsi="Times New Roman" w:cs="Times New Roman"/>
          <w:sz w:val="32"/>
          <w:szCs w:val="32"/>
        </w:rPr>
        <w:t>.</w:t>
      </w:r>
    </w:p>
    <w:p w:rsidR="00114DA2" w:rsidRDefault="00D55F56" w:rsidP="00D62E15">
      <w:pPr>
        <w:pStyle w:val="af"/>
        <w:ind w:firstLine="709"/>
        <w:jc w:val="both"/>
        <w:rPr>
          <w:rFonts w:ascii="Times New Roman" w:hAnsi="Times New Roman"/>
          <w:sz w:val="32"/>
          <w:szCs w:val="32"/>
          <w:highlight w:val="green"/>
        </w:rPr>
      </w:pPr>
      <w:r w:rsidRPr="00D55F56">
        <w:rPr>
          <w:rFonts w:ascii="Times New Roman" w:hAnsi="Times New Roman"/>
          <w:sz w:val="32"/>
          <w:szCs w:val="32"/>
        </w:rPr>
        <w:t>12 июня в городе Омске</w:t>
      </w:r>
      <w:r w:rsidRPr="00D55F56">
        <w:t xml:space="preserve"> </w:t>
      </w:r>
      <w:r w:rsidRPr="00D55F56">
        <w:rPr>
          <w:rFonts w:ascii="Times New Roman" w:hAnsi="Times New Roman"/>
          <w:sz w:val="32"/>
          <w:szCs w:val="32"/>
        </w:rPr>
        <w:t xml:space="preserve">делегация Калачинского района </w:t>
      </w:r>
      <w:r w:rsidR="006E1E7E">
        <w:rPr>
          <w:rFonts w:ascii="Times New Roman" w:hAnsi="Times New Roman"/>
          <w:sz w:val="32"/>
          <w:szCs w:val="32"/>
        </w:rPr>
        <w:t>приняла участие</w:t>
      </w:r>
      <w:r w:rsidRPr="00D55F56">
        <w:rPr>
          <w:rFonts w:ascii="Times New Roman" w:hAnsi="Times New Roman"/>
          <w:sz w:val="32"/>
          <w:szCs w:val="32"/>
        </w:rPr>
        <w:t xml:space="preserve"> в праздничных мероприятиях Форума «Россия — это мы!»</w:t>
      </w:r>
      <w:r w:rsidR="00434587">
        <w:rPr>
          <w:rFonts w:ascii="Times New Roman" w:hAnsi="Times New Roman"/>
          <w:sz w:val="32"/>
          <w:szCs w:val="32"/>
        </w:rPr>
        <w:t>.</w:t>
      </w:r>
      <w:r>
        <w:rPr>
          <w:rFonts w:ascii="Times New Roman" w:hAnsi="Times New Roman"/>
          <w:sz w:val="32"/>
          <w:szCs w:val="32"/>
        </w:rPr>
        <w:t xml:space="preserve"> </w:t>
      </w:r>
      <w:r w:rsidR="00434587">
        <w:rPr>
          <w:rFonts w:ascii="Times New Roman" w:hAnsi="Times New Roman"/>
          <w:sz w:val="32"/>
          <w:szCs w:val="32"/>
        </w:rPr>
        <w:t>Т</w:t>
      </w:r>
      <w:r w:rsidRPr="00D55F56">
        <w:rPr>
          <w:rFonts w:ascii="Times New Roman" w:hAnsi="Times New Roman"/>
          <w:sz w:val="32"/>
          <w:szCs w:val="32"/>
        </w:rPr>
        <w:t>ворческие коллективы</w:t>
      </w:r>
      <w:r w:rsidRPr="00D55F56">
        <w:t xml:space="preserve"> </w:t>
      </w:r>
      <w:r w:rsidR="002B25F2">
        <w:rPr>
          <w:rFonts w:ascii="Times New Roman" w:hAnsi="Times New Roman"/>
          <w:sz w:val="32"/>
          <w:szCs w:val="32"/>
        </w:rPr>
        <w:t>участвовали</w:t>
      </w:r>
      <w:r w:rsidRPr="00D55F56">
        <w:rPr>
          <w:rFonts w:ascii="Times New Roman" w:hAnsi="Times New Roman"/>
          <w:sz w:val="32"/>
          <w:szCs w:val="32"/>
        </w:rPr>
        <w:t xml:space="preserve"> в праздничном шествии по Любинскому проспекту и работали на локальных на</w:t>
      </w:r>
      <w:r w:rsidR="00FB1173">
        <w:rPr>
          <w:rFonts w:ascii="Times New Roman" w:hAnsi="Times New Roman"/>
          <w:sz w:val="32"/>
          <w:szCs w:val="32"/>
        </w:rPr>
        <w:t>циональных площадках праздника «Славянский город».</w:t>
      </w:r>
    </w:p>
    <w:p w:rsidR="002E6787" w:rsidRDefault="00B20611" w:rsidP="00D62E15">
      <w:pPr>
        <w:pStyle w:val="af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Важнейшим событием текущего года является</w:t>
      </w:r>
      <w:r w:rsidR="00EA64AD">
        <w:rPr>
          <w:rFonts w:ascii="Times New Roman" w:hAnsi="Times New Roman"/>
          <w:sz w:val="32"/>
          <w:szCs w:val="32"/>
        </w:rPr>
        <w:t xml:space="preserve"> празднование 100-летия Калачинского района. </w:t>
      </w:r>
    </w:p>
    <w:p w:rsidR="00BF1393" w:rsidRDefault="00972C90" w:rsidP="00D62E15">
      <w:pPr>
        <w:pStyle w:val="a9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9C33C1">
        <w:rPr>
          <w:rFonts w:ascii="Times New Roman" w:hAnsi="Times New Roman" w:cs="Times New Roman"/>
          <w:sz w:val="32"/>
          <w:szCs w:val="32"/>
        </w:rPr>
        <w:t>При э</w:t>
      </w:r>
      <w:r w:rsidR="005D2D33" w:rsidRPr="009C33C1">
        <w:rPr>
          <w:rFonts w:ascii="Times New Roman" w:hAnsi="Times New Roman" w:cs="Times New Roman"/>
          <w:sz w:val="32"/>
          <w:szCs w:val="32"/>
        </w:rPr>
        <w:t>том остаются проблемными вопросы</w:t>
      </w:r>
      <w:r w:rsidR="00867F68">
        <w:rPr>
          <w:rFonts w:ascii="Times New Roman" w:hAnsi="Times New Roman" w:cs="Times New Roman"/>
          <w:sz w:val="32"/>
          <w:szCs w:val="32"/>
        </w:rPr>
        <w:t xml:space="preserve"> </w:t>
      </w:r>
      <w:r w:rsidR="00C36A34" w:rsidRPr="00C36A34">
        <w:rPr>
          <w:rFonts w:ascii="Times New Roman" w:hAnsi="Times New Roman" w:cs="Times New Roman"/>
          <w:sz w:val="32"/>
          <w:szCs w:val="32"/>
        </w:rPr>
        <w:t>наличия кадров</w:t>
      </w:r>
      <w:r w:rsidR="005D2D33" w:rsidRPr="00C36A34">
        <w:rPr>
          <w:rFonts w:ascii="Times New Roman" w:hAnsi="Times New Roman" w:cs="Times New Roman"/>
          <w:sz w:val="32"/>
          <w:szCs w:val="32"/>
        </w:rPr>
        <w:t>.</w:t>
      </w:r>
      <w:r w:rsidR="005D2D33" w:rsidRPr="009C33C1">
        <w:rPr>
          <w:rFonts w:ascii="Times New Roman" w:hAnsi="Times New Roman" w:cs="Times New Roman"/>
          <w:sz w:val="32"/>
          <w:szCs w:val="32"/>
        </w:rPr>
        <w:t xml:space="preserve"> Есть свободные вакансии, но молодежь не идет</w:t>
      </w:r>
      <w:r w:rsidR="00E308BC" w:rsidRPr="009C33C1">
        <w:rPr>
          <w:rFonts w:ascii="Times New Roman" w:hAnsi="Times New Roman" w:cs="Times New Roman"/>
          <w:sz w:val="32"/>
          <w:szCs w:val="32"/>
        </w:rPr>
        <w:t xml:space="preserve"> работать из</w:t>
      </w:r>
      <w:r w:rsidR="009C33C1" w:rsidRPr="009C33C1">
        <w:rPr>
          <w:rFonts w:ascii="Times New Roman" w:hAnsi="Times New Roman" w:cs="Times New Roman"/>
          <w:sz w:val="32"/>
          <w:szCs w:val="32"/>
        </w:rPr>
        <w:t>-</w:t>
      </w:r>
      <w:r w:rsidR="00B139B9">
        <w:rPr>
          <w:rFonts w:ascii="Times New Roman" w:hAnsi="Times New Roman" w:cs="Times New Roman"/>
          <w:sz w:val="32"/>
          <w:szCs w:val="32"/>
        </w:rPr>
        <w:t>за низких зарплат, например,</w:t>
      </w:r>
      <w:r w:rsidR="009C33C1" w:rsidRPr="009C33C1">
        <w:rPr>
          <w:rFonts w:ascii="Times New Roman" w:hAnsi="Times New Roman" w:cs="Times New Roman"/>
          <w:sz w:val="32"/>
          <w:szCs w:val="32"/>
        </w:rPr>
        <w:t xml:space="preserve"> </w:t>
      </w:r>
      <w:r w:rsidR="00B139B9" w:rsidRPr="00B139B9">
        <w:rPr>
          <w:rFonts w:ascii="Times New Roman" w:hAnsi="Times New Roman" w:cs="Times New Roman"/>
          <w:sz w:val="32"/>
          <w:szCs w:val="32"/>
        </w:rPr>
        <w:t>б</w:t>
      </w:r>
      <w:r w:rsidR="009C33C1" w:rsidRPr="00B139B9">
        <w:rPr>
          <w:rFonts w:ascii="Times New Roman" w:hAnsi="Times New Roman" w:cs="Times New Roman"/>
          <w:sz w:val="32"/>
          <w:szCs w:val="32"/>
        </w:rPr>
        <w:t>олее 2 лет</w:t>
      </w:r>
      <w:r w:rsidR="00B23406">
        <w:rPr>
          <w:rFonts w:ascii="Times New Roman" w:hAnsi="Times New Roman" w:cs="Times New Roman"/>
          <w:sz w:val="32"/>
          <w:szCs w:val="32"/>
        </w:rPr>
        <w:t xml:space="preserve"> в МКДЦ требуется художественный</w:t>
      </w:r>
      <w:r w:rsidR="009C33C1" w:rsidRPr="00B139B9">
        <w:rPr>
          <w:rFonts w:ascii="Times New Roman" w:hAnsi="Times New Roman" w:cs="Times New Roman"/>
          <w:sz w:val="32"/>
          <w:szCs w:val="32"/>
        </w:rPr>
        <w:t xml:space="preserve"> руководитель.</w:t>
      </w:r>
    </w:p>
    <w:p w:rsidR="00BF1393" w:rsidRPr="00720F8E" w:rsidRDefault="00972C90" w:rsidP="00D62E15">
      <w:pPr>
        <w:pStyle w:val="a9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720F8E">
        <w:rPr>
          <w:rFonts w:ascii="Times New Roman" w:hAnsi="Times New Roman" w:cs="Times New Roman"/>
          <w:sz w:val="32"/>
          <w:szCs w:val="32"/>
        </w:rPr>
        <w:t>В здании</w:t>
      </w:r>
      <w:r w:rsidR="00770595" w:rsidRPr="00720F8E">
        <w:rPr>
          <w:rFonts w:ascii="Times New Roman" w:hAnsi="Times New Roman" w:cs="Times New Roman"/>
          <w:sz w:val="32"/>
          <w:szCs w:val="32"/>
        </w:rPr>
        <w:t xml:space="preserve"> музея</w:t>
      </w:r>
      <w:r w:rsidRPr="00720F8E">
        <w:rPr>
          <w:rFonts w:ascii="Times New Roman" w:hAnsi="Times New Roman" w:cs="Times New Roman"/>
          <w:sz w:val="32"/>
          <w:szCs w:val="32"/>
        </w:rPr>
        <w:t xml:space="preserve"> по ул. Калнина,16 </w:t>
      </w:r>
      <w:r w:rsidR="00770595" w:rsidRPr="00720F8E">
        <w:rPr>
          <w:rFonts w:ascii="Times New Roman" w:hAnsi="Times New Roman" w:cs="Times New Roman"/>
          <w:sz w:val="32"/>
          <w:szCs w:val="32"/>
        </w:rPr>
        <w:t xml:space="preserve">требуется замена оконных блоков, </w:t>
      </w:r>
      <w:r w:rsidR="00BF1393" w:rsidRPr="00720F8E">
        <w:rPr>
          <w:rFonts w:ascii="Times New Roman" w:hAnsi="Times New Roman" w:cs="Times New Roman"/>
          <w:sz w:val="32"/>
          <w:szCs w:val="32"/>
        </w:rPr>
        <w:t>отопительной системы, ремонт пола второго этажа</w:t>
      </w:r>
      <w:r w:rsidR="00770595" w:rsidRPr="00720F8E">
        <w:rPr>
          <w:rFonts w:ascii="Times New Roman" w:hAnsi="Times New Roman" w:cs="Times New Roman"/>
          <w:sz w:val="32"/>
          <w:szCs w:val="32"/>
        </w:rPr>
        <w:t xml:space="preserve"> и замена кровли по причине высокого</w:t>
      </w:r>
      <w:r w:rsidR="00BF1393" w:rsidRPr="00720F8E">
        <w:rPr>
          <w:rFonts w:ascii="Times New Roman" w:hAnsi="Times New Roman" w:cs="Times New Roman"/>
          <w:sz w:val="32"/>
          <w:szCs w:val="32"/>
        </w:rPr>
        <w:t xml:space="preserve"> их</w:t>
      </w:r>
      <w:r w:rsidR="00770595" w:rsidRPr="00720F8E">
        <w:rPr>
          <w:rFonts w:ascii="Times New Roman" w:hAnsi="Times New Roman" w:cs="Times New Roman"/>
          <w:sz w:val="32"/>
          <w:szCs w:val="32"/>
        </w:rPr>
        <w:t xml:space="preserve"> износа.</w:t>
      </w:r>
      <w:r w:rsidR="00BF1393" w:rsidRPr="00720F8E">
        <w:rPr>
          <w:rFonts w:ascii="Times New Roman" w:hAnsi="Times New Roman" w:cs="Times New Roman"/>
          <w:sz w:val="32"/>
          <w:szCs w:val="32"/>
        </w:rPr>
        <w:t xml:space="preserve"> </w:t>
      </w:r>
      <w:r w:rsidR="00720F8E">
        <w:rPr>
          <w:rFonts w:ascii="Times New Roman" w:hAnsi="Times New Roman" w:cs="Times New Roman"/>
          <w:sz w:val="32"/>
          <w:szCs w:val="32"/>
        </w:rPr>
        <w:t xml:space="preserve">Решение данного требует от </w:t>
      </w:r>
      <w:r w:rsidR="00720F8E" w:rsidRPr="00D017CC">
        <w:rPr>
          <w:rFonts w:ascii="Times New Roman" w:hAnsi="Times New Roman" w:cs="Times New Roman"/>
          <w:sz w:val="32"/>
          <w:szCs w:val="32"/>
        </w:rPr>
        <w:t xml:space="preserve">нас вхождение в федеральную программу по капитальному ремонту учреждений культуры национального проекта «Культура», а также поэтапное </w:t>
      </w:r>
      <w:r w:rsidR="00D017CC" w:rsidRPr="00D017CC">
        <w:rPr>
          <w:rFonts w:ascii="Times New Roman" w:hAnsi="Times New Roman" w:cs="Times New Roman"/>
          <w:sz w:val="32"/>
          <w:szCs w:val="32"/>
        </w:rPr>
        <w:t>участие в ремонте</w:t>
      </w:r>
      <w:r w:rsidR="00720F8E" w:rsidRPr="00D017CC">
        <w:rPr>
          <w:rFonts w:ascii="Times New Roman" w:hAnsi="Times New Roman" w:cs="Times New Roman"/>
          <w:sz w:val="32"/>
          <w:szCs w:val="32"/>
        </w:rPr>
        <w:t xml:space="preserve"> за счет муниципального бюджета.</w:t>
      </w:r>
    </w:p>
    <w:p w:rsidR="00D017CC" w:rsidRPr="00737BF3" w:rsidRDefault="00D017CC" w:rsidP="00D62E15">
      <w:pPr>
        <w:pStyle w:val="a9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32"/>
          <w:szCs w:val="32"/>
        </w:rPr>
      </w:pPr>
      <w:r w:rsidRPr="00737BF3">
        <w:rPr>
          <w:rFonts w:ascii="Times New Roman" w:hAnsi="Times New Roman" w:cs="Times New Roman"/>
          <w:sz w:val="32"/>
          <w:szCs w:val="32"/>
        </w:rPr>
        <w:t xml:space="preserve">Необходимо продолжить ремонт здания центральной детской библиотеки (бывшей типографии), в которой </w:t>
      </w:r>
      <w:r w:rsidR="00737BF3" w:rsidRPr="00737BF3">
        <w:rPr>
          <w:rFonts w:ascii="Times New Roman" w:hAnsi="Times New Roman" w:cs="Times New Roman"/>
          <w:sz w:val="32"/>
          <w:szCs w:val="32"/>
        </w:rPr>
        <w:t>п</w:t>
      </w:r>
      <w:r w:rsidRPr="00737BF3">
        <w:rPr>
          <w:rFonts w:ascii="Times New Roman" w:hAnsi="Times New Roman" w:cs="Times New Roman"/>
          <w:sz w:val="32"/>
          <w:szCs w:val="32"/>
        </w:rPr>
        <w:t>роведены</w:t>
      </w:r>
      <w:r w:rsidR="00737BF3" w:rsidRPr="00737BF3">
        <w:rPr>
          <w:rFonts w:ascii="Times New Roman" w:hAnsi="Times New Roman" w:cs="Times New Roman"/>
          <w:sz w:val="32"/>
          <w:szCs w:val="32"/>
        </w:rPr>
        <w:t xml:space="preserve"> работы по замене кровли,</w:t>
      </w:r>
      <w:r w:rsidRPr="00737BF3">
        <w:rPr>
          <w:rFonts w:ascii="Times New Roman" w:hAnsi="Times New Roman" w:cs="Times New Roman"/>
          <w:sz w:val="32"/>
          <w:szCs w:val="32"/>
        </w:rPr>
        <w:t xml:space="preserve"> электротехнические работы на 2-ом этаже, установлена входная дверь. В настоящее время ведутся работы по выравниванию полов в залах.</w:t>
      </w:r>
    </w:p>
    <w:p w:rsidR="00D24868" w:rsidRDefault="00201F2C" w:rsidP="00D62E15">
      <w:pPr>
        <w:pStyle w:val="a9"/>
        <w:autoSpaceDE w:val="0"/>
        <w:autoSpaceDN w:val="0"/>
        <w:adjustRightInd w:val="0"/>
        <w:spacing w:line="240" w:lineRule="auto"/>
        <w:ind w:left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Требую</w:t>
      </w:r>
      <w:r w:rsidR="00737BF3" w:rsidRPr="00227E32">
        <w:rPr>
          <w:rFonts w:ascii="Times New Roman" w:hAnsi="Times New Roman" w:cs="Times New Roman"/>
          <w:sz w:val="32"/>
          <w:szCs w:val="32"/>
        </w:rPr>
        <w:t>т капитального</w:t>
      </w:r>
      <w:r>
        <w:rPr>
          <w:rFonts w:ascii="Times New Roman" w:hAnsi="Times New Roman" w:cs="Times New Roman"/>
          <w:sz w:val="32"/>
          <w:szCs w:val="32"/>
        </w:rPr>
        <w:t xml:space="preserve"> ремонта</w:t>
      </w:r>
      <w:r w:rsidR="00737BF3" w:rsidRPr="00227E32">
        <w:rPr>
          <w:rFonts w:ascii="Times New Roman" w:hAnsi="Times New Roman" w:cs="Times New Roman"/>
          <w:sz w:val="32"/>
          <w:szCs w:val="32"/>
        </w:rPr>
        <w:t xml:space="preserve"> </w:t>
      </w:r>
      <w:r w:rsidR="00FE05D0">
        <w:rPr>
          <w:rFonts w:ascii="Times New Roman" w:hAnsi="Times New Roman" w:cs="Times New Roman"/>
          <w:sz w:val="32"/>
          <w:szCs w:val="32"/>
        </w:rPr>
        <w:t>здания ДК и клубов в сельских поселениях.</w:t>
      </w:r>
    </w:p>
    <w:p w:rsidR="00391D77" w:rsidRDefault="001A3E07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1A3E07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Ежегодно спортсмены района принимают участие в соревнованиях российского и областного уровней и завоевывают медали различного достоинства.</w:t>
      </w:r>
    </w:p>
    <w:p w:rsidR="001A3E07" w:rsidRDefault="00DF0119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В</w:t>
      </w:r>
      <w:r w:rsidRPr="00DF011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состав сборных команд Омской области по различным видам спорта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157C98">
        <w:rPr>
          <w:rFonts w:ascii="Times New Roman" w:hAnsi="Times New Roman" w:cs="Times New Roman"/>
          <w:color w:val="000000" w:themeColor="text1"/>
          <w:sz w:val="32"/>
          <w:szCs w:val="32"/>
        </w:rPr>
        <w:t>приглашено</w:t>
      </w:r>
      <w:r w:rsidRPr="00DF011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14 спортсменов нашего района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DF0119">
        <w:rPr>
          <w:rFonts w:ascii="Times New Roman" w:hAnsi="Times New Roman" w:cs="Times New Roman"/>
          <w:color w:val="000000" w:themeColor="text1"/>
          <w:sz w:val="32"/>
          <w:szCs w:val="32"/>
        </w:rPr>
        <w:t>(3 по мотокроссу, 5 по армрестлингу, 1 гиревому спорту, 2 по легкой атлетике, 3 по боксу).</w:t>
      </w:r>
    </w:p>
    <w:p w:rsidR="006552A4" w:rsidRDefault="003209BF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Традиционно наш район становится площадкой для проведения </w:t>
      </w:r>
      <w:r w:rsidRPr="003209BF">
        <w:rPr>
          <w:rFonts w:ascii="Times New Roman" w:hAnsi="Times New Roman" w:cs="Times New Roman"/>
          <w:color w:val="000000" w:themeColor="text1"/>
          <w:sz w:val="32"/>
          <w:szCs w:val="32"/>
        </w:rPr>
        <w:t>соревнований областного уровня по мотокроссу, баскетболу, хоккею, футболу, армрестлингу.</w:t>
      </w:r>
    </w:p>
    <w:p w:rsidR="006552A4" w:rsidRDefault="003209BF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D52C0B">
        <w:rPr>
          <w:rFonts w:ascii="Times New Roman" w:hAnsi="Times New Roman" w:cs="Times New Roman"/>
          <w:color w:val="000000" w:themeColor="text1"/>
          <w:sz w:val="32"/>
          <w:szCs w:val="32"/>
        </w:rPr>
        <w:t>Одним из наиболее ярких и значимых спортивно-массовых событий</w:t>
      </w:r>
      <w:r w:rsidR="00FF670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прошедший в</w:t>
      </w:r>
      <w:r w:rsidR="00157C9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036E53">
        <w:rPr>
          <w:rFonts w:ascii="Times New Roman" w:hAnsi="Times New Roman" w:cs="Times New Roman"/>
          <w:color w:val="000000" w:themeColor="text1"/>
          <w:sz w:val="32"/>
          <w:szCs w:val="32"/>
        </w:rPr>
        <w:t>г. Калачинске</w:t>
      </w:r>
      <w:r w:rsidR="00FF670E" w:rsidRPr="00D52C0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F670E">
        <w:rPr>
          <w:rFonts w:ascii="Times New Roman" w:hAnsi="Times New Roman" w:cs="Times New Roman"/>
          <w:color w:val="000000" w:themeColor="text1"/>
          <w:sz w:val="32"/>
          <w:szCs w:val="32"/>
        </w:rPr>
        <w:t>стал</w:t>
      </w:r>
      <w:r w:rsidR="00D52C0B" w:rsidRPr="00D52C0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D52C0B">
        <w:rPr>
          <w:rFonts w:ascii="Times New Roman" w:hAnsi="Times New Roman" w:cs="Times New Roman"/>
          <w:color w:val="000000" w:themeColor="text1"/>
          <w:sz w:val="32"/>
          <w:szCs w:val="32"/>
        </w:rPr>
        <w:t>Всероссийский де</w:t>
      </w:r>
      <w:r w:rsidR="00D52C0B" w:rsidRPr="00D52C0B">
        <w:rPr>
          <w:rFonts w:ascii="Times New Roman" w:hAnsi="Times New Roman" w:cs="Times New Roman"/>
          <w:color w:val="000000" w:themeColor="text1"/>
          <w:sz w:val="32"/>
          <w:szCs w:val="32"/>
        </w:rPr>
        <w:t>нь бега «Кросс Нации», в котором приняло</w:t>
      </w:r>
      <w:r w:rsidRPr="00D52C0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участие более 1000 жителей.</w:t>
      </w:r>
    </w:p>
    <w:p w:rsidR="00370A44" w:rsidRPr="00E60DB1" w:rsidRDefault="00037662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Д</w:t>
      </w:r>
      <w:r w:rsidRPr="00370A44">
        <w:rPr>
          <w:rFonts w:ascii="Times New Roman" w:hAnsi="Times New Roman" w:cs="Times New Roman"/>
          <w:color w:val="000000" w:themeColor="text1"/>
          <w:sz w:val="32"/>
          <w:szCs w:val="32"/>
        </w:rPr>
        <w:t>остижение высоких званий</w:t>
      </w:r>
      <w:r w:rsidRPr="0003766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370A44">
        <w:rPr>
          <w:rFonts w:ascii="Times New Roman" w:hAnsi="Times New Roman" w:cs="Times New Roman"/>
          <w:color w:val="000000" w:themeColor="text1"/>
          <w:sz w:val="32"/>
          <w:szCs w:val="32"/>
        </w:rPr>
        <w:t>и наград</w:t>
      </w:r>
      <w:r w:rsidR="00E86FA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-</w:t>
      </w:r>
      <w:r w:rsidRPr="0003766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370A44">
        <w:rPr>
          <w:rFonts w:ascii="Times New Roman" w:hAnsi="Times New Roman" w:cs="Times New Roman"/>
          <w:color w:val="000000" w:themeColor="text1"/>
          <w:sz w:val="32"/>
          <w:szCs w:val="32"/>
        </w:rPr>
        <w:t>это</w:t>
      </w:r>
      <w:r w:rsidRPr="00037662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р</w:t>
      </w:r>
      <w:r w:rsidRPr="00370A44">
        <w:rPr>
          <w:rFonts w:ascii="Times New Roman" w:hAnsi="Times New Roman" w:cs="Times New Roman"/>
          <w:color w:val="000000" w:themeColor="text1"/>
          <w:sz w:val="32"/>
          <w:szCs w:val="32"/>
        </w:rPr>
        <w:t>езультат кропотливой работы</w:t>
      </w:r>
      <w:r w:rsidR="00E86FA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. </w:t>
      </w:r>
      <w:r w:rsidR="00370A44" w:rsidRPr="00370A4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 прошлом году подготовлено – 2 мастера спорта России, 1 КМС и </w:t>
      </w:r>
      <w:r w:rsidR="003D0751">
        <w:rPr>
          <w:rFonts w:ascii="Times New Roman" w:hAnsi="Times New Roman" w:cs="Times New Roman"/>
          <w:color w:val="000000" w:themeColor="text1"/>
          <w:sz w:val="32"/>
          <w:szCs w:val="32"/>
        </w:rPr>
        <w:t>5</w:t>
      </w:r>
      <w:r w:rsidR="00E4195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спортсменов</w:t>
      </w:r>
      <w:r w:rsidR="00370A44" w:rsidRPr="00370A4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1 разряд</w:t>
      </w:r>
      <w:r w:rsidR="00E41950">
        <w:rPr>
          <w:rFonts w:ascii="Times New Roman" w:hAnsi="Times New Roman" w:cs="Times New Roman"/>
          <w:color w:val="000000" w:themeColor="text1"/>
          <w:sz w:val="32"/>
          <w:szCs w:val="32"/>
        </w:rPr>
        <w:t>а</w:t>
      </w:r>
      <w:r w:rsidR="00370A44" w:rsidRPr="00370A4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12 судей </w:t>
      </w:r>
      <w:r w:rsidR="00E86FA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       </w:t>
      </w:r>
      <w:r w:rsidR="00370A44" w:rsidRPr="00370A44">
        <w:rPr>
          <w:rFonts w:ascii="Times New Roman" w:hAnsi="Times New Roman" w:cs="Times New Roman"/>
          <w:color w:val="000000" w:themeColor="text1"/>
          <w:sz w:val="32"/>
          <w:szCs w:val="32"/>
        </w:rPr>
        <w:t>3 категории.</w:t>
      </w:r>
    </w:p>
    <w:p w:rsidR="006F4856" w:rsidRDefault="006F4856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67D7A">
        <w:rPr>
          <w:rFonts w:ascii="Times New Roman" w:hAnsi="Times New Roman" w:cs="Times New Roman"/>
          <w:color w:val="000000" w:themeColor="text1"/>
          <w:sz w:val="32"/>
          <w:szCs w:val="32"/>
        </w:rPr>
        <w:t>На финансирование отрасли «Физическая культура, спорт и молодежная политика» направлено более 2</w:t>
      </w:r>
      <w:r w:rsidR="00C67D7A" w:rsidRPr="00C67D7A">
        <w:rPr>
          <w:rFonts w:ascii="Times New Roman" w:hAnsi="Times New Roman" w:cs="Times New Roman"/>
          <w:color w:val="000000" w:themeColor="text1"/>
          <w:sz w:val="32"/>
          <w:szCs w:val="32"/>
        </w:rPr>
        <w:t>1</w:t>
      </w:r>
      <w:r w:rsidRPr="00C67D7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млн. руб. из районного бюджета и более 1</w:t>
      </w:r>
      <w:r w:rsidR="00EF09E1">
        <w:rPr>
          <w:rFonts w:ascii="Times New Roman" w:hAnsi="Times New Roman" w:cs="Times New Roman"/>
          <w:color w:val="000000" w:themeColor="text1"/>
          <w:sz w:val="32"/>
          <w:szCs w:val="32"/>
        </w:rPr>
        <w:t>,0</w:t>
      </w:r>
      <w:r w:rsidRPr="00C67D7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млн. руб. привле</w:t>
      </w:r>
      <w:r w:rsidR="00C67D7A" w:rsidRPr="00C67D7A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чено из внебюджетных </w:t>
      </w:r>
      <w:r w:rsidR="00C67D7A" w:rsidRPr="002F1535">
        <w:rPr>
          <w:rFonts w:ascii="Times New Roman" w:hAnsi="Times New Roman" w:cs="Times New Roman"/>
          <w:color w:val="000000" w:themeColor="text1"/>
          <w:sz w:val="32"/>
          <w:szCs w:val="32"/>
        </w:rPr>
        <w:t>источников, на финансирование деятельности спортивного клуба «Сибиряк»</w:t>
      </w:r>
      <w:r w:rsidR="000B1D3A" w:rsidRPr="002F153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из бюджета города</w:t>
      </w:r>
      <w:r w:rsidR="00C67D7A" w:rsidRPr="002F153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выделено 6,</w:t>
      </w:r>
      <w:r w:rsidR="007965B5">
        <w:rPr>
          <w:rFonts w:ascii="Times New Roman" w:hAnsi="Times New Roman" w:cs="Times New Roman"/>
          <w:color w:val="000000" w:themeColor="text1"/>
          <w:sz w:val="32"/>
          <w:szCs w:val="32"/>
        </w:rPr>
        <w:t>0</w:t>
      </w:r>
      <w:r w:rsidR="00C67D7A" w:rsidRPr="002F153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млн. руб.</w:t>
      </w:r>
    </w:p>
    <w:p w:rsidR="008C6174" w:rsidRPr="00C67D7A" w:rsidRDefault="002F1535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965B5">
        <w:rPr>
          <w:rFonts w:ascii="Times New Roman" w:hAnsi="Times New Roman" w:cs="Times New Roman"/>
          <w:color w:val="000000" w:themeColor="text1"/>
          <w:sz w:val="32"/>
          <w:szCs w:val="32"/>
        </w:rPr>
        <w:t>По инициативе жителей микрорайона Заречный</w:t>
      </w:r>
      <w:r w:rsidR="007965B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установлена хоккейная коробка и проведено благоустройство прилегающей территории, на сумму около 2,0 млн. руб.</w:t>
      </w:r>
    </w:p>
    <w:p w:rsidR="00FA752D" w:rsidRDefault="00FA752D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FA752D">
        <w:rPr>
          <w:rFonts w:ascii="Times New Roman" w:hAnsi="Times New Roman" w:cs="Times New Roman"/>
          <w:color w:val="000000" w:themeColor="text1"/>
          <w:sz w:val="32"/>
          <w:szCs w:val="32"/>
        </w:rPr>
        <w:t>Патриотическое воспитание подрастающего поколения является  одной из важнейших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наших задач. </w:t>
      </w:r>
    </w:p>
    <w:p w:rsidR="00FA752D" w:rsidRPr="00D43ADE" w:rsidRDefault="00FA752D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>В целях формирования у молодежи патриотизма, культуры</w:t>
      </w:r>
      <w:r w:rsidR="006257F9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</w:t>
      </w:r>
      <w:r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>и обеспечения непрерывной связи поколений</w:t>
      </w:r>
      <w:r w:rsidR="006257F9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, на территории района </w:t>
      </w:r>
      <w:r w:rsidR="00073CBD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проведены </w:t>
      </w:r>
      <w:r w:rsidR="006B4E2F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>мероприятия,</w:t>
      </w:r>
      <w:r w:rsidR="00073CBD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посвященные </w:t>
      </w:r>
      <w:r w:rsidR="00C06985">
        <w:rPr>
          <w:rFonts w:ascii="Times New Roman" w:hAnsi="Times New Roman" w:cs="Times New Roman"/>
          <w:color w:val="000000" w:themeColor="text1"/>
          <w:sz w:val="32"/>
          <w:szCs w:val="32"/>
        </w:rPr>
        <w:t>Д</w:t>
      </w:r>
      <w:r w:rsidR="00073CBD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ню снятия Блокады Ленинграда, </w:t>
      </w:r>
      <w:r w:rsidR="00BC5DC3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памяти воинов-интернационалистов, </w:t>
      </w:r>
      <w:r w:rsidR="00B42624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Дню </w:t>
      </w:r>
      <w:r w:rsidR="006B4E2F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Победы </w:t>
      </w:r>
      <w:r w:rsidR="00E9168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 </w:t>
      </w:r>
      <w:r w:rsidR="006B4E2F" w:rsidRPr="00B628AB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и 81-й годовщине образования 30-й отдельной стрелковой лыжной бригады, акции: «Окна Победы», «Георгиевская ленточка», «Свеча памяти», «Ветеран живёт рядом», вручения паспортов гражданам ко Дню России и </w:t>
      </w:r>
      <w:r w:rsidR="00936561" w:rsidRPr="00B628AB">
        <w:rPr>
          <w:rFonts w:ascii="Times New Roman" w:hAnsi="Times New Roman"/>
          <w:sz w:val="32"/>
          <w:szCs w:val="32"/>
          <w:shd w:val="clear" w:color="auto" w:fill="FFFFFF"/>
        </w:rPr>
        <w:t>Дню Конституции Российской Федерации</w:t>
      </w:r>
      <w:r w:rsidR="00B628AB" w:rsidRPr="00B628AB">
        <w:rPr>
          <w:rFonts w:ascii="Times New Roman" w:hAnsi="Times New Roman"/>
          <w:sz w:val="32"/>
          <w:szCs w:val="32"/>
          <w:shd w:val="clear" w:color="auto" w:fill="FFFFFF"/>
        </w:rPr>
        <w:t>, Дню Госуда</w:t>
      </w:r>
      <w:r w:rsidR="000B1D3A">
        <w:rPr>
          <w:rFonts w:ascii="Times New Roman" w:hAnsi="Times New Roman"/>
          <w:sz w:val="32"/>
          <w:szCs w:val="32"/>
          <w:shd w:val="clear" w:color="auto" w:fill="FFFFFF"/>
        </w:rPr>
        <w:t>рственного Флага РФ</w:t>
      </w:r>
      <w:r w:rsidR="00B628AB" w:rsidRPr="00D43ADE">
        <w:rPr>
          <w:rFonts w:ascii="Times New Roman" w:hAnsi="Times New Roman"/>
          <w:sz w:val="32"/>
          <w:szCs w:val="32"/>
          <w:shd w:val="clear" w:color="auto" w:fill="FFFFFF"/>
        </w:rPr>
        <w:t>.</w:t>
      </w:r>
    </w:p>
    <w:p w:rsidR="00650A2E" w:rsidRPr="00D43ADE" w:rsidRDefault="00C639EB" w:rsidP="00D62E15">
      <w:pPr>
        <w:spacing w:line="24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D43ADE">
        <w:rPr>
          <w:rFonts w:ascii="Times New Roman" w:hAnsi="Times New Roman"/>
          <w:sz w:val="32"/>
          <w:szCs w:val="32"/>
          <w:shd w:val="clear" w:color="auto" w:fill="FFFFFF"/>
        </w:rPr>
        <w:t xml:space="preserve">Волонтерство объединяет в себе решение многих вопросов, связанных с формированием личности. </w:t>
      </w:r>
    </w:p>
    <w:p w:rsidR="00650A2E" w:rsidRPr="00D43ADE" w:rsidRDefault="00726031" w:rsidP="00D62E15">
      <w:pPr>
        <w:spacing w:line="240" w:lineRule="auto"/>
        <w:rPr>
          <w:rFonts w:ascii="Times New Roman" w:hAnsi="Times New Roman"/>
          <w:sz w:val="32"/>
          <w:szCs w:val="32"/>
          <w:shd w:val="clear" w:color="auto" w:fill="FFFFFF"/>
        </w:rPr>
      </w:pPr>
      <w:r w:rsidRPr="002F1535">
        <w:rPr>
          <w:rFonts w:ascii="Times New Roman" w:hAnsi="Times New Roman"/>
          <w:sz w:val="32"/>
          <w:szCs w:val="32"/>
        </w:rPr>
        <w:lastRenderedPageBreak/>
        <w:t>У</w:t>
      </w:r>
      <w:r w:rsidR="009968E7" w:rsidRPr="002F1535">
        <w:rPr>
          <w:rFonts w:ascii="Times New Roman" w:hAnsi="Times New Roman"/>
          <w:sz w:val="32"/>
          <w:szCs w:val="32"/>
        </w:rPr>
        <w:t xml:space="preserve"> нас сформировано </w:t>
      </w:r>
      <w:r w:rsidR="00C639EB" w:rsidRPr="002F1535">
        <w:rPr>
          <w:rFonts w:ascii="Times New Roman" w:hAnsi="Times New Roman"/>
          <w:sz w:val="32"/>
          <w:szCs w:val="32"/>
        </w:rPr>
        <w:t xml:space="preserve">19 волонтерских отрядов, 4 из которых осуществляют свою деятельность на базе </w:t>
      </w:r>
      <w:r w:rsidR="009968E7" w:rsidRPr="002F1535">
        <w:rPr>
          <w:rFonts w:ascii="Times New Roman" w:hAnsi="Times New Roman"/>
          <w:sz w:val="32"/>
          <w:szCs w:val="32"/>
        </w:rPr>
        <w:t>Центра по молодежной политике</w:t>
      </w:r>
      <w:r w:rsidR="002C4F8E" w:rsidRPr="002F1535">
        <w:rPr>
          <w:rFonts w:ascii="Times New Roman" w:hAnsi="Times New Roman"/>
          <w:sz w:val="32"/>
          <w:szCs w:val="32"/>
        </w:rPr>
        <w:t>, 15 отрядов</w:t>
      </w:r>
      <w:r w:rsidR="002F1535" w:rsidRPr="002F1535">
        <w:rPr>
          <w:rFonts w:ascii="Times New Roman" w:hAnsi="Times New Roman"/>
          <w:sz w:val="32"/>
          <w:szCs w:val="32"/>
        </w:rPr>
        <w:t xml:space="preserve"> работают на селе.</w:t>
      </w:r>
    </w:p>
    <w:p w:rsidR="006F4856" w:rsidRPr="00091965" w:rsidRDefault="006F4856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>Планомерная работа по формированию ценностей здорового образа жизни, созданию условий для физического развития молодежи, занятий</w:t>
      </w:r>
      <w:r w:rsidR="009B2A6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физической</w:t>
      </w:r>
      <w:r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культурой и спортом, вовлечению жителей района в популяризации видов спорта способствовала достижению следующих показателей:</w:t>
      </w:r>
    </w:p>
    <w:p w:rsidR="006F4856" w:rsidRPr="00091965" w:rsidRDefault="006F4856" w:rsidP="00D62E15">
      <w:pPr>
        <w:pStyle w:val="a9"/>
        <w:numPr>
          <w:ilvl w:val="0"/>
          <w:numId w:val="24"/>
        </w:num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>доля населения, систематически занимающегося физической культурой и спортом, в 202</w:t>
      </w:r>
      <w:r w:rsidR="00115864"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>3</w:t>
      </w:r>
      <w:r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году составила </w:t>
      </w:r>
      <w:r w:rsidR="008C7724"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>52</w:t>
      </w:r>
      <w:r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>%;</w:t>
      </w:r>
    </w:p>
    <w:p w:rsidR="006F4856" w:rsidRPr="00091965" w:rsidRDefault="006F4856" w:rsidP="00D62E15">
      <w:pPr>
        <w:pStyle w:val="a9"/>
        <w:numPr>
          <w:ilvl w:val="0"/>
          <w:numId w:val="24"/>
        </w:numPr>
        <w:spacing w:line="240" w:lineRule="auto"/>
        <w:ind w:left="0" w:firstLine="709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>доля детей и молодежи, систематически занимающихся физической культурой и спортом, в общей численнос</w:t>
      </w:r>
      <w:r w:rsidR="008C6174">
        <w:rPr>
          <w:rFonts w:ascii="Times New Roman" w:hAnsi="Times New Roman" w:cs="Times New Roman"/>
          <w:color w:val="000000" w:themeColor="text1"/>
          <w:sz w:val="32"/>
          <w:szCs w:val="32"/>
        </w:rPr>
        <w:t>ти детей и молодежи составила 81</w:t>
      </w:r>
      <w:r w:rsidR="008C7724" w:rsidRPr="0009196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%</w:t>
      </w:r>
      <w:r w:rsidR="0009196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854B7F" w:rsidRDefault="00854B7F" w:rsidP="00D62E15">
      <w:pPr>
        <w:pStyle w:val="a9"/>
        <w:spacing w:line="240" w:lineRule="auto"/>
        <w:ind w:left="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854B7F">
        <w:rPr>
          <w:rFonts w:ascii="Times New Roman" w:hAnsi="Times New Roman" w:cs="Times New Roman"/>
          <w:color w:val="000000" w:themeColor="text1"/>
          <w:sz w:val="32"/>
          <w:szCs w:val="32"/>
        </w:rPr>
        <w:t>За большой личный вклад в реализацию государственной молодежной политики на территории района, поддержку мол</w:t>
      </w:r>
      <w:r w:rsidR="007B55EC">
        <w:rPr>
          <w:rFonts w:ascii="Times New Roman" w:hAnsi="Times New Roman" w:cs="Times New Roman"/>
          <w:color w:val="000000" w:themeColor="text1"/>
          <w:sz w:val="32"/>
          <w:szCs w:val="32"/>
        </w:rPr>
        <w:t>одёжных инициатив и</w:t>
      </w:r>
      <w:r w:rsidRPr="00854B7F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активную жизненную позицию награждены 18 молодых людей от города и района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1A7E6C" w:rsidRPr="001A7E6C" w:rsidRDefault="001A7E6C" w:rsidP="00D62E15">
      <w:pPr>
        <w:pStyle w:val="a9"/>
        <w:spacing w:line="240" w:lineRule="auto"/>
        <w:ind w:left="0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1A7E6C">
        <w:rPr>
          <w:rFonts w:ascii="Times New Roman" w:hAnsi="Times New Roman" w:cs="Times New Roman"/>
          <w:color w:val="000000" w:themeColor="text1"/>
          <w:sz w:val="32"/>
          <w:szCs w:val="32"/>
        </w:rPr>
        <w:t>В</w:t>
      </w:r>
      <w:r w:rsidR="007B55EC" w:rsidRPr="001A7E6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честь празднования Дня Физкультурника </w:t>
      </w:r>
      <w:r w:rsidRPr="001A7E6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112 спортсменов и 9 тренеров поощрены </w:t>
      </w:r>
      <w:r w:rsidR="003C4C88">
        <w:rPr>
          <w:rFonts w:ascii="Times New Roman" w:hAnsi="Times New Roman" w:cs="Times New Roman"/>
          <w:color w:val="000000" w:themeColor="text1"/>
          <w:sz w:val="32"/>
          <w:szCs w:val="32"/>
        </w:rPr>
        <w:t>единовременной спортивной премией</w:t>
      </w:r>
      <w:r w:rsidRPr="001A7E6C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Главы Калачинского муниципального района на общую сумму 490 тыс. руб.</w:t>
      </w:r>
    </w:p>
    <w:p w:rsidR="00584432" w:rsidRPr="00D62E15" w:rsidRDefault="0073547B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1731FD">
        <w:rPr>
          <w:rFonts w:ascii="Times New Roman" w:hAnsi="Times New Roman" w:cs="Times New Roman"/>
          <w:color w:val="000000" w:themeColor="text1"/>
          <w:sz w:val="32"/>
          <w:szCs w:val="32"/>
        </w:rPr>
        <w:t>В 2023</w:t>
      </w:r>
      <w:r w:rsidR="006F4856" w:rsidRPr="001731F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году оказано содействие в организации отдыха и оздоровления 1753 несовершеннолетним, в том числе 200 детей стали участниками программы палаточного лагеря «Тропой испытаний», 131 ребенок отдохнул на базе бюджетного учреждения Омской области «Детский оздоровительный лагерь кругл</w:t>
      </w:r>
      <w:r w:rsidR="001731FD" w:rsidRPr="001731FD">
        <w:rPr>
          <w:rFonts w:ascii="Times New Roman" w:hAnsi="Times New Roman" w:cs="Times New Roman"/>
          <w:color w:val="000000" w:themeColor="text1"/>
          <w:sz w:val="32"/>
          <w:szCs w:val="32"/>
        </w:rPr>
        <w:t>огодичного действия «Орленок».</w:t>
      </w:r>
    </w:p>
    <w:p w:rsidR="006F4856" w:rsidRDefault="006F4856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392537">
        <w:rPr>
          <w:rFonts w:ascii="Times New Roman" w:hAnsi="Times New Roman" w:cs="Times New Roman"/>
          <w:sz w:val="32"/>
          <w:szCs w:val="32"/>
        </w:rPr>
        <w:t>Национальный проект «Жилье и городская среда».</w:t>
      </w:r>
    </w:p>
    <w:p w:rsidR="00726031" w:rsidRPr="00726031" w:rsidRDefault="00726031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726031">
        <w:rPr>
          <w:rFonts w:ascii="Times New Roman" w:hAnsi="Times New Roman" w:cs="Times New Roman"/>
          <w:sz w:val="32"/>
          <w:szCs w:val="32"/>
        </w:rPr>
        <w:t>В районе построено 63 индивидуальных жилых дом</w:t>
      </w:r>
      <w:r w:rsidR="00F61CE4">
        <w:rPr>
          <w:rFonts w:ascii="Times New Roman" w:hAnsi="Times New Roman" w:cs="Times New Roman"/>
          <w:sz w:val="32"/>
          <w:szCs w:val="32"/>
        </w:rPr>
        <w:t>а</w:t>
      </w:r>
      <w:r w:rsidRPr="00726031">
        <w:rPr>
          <w:rFonts w:ascii="Times New Roman" w:hAnsi="Times New Roman" w:cs="Times New Roman"/>
          <w:sz w:val="32"/>
          <w:szCs w:val="32"/>
        </w:rPr>
        <w:t xml:space="preserve"> общей площадью </w:t>
      </w:r>
      <w:r w:rsidR="00F61CE4">
        <w:rPr>
          <w:rFonts w:ascii="Times New Roman" w:hAnsi="Times New Roman" w:cs="Times New Roman"/>
          <w:sz w:val="32"/>
          <w:szCs w:val="32"/>
        </w:rPr>
        <w:t>более 5 тыс.</w:t>
      </w:r>
      <w:r w:rsidRPr="00726031">
        <w:rPr>
          <w:rFonts w:ascii="Times New Roman" w:hAnsi="Times New Roman" w:cs="Times New Roman"/>
          <w:sz w:val="32"/>
          <w:szCs w:val="32"/>
        </w:rPr>
        <w:t xml:space="preserve"> кв. м. (из них 26 реконструкция, 37 новые).</w:t>
      </w:r>
    </w:p>
    <w:p w:rsidR="00392537" w:rsidRPr="00392537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39253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По программе «Обеспечение мероприятий по переселению граждан из аварийного жилищного фонда» расселено </w:t>
      </w:r>
      <w:r w:rsidR="00392537" w:rsidRPr="0039253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29 квартир </w:t>
      </w:r>
      <w:r w:rsidR="0039253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               </w:t>
      </w:r>
      <w:r w:rsidR="00392537" w:rsidRPr="0011144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из 6 аварийных МКД г. Калачинска, общая сумма финансирования составила 82 млн. руб.</w:t>
      </w:r>
      <w:r w:rsidR="0011144A" w:rsidRPr="0011144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, из них средства Фонда содействия рефор</w:t>
      </w:r>
      <w:r w:rsidR="00F0283D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мированию ЖКХ – 75,5 млн. руб.</w:t>
      </w:r>
    </w:p>
    <w:p w:rsidR="006F4856" w:rsidRPr="002A1314" w:rsidRDefault="006F4856" w:rsidP="00D62E15">
      <w:pPr>
        <w:tabs>
          <w:tab w:val="left" w:pos="709"/>
        </w:tabs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2A13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Субсидия на приобретение и строительство индивидуального жилья предоставлена </w:t>
      </w:r>
      <w:r w:rsidR="002A1314" w:rsidRPr="002A1314">
        <w:rPr>
          <w:rFonts w:ascii="Times New Roman" w:hAnsi="Times New Roman" w:cs="Times New Roman"/>
          <w:color w:val="000000" w:themeColor="text1"/>
          <w:sz w:val="32"/>
          <w:szCs w:val="32"/>
        </w:rPr>
        <w:t>8</w:t>
      </w:r>
      <w:r w:rsidRPr="002A13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молодым семьям в Калачинске и </w:t>
      </w:r>
      <w:r w:rsidR="002A1314" w:rsidRPr="002A1314">
        <w:rPr>
          <w:rFonts w:ascii="Times New Roman" w:hAnsi="Times New Roman" w:cs="Times New Roman"/>
          <w:color w:val="000000" w:themeColor="text1"/>
          <w:sz w:val="32"/>
          <w:szCs w:val="32"/>
        </w:rPr>
        <w:t>4</w:t>
      </w:r>
      <w:r w:rsidRPr="002A13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семьям, проживающих в селе, на общую сумму 1</w:t>
      </w:r>
      <w:r w:rsidR="002A1314" w:rsidRPr="002A1314">
        <w:rPr>
          <w:rFonts w:ascii="Times New Roman" w:hAnsi="Times New Roman" w:cs="Times New Roman"/>
          <w:color w:val="000000" w:themeColor="text1"/>
          <w:sz w:val="32"/>
          <w:szCs w:val="32"/>
        </w:rPr>
        <w:t>1</w:t>
      </w:r>
      <w:r w:rsidRPr="002A131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млн. рублей.</w:t>
      </w:r>
    </w:p>
    <w:p w:rsidR="006F4856" w:rsidRPr="006F4856" w:rsidRDefault="006F4856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  <w:highlight w:val="yellow"/>
        </w:rPr>
      </w:pPr>
      <w:r w:rsidRPr="00C3091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 202</w:t>
      </w:r>
      <w:r w:rsidR="00984483" w:rsidRPr="00C3091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4</w:t>
      </w:r>
      <w:r w:rsidRPr="00C3091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году планируется выделение субсидии                                     на приобретение жилья 1</w:t>
      </w:r>
      <w:r w:rsidR="006A27B8" w:rsidRPr="00C3091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0</w:t>
      </w:r>
      <w:r w:rsidRPr="00C3091A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молодым семьям на сумму</w:t>
      </w:r>
      <w:r w:rsidRPr="00136CC6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1</w:t>
      </w:r>
      <w:r w:rsidR="00136CC6" w:rsidRPr="00136CC6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3</w:t>
      </w:r>
      <w:r w:rsidRPr="00136CC6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млн. руб., </w:t>
      </w:r>
      <w:r w:rsidRPr="00136CC6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lastRenderedPageBreak/>
        <w:t xml:space="preserve">расселение </w:t>
      </w:r>
      <w:r w:rsidR="00136CC6" w:rsidRPr="00136CC6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2</w:t>
      </w:r>
      <w:r w:rsidRPr="00136CC6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аварийных квартир в многоквартирных домах, размер субсидии – более </w:t>
      </w:r>
      <w:r w:rsidR="00136CC6" w:rsidRPr="00136CC6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7</w:t>
      </w:r>
      <w:r w:rsidRPr="00136CC6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млн. руб.</w:t>
      </w:r>
    </w:p>
    <w:p w:rsidR="006F4856" w:rsidRPr="00D62E15" w:rsidRDefault="006F4856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72022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Многодетным семьям предоставлено 1</w:t>
      </w:r>
      <w:r w:rsidR="00521FC8" w:rsidRPr="0072022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3</w:t>
      </w:r>
      <w:r w:rsidRPr="0072022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земельных участков, из них для ИЖС - </w:t>
      </w:r>
      <w:r w:rsidR="00720221" w:rsidRPr="0072022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12, для ведения ЛПХ - 1</w:t>
      </w:r>
      <w:r w:rsidRPr="0072022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 На учете для получения земельного участка в собственность состоят 2</w:t>
      </w:r>
      <w:r w:rsidR="00521FC8" w:rsidRPr="0072022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2</w:t>
      </w:r>
      <w:r w:rsidRPr="0072022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семьи.</w:t>
      </w:r>
    </w:p>
    <w:p w:rsidR="006F4856" w:rsidRPr="00A73BDE" w:rsidRDefault="006F4856" w:rsidP="00D62E15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A73BDE">
        <w:rPr>
          <w:rFonts w:ascii="Times New Roman" w:hAnsi="Times New Roman" w:cs="Times New Roman"/>
          <w:sz w:val="32"/>
          <w:szCs w:val="32"/>
        </w:rPr>
        <w:t xml:space="preserve">По государственной программе «Охрана окружающей среды Омской области» ликвидировано </w:t>
      </w:r>
      <w:r w:rsidR="00A73BDE" w:rsidRPr="00A73BDE">
        <w:rPr>
          <w:rFonts w:ascii="Times New Roman" w:hAnsi="Times New Roman" w:cs="Times New Roman"/>
          <w:sz w:val="32"/>
          <w:szCs w:val="32"/>
        </w:rPr>
        <w:t>2 несанкционированных объекта</w:t>
      </w:r>
      <w:r w:rsidRPr="00A73BDE">
        <w:rPr>
          <w:rFonts w:ascii="Times New Roman" w:hAnsi="Times New Roman" w:cs="Times New Roman"/>
          <w:sz w:val="32"/>
          <w:szCs w:val="32"/>
        </w:rPr>
        <w:t xml:space="preserve"> размещения твердых коммунальных отходов, расположенных                           в с. </w:t>
      </w:r>
      <w:r w:rsidR="00A73BDE" w:rsidRPr="00A73BDE">
        <w:rPr>
          <w:rFonts w:ascii="Times New Roman" w:hAnsi="Times New Roman" w:cs="Times New Roman"/>
          <w:sz w:val="32"/>
          <w:szCs w:val="32"/>
        </w:rPr>
        <w:t>Кабанье и</w:t>
      </w:r>
      <w:r w:rsidRPr="00A73BDE">
        <w:rPr>
          <w:rFonts w:ascii="Times New Roman" w:hAnsi="Times New Roman" w:cs="Times New Roman"/>
          <w:sz w:val="32"/>
          <w:szCs w:val="32"/>
        </w:rPr>
        <w:t xml:space="preserve"> д. </w:t>
      </w:r>
      <w:r w:rsidR="00A73BDE" w:rsidRPr="00A73BDE">
        <w:rPr>
          <w:rFonts w:ascii="Times New Roman" w:hAnsi="Times New Roman" w:cs="Times New Roman"/>
          <w:sz w:val="32"/>
          <w:szCs w:val="32"/>
        </w:rPr>
        <w:t>Львовка</w:t>
      </w:r>
      <w:r w:rsidRPr="00A73BDE">
        <w:rPr>
          <w:rFonts w:ascii="Times New Roman" w:hAnsi="Times New Roman" w:cs="Times New Roman"/>
          <w:sz w:val="32"/>
          <w:szCs w:val="32"/>
        </w:rPr>
        <w:t>. Общий объем затрат более 1</w:t>
      </w:r>
      <w:r w:rsidR="00A73BDE" w:rsidRPr="00A73BDE">
        <w:rPr>
          <w:rFonts w:ascii="Times New Roman" w:hAnsi="Times New Roman" w:cs="Times New Roman"/>
          <w:sz w:val="32"/>
          <w:szCs w:val="32"/>
        </w:rPr>
        <w:t>6</w:t>
      </w:r>
      <w:r w:rsidR="006A6D25">
        <w:rPr>
          <w:rFonts w:ascii="Times New Roman" w:hAnsi="Times New Roman" w:cs="Times New Roman"/>
          <w:sz w:val="32"/>
          <w:szCs w:val="32"/>
        </w:rPr>
        <w:t xml:space="preserve"> млн. руб</w:t>
      </w:r>
      <w:r w:rsidRPr="00A73BDE">
        <w:rPr>
          <w:rFonts w:ascii="Times New Roman" w:hAnsi="Times New Roman" w:cs="Times New Roman"/>
          <w:sz w:val="32"/>
          <w:szCs w:val="32"/>
        </w:rPr>
        <w:t>.</w:t>
      </w:r>
    </w:p>
    <w:p w:rsidR="006F4856" w:rsidRPr="00D62E15" w:rsidRDefault="00C30D57" w:rsidP="00D62E15">
      <w:pPr>
        <w:tabs>
          <w:tab w:val="left" w:pos="709"/>
        </w:tabs>
        <w:spacing w:line="240" w:lineRule="auto"/>
        <w:rPr>
          <w:rFonts w:ascii="Times New Roman" w:hAnsi="Times New Roman" w:cs="Times New Roman"/>
          <w:sz w:val="32"/>
          <w:szCs w:val="32"/>
          <w:highlight w:val="yellow"/>
        </w:rPr>
      </w:pPr>
      <w:r>
        <w:rPr>
          <w:rFonts w:ascii="Times New Roman" w:hAnsi="Times New Roman" w:cs="Times New Roman"/>
          <w:sz w:val="32"/>
          <w:szCs w:val="32"/>
        </w:rPr>
        <w:t>В</w:t>
      </w:r>
      <w:r w:rsidRPr="00C30D57">
        <w:rPr>
          <w:rFonts w:ascii="Times New Roman" w:hAnsi="Times New Roman" w:cs="Times New Roman"/>
          <w:sz w:val="32"/>
          <w:szCs w:val="32"/>
        </w:rPr>
        <w:t xml:space="preserve"> 2023 году</w:t>
      </w:r>
      <w:r>
        <w:rPr>
          <w:rFonts w:ascii="Times New Roman" w:hAnsi="Times New Roman" w:cs="Times New Roman"/>
          <w:sz w:val="32"/>
          <w:szCs w:val="32"/>
        </w:rPr>
        <w:t xml:space="preserve"> дополнительно</w:t>
      </w:r>
      <w:r w:rsidRPr="00C30D57">
        <w:rPr>
          <w:rFonts w:ascii="Times New Roman" w:hAnsi="Times New Roman" w:cs="Times New Roman"/>
          <w:sz w:val="32"/>
          <w:szCs w:val="32"/>
        </w:rPr>
        <w:t xml:space="preserve"> создано 5 площадок накопления ТКО в г. Калачинске и 10 площадок </w:t>
      </w:r>
      <w:r>
        <w:rPr>
          <w:rFonts w:ascii="Times New Roman" w:hAnsi="Times New Roman" w:cs="Times New Roman"/>
          <w:sz w:val="32"/>
          <w:szCs w:val="32"/>
        </w:rPr>
        <w:t>в сельских населенных пунктах, общее количество площадок ТКО составляет 299</w:t>
      </w:r>
      <w:r w:rsidR="00F0283D">
        <w:rPr>
          <w:rFonts w:ascii="Times New Roman" w:hAnsi="Times New Roman" w:cs="Times New Roman"/>
          <w:sz w:val="32"/>
          <w:szCs w:val="32"/>
        </w:rPr>
        <w:t xml:space="preserve"> единиц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410DF0" w:rsidRPr="00F76DF9" w:rsidRDefault="006F4856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F76DF9">
        <w:rPr>
          <w:rFonts w:ascii="Times New Roman" w:hAnsi="Times New Roman" w:cs="Times New Roman"/>
          <w:sz w:val="32"/>
          <w:szCs w:val="32"/>
        </w:rPr>
        <w:t xml:space="preserve">По программе «Формирование комфортной городской среды» </w:t>
      </w:r>
      <w:r w:rsidR="00410DF0" w:rsidRPr="00F76DF9">
        <w:rPr>
          <w:rFonts w:ascii="Times New Roman" w:hAnsi="Times New Roman" w:cs="Times New Roman"/>
          <w:sz w:val="32"/>
          <w:szCs w:val="32"/>
        </w:rPr>
        <w:t>выполнено благоустройство пешеходной зоны по ул. Калачинская</w:t>
      </w:r>
      <w:r w:rsidR="00AA19DB" w:rsidRPr="00F76DF9">
        <w:rPr>
          <w:rFonts w:ascii="Times New Roman" w:hAnsi="Times New Roman" w:cs="Times New Roman"/>
          <w:sz w:val="32"/>
          <w:szCs w:val="32"/>
        </w:rPr>
        <w:t>, общая сумма</w:t>
      </w:r>
      <w:r w:rsidR="00F76DF9" w:rsidRPr="00F76DF9">
        <w:rPr>
          <w:rFonts w:ascii="Times New Roman" w:hAnsi="Times New Roman" w:cs="Times New Roman"/>
          <w:sz w:val="32"/>
          <w:szCs w:val="32"/>
        </w:rPr>
        <w:t xml:space="preserve"> </w:t>
      </w:r>
      <w:r w:rsidR="008C6C19">
        <w:rPr>
          <w:rFonts w:ascii="Times New Roman" w:hAnsi="Times New Roman" w:cs="Times New Roman"/>
          <w:sz w:val="32"/>
          <w:szCs w:val="32"/>
        </w:rPr>
        <w:t>затрат</w:t>
      </w:r>
      <w:r w:rsidR="00AA19DB" w:rsidRPr="00F76DF9">
        <w:rPr>
          <w:rFonts w:ascii="Times New Roman" w:hAnsi="Times New Roman" w:cs="Times New Roman"/>
          <w:sz w:val="32"/>
          <w:szCs w:val="32"/>
        </w:rPr>
        <w:t xml:space="preserve"> составила </w:t>
      </w:r>
      <w:r w:rsidR="008C6C19">
        <w:rPr>
          <w:rFonts w:ascii="Times New Roman" w:hAnsi="Times New Roman" w:cs="Times New Roman"/>
          <w:sz w:val="32"/>
          <w:szCs w:val="32"/>
        </w:rPr>
        <w:t>11 млн. руб.</w:t>
      </w:r>
    </w:p>
    <w:p w:rsidR="009A58D0" w:rsidRDefault="0015754E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810C3C">
        <w:rPr>
          <w:rFonts w:ascii="Times New Roman" w:hAnsi="Times New Roman" w:cs="Times New Roman"/>
          <w:sz w:val="32"/>
          <w:szCs w:val="32"/>
        </w:rPr>
        <w:t>Р</w:t>
      </w:r>
      <w:r w:rsidR="00A60A19" w:rsidRPr="00810C3C">
        <w:rPr>
          <w:rFonts w:ascii="Times New Roman" w:hAnsi="Times New Roman" w:cs="Times New Roman"/>
          <w:sz w:val="32"/>
          <w:szCs w:val="32"/>
        </w:rPr>
        <w:t>еализован</w:t>
      </w:r>
      <w:r w:rsidR="008C6C19">
        <w:rPr>
          <w:rFonts w:ascii="Times New Roman" w:hAnsi="Times New Roman" w:cs="Times New Roman"/>
          <w:sz w:val="32"/>
          <w:szCs w:val="32"/>
        </w:rPr>
        <w:t xml:space="preserve"> инициативный</w:t>
      </w:r>
      <w:r w:rsidR="00A60A19" w:rsidRPr="00810C3C">
        <w:rPr>
          <w:rFonts w:ascii="Times New Roman" w:hAnsi="Times New Roman" w:cs="Times New Roman"/>
          <w:sz w:val="32"/>
          <w:szCs w:val="32"/>
        </w:rPr>
        <w:t xml:space="preserve"> проект «С</w:t>
      </w:r>
      <w:r w:rsidR="00810C3C" w:rsidRPr="00810C3C">
        <w:rPr>
          <w:rFonts w:ascii="Times New Roman" w:hAnsi="Times New Roman" w:cs="Times New Roman"/>
          <w:sz w:val="32"/>
          <w:szCs w:val="32"/>
        </w:rPr>
        <w:t>квер Молодежный», расположенный</w:t>
      </w:r>
      <w:r w:rsidR="00A60A19" w:rsidRPr="00810C3C">
        <w:rPr>
          <w:rFonts w:ascii="Times New Roman" w:hAnsi="Times New Roman" w:cs="Times New Roman"/>
          <w:sz w:val="32"/>
          <w:szCs w:val="32"/>
        </w:rPr>
        <w:t xml:space="preserve"> по ул. Смирнова в г. Калачинске. О</w:t>
      </w:r>
      <w:r w:rsidR="00AC4126" w:rsidRPr="00810C3C">
        <w:rPr>
          <w:rFonts w:ascii="Times New Roman" w:hAnsi="Times New Roman" w:cs="Times New Roman"/>
          <w:sz w:val="32"/>
          <w:szCs w:val="32"/>
        </w:rPr>
        <w:t xml:space="preserve">бщий объем средств составил </w:t>
      </w:r>
      <w:r w:rsidR="008C6C19">
        <w:rPr>
          <w:rFonts w:ascii="Times New Roman" w:hAnsi="Times New Roman" w:cs="Times New Roman"/>
          <w:sz w:val="32"/>
          <w:szCs w:val="32"/>
        </w:rPr>
        <w:t>3</w:t>
      </w:r>
      <w:r w:rsidR="00063792">
        <w:rPr>
          <w:rFonts w:ascii="Times New Roman" w:hAnsi="Times New Roman" w:cs="Times New Roman"/>
          <w:sz w:val="32"/>
          <w:szCs w:val="32"/>
        </w:rPr>
        <w:t>,0</w:t>
      </w:r>
      <w:r w:rsidR="008C6C19">
        <w:rPr>
          <w:rFonts w:ascii="Times New Roman" w:hAnsi="Times New Roman" w:cs="Times New Roman"/>
          <w:sz w:val="32"/>
          <w:szCs w:val="32"/>
        </w:rPr>
        <w:t xml:space="preserve"> млн. руб.</w:t>
      </w:r>
    </w:p>
    <w:p w:rsidR="00AF5CA0" w:rsidRPr="00914F36" w:rsidRDefault="004A0D70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="00AF5CA0" w:rsidRPr="00AF5CA0">
        <w:rPr>
          <w:rFonts w:ascii="Times New Roman" w:hAnsi="Times New Roman" w:cs="Times New Roman"/>
          <w:sz w:val="32"/>
          <w:szCs w:val="32"/>
        </w:rPr>
        <w:t>тремонтировано</w:t>
      </w:r>
      <w:r w:rsidR="00AF5CA0">
        <w:rPr>
          <w:rFonts w:ascii="Times New Roman" w:hAnsi="Times New Roman" w:cs="Times New Roman"/>
          <w:sz w:val="32"/>
          <w:szCs w:val="32"/>
        </w:rPr>
        <w:t xml:space="preserve"> - 11 дворовых территорий на сумму </w:t>
      </w:r>
      <w:r w:rsidR="00DB1D15">
        <w:rPr>
          <w:rFonts w:ascii="Times New Roman" w:hAnsi="Times New Roman" w:cs="Times New Roman"/>
          <w:sz w:val="32"/>
          <w:szCs w:val="32"/>
        </w:rPr>
        <w:t>9,</w:t>
      </w:r>
      <w:r w:rsidR="00022119">
        <w:rPr>
          <w:rFonts w:ascii="Times New Roman" w:hAnsi="Times New Roman" w:cs="Times New Roman"/>
          <w:sz w:val="32"/>
          <w:szCs w:val="32"/>
        </w:rPr>
        <w:t>0</w:t>
      </w:r>
      <w:r w:rsidR="00DB1D15">
        <w:rPr>
          <w:rFonts w:ascii="Times New Roman" w:hAnsi="Times New Roman" w:cs="Times New Roman"/>
          <w:sz w:val="32"/>
          <w:szCs w:val="32"/>
        </w:rPr>
        <w:t xml:space="preserve"> млн. </w:t>
      </w:r>
      <w:r w:rsidR="00DB1D15" w:rsidRPr="00C81ED2">
        <w:rPr>
          <w:rFonts w:ascii="Times New Roman" w:hAnsi="Times New Roman" w:cs="Times New Roman"/>
          <w:sz w:val="32"/>
          <w:szCs w:val="32"/>
        </w:rPr>
        <w:t>руб.</w:t>
      </w:r>
      <w:r w:rsidR="00C81ED2" w:rsidRPr="00C81ED2">
        <w:rPr>
          <w:rFonts w:ascii="Times New Roman" w:hAnsi="Times New Roman" w:cs="Times New Roman"/>
        </w:rPr>
        <w:t xml:space="preserve"> </w:t>
      </w:r>
      <w:r w:rsidR="00C81ED2" w:rsidRPr="00C81ED2">
        <w:rPr>
          <w:rFonts w:ascii="Times New Roman" w:hAnsi="Times New Roman" w:cs="Times New Roman"/>
          <w:sz w:val="32"/>
          <w:szCs w:val="32"/>
        </w:rPr>
        <w:t>П</w:t>
      </w:r>
      <w:r w:rsidR="00DB1D15" w:rsidRPr="00C81ED2">
        <w:rPr>
          <w:rFonts w:ascii="Times New Roman" w:hAnsi="Times New Roman" w:cs="Times New Roman"/>
          <w:sz w:val="32"/>
          <w:szCs w:val="32"/>
        </w:rPr>
        <w:t>о</w:t>
      </w:r>
      <w:r w:rsidR="00DB1D15" w:rsidRPr="00DB1D15">
        <w:rPr>
          <w:rFonts w:ascii="Times New Roman" w:hAnsi="Times New Roman" w:cs="Times New Roman"/>
          <w:sz w:val="32"/>
          <w:szCs w:val="32"/>
        </w:rPr>
        <w:t xml:space="preserve"> программе капитального ремонта </w:t>
      </w:r>
      <w:r w:rsidR="00C81ED2">
        <w:rPr>
          <w:rFonts w:ascii="Times New Roman" w:hAnsi="Times New Roman" w:cs="Times New Roman"/>
          <w:sz w:val="32"/>
          <w:szCs w:val="32"/>
        </w:rPr>
        <w:t xml:space="preserve">в 16 многоквартирных домах </w:t>
      </w:r>
      <w:r w:rsidR="00DB1D15">
        <w:rPr>
          <w:rFonts w:ascii="Times New Roman" w:hAnsi="Times New Roman" w:cs="Times New Roman"/>
          <w:sz w:val="32"/>
          <w:szCs w:val="32"/>
        </w:rPr>
        <w:t>выполнен</w:t>
      </w:r>
      <w:r w:rsidR="00DB1D15" w:rsidRPr="00DB1D15">
        <w:rPr>
          <w:rFonts w:ascii="Times New Roman" w:hAnsi="Times New Roman" w:cs="Times New Roman"/>
          <w:sz w:val="32"/>
          <w:szCs w:val="32"/>
        </w:rPr>
        <w:t xml:space="preserve"> ремонт</w:t>
      </w:r>
      <w:r w:rsidR="00DB1D15">
        <w:rPr>
          <w:rFonts w:ascii="Times New Roman" w:hAnsi="Times New Roman" w:cs="Times New Roman"/>
          <w:sz w:val="32"/>
          <w:szCs w:val="32"/>
        </w:rPr>
        <w:t xml:space="preserve"> крыш,</w:t>
      </w:r>
      <w:r w:rsidR="00C81ED2">
        <w:rPr>
          <w:rFonts w:ascii="Times New Roman" w:hAnsi="Times New Roman" w:cs="Times New Roman"/>
          <w:sz w:val="32"/>
          <w:szCs w:val="32"/>
        </w:rPr>
        <w:t xml:space="preserve"> фасадов и подвальных помещений</w:t>
      </w:r>
      <w:r w:rsidR="00DB1D15" w:rsidRPr="00DB1D15">
        <w:rPr>
          <w:rFonts w:ascii="Times New Roman" w:hAnsi="Times New Roman" w:cs="Times New Roman"/>
          <w:sz w:val="32"/>
          <w:szCs w:val="32"/>
        </w:rPr>
        <w:t>.</w:t>
      </w:r>
    </w:p>
    <w:p w:rsidR="00953E75" w:rsidRPr="00CF61BC" w:rsidRDefault="00A33460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CF61BC">
        <w:rPr>
          <w:rFonts w:ascii="Times New Roman" w:hAnsi="Times New Roman" w:cs="Times New Roman"/>
          <w:sz w:val="32"/>
          <w:szCs w:val="32"/>
        </w:rPr>
        <w:t>В этом году нам предстоит реализовать проект</w:t>
      </w:r>
      <w:r w:rsidR="00BC6F25">
        <w:rPr>
          <w:rFonts w:ascii="Times New Roman" w:hAnsi="Times New Roman" w:cs="Times New Roman"/>
          <w:sz w:val="32"/>
          <w:szCs w:val="32"/>
        </w:rPr>
        <w:t xml:space="preserve"> по благоустройству</w:t>
      </w:r>
      <w:r w:rsidR="00BC6F25" w:rsidRPr="00CF61BC">
        <w:rPr>
          <w:rFonts w:ascii="Times New Roman" w:hAnsi="Times New Roman" w:cs="Times New Roman"/>
          <w:sz w:val="32"/>
          <w:szCs w:val="32"/>
        </w:rPr>
        <w:t xml:space="preserve"> ул. Петра Ильичева</w:t>
      </w:r>
      <w:r w:rsidR="00BC6F25">
        <w:rPr>
          <w:rFonts w:ascii="Times New Roman" w:hAnsi="Times New Roman" w:cs="Times New Roman"/>
          <w:sz w:val="32"/>
          <w:szCs w:val="32"/>
        </w:rPr>
        <w:t xml:space="preserve"> </w:t>
      </w:r>
      <w:r w:rsidR="00BC6F25" w:rsidRPr="00CF61BC">
        <w:rPr>
          <w:rFonts w:ascii="Times New Roman" w:hAnsi="Times New Roman" w:cs="Times New Roman"/>
          <w:sz w:val="32"/>
          <w:szCs w:val="32"/>
        </w:rPr>
        <w:t xml:space="preserve">«Купеческая </w:t>
      </w:r>
      <w:r w:rsidR="007E1FB9">
        <w:rPr>
          <w:rFonts w:ascii="Times New Roman" w:hAnsi="Times New Roman" w:cs="Times New Roman"/>
          <w:sz w:val="32"/>
          <w:szCs w:val="32"/>
        </w:rPr>
        <w:t>улица.</w:t>
      </w:r>
      <w:r w:rsidR="00BC6F25" w:rsidRPr="00CF61BC">
        <w:rPr>
          <w:rFonts w:ascii="Times New Roman" w:hAnsi="Times New Roman" w:cs="Times New Roman"/>
          <w:sz w:val="32"/>
          <w:szCs w:val="32"/>
        </w:rPr>
        <w:t xml:space="preserve"> </w:t>
      </w:r>
      <w:r w:rsidR="007E1FB9">
        <w:rPr>
          <w:rFonts w:ascii="Times New Roman" w:hAnsi="Times New Roman" w:cs="Times New Roman"/>
          <w:sz w:val="32"/>
          <w:szCs w:val="32"/>
        </w:rPr>
        <w:t>И</w:t>
      </w:r>
      <w:r w:rsidR="00BC6F25" w:rsidRPr="00CF61BC">
        <w:rPr>
          <w:rFonts w:ascii="Times New Roman" w:hAnsi="Times New Roman" w:cs="Times New Roman"/>
          <w:sz w:val="32"/>
          <w:szCs w:val="32"/>
        </w:rPr>
        <w:t>з прошлого в будущее»</w:t>
      </w:r>
      <w:r w:rsidR="00596124">
        <w:rPr>
          <w:rFonts w:ascii="Times New Roman" w:hAnsi="Times New Roman" w:cs="Times New Roman"/>
          <w:sz w:val="32"/>
          <w:szCs w:val="32"/>
        </w:rPr>
        <w:t>,</w:t>
      </w:r>
      <w:r w:rsidRPr="00CF61BC">
        <w:rPr>
          <w:rFonts w:ascii="Times New Roman" w:hAnsi="Times New Roman" w:cs="Times New Roman"/>
          <w:sz w:val="32"/>
          <w:szCs w:val="32"/>
        </w:rPr>
        <w:t xml:space="preserve"> </w:t>
      </w:r>
      <w:r w:rsidR="00BC6F25">
        <w:rPr>
          <w:rFonts w:ascii="Times New Roman" w:hAnsi="Times New Roman" w:cs="Times New Roman"/>
          <w:sz w:val="32"/>
          <w:szCs w:val="32"/>
        </w:rPr>
        <w:t xml:space="preserve">с которым мы победили в </w:t>
      </w:r>
      <w:r w:rsidR="00BC6F25" w:rsidRPr="00CF61BC">
        <w:rPr>
          <w:rFonts w:ascii="Times New Roman" w:hAnsi="Times New Roman" w:cs="Times New Roman"/>
          <w:sz w:val="32"/>
          <w:szCs w:val="32"/>
        </w:rPr>
        <w:t>VIII Всероссийском конкурсе лучших проектов созд</w:t>
      </w:r>
      <w:r w:rsidR="00BC6F25">
        <w:rPr>
          <w:rFonts w:ascii="Times New Roman" w:hAnsi="Times New Roman" w:cs="Times New Roman"/>
          <w:sz w:val="32"/>
          <w:szCs w:val="32"/>
        </w:rPr>
        <w:t>ания комфортной городской среды.</w:t>
      </w:r>
      <w:r w:rsidR="00953E75">
        <w:rPr>
          <w:rFonts w:ascii="Times New Roman" w:hAnsi="Times New Roman" w:cs="Times New Roman"/>
          <w:sz w:val="32"/>
          <w:szCs w:val="32"/>
        </w:rPr>
        <w:t xml:space="preserve"> Общий объем финансирования составит 122 млн. руб. Плюс около </w:t>
      </w:r>
      <w:r w:rsidR="00757F2D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953E75">
        <w:rPr>
          <w:rFonts w:ascii="Times New Roman" w:hAnsi="Times New Roman" w:cs="Times New Roman"/>
          <w:sz w:val="32"/>
          <w:szCs w:val="32"/>
        </w:rPr>
        <w:t>40 млн. руб. на ремонт дороги по ул.П.Ильичева.</w:t>
      </w:r>
    </w:p>
    <w:p w:rsidR="002A1EC1" w:rsidRPr="00A74171" w:rsidRDefault="00022119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И</w:t>
      </w:r>
      <w:r w:rsidR="002A1EC1" w:rsidRPr="000C7E0A">
        <w:rPr>
          <w:rFonts w:ascii="Times New Roman" w:hAnsi="Times New Roman" w:cs="Times New Roman"/>
          <w:color w:val="000000" w:themeColor="text1"/>
          <w:sz w:val="32"/>
          <w:szCs w:val="32"/>
        </w:rPr>
        <w:t>з областного бюджета выделено 17 млн. руб. на реализацию проекта по благоустройству пешеходной зоны ул. Сми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рнова, </w:t>
      </w:r>
      <w:r w:rsidR="00A64094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победителя городского голосования 2023 года. </w:t>
      </w:r>
      <w:r w:rsidR="002A1EC1" w:rsidRPr="000C7E0A">
        <w:rPr>
          <w:rFonts w:ascii="Times New Roman" w:hAnsi="Times New Roman" w:cs="Times New Roman"/>
          <w:color w:val="000000" w:themeColor="text1"/>
          <w:sz w:val="32"/>
          <w:szCs w:val="32"/>
        </w:rPr>
        <w:t>Эти работы также будут выполнены в этом году.</w:t>
      </w:r>
    </w:p>
    <w:p w:rsidR="006F4856" w:rsidRDefault="007F0405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</w:t>
      </w:r>
      <w:r w:rsidR="006F4856" w:rsidRPr="00624F54">
        <w:rPr>
          <w:rFonts w:ascii="Times New Roman" w:hAnsi="Times New Roman" w:cs="Times New Roman"/>
          <w:sz w:val="32"/>
          <w:szCs w:val="32"/>
        </w:rPr>
        <w:t xml:space="preserve"> программ</w:t>
      </w:r>
      <w:r>
        <w:rPr>
          <w:rFonts w:ascii="Times New Roman" w:hAnsi="Times New Roman" w:cs="Times New Roman"/>
          <w:sz w:val="32"/>
          <w:szCs w:val="32"/>
        </w:rPr>
        <w:t>е</w:t>
      </w:r>
      <w:r w:rsidR="006F4856" w:rsidRPr="00624F54">
        <w:rPr>
          <w:rFonts w:ascii="Times New Roman" w:hAnsi="Times New Roman" w:cs="Times New Roman"/>
          <w:sz w:val="32"/>
          <w:szCs w:val="32"/>
        </w:rPr>
        <w:t xml:space="preserve"> «Развитие транспортной системы в Омской области» выполнен ремонт </w:t>
      </w:r>
      <w:r w:rsidR="00624F54" w:rsidRPr="00624F54">
        <w:rPr>
          <w:rFonts w:ascii="Times New Roman" w:hAnsi="Times New Roman" w:cs="Times New Roman"/>
          <w:sz w:val="32"/>
          <w:szCs w:val="32"/>
        </w:rPr>
        <w:t>пяти</w:t>
      </w:r>
      <w:r w:rsidR="006F4856" w:rsidRPr="00624F54">
        <w:rPr>
          <w:rFonts w:ascii="Times New Roman" w:hAnsi="Times New Roman" w:cs="Times New Roman"/>
          <w:sz w:val="32"/>
          <w:szCs w:val="32"/>
        </w:rPr>
        <w:t xml:space="preserve"> асфальтированных дорог общего пользования, площадью более </w:t>
      </w:r>
      <w:r w:rsidR="00624F54" w:rsidRPr="00624F54">
        <w:rPr>
          <w:rFonts w:ascii="Times New Roman" w:hAnsi="Times New Roman" w:cs="Times New Roman"/>
          <w:sz w:val="32"/>
          <w:szCs w:val="32"/>
        </w:rPr>
        <w:t>12</w:t>
      </w:r>
      <w:r w:rsidR="006F4856" w:rsidRPr="00624F54">
        <w:rPr>
          <w:rFonts w:ascii="Times New Roman" w:hAnsi="Times New Roman" w:cs="Times New Roman"/>
          <w:sz w:val="32"/>
          <w:szCs w:val="32"/>
        </w:rPr>
        <w:t xml:space="preserve"> тыс. кв. м.: на общую сумму </w:t>
      </w: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6F4856" w:rsidRPr="00624F54">
        <w:rPr>
          <w:rFonts w:ascii="Times New Roman" w:hAnsi="Times New Roman" w:cs="Times New Roman"/>
          <w:sz w:val="32"/>
          <w:szCs w:val="32"/>
        </w:rPr>
        <w:t>15,</w:t>
      </w:r>
      <w:r w:rsidR="00624F54" w:rsidRPr="00624F54">
        <w:rPr>
          <w:rFonts w:ascii="Times New Roman" w:hAnsi="Times New Roman" w:cs="Times New Roman"/>
          <w:sz w:val="32"/>
          <w:szCs w:val="32"/>
        </w:rPr>
        <w:t>6</w:t>
      </w:r>
      <w:r>
        <w:rPr>
          <w:rFonts w:ascii="Times New Roman" w:hAnsi="Times New Roman" w:cs="Times New Roman"/>
          <w:sz w:val="32"/>
          <w:szCs w:val="32"/>
        </w:rPr>
        <w:t xml:space="preserve"> млн. руб.</w:t>
      </w:r>
    </w:p>
    <w:p w:rsidR="006F4856" w:rsidRPr="00D62E15" w:rsidRDefault="007F0405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Для</w:t>
      </w:r>
      <w:r w:rsidR="006F4856" w:rsidRPr="001C24B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обеспечения безопасности дорожного движения</w:t>
      </w:r>
      <w:r w:rsidR="00E633E9" w:rsidRPr="001C24B6">
        <w:rPr>
          <w:sz w:val="28"/>
          <w:szCs w:val="28"/>
        </w:rPr>
        <w:t xml:space="preserve"> </w:t>
      </w:r>
      <w:r w:rsidR="001C24B6" w:rsidRPr="001C24B6">
        <w:rPr>
          <w:rFonts w:ascii="Times New Roman" w:hAnsi="Times New Roman" w:cs="Times New Roman"/>
          <w:sz w:val="32"/>
          <w:szCs w:val="32"/>
        </w:rPr>
        <w:t>обустроено</w:t>
      </w:r>
      <w:r w:rsidR="00F80665">
        <w:rPr>
          <w:rFonts w:ascii="Times New Roman" w:hAnsi="Times New Roman" w:cs="Times New Roman"/>
          <w:sz w:val="32"/>
          <w:szCs w:val="32"/>
        </w:rPr>
        <w:t xml:space="preserve"> 13 пешеходных переходов</w:t>
      </w:r>
      <w:r w:rsidR="006F4856" w:rsidRPr="001C24B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вблизи образовательных учреждений </w:t>
      </w:r>
      <w:r w:rsidR="001C24B6" w:rsidRPr="001C24B6">
        <w:rPr>
          <w:rFonts w:ascii="Times New Roman" w:hAnsi="Times New Roman" w:cs="Times New Roman"/>
          <w:color w:val="000000" w:themeColor="text1"/>
          <w:sz w:val="32"/>
          <w:szCs w:val="32"/>
        </w:rPr>
        <w:t>на сумму</w:t>
      </w:r>
      <w:r w:rsidR="006F4856" w:rsidRPr="001C24B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415CD3">
        <w:rPr>
          <w:rFonts w:ascii="Times New Roman" w:hAnsi="Times New Roman" w:cs="Times New Roman"/>
          <w:color w:val="000000" w:themeColor="text1"/>
          <w:sz w:val="32"/>
          <w:szCs w:val="32"/>
        </w:rPr>
        <w:t>3,0</w:t>
      </w:r>
      <w:r w:rsidR="006F4856" w:rsidRPr="001C24B6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млн. ру</w:t>
      </w:r>
      <w:r w:rsidR="00415CD3">
        <w:rPr>
          <w:rFonts w:ascii="Times New Roman" w:hAnsi="Times New Roman" w:cs="Times New Roman"/>
          <w:color w:val="000000" w:themeColor="text1"/>
          <w:sz w:val="32"/>
          <w:szCs w:val="32"/>
        </w:rPr>
        <w:t>б.</w:t>
      </w:r>
    </w:p>
    <w:p w:rsidR="006F4856" w:rsidRPr="00F53675" w:rsidRDefault="006F4856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F5367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Жизненно-важной и социально-значимой сферой является жилищно-коммунальное хозяйство. </w:t>
      </w:r>
    </w:p>
    <w:p w:rsidR="006F4856" w:rsidRDefault="006F4856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BA214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lastRenderedPageBreak/>
        <w:t xml:space="preserve">На балансе ООО «Тепловая компания Калачинская» </w:t>
      </w:r>
      <w:r w:rsidR="00B9485E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находятся</w:t>
      </w:r>
      <w:r w:rsidRPr="00BA214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          6 котельных в городе и 3 котельные в сельских населенных пунктах, 38 километров тепловых сетей и объекты теплоснабжения.</w:t>
      </w:r>
    </w:p>
    <w:p w:rsidR="00605446" w:rsidRPr="00D458AE" w:rsidRDefault="00E07E8D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5454C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В соответствии с Постановлением Правительства от 14.11.2022 года № 2053 тарифы на коммунальные услуги </w:t>
      </w:r>
      <w:r w:rsidR="009C7ABE" w:rsidRPr="005454C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с 2022 года </w:t>
      </w:r>
      <w:r w:rsidRPr="005454C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не повышались</w:t>
      </w:r>
      <w:r w:rsidR="009C7ABE" w:rsidRPr="005454C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, действующий тариф</w:t>
      </w:r>
      <w:r w:rsidRPr="005454C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="005454C2" w:rsidRPr="005454C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сохранится</w:t>
      </w:r>
      <w:r w:rsidRPr="005454C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до 01.07.2024</w:t>
      </w:r>
      <w:r w:rsidR="005454C2" w:rsidRPr="005454C2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</w:t>
      </w:r>
    </w:p>
    <w:p w:rsidR="002A5C3A" w:rsidRDefault="006F4856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5834D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К отопительному периоду прошлого года заменено </w:t>
      </w:r>
      <w:r w:rsidR="00BA214D" w:rsidRPr="005834D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666</w:t>
      </w:r>
      <w:r w:rsidR="00F04251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метров тепловых сетей.</w:t>
      </w:r>
    </w:p>
    <w:p w:rsidR="006968A6" w:rsidRDefault="00D96C75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О</w:t>
      </w:r>
      <w:r w:rsidR="005834D3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бъем средств направленный на</w:t>
      </w:r>
      <w:r w:rsidR="005834D3" w:rsidRPr="002A5C3A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ремонт оборудования и тепловых сетей</w:t>
      </w: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составил </w:t>
      </w:r>
      <w:r w:rsidR="0033024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6,0</w:t>
      </w: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млн. руб.</w:t>
      </w:r>
    </w:p>
    <w:p w:rsidR="006968A6" w:rsidRDefault="00D96C75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По инвестиционной</w:t>
      </w:r>
      <w:r w:rsidR="00AA0995" w:rsidRP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программ</w:t>
      </w: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е</w:t>
      </w:r>
      <w:r w:rsidR="00AA0995" w:rsidRP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в 2023 году установлены приборы учета тепловой энергии на Центральной котельной, котельной №4, котельной №5, котельной №7. Общая сумма израсходованных за четыре года средств составила 2</w:t>
      </w:r>
      <w:r w:rsidR="0033024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7</w:t>
      </w:r>
      <w:r w:rsidR="00AA0995" w:rsidRP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</w:t>
      </w:r>
      <w:r w:rsid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лн. </w:t>
      </w:r>
      <w:r w:rsidR="00AA0995" w:rsidRP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руб</w:t>
      </w:r>
      <w:r w:rsid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</w:t>
      </w:r>
      <w:r w:rsidR="00AA0995" w:rsidRP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, </w:t>
      </w:r>
      <w:r w:rsid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               </w:t>
      </w:r>
      <w:r w:rsidR="00AA0995" w:rsidRP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в том числе в 2023 году </w:t>
      </w:r>
      <w:r w:rsidR="0033024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6,0</w:t>
      </w:r>
      <w:r w:rsidR="00AA0995" w:rsidRP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</w:t>
      </w:r>
      <w:r w:rsid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лн.</w:t>
      </w:r>
      <w:r w:rsidR="00AA0995" w:rsidRPr="00AA09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руб.</w:t>
      </w:r>
    </w:p>
    <w:p w:rsidR="008C1661" w:rsidRPr="00546B96" w:rsidRDefault="008C1661" w:rsidP="00D62E15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32"/>
          <w:szCs w:val="32"/>
        </w:rPr>
      </w:pPr>
      <w:r w:rsidRPr="00076695">
        <w:rPr>
          <w:rFonts w:ascii="Times New Roman" w:hAnsi="Times New Roman" w:cs="Times New Roman"/>
          <w:sz w:val="32"/>
          <w:szCs w:val="32"/>
        </w:rPr>
        <w:t xml:space="preserve">Проведенные работы по подготовке к отопительному 2023-2024 годов, </w:t>
      </w:r>
      <w:r w:rsidR="008571C2" w:rsidRPr="00076695">
        <w:rPr>
          <w:rFonts w:ascii="Times New Roman" w:hAnsi="Times New Roman" w:cs="Times New Roman"/>
          <w:sz w:val="32"/>
          <w:szCs w:val="32"/>
        </w:rPr>
        <w:t>позволили получить</w:t>
      </w:r>
      <w:r w:rsidRPr="00076695">
        <w:rPr>
          <w:rFonts w:ascii="Times New Roman" w:hAnsi="Times New Roman" w:cs="Times New Roman"/>
          <w:sz w:val="32"/>
          <w:szCs w:val="32"/>
        </w:rPr>
        <w:t xml:space="preserve"> паспорт</w:t>
      </w:r>
      <w:r w:rsidR="00F04251" w:rsidRPr="00076695">
        <w:rPr>
          <w:rFonts w:ascii="Times New Roman" w:hAnsi="Times New Roman" w:cs="Times New Roman"/>
          <w:sz w:val="32"/>
          <w:szCs w:val="32"/>
        </w:rPr>
        <w:t>а</w:t>
      </w:r>
      <w:r w:rsidRPr="00076695">
        <w:rPr>
          <w:rFonts w:ascii="Times New Roman" w:hAnsi="Times New Roman" w:cs="Times New Roman"/>
          <w:sz w:val="32"/>
          <w:szCs w:val="32"/>
        </w:rPr>
        <w:t xml:space="preserve"> готовности.</w:t>
      </w:r>
    </w:p>
    <w:p w:rsidR="007B5471" w:rsidRPr="00D2625C" w:rsidRDefault="00B63502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Ежегодно специалистами ООО «Водоканал» выполняются работы по замене 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старых</w:t>
      </w:r>
      <w:r w:rsidR="007473A6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водопроводных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сетей</w:t>
      </w:r>
      <w:r w:rsidR="000727B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="000727B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а территории города переложено 14</w:t>
      </w:r>
      <w:r w:rsidR="0033024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00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метров, </w:t>
      </w:r>
      <w:r w:rsidR="00D2625C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приобретено два насосных агрегата</w:t>
      </w:r>
      <w:r w:rsidR="007473A6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для</w:t>
      </w:r>
      <w:r w:rsidR="00D2625C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насосной станции 3-го подъема</w:t>
      </w:r>
      <w:r w:rsidR="00717A59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,</w:t>
      </w:r>
      <w:r w:rsidR="007473A6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="00717A59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и</w:t>
      </w:r>
      <w:r w:rsidR="00D96C7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зрасходовано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4</w:t>
      </w:r>
      <w:r w:rsidR="00E07E8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,0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</w:t>
      </w:r>
      <w:r w:rsidR="00D2625C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лн. руб</w:t>
      </w:r>
      <w:r w:rsidR="007473A6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</w:t>
      </w:r>
      <w:r w:rsidR="000727B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="00717A59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               П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о решению Губернатора Омской области</w:t>
      </w:r>
      <w:r w:rsidR="000727B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В.П. Хоценко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, выделена субсидия в размере 1</w:t>
      </w:r>
      <w:r w:rsidR="00E07E8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,0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</w:t>
      </w:r>
      <w:r w:rsidR="007473A6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лн.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руб</w:t>
      </w:r>
      <w:r w:rsidR="007473A6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.</w:t>
      </w:r>
      <w:r w:rsidR="007B5471" w:rsidRPr="001C6B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на замену водопровода по улице Железнодорожной</w:t>
      </w:r>
      <w:r w:rsidR="0007669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, для улучшения водоснабжения Южного микрорайона. </w:t>
      </w:r>
    </w:p>
    <w:p w:rsidR="00076695" w:rsidRDefault="001C6B9D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4649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На участках очистки воды и стоков завершены работы по ремонту крыши,</w:t>
      </w:r>
      <w:r w:rsidR="0046499D" w:rsidRPr="004649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замены</w:t>
      </w:r>
      <w:r w:rsidRPr="004649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задвижек,</w:t>
      </w:r>
      <w:r w:rsidR="00431B8B" w:rsidRPr="004649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на общую сумму 4,5 млн. руб.</w:t>
      </w:r>
    </w:p>
    <w:p w:rsidR="0046499D" w:rsidRDefault="0046499D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В с. Сорочино </w:t>
      </w:r>
      <w:r w:rsidRPr="004649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заменен участок канализационной</w:t>
      </w:r>
      <w:r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сети</w:t>
      </w:r>
      <w:r w:rsidR="00C8489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и </w:t>
      </w:r>
      <w:r w:rsidR="00C84894" w:rsidRPr="0046499D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отремонтирована канализационно-насосная станция</w:t>
      </w:r>
      <w:r w:rsidR="00C84894" w:rsidRPr="00C8489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</w:t>
      </w:r>
      <w:r w:rsidR="00C84894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на общую сумму более 1,3 млн. руб.</w:t>
      </w:r>
    </w:p>
    <w:p w:rsidR="00534EE9" w:rsidRPr="001872F5" w:rsidRDefault="00534EE9" w:rsidP="00D62E15">
      <w:pPr>
        <w:spacing w:line="240" w:lineRule="auto"/>
        <w:rPr>
          <w:rFonts w:ascii="Times New Roman" w:eastAsia="Calibri" w:hAnsi="Times New Roman" w:cs="Times New Roman"/>
          <w:color w:val="000000" w:themeColor="text1"/>
          <w:sz w:val="32"/>
          <w:szCs w:val="32"/>
        </w:rPr>
      </w:pPr>
      <w:r w:rsidRPr="001872F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Подготовлены к утверждению РЭКом Омской области две инвестиционные программы по реконструкцию водозабора</w:t>
      </w:r>
      <w:r w:rsidR="001872F5" w:rsidRPr="001872F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НФС «Воскресенская</w:t>
      </w:r>
      <w:r w:rsidR="00624E4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»</w:t>
      </w:r>
      <w:r w:rsidR="001872F5" w:rsidRPr="001872F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на сумму </w:t>
      </w:r>
      <w:r w:rsidR="00624E4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15,0</w:t>
      </w:r>
      <w:r w:rsidR="001872F5" w:rsidRPr="001872F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млн. руб. и модернизация водопроводных сетей по ул. Тихонова протяженностью 600 метров на сумму </w:t>
      </w:r>
      <w:r w:rsidR="00624E48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>2,0</w:t>
      </w:r>
      <w:r w:rsidR="001872F5" w:rsidRPr="001872F5">
        <w:rPr>
          <w:rFonts w:ascii="Times New Roman" w:eastAsia="Calibri" w:hAnsi="Times New Roman" w:cs="Times New Roman"/>
          <w:color w:val="000000" w:themeColor="text1"/>
          <w:sz w:val="32"/>
          <w:szCs w:val="32"/>
        </w:rPr>
        <w:t xml:space="preserve"> млн. руб.</w:t>
      </w:r>
    </w:p>
    <w:p w:rsidR="00C33808" w:rsidRDefault="00C33808" w:rsidP="00D62E15">
      <w:pPr>
        <w:pStyle w:val="af"/>
        <w:ind w:firstLine="709"/>
        <w:jc w:val="both"/>
        <w:rPr>
          <w:rFonts w:ascii="Times New Roman" w:hAnsi="Times New Roman"/>
          <w:sz w:val="32"/>
          <w:szCs w:val="32"/>
        </w:rPr>
      </w:pPr>
      <w:r w:rsidRPr="00D458AE">
        <w:rPr>
          <w:rFonts w:ascii="Times New Roman" w:hAnsi="Times New Roman"/>
          <w:sz w:val="32"/>
          <w:szCs w:val="32"/>
        </w:rPr>
        <w:t>В связи с высокой изношенностью объектов жилищно-коммунального хозяйства, увеличивается</w:t>
      </w:r>
      <w:r w:rsidR="00C02BD9" w:rsidRPr="00D458AE">
        <w:rPr>
          <w:rFonts w:ascii="Times New Roman" w:hAnsi="Times New Roman"/>
          <w:sz w:val="32"/>
          <w:szCs w:val="32"/>
        </w:rPr>
        <w:t xml:space="preserve"> </w:t>
      </w:r>
      <w:r w:rsidR="00076695">
        <w:rPr>
          <w:rFonts w:ascii="Times New Roman" w:hAnsi="Times New Roman"/>
          <w:sz w:val="32"/>
          <w:szCs w:val="32"/>
        </w:rPr>
        <w:t>количество</w:t>
      </w:r>
      <w:r w:rsidRPr="00D458AE">
        <w:rPr>
          <w:rFonts w:ascii="Times New Roman" w:hAnsi="Times New Roman"/>
          <w:sz w:val="32"/>
          <w:szCs w:val="32"/>
        </w:rPr>
        <w:t xml:space="preserve"> порывов на сетях водоснабжения</w:t>
      </w:r>
      <w:r w:rsidR="00CC76F4" w:rsidRPr="00D458AE">
        <w:rPr>
          <w:rFonts w:ascii="Times New Roman" w:hAnsi="Times New Roman"/>
          <w:sz w:val="32"/>
          <w:szCs w:val="32"/>
        </w:rPr>
        <w:t xml:space="preserve"> и теплоснабжения. В целях сохранения стабильной работы объектов ЖКХ ежегодно </w:t>
      </w:r>
      <w:r w:rsidR="00995C4B" w:rsidRPr="00D458AE">
        <w:rPr>
          <w:rFonts w:ascii="Times New Roman" w:hAnsi="Times New Roman"/>
          <w:sz w:val="32"/>
          <w:szCs w:val="32"/>
        </w:rPr>
        <w:t xml:space="preserve">район </w:t>
      </w:r>
      <w:r w:rsidR="00C45966" w:rsidRPr="00D458AE">
        <w:rPr>
          <w:rFonts w:ascii="Times New Roman" w:hAnsi="Times New Roman"/>
          <w:sz w:val="32"/>
          <w:szCs w:val="32"/>
        </w:rPr>
        <w:t xml:space="preserve">направляет средства на обеспечение стабильной работы коммунальных </w:t>
      </w:r>
      <w:r w:rsidR="0025400E" w:rsidRPr="00D458AE">
        <w:rPr>
          <w:rFonts w:ascii="Times New Roman" w:hAnsi="Times New Roman"/>
          <w:sz w:val="32"/>
          <w:szCs w:val="32"/>
        </w:rPr>
        <w:t>служб</w:t>
      </w:r>
      <w:r w:rsidRPr="00D458AE">
        <w:rPr>
          <w:rFonts w:ascii="Times New Roman" w:hAnsi="Times New Roman"/>
          <w:sz w:val="32"/>
          <w:szCs w:val="32"/>
        </w:rPr>
        <w:t>.</w:t>
      </w:r>
      <w:r w:rsidR="0025400E" w:rsidRPr="00D458AE">
        <w:rPr>
          <w:rFonts w:ascii="Times New Roman" w:hAnsi="Times New Roman"/>
          <w:sz w:val="32"/>
          <w:szCs w:val="32"/>
        </w:rPr>
        <w:t xml:space="preserve"> </w:t>
      </w:r>
      <w:r w:rsidR="0025400E" w:rsidRPr="00D458AE">
        <w:rPr>
          <w:rFonts w:ascii="Times New Roman" w:hAnsi="Times New Roman"/>
          <w:sz w:val="32"/>
          <w:szCs w:val="32"/>
        </w:rPr>
        <w:lastRenderedPageBreak/>
        <w:t>Убыток от деятельности</w:t>
      </w:r>
      <w:r w:rsidRPr="00D458AE">
        <w:rPr>
          <w:rFonts w:ascii="Times New Roman" w:hAnsi="Times New Roman"/>
          <w:sz w:val="32"/>
          <w:szCs w:val="32"/>
        </w:rPr>
        <w:t xml:space="preserve"> </w:t>
      </w:r>
      <w:r w:rsidR="00CE680F" w:rsidRPr="00D458AE">
        <w:rPr>
          <w:rFonts w:ascii="Times New Roman" w:hAnsi="Times New Roman"/>
          <w:sz w:val="32"/>
          <w:szCs w:val="32"/>
        </w:rPr>
        <w:t>МУП «Водоснабжение»</w:t>
      </w:r>
      <w:r w:rsidR="00B14EA4" w:rsidRPr="00D458AE">
        <w:rPr>
          <w:rFonts w:ascii="Times New Roman" w:hAnsi="Times New Roman"/>
          <w:sz w:val="32"/>
          <w:szCs w:val="32"/>
        </w:rPr>
        <w:t xml:space="preserve"> за 2023 год составил около 11 млн. руб.</w:t>
      </w:r>
    </w:p>
    <w:p w:rsidR="008A36BE" w:rsidRDefault="00995C4B" w:rsidP="00D62E15">
      <w:pPr>
        <w:pStyle w:val="af"/>
        <w:ind w:firstLine="709"/>
        <w:jc w:val="both"/>
        <w:rPr>
          <w:rFonts w:ascii="Times New Roman" w:hAnsi="Times New Roman"/>
          <w:sz w:val="32"/>
          <w:szCs w:val="32"/>
        </w:rPr>
      </w:pPr>
      <w:r w:rsidRPr="006A4956">
        <w:rPr>
          <w:rFonts w:ascii="Times New Roman" w:hAnsi="Times New Roman"/>
          <w:sz w:val="32"/>
          <w:szCs w:val="32"/>
        </w:rPr>
        <w:t xml:space="preserve">В настоящее время на </w:t>
      </w:r>
      <w:r w:rsidR="00C33808" w:rsidRPr="006A4956">
        <w:rPr>
          <w:rFonts w:ascii="Times New Roman" w:hAnsi="Times New Roman"/>
          <w:sz w:val="32"/>
          <w:szCs w:val="32"/>
        </w:rPr>
        <w:t xml:space="preserve">центральной котельной г. Калачинска разрушается дымовая труба, для реконструкции которой требуется </w:t>
      </w:r>
      <w:r w:rsidR="006A4956" w:rsidRPr="006A4956">
        <w:rPr>
          <w:rFonts w:ascii="Times New Roman" w:hAnsi="Times New Roman"/>
          <w:sz w:val="32"/>
          <w:szCs w:val="32"/>
        </w:rPr>
        <w:t>вложить порядка</w:t>
      </w:r>
      <w:r w:rsidR="00C33808" w:rsidRPr="006A4956">
        <w:rPr>
          <w:rFonts w:ascii="Times New Roman" w:hAnsi="Times New Roman"/>
          <w:sz w:val="32"/>
          <w:szCs w:val="32"/>
        </w:rPr>
        <w:t xml:space="preserve"> 8 м</w:t>
      </w:r>
      <w:r w:rsidR="006A4956" w:rsidRPr="006A4956">
        <w:rPr>
          <w:rFonts w:ascii="Times New Roman" w:hAnsi="Times New Roman"/>
          <w:sz w:val="32"/>
          <w:szCs w:val="32"/>
        </w:rPr>
        <w:t>лн.</w:t>
      </w:r>
      <w:r w:rsidR="00C33808" w:rsidRPr="006A4956">
        <w:rPr>
          <w:rFonts w:ascii="Times New Roman" w:hAnsi="Times New Roman"/>
          <w:sz w:val="32"/>
          <w:szCs w:val="32"/>
        </w:rPr>
        <w:t xml:space="preserve"> руб.</w:t>
      </w:r>
      <w:r w:rsidR="006A4956">
        <w:rPr>
          <w:rFonts w:ascii="Times New Roman" w:hAnsi="Times New Roman"/>
          <w:sz w:val="32"/>
          <w:szCs w:val="32"/>
        </w:rPr>
        <w:t xml:space="preserve">, также остается актуальным вопрос </w:t>
      </w:r>
      <w:r w:rsidR="008A36BE" w:rsidRPr="008A36BE">
        <w:rPr>
          <w:rFonts w:ascii="Times New Roman" w:hAnsi="Times New Roman"/>
          <w:sz w:val="32"/>
          <w:szCs w:val="32"/>
        </w:rPr>
        <w:t xml:space="preserve">строительства новой модульной котельной в с. Куликово, которая </w:t>
      </w:r>
      <w:r w:rsidR="008A36BE" w:rsidRPr="0038208A">
        <w:rPr>
          <w:rFonts w:ascii="Times New Roman" w:hAnsi="Times New Roman"/>
          <w:sz w:val="32"/>
          <w:szCs w:val="32"/>
        </w:rPr>
        <w:t>отапливает 7 многоквартирных домов.</w:t>
      </w:r>
      <w:r w:rsidR="008A36BE">
        <w:rPr>
          <w:rFonts w:ascii="Times New Roman" w:hAnsi="Times New Roman"/>
          <w:sz w:val="32"/>
          <w:szCs w:val="32"/>
        </w:rPr>
        <w:t xml:space="preserve"> </w:t>
      </w:r>
    </w:p>
    <w:p w:rsidR="0025400E" w:rsidRPr="00D458AE" w:rsidRDefault="00BF089E" w:rsidP="00D62E15">
      <w:pPr>
        <w:pStyle w:val="af"/>
        <w:ind w:firstLine="709"/>
        <w:jc w:val="both"/>
        <w:rPr>
          <w:rFonts w:ascii="Times New Roman" w:hAnsi="Times New Roman"/>
          <w:sz w:val="32"/>
          <w:szCs w:val="32"/>
        </w:rPr>
      </w:pPr>
      <w:r w:rsidRPr="00D458AE">
        <w:rPr>
          <w:rFonts w:ascii="Times New Roman" w:hAnsi="Times New Roman"/>
          <w:sz w:val="32"/>
          <w:szCs w:val="32"/>
        </w:rPr>
        <w:t xml:space="preserve">За период действия </w:t>
      </w:r>
      <w:r w:rsidR="00B14EA4" w:rsidRPr="00D458AE">
        <w:rPr>
          <w:rFonts w:ascii="Times New Roman" w:hAnsi="Times New Roman"/>
          <w:sz w:val="32"/>
          <w:szCs w:val="32"/>
        </w:rPr>
        <w:t>программ</w:t>
      </w:r>
      <w:r w:rsidRPr="00D458AE">
        <w:rPr>
          <w:rFonts w:ascii="Times New Roman" w:hAnsi="Times New Roman"/>
          <w:sz w:val="32"/>
          <w:szCs w:val="32"/>
        </w:rPr>
        <w:t>ы</w:t>
      </w:r>
      <w:r w:rsidR="00B14EA4" w:rsidRPr="00D458AE">
        <w:rPr>
          <w:rFonts w:ascii="Times New Roman" w:hAnsi="Times New Roman"/>
          <w:sz w:val="32"/>
          <w:szCs w:val="32"/>
        </w:rPr>
        <w:t xml:space="preserve"> «</w:t>
      </w:r>
      <w:r w:rsidR="00E91716" w:rsidRPr="00D458AE">
        <w:rPr>
          <w:rFonts w:ascii="Times New Roman" w:hAnsi="Times New Roman"/>
          <w:sz w:val="32"/>
          <w:szCs w:val="32"/>
        </w:rPr>
        <w:t>Чистая вода</w:t>
      </w:r>
      <w:r w:rsidR="00B14EA4" w:rsidRPr="00D458AE">
        <w:rPr>
          <w:rFonts w:ascii="Times New Roman" w:hAnsi="Times New Roman"/>
          <w:sz w:val="32"/>
          <w:szCs w:val="32"/>
        </w:rPr>
        <w:t>»</w:t>
      </w:r>
      <w:r w:rsidR="0038208A" w:rsidRPr="00D458AE">
        <w:rPr>
          <w:rFonts w:ascii="Times New Roman" w:hAnsi="Times New Roman"/>
          <w:sz w:val="32"/>
          <w:szCs w:val="32"/>
        </w:rPr>
        <w:t xml:space="preserve"> в районе</w:t>
      </w:r>
      <w:r w:rsidR="00B14EA4" w:rsidRPr="00D458AE">
        <w:rPr>
          <w:rFonts w:ascii="Times New Roman" w:hAnsi="Times New Roman"/>
          <w:sz w:val="32"/>
          <w:szCs w:val="32"/>
        </w:rPr>
        <w:t xml:space="preserve"> выполнено </w:t>
      </w:r>
      <w:r w:rsidR="00CE3F78" w:rsidRPr="00D458AE">
        <w:rPr>
          <w:rFonts w:ascii="Times New Roman" w:hAnsi="Times New Roman"/>
          <w:sz w:val="32"/>
          <w:szCs w:val="32"/>
        </w:rPr>
        <w:t xml:space="preserve">работ на сумму около 320 млн. руб., </w:t>
      </w:r>
      <w:r w:rsidR="0038208A" w:rsidRPr="00D458AE">
        <w:rPr>
          <w:rFonts w:ascii="Times New Roman" w:hAnsi="Times New Roman"/>
          <w:sz w:val="32"/>
          <w:szCs w:val="32"/>
        </w:rPr>
        <w:t xml:space="preserve">на эти средства произведена </w:t>
      </w:r>
      <w:r w:rsidR="00CE3F78" w:rsidRPr="00D458AE">
        <w:rPr>
          <w:rFonts w:ascii="Times New Roman" w:hAnsi="Times New Roman"/>
          <w:sz w:val="32"/>
          <w:szCs w:val="32"/>
        </w:rPr>
        <w:t xml:space="preserve">реконструкция сетей водоснабжения с.Куликово, с.Осокино, </w:t>
      </w:r>
      <w:r w:rsidR="0038208A" w:rsidRPr="00D458AE">
        <w:rPr>
          <w:rFonts w:ascii="Times New Roman" w:hAnsi="Times New Roman"/>
          <w:sz w:val="32"/>
          <w:szCs w:val="32"/>
        </w:rPr>
        <w:t>построены водопроводы в</w:t>
      </w:r>
      <w:r w:rsidR="00CE3F78" w:rsidRPr="00D458AE">
        <w:rPr>
          <w:rFonts w:ascii="Times New Roman" w:hAnsi="Times New Roman"/>
          <w:sz w:val="32"/>
          <w:szCs w:val="32"/>
        </w:rPr>
        <w:t xml:space="preserve"> мкр.Заовражный, мкр.Солнечный, </w:t>
      </w:r>
      <w:r w:rsidR="003F7FDF" w:rsidRPr="00D458AE">
        <w:rPr>
          <w:rFonts w:ascii="Times New Roman" w:hAnsi="Times New Roman"/>
          <w:sz w:val="32"/>
          <w:szCs w:val="32"/>
        </w:rPr>
        <w:t>скважина</w:t>
      </w:r>
      <w:r w:rsidR="00CE3F78" w:rsidRPr="00D458AE">
        <w:rPr>
          <w:rFonts w:ascii="Times New Roman" w:hAnsi="Times New Roman"/>
          <w:sz w:val="32"/>
          <w:szCs w:val="32"/>
        </w:rPr>
        <w:t xml:space="preserve"> с.Царицыно,</w:t>
      </w:r>
      <w:r w:rsidRPr="00D458AE">
        <w:rPr>
          <w:rFonts w:ascii="Times New Roman" w:hAnsi="Times New Roman"/>
          <w:sz w:val="32"/>
          <w:szCs w:val="32"/>
        </w:rPr>
        <w:t xml:space="preserve"> станция очистки воды в с.Кабанье, приобретена трубная продукция.</w:t>
      </w:r>
    </w:p>
    <w:p w:rsidR="00A07A27" w:rsidRPr="00D62E15" w:rsidRDefault="003F7094" w:rsidP="00D62E15">
      <w:pPr>
        <w:pStyle w:val="af"/>
        <w:ind w:firstLine="709"/>
        <w:jc w:val="both"/>
        <w:rPr>
          <w:rFonts w:ascii="Times New Roman" w:hAnsi="Times New Roman"/>
          <w:sz w:val="32"/>
          <w:szCs w:val="32"/>
        </w:rPr>
      </w:pPr>
      <w:r w:rsidRPr="00D458AE">
        <w:rPr>
          <w:rFonts w:ascii="Times New Roman" w:hAnsi="Times New Roman"/>
          <w:sz w:val="32"/>
          <w:szCs w:val="32"/>
        </w:rPr>
        <w:t>В 2024 году мы не сможем привлечь</w:t>
      </w:r>
      <w:r w:rsidR="006049BD" w:rsidRPr="00D458AE">
        <w:rPr>
          <w:rFonts w:ascii="Times New Roman" w:hAnsi="Times New Roman"/>
          <w:sz w:val="32"/>
          <w:szCs w:val="32"/>
        </w:rPr>
        <w:t xml:space="preserve"> </w:t>
      </w:r>
      <w:r w:rsidRPr="00D458AE">
        <w:rPr>
          <w:rFonts w:ascii="Times New Roman" w:hAnsi="Times New Roman"/>
          <w:sz w:val="32"/>
          <w:szCs w:val="32"/>
        </w:rPr>
        <w:t>средства</w:t>
      </w:r>
      <w:r w:rsidR="006049BD" w:rsidRPr="00D458AE">
        <w:rPr>
          <w:rFonts w:ascii="Times New Roman" w:hAnsi="Times New Roman"/>
          <w:sz w:val="32"/>
          <w:szCs w:val="32"/>
        </w:rPr>
        <w:t xml:space="preserve"> «Фонда содействия реформированию ЖКХ»</w:t>
      </w:r>
      <w:r w:rsidR="00624E48">
        <w:rPr>
          <w:rFonts w:ascii="Times New Roman" w:hAnsi="Times New Roman"/>
          <w:sz w:val="32"/>
          <w:szCs w:val="32"/>
        </w:rPr>
        <w:t xml:space="preserve"> для строительства водоводов в г.Калачинске</w:t>
      </w:r>
      <w:r w:rsidR="006049BD" w:rsidRPr="00D458AE">
        <w:rPr>
          <w:rFonts w:ascii="Times New Roman" w:hAnsi="Times New Roman"/>
          <w:sz w:val="32"/>
          <w:szCs w:val="32"/>
        </w:rPr>
        <w:t>. По р</w:t>
      </w:r>
      <w:r w:rsidR="006516FA" w:rsidRPr="00D458AE">
        <w:rPr>
          <w:rFonts w:ascii="Times New Roman" w:hAnsi="Times New Roman"/>
          <w:sz w:val="32"/>
          <w:szCs w:val="32"/>
        </w:rPr>
        <w:t>ешени</w:t>
      </w:r>
      <w:r w:rsidR="006049BD" w:rsidRPr="00D458AE">
        <w:rPr>
          <w:rFonts w:ascii="Times New Roman" w:hAnsi="Times New Roman"/>
          <w:sz w:val="32"/>
          <w:szCs w:val="32"/>
        </w:rPr>
        <w:t>ю</w:t>
      </w:r>
      <w:r w:rsidR="006516FA" w:rsidRPr="00D458AE">
        <w:rPr>
          <w:rFonts w:ascii="Times New Roman" w:hAnsi="Times New Roman"/>
          <w:sz w:val="32"/>
          <w:szCs w:val="32"/>
        </w:rPr>
        <w:t xml:space="preserve"> Правительства </w:t>
      </w:r>
      <w:r w:rsidR="00624E48">
        <w:rPr>
          <w:rFonts w:ascii="Times New Roman" w:hAnsi="Times New Roman"/>
          <w:sz w:val="32"/>
          <w:szCs w:val="32"/>
        </w:rPr>
        <w:t>Омской области</w:t>
      </w:r>
      <w:r w:rsidR="006516FA" w:rsidRPr="00D458AE">
        <w:rPr>
          <w:rFonts w:ascii="Times New Roman" w:hAnsi="Times New Roman"/>
          <w:sz w:val="32"/>
          <w:szCs w:val="32"/>
        </w:rPr>
        <w:t xml:space="preserve"> приостановлено финансирование </w:t>
      </w:r>
      <w:r w:rsidR="006049BD" w:rsidRPr="00D458AE">
        <w:rPr>
          <w:rFonts w:ascii="Times New Roman" w:hAnsi="Times New Roman"/>
          <w:sz w:val="32"/>
          <w:szCs w:val="32"/>
        </w:rPr>
        <w:t>мероприятий программы</w:t>
      </w:r>
      <w:r w:rsidR="006516FA" w:rsidRPr="00D458AE">
        <w:rPr>
          <w:rFonts w:ascii="Times New Roman" w:hAnsi="Times New Roman"/>
          <w:sz w:val="32"/>
          <w:szCs w:val="32"/>
        </w:rPr>
        <w:t xml:space="preserve"> </w:t>
      </w:r>
      <w:r w:rsidR="00624E48">
        <w:rPr>
          <w:rFonts w:ascii="Times New Roman" w:hAnsi="Times New Roman"/>
          <w:sz w:val="32"/>
          <w:szCs w:val="32"/>
        </w:rPr>
        <w:t xml:space="preserve">                        </w:t>
      </w:r>
      <w:r w:rsidR="006516FA" w:rsidRPr="00D458AE">
        <w:rPr>
          <w:rFonts w:ascii="Times New Roman" w:hAnsi="Times New Roman"/>
          <w:sz w:val="32"/>
          <w:szCs w:val="32"/>
        </w:rPr>
        <w:t>до 01.01.2025</w:t>
      </w:r>
      <w:r w:rsidR="00D62E15">
        <w:rPr>
          <w:rFonts w:ascii="Times New Roman" w:hAnsi="Times New Roman"/>
          <w:sz w:val="32"/>
          <w:szCs w:val="32"/>
        </w:rPr>
        <w:t>.</w:t>
      </w:r>
    </w:p>
    <w:p w:rsidR="00EE41CE" w:rsidRDefault="00A07A27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Основным учреждением здравоохранения на территории </w:t>
      </w:r>
      <w:r w:rsidR="002F03F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Калачинского района является Калачинская ЦРБ. </w:t>
      </w:r>
    </w:p>
    <w:p w:rsidR="00770B3E" w:rsidRPr="00770B3E" w:rsidRDefault="00A07A27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A07A27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 рамках региональной программы оснащения медицинских учреждений оборудованием </w:t>
      </w:r>
      <w:r w:rsidR="00770B3E">
        <w:rPr>
          <w:rFonts w:ascii="Times New Roman" w:hAnsi="Times New Roman" w:cs="Times New Roman"/>
          <w:color w:val="000000" w:themeColor="text1"/>
          <w:sz w:val="32"/>
          <w:szCs w:val="32"/>
        </w:rPr>
        <w:t>в</w:t>
      </w:r>
      <w:r w:rsidR="00770B3E" w:rsidRPr="00770B3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поликлинике установлен новый </w:t>
      </w:r>
      <w:r w:rsidR="00770B3E">
        <w:rPr>
          <w:rFonts w:ascii="Times New Roman" w:hAnsi="Times New Roman" w:cs="Times New Roman"/>
          <w:color w:val="000000" w:themeColor="text1"/>
          <w:sz w:val="32"/>
          <w:szCs w:val="32"/>
        </w:rPr>
        <w:t>ц</w:t>
      </w:r>
      <w:r w:rsidR="00770B3E" w:rsidRPr="00770B3E">
        <w:rPr>
          <w:rFonts w:ascii="Times New Roman" w:hAnsi="Times New Roman" w:cs="Times New Roman"/>
          <w:color w:val="000000" w:themeColor="text1"/>
          <w:sz w:val="32"/>
          <w:szCs w:val="32"/>
        </w:rPr>
        <w:t>ифровой</w:t>
      </w:r>
      <w:r w:rsidR="00770B3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Флюорограф</w:t>
      </w:r>
      <w:r w:rsidR="00770B3E" w:rsidRPr="00770B3E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B20FD8" w:rsidRDefault="004424EC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В </w:t>
      </w:r>
      <w:r w:rsidR="00770B3E" w:rsidRPr="00770B3E">
        <w:rPr>
          <w:rFonts w:ascii="Times New Roman" w:hAnsi="Times New Roman" w:cs="Times New Roman"/>
          <w:color w:val="000000" w:themeColor="text1"/>
          <w:sz w:val="32"/>
          <w:szCs w:val="32"/>
        </w:rPr>
        <w:t>стационар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е</w:t>
      </w:r>
      <w:r w:rsidR="00770B3E" w:rsidRPr="00770B3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проведен ремонт и 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>подготовлено помещение</w:t>
      </w:r>
      <w:r w:rsidR="00770B3E" w:rsidRPr="00770B3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для размещения Магнитно-резонансного томографа стоимостью </w:t>
      </w:r>
      <w:r w:rsidR="00C0453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                    </w:t>
      </w:r>
      <w:r w:rsidR="00770B3E" w:rsidRPr="00770B3E">
        <w:rPr>
          <w:rFonts w:ascii="Times New Roman" w:hAnsi="Times New Roman" w:cs="Times New Roman"/>
          <w:color w:val="000000" w:themeColor="text1"/>
          <w:sz w:val="32"/>
          <w:szCs w:val="32"/>
        </w:rPr>
        <w:t>108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млн. руб., поставка</w:t>
      </w:r>
      <w:r w:rsidR="00C0453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самого</w:t>
      </w:r>
      <w:r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томографа ожидается в 1 кв. 2024 года</w:t>
      </w:r>
      <w:r w:rsidR="00C04530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0C3666" w:rsidRDefault="00BD7313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В целях</w:t>
      </w:r>
      <w:r w:rsidRPr="00BD731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предоставления качественной и своевременной медицинской помощи в малочисленных населенных пунктах района приобретен Передвижной ФАП, оснащенный современным медицинским оборудованием на базе автомобиля - Луидор, а также в отделение скорой медицинской помощи Автомобиль ГАЗ GAZelle NEXT.</w:t>
      </w:r>
    </w:p>
    <w:p w:rsidR="006F4856" w:rsidRPr="00CD2A89" w:rsidRDefault="006F4856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CD2A89">
        <w:rPr>
          <w:rFonts w:ascii="Times New Roman" w:hAnsi="Times New Roman" w:cs="Times New Roman"/>
          <w:color w:val="000000" w:themeColor="text1"/>
          <w:sz w:val="32"/>
          <w:szCs w:val="32"/>
        </w:rPr>
        <w:t>В прошедшем году выполнен капитальный ремонт</w:t>
      </w:r>
      <w:r w:rsidR="00B43BA8" w:rsidRPr="00CD2A8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ФАПов                       </w:t>
      </w:r>
      <w:r w:rsidRPr="00CD2A89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B43BA8" w:rsidRPr="00CD2A89">
        <w:rPr>
          <w:rFonts w:ascii="Times New Roman" w:hAnsi="Times New Roman" w:cs="Times New Roman"/>
          <w:color w:val="000000" w:themeColor="text1"/>
          <w:sz w:val="32"/>
          <w:szCs w:val="32"/>
        </w:rPr>
        <w:t>в с. Орловка, Репинка, с. Индейка</w:t>
      </w:r>
      <w:r w:rsidR="00CD2A89" w:rsidRPr="00CD2A89">
        <w:rPr>
          <w:rFonts w:ascii="Times New Roman" w:hAnsi="Times New Roman" w:cs="Times New Roman"/>
          <w:color w:val="000000" w:themeColor="text1"/>
          <w:sz w:val="32"/>
          <w:szCs w:val="32"/>
        </w:rPr>
        <w:t>, с. Воскресенка, с. Кабанье, участковой больницы в с. Великорусское, а также проведен ремонт водопровода и канализации в Ивановской участковой больнице</w:t>
      </w:r>
      <w:r w:rsidRPr="00CD2A89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926C91" w:rsidRPr="00926C91" w:rsidRDefault="00926C91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26C91">
        <w:rPr>
          <w:rFonts w:ascii="Times New Roman" w:hAnsi="Times New Roman" w:cs="Times New Roman"/>
          <w:color w:val="000000" w:themeColor="text1"/>
          <w:sz w:val="32"/>
          <w:szCs w:val="32"/>
        </w:rPr>
        <w:t>Проведен текущий ремонт помещений Терапевтического отделения стационара.</w:t>
      </w:r>
    </w:p>
    <w:p w:rsidR="00926C91" w:rsidRPr="007F349C" w:rsidRDefault="00926C91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F349C">
        <w:rPr>
          <w:rFonts w:ascii="Times New Roman" w:hAnsi="Times New Roman" w:cs="Times New Roman"/>
          <w:color w:val="000000" w:themeColor="text1"/>
          <w:sz w:val="32"/>
          <w:szCs w:val="32"/>
        </w:rPr>
        <w:lastRenderedPageBreak/>
        <w:t>Разработана проектно - сметная документация для проведения капитального ремонта в Сорочинской врачебной амбулатории, Ивановской участковой больнице, взрослой поликлиники и детской поликлиники. Работы</w:t>
      </w:r>
      <w:r w:rsidR="00914C48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запланированы на 2024-2025 гг.</w:t>
      </w:r>
    </w:p>
    <w:p w:rsidR="00926C91" w:rsidRPr="007F349C" w:rsidRDefault="00926C91" w:rsidP="00D62E15">
      <w:pPr>
        <w:tabs>
          <w:tab w:val="left" w:pos="709"/>
        </w:tabs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354BA5">
        <w:rPr>
          <w:rFonts w:ascii="Times New Roman" w:hAnsi="Times New Roman" w:cs="Times New Roman"/>
          <w:bCs/>
          <w:sz w:val="32"/>
          <w:szCs w:val="32"/>
        </w:rPr>
        <w:t>В больнице раб</w:t>
      </w:r>
      <w:r w:rsidR="00DC41E4" w:rsidRPr="00354BA5">
        <w:rPr>
          <w:rFonts w:ascii="Times New Roman" w:hAnsi="Times New Roman" w:cs="Times New Roman"/>
          <w:bCs/>
          <w:sz w:val="32"/>
          <w:szCs w:val="32"/>
        </w:rPr>
        <w:t>отает 74 врача, 254 специалиста</w:t>
      </w:r>
      <w:r w:rsidRPr="00354BA5">
        <w:rPr>
          <w:rFonts w:ascii="Times New Roman" w:hAnsi="Times New Roman" w:cs="Times New Roman"/>
          <w:bCs/>
          <w:sz w:val="32"/>
          <w:szCs w:val="32"/>
        </w:rPr>
        <w:t xml:space="preserve"> со средним медицинским образованием. </w:t>
      </w:r>
      <w:r w:rsidRPr="00354BA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Потребность в медицинском персонале </w:t>
      </w:r>
      <w:r w:rsidR="007F349C" w:rsidRPr="00354BA5">
        <w:rPr>
          <w:rFonts w:ascii="Times New Roman" w:hAnsi="Times New Roman" w:cs="Times New Roman"/>
          <w:color w:val="000000" w:themeColor="text1"/>
          <w:sz w:val="32"/>
          <w:szCs w:val="32"/>
        </w:rPr>
        <w:t>сохраняется</w:t>
      </w:r>
      <w:r w:rsidRPr="00354BA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- большинство должностей заняты врачами и медицинскими сестрами, совмещающими должности. </w:t>
      </w:r>
      <w:r w:rsidR="00914C48" w:rsidRPr="00354BA5">
        <w:rPr>
          <w:rFonts w:ascii="Times New Roman" w:hAnsi="Times New Roman" w:cs="Times New Roman"/>
          <w:color w:val="000000" w:themeColor="text1"/>
          <w:sz w:val="32"/>
          <w:szCs w:val="32"/>
        </w:rPr>
        <w:t>Президент</w:t>
      </w:r>
      <w:r w:rsidR="00354BA5" w:rsidRPr="00354BA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России</w:t>
      </w:r>
      <w:r w:rsidR="00914C48" w:rsidRPr="00354BA5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В.В. Путин объявил о повышении заработной платы врачам и среднему медицинскому персоналу</w:t>
      </w:r>
      <w:r w:rsidR="00354BA5" w:rsidRPr="00354BA5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926C91" w:rsidRPr="007819B3" w:rsidRDefault="00926C91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>К началу нового учебного года заключено 3 договора о целевом обучении будущих врачей.</w:t>
      </w:r>
      <w:r w:rsidR="007F349C"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354BA5">
        <w:rPr>
          <w:rFonts w:ascii="Times New Roman" w:hAnsi="Times New Roman" w:cs="Times New Roman"/>
          <w:color w:val="000000" w:themeColor="text1"/>
          <w:sz w:val="32"/>
          <w:szCs w:val="32"/>
        </w:rPr>
        <w:t>П</w:t>
      </w:r>
      <w:r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осле окончания медуниверситета прибыла на работу </w:t>
      </w:r>
      <w:r w:rsidR="007819B3"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участковый </w:t>
      </w:r>
      <w:r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>врач-педиатр</w:t>
      </w:r>
      <w:r w:rsidR="007819B3"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>,</w:t>
      </w:r>
      <w:r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7819B3"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>и</w:t>
      </w:r>
      <w:r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з другого региона прибыл врач-рентгенолог и врач хирург. Направлены документы в Минздрав </w:t>
      </w:r>
      <w:r w:rsidR="00EB60CE">
        <w:rPr>
          <w:rFonts w:ascii="Times New Roman" w:hAnsi="Times New Roman" w:cs="Times New Roman"/>
          <w:color w:val="000000" w:themeColor="text1"/>
          <w:sz w:val="32"/>
          <w:szCs w:val="32"/>
        </w:rPr>
        <w:t>Омской области</w:t>
      </w:r>
      <w:r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для рассмотрения их кандидатур для участия в программе «Земский доктор».</w:t>
      </w:r>
    </w:p>
    <w:p w:rsidR="006F4856" w:rsidRPr="00D62E15" w:rsidRDefault="00926C91" w:rsidP="00D62E15">
      <w:pPr>
        <w:spacing w:line="240" w:lineRule="auto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Остается нехватка среднего медицинского персонала - медицинские сестры, фельдшеры на село (для работы в фельдшерско-акушерских пунктах), медицинские работники скорой помощи, врачи первичного звена (педиатров, терапевтов участковых и узкие специалисты – </w:t>
      </w:r>
      <w:r w:rsidR="00E04C70">
        <w:rPr>
          <w:rFonts w:ascii="Times New Roman" w:hAnsi="Times New Roman" w:cs="Times New Roman"/>
          <w:color w:val="000000" w:themeColor="text1"/>
          <w:sz w:val="32"/>
          <w:szCs w:val="32"/>
        </w:rPr>
        <w:t>оториноларинголог</w:t>
      </w:r>
      <w:r w:rsidRPr="007819B3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и офтальмолог).</w:t>
      </w:r>
    </w:p>
    <w:p w:rsidR="006F4856" w:rsidRPr="00316090" w:rsidRDefault="006F4856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16090">
        <w:rPr>
          <w:rFonts w:ascii="Times New Roman" w:eastAsia="Calibri" w:hAnsi="Times New Roman" w:cs="Times New Roman"/>
          <w:bCs/>
          <w:sz w:val="32"/>
          <w:szCs w:val="32"/>
        </w:rPr>
        <w:t xml:space="preserve">Огромную помощь оказывают семьям меры социальной поддержки, на которые направлены государством </w:t>
      </w:r>
      <w:r w:rsidRPr="00316090">
        <w:rPr>
          <w:rFonts w:ascii="Times New Roman" w:eastAsia="Times New Roman" w:hAnsi="Times New Roman" w:cs="Times New Roman"/>
          <w:sz w:val="32"/>
          <w:szCs w:val="32"/>
        </w:rPr>
        <w:t xml:space="preserve">более </w:t>
      </w:r>
      <w:r w:rsidR="00316090" w:rsidRPr="00316090">
        <w:rPr>
          <w:rFonts w:ascii="Times New Roman" w:eastAsia="Times New Roman" w:hAnsi="Times New Roman" w:cs="Times New Roman"/>
          <w:sz w:val="32"/>
          <w:szCs w:val="32"/>
        </w:rPr>
        <w:t>286</w:t>
      </w:r>
      <w:r w:rsidR="00BC24DD">
        <w:rPr>
          <w:rFonts w:ascii="Times New Roman" w:eastAsia="Times New Roman" w:hAnsi="Times New Roman" w:cs="Times New Roman"/>
          <w:sz w:val="32"/>
          <w:szCs w:val="32"/>
        </w:rPr>
        <w:t xml:space="preserve"> млн. руб</w:t>
      </w:r>
      <w:r w:rsidRPr="00316090">
        <w:rPr>
          <w:rFonts w:ascii="Times New Roman" w:eastAsia="Times New Roman" w:hAnsi="Times New Roman" w:cs="Times New Roman"/>
          <w:sz w:val="32"/>
          <w:szCs w:val="32"/>
        </w:rPr>
        <w:t xml:space="preserve">. </w:t>
      </w:r>
    </w:p>
    <w:p w:rsidR="00B46E73" w:rsidRDefault="00BC24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Ж</w:t>
      </w:r>
      <w:r w:rsidR="00D61F9C">
        <w:rPr>
          <w:rFonts w:ascii="Times New Roman" w:eastAsia="Times New Roman" w:hAnsi="Times New Roman" w:cs="Times New Roman"/>
          <w:sz w:val="32"/>
          <w:szCs w:val="32"/>
        </w:rPr>
        <w:t>ители района получают а</w:t>
      </w:r>
      <w:r w:rsidR="00316090" w:rsidRPr="00316090">
        <w:rPr>
          <w:rFonts w:ascii="Times New Roman" w:eastAsia="Times New Roman" w:hAnsi="Times New Roman" w:cs="Times New Roman"/>
          <w:sz w:val="32"/>
          <w:szCs w:val="32"/>
        </w:rPr>
        <w:t>дресную социальную помощь на основании социальных</w:t>
      </w:r>
      <w:r w:rsidR="00F856ED">
        <w:rPr>
          <w:rFonts w:ascii="Times New Roman" w:eastAsia="Times New Roman" w:hAnsi="Times New Roman" w:cs="Times New Roman"/>
          <w:sz w:val="32"/>
          <w:szCs w:val="32"/>
        </w:rPr>
        <w:t xml:space="preserve"> контрактов</w:t>
      </w:r>
      <w:r>
        <w:rPr>
          <w:rFonts w:ascii="Times New Roman" w:eastAsia="Times New Roman" w:hAnsi="Times New Roman" w:cs="Times New Roman"/>
          <w:sz w:val="32"/>
          <w:szCs w:val="32"/>
        </w:rPr>
        <w:t>.</w:t>
      </w:r>
      <w:r w:rsidR="00D61F9C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>
        <w:rPr>
          <w:rFonts w:ascii="Times New Roman" w:eastAsia="Times New Roman" w:hAnsi="Times New Roman" w:cs="Times New Roman"/>
          <w:sz w:val="32"/>
          <w:szCs w:val="32"/>
        </w:rPr>
        <w:t>Она</w:t>
      </w:r>
      <w:r w:rsidR="00B46E73">
        <w:rPr>
          <w:rFonts w:ascii="Times New Roman" w:eastAsia="Times New Roman" w:hAnsi="Times New Roman" w:cs="Times New Roman"/>
          <w:sz w:val="32"/>
          <w:szCs w:val="32"/>
        </w:rPr>
        <w:t xml:space="preserve"> направлена на </w:t>
      </w:r>
      <w:r w:rsidR="00B46E73" w:rsidRPr="00316090">
        <w:rPr>
          <w:rFonts w:ascii="Times New Roman" w:eastAsia="Times New Roman" w:hAnsi="Times New Roman" w:cs="Times New Roman"/>
          <w:sz w:val="32"/>
          <w:szCs w:val="32"/>
        </w:rPr>
        <w:t xml:space="preserve">преодоление материальных трудностей, </w:t>
      </w:r>
      <w:r w:rsidR="00C737BE">
        <w:rPr>
          <w:rFonts w:ascii="Times New Roman" w:eastAsia="Times New Roman" w:hAnsi="Times New Roman" w:cs="Times New Roman"/>
          <w:sz w:val="32"/>
          <w:szCs w:val="32"/>
        </w:rPr>
        <w:t>улучшения</w:t>
      </w:r>
      <w:r w:rsidR="00B46E73">
        <w:rPr>
          <w:rFonts w:ascii="Times New Roman" w:eastAsia="Times New Roman" w:hAnsi="Times New Roman" w:cs="Times New Roman"/>
          <w:sz w:val="32"/>
          <w:szCs w:val="32"/>
        </w:rPr>
        <w:t xml:space="preserve"> финансового состояния</w:t>
      </w:r>
      <w:r w:rsidR="00B46E73" w:rsidRPr="00316090">
        <w:rPr>
          <w:rFonts w:ascii="Times New Roman" w:eastAsia="Times New Roman" w:hAnsi="Times New Roman" w:cs="Times New Roman"/>
          <w:sz w:val="32"/>
          <w:szCs w:val="32"/>
        </w:rPr>
        <w:t xml:space="preserve"> и обеспечение их экономической самостоятельности</w:t>
      </w:r>
      <w:r w:rsidR="00B46E73">
        <w:rPr>
          <w:rFonts w:ascii="Times New Roman" w:eastAsia="Times New Roman" w:hAnsi="Times New Roman" w:cs="Times New Roman"/>
          <w:sz w:val="32"/>
          <w:szCs w:val="32"/>
        </w:rPr>
        <w:t>. В прошлом году помощь в форме социального контракта</w:t>
      </w:r>
      <w:r w:rsidR="00F856ED">
        <w:rPr>
          <w:rFonts w:ascii="Times New Roman" w:eastAsia="Times New Roman" w:hAnsi="Times New Roman" w:cs="Times New Roman"/>
          <w:sz w:val="32"/>
          <w:szCs w:val="32"/>
        </w:rPr>
        <w:t xml:space="preserve"> получили 148 семей</w:t>
      </w:r>
      <w:r w:rsidR="005D467A">
        <w:rPr>
          <w:rFonts w:ascii="Times New Roman" w:eastAsia="Times New Roman" w:hAnsi="Times New Roman" w:cs="Times New Roman"/>
          <w:sz w:val="32"/>
          <w:szCs w:val="32"/>
        </w:rPr>
        <w:t>, о</w:t>
      </w:r>
      <w:r w:rsidR="00316090" w:rsidRPr="00316090">
        <w:rPr>
          <w:rFonts w:ascii="Times New Roman" w:eastAsia="Times New Roman" w:hAnsi="Times New Roman" w:cs="Times New Roman"/>
          <w:sz w:val="32"/>
          <w:szCs w:val="32"/>
        </w:rPr>
        <w:t>бщая сумма контрактов составила 18</w:t>
      </w:r>
      <w:r w:rsidR="005D467A">
        <w:rPr>
          <w:rFonts w:ascii="Times New Roman" w:eastAsia="Times New Roman" w:hAnsi="Times New Roman" w:cs="Times New Roman"/>
          <w:sz w:val="32"/>
          <w:szCs w:val="32"/>
        </w:rPr>
        <w:t>,</w:t>
      </w:r>
      <w:r w:rsidR="00316090" w:rsidRPr="00316090">
        <w:rPr>
          <w:rFonts w:ascii="Times New Roman" w:eastAsia="Times New Roman" w:hAnsi="Times New Roman" w:cs="Times New Roman"/>
          <w:sz w:val="32"/>
          <w:szCs w:val="32"/>
        </w:rPr>
        <w:t>8</w:t>
      </w:r>
      <w:r w:rsidR="005D467A">
        <w:rPr>
          <w:rFonts w:ascii="Times New Roman" w:eastAsia="Times New Roman" w:hAnsi="Times New Roman" w:cs="Times New Roman"/>
          <w:sz w:val="32"/>
          <w:szCs w:val="32"/>
        </w:rPr>
        <w:t xml:space="preserve"> млн.</w:t>
      </w:r>
      <w:r w:rsidR="00316090" w:rsidRPr="00316090">
        <w:rPr>
          <w:rFonts w:ascii="Times New Roman" w:eastAsia="Times New Roman" w:hAnsi="Times New Roman" w:cs="Times New Roman"/>
          <w:sz w:val="32"/>
          <w:szCs w:val="32"/>
        </w:rPr>
        <w:t xml:space="preserve"> руб</w:t>
      </w:r>
      <w:r w:rsidR="00BF67A8">
        <w:rPr>
          <w:rFonts w:ascii="Times New Roman" w:eastAsia="Times New Roman" w:hAnsi="Times New Roman" w:cs="Times New Roman"/>
          <w:sz w:val="32"/>
          <w:szCs w:val="32"/>
        </w:rPr>
        <w:t>., что больше уровня прошлого года на 2,8 млн. руб.</w:t>
      </w:r>
    </w:p>
    <w:p w:rsidR="00316090" w:rsidRPr="00316090" w:rsidRDefault="00316090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16090">
        <w:rPr>
          <w:rFonts w:ascii="Times New Roman" w:eastAsia="Times New Roman" w:hAnsi="Times New Roman" w:cs="Times New Roman"/>
          <w:sz w:val="32"/>
          <w:szCs w:val="32"/>
        </w:rPr>
        <w:t xml:space="preserve">Данная работа будет продолжена и в этом году. </w:t>
      </w:r>
    </w:p>
    <w:p w:rsidR="00316090" w:rsidRPr="00316090" w:rsidRDefault="00316090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16090">
        <w:rPr>
          <w:rFonts w:ascii="Times New Roman" w:eastAsia="Times New Roman" w:hAnsi="Times New Roman" w:cs="Times New Roman"/>
          <w:sz w:val="32"/>
          <w:szCs w:val="32"/>
        </w:rPr>
        <w:t xml:space="preserve">Ежегодно увеличивается численность получателей различных видов пособий на детей. </w:t>
      </w:r>
    </w:p>
    <w:p w:rsidR="006F6C66" w:rsidRDefault="006F6C66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Н</w:t>
      </w:r>
      <w:r w:rsidRPr="00316090">
        <w:rPr>
          <w:rFonts w:ascii="Times New Roman" w:eastAsia="Times New Roman" w:hAnsi="Times New Roman" w:cs="Times New Roman"/>
          <w:sz w:val="32"/>
          <w:szCs w:val="32"/>
        </w:rPr>
        <w:t>а поддержку семей с детьми и будущих матерей произведены выплаты пособий в общей сумме более 124 млн. руб</w:t>
      </w:r>
      <w:r w:rsidR="003D4049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316090" w:rsidRPr="00316090" w:rsidRDefault="00316090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316090">
        <w:rPr>
          <w:rFonts w:ascii="Times New Roman" w:eastAsia="Times New Roman" w:hAnsi="Times New Roman" w:cs="Times New Roman"/>
          <w:sz w:val="32"/>
          <w:szCs w:val="32"/>
        </w:rPr>
        <w:t xml:space="preserve">Общая сумма выплат на ребенка в возрасте от трех до семи лет включительно составила </w:t>
      </w:r>
      <w:r w:rsidR="00F67A97">
        <w:rPr>
          <w:rFonts w:ascii="Times New Roman" w:eastAsia="Times New Roman" w:hAnsi="Times New Roman" w:cs="Times New Roman"/>
          <w:sz w:val="32"/>
          <w:szCs w:val="32"/>
        </w:rPr>
        <w:t>67 млн. руб.</w:t>
      </w:r>
      <w:r w:rsidR="003D404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7B5A86">
        <w:rPr>
          <w:rFonts w:ascii="Times New Roman" w:eastAsia="Times New Roman" w:hAnsi="Times New Roman" w:cs="Times New Roman"/>
          <w:sz w:val="32"/>
          <w:szCs w:val="32"/>
        </w:rPr>
        <w:t>Сорок</w:t>
      </w:r>
      <w:r w:rsidRPr="00316090">
        <w:rPr>
          <w:rFonts w:ascii="Times New Roman" w:eastAsia="Times New Roman" w:hAnsi="Times New Roman" w:cs="Times New Roman"/>
          <w:sz w:val="32"/>
          <w:szCs w:val="32"/>
        </w:rPr>
        <w:t xml:space="preserve"> млн. рублей получили семьи в связи с рождением третьего или последующих детей. </w:t>
      </w:r>
    </w:p>
    <w:p w:rsidR="00E87C70" w:rsidRDefault="00316090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E87C70">
        <w:rPr>
          <w:rFonts w:ascii="Times New Roman" w:eastAsia="Times New Roman" w:hAnsi="Times New Roman" w:cs="Times New Roman"/>
          <w:sz w:val="32"/>
          <w:szCs w:val="32"/>
        </w:rPr>
        <w:t xml:space="preserve">870 </w:t>
      </w:r>
      <w:r w:rsidR="00354BA5">
        <w:rPr>
          <w:rFonts w:ascii="Times New Roman" w:eastAsia="Times New Roman" w:hAnsi="Times New Roman" w:cs="Times New Roman"/>
          <w:sz w:val="32"/>
          <w:szCs w:val="32"/>
        </w:rPr>
        <w:t xml:space="preserve">многодетных </w:t>
      </w:r>
      <w:r w:rsidRPr="00E87C70">
        <w:rPr>
          <w:rFonts w:ascii="Times New Roman" w:eastAsia="Times New Roman" w:hAnsi="Times New Roman" w:cs="Times New Roman"/>
          <w:sz w:val="32"/>
          <w:szCs w:val="32"/>
        </w:rPr>
        <w:t>семей воспользовались мерами социальной поддержк</w:t>
      </w:r>
      <w:r w:rsidR="00F04972" w:rsidRPr="00E87C70">
        <w:rPr>
          <w:rFonts w:ascii="Times New Roman" w:eastAsia="Times New Roman" w:hAnsi="Times New Roman" w:cs="Times New Roman"/>
          <w:sz w:val="32"/>
          <w:szCs w:val="32"/>
        </w:rPr>
        <w:t>и на сумму около 4</w:t>
      </w:r>
      <w:r w:rsidR="00C41D50">
        <w:rPr>
          <w:rFonts w:ascii="Times New Roman" w:eastAsia="Times New Roman" w:hAnsi="Times New Roman" w:cs="Times New Roman"/>
          <w:sz w:val="32"/>
          <w:szCs w:val="32"/>
        </w:rPr>
        <w:t>,0</w:t>
      </w:r>
      <w:r w:rsidR="00F04972" w:rsidRPr="00E87C70">
        <w:rPr>
          <w:rFonts w:ascii="Times New Roman" w:eastAsia="Times New Roman" w:hAnsi="Times New Roman" w:cs="Times New Roman"/>
          <w:sz w:val="32"/>
          <w:szCs w:val="32"/>
        </w:rPr>
        <w:t xml:space="preserve"> млн. рублей, </w:t>
      </w:r>
      <w:r w:rsidR="00E87C70" w:rsidRPr="00E87C70">
        <w:rPr>
          <w:rFonts w:ascii="Times New Roman" w:eastAsia="Times New Roman" w:hAnsi="Times New Roman" w:cs="Times New Roman"/>
          <w:sz w:val="32"/>
          <w:szCs w:val="32"/>
        </w:rPr>
        <w:t>с</w:t>
      </w:r>
      <w:r w:rsidR="00E87C70" w:rsidRPr="00E87C70">
        <w:rPr>
          <w:rFonts w:ascii="Times New Roman" w:hAnsi="Times New Roman" w:cs="Times New Roman"/>
          <w:sz w:val="32"/>
          <w:szCs w:val="32"/>
        </w:rPr>
        <w:t xml:space="preserve">редствами областного </w:t>
      </w:r>
      <w:r w:rsidR="00E87C70" w:rsidRPr="00E87C70">
        <w:rPr>
          <w:rFonts w:ascii="Times New Roman" w:hAnsi="Times New Roman" w:cs="Times New Roman"/>
          <w:sz w:val="32"/>
          <w:szCs w:val="32"/>
        </w:rPr>
        <w:lastRenderedPageBreak/>
        <w:t>материнского капитала воспользовались 24 семьи на сумму более 2</w:t>
      </w:r>
      <w:r w:rsidR="00C41D50">
        <w:rPr>
          <w:rFonts w:ascii="Times New Roman" w:hAnsi="Times New Roman" w:cs="Times New Roman"/>
          <w:sz w:val="32"/>
          <w:szCs w:val="32"/>
        </w:rPr>
        <w:t>,0</w:t>
      </w:r>
      <w:r w:rsidR="00B568D9">
        <w:rPr>
          <w:rFonts w:ascii="Times New Roman" w:hAnsi="Times New Roman" w:cs="Times New Roman"/>
          <w:sz w:val="32"/>
          <w:szCs w:val="32"/>
        </w:rPr>
        <w:t xml:space="preserve"> млн. рублей.</w:t>
      </w:r>
    </w:p>
    <w:p w:rsidR="00F04972" w:rsidRDefault="007F2D0B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0056BB">
        <w:rPr>
          <w:rFonts w:ascii="Times New Roman" w:eastAsia="Times New Roman" w:hAnsi="Times New Roman" w:cs="Times New Roman"/>
          <w:sz w:val="32"/>
          <w:szCs w:val="32"/>
        </w:rPr>
        <w:t>Адресной поддержкой, направленной на снижение нагрузки на семейный бюджет при оплате ЖКУ, является</w:t>
      </w:r>
      <w:r w:rsidR="00754B1A" w:rsidRPr="000056BB">
        <w:rPr>
          <w:rFonts w:ascii="Times New Roman" w:eastAsia="Times New Roman" w:hAnsi="Times New Roman" w:cs="Times New Roman"/>
          <w:sz w:val="32"/>
          <w:szCs w:val="32"/>
        </w:rPr>
        <w:t xml:space="preserve"> субсидия на оплату жилого помещения и коммунальных услуг</w:t>
      </w:r>
      <w:r w:rsidRPr="000056BB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7F2D0B">
        <w:rPr>
          <w:rFonts w:ascii="Times New Roman" w:eastAsia="Times New Roman" w:hAnsi="Times New Roman" w:cs="Times New Roman"/>
          <w:sz w:val="32"/>
          <w:szCs w:val="32"/>
        </w:rPr>
        <w:t xml:space="preserve"> В 2023 году на лицевые счета граждан перечислено порядка 55</w:t>
      </w:r>
      <w:r w:rsidR="00C41D50">
        <w:rPr>
          <w:rFonts w:ascii="Times New Roman" w:eastAsia="Times New Roman" w:hAnsi="Times New Roman" w:cs="Times New Roman"/>
          <w:sz w:val="32"/>
          <w:szCs w:val="32"/>
        </w:rPr>
        <w:t>,0</w:t>
      </w:r>
      <w:r w:rsidRPr="007F2D0B">
        <w:rPr>
          <w:rFonts w:ascii="Times New Roman" w:eastAsia="Times New Roman" w:hAnsi="Times New Roman" w:cs="Times New Roman"/>
          <w:sz w:val="32"/>
          <w:szCs w:val="32"/>
        </w:rPr>
        <w:t xml:space="preserve"> миллионов рублей, что </w:t>
      </w:r>
      <w:r w:rsidR="007738C3">
        <w:rPr>
          <w:rFonts w:ascii="Times New Roman" w:eastAsia="Times New Roman" w:hAnsi="Times New Roman" w:cs="Times New Roman"/>
          <w:sz w:val="32"/>
          <w:szCs w:val="32"/>
        </w:rPr>
        <w:t xml:space="preserve">          </w:t>
      </w:r>
      <w:r w:rsidR="002459FD">
        <w:rPr>
          <w:rFonts w:ascii="Times New Roman" w:eastAsia="Times New Roman" w:hAnsi="Times New Roman" w:cs="Times New Roman"/>
          <w:sz w:val="32"/>
          <w:szCs w:val="32"/>
        </w:rPr>
        <w:t>на 11</w:t>
      </w:r>
      <w:r w:rsidR="00C737BE">
        <w:rPr>
          <w:rFonts w:ascii="Times New Roman" w:eastAsia="Times New Roman" w:hAnsi="Times New Roman" w:cs="Times New Roman"/>
          <w:sz w:val="32"/>
          <w:szCs w:val="32"/>
        </w:rPr>
        <w:t>% больше, чем в 2022 году.</w:t>
      </w:r>
    </w:p>
    <w:p w:rsidR="00A37732" w:rsidRDefault="00AD6364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034D9">
        <w:rPr>
          <w:rFonts w:ascii="Times New Roman" w:eastAsia="Calibri" w:hAnsi="Times New Roman" w:cs="Times New Roman"/>
          <w:bCs/>
          <w:sz w:val="32"/>
          <w:szCs w:val="32"/>
        </w:rPr>
        <w:t>С 2022 года действует мера социальной поддержки граждан – компенсация расходо</w:t>
      </w:r>
      <w:r w:rsidR="00A37732">
        <w:rPr>
          <w:rFonts w:ascii="Times New Roman" w:eastAsia="Calibri" w:hAnsi="Times New Roman" w:cs="Times New Roman"/>
          <w:bCs/>
          <w:sz w:val="32"/>
          <w:szCs w:val="32"/>
        </w:rPr>
        <w:t>в на догазификацию домовладений.</w:t>
      </w:r>
      <w:r w:rsidRPr="001034D9">
        <w:rPr>
          <w:rFonts w:ascii="Times New Roman" w:eastAsia="Calibri" w:hAnsi="Times New Roman" w:cs="Times New Roman"/>
          <w:bCs/>
          <w:sz w:val="32"/>
          <w:szCs w:val="32"/>
        </w:rPr>
        <w:t xml:space="preserve"> </w:t>
      </w:r>
      <w:r w:rsidR="00A37732">
        <w:rPr>
          <w:rFonts w:ascii="Times New Roman" w:eastAsia="Calibri" w:hAnsi="Times New Roman" w:cs="Times New Roman"/>
          <w:bCs/>
          <w:sz w:val="32"/>
          <w:szCs w:val="32"/>
        </w:rPr>
        <w:t>П</w:t>
      </w:r>
      <w:r w:rsidRPr="001034D9">
        <w:rPr>
          <w:rFonts w:ascii="Times New Roman" w:eastAsia="Times New Roman" w:hAnsi="Times New Roman" w:cs="Times New Roman"/>
          <w:sz w:val="32"/>
          <w:szCs w:val="32"/>
        </w:rPr>
        <w:t xml:space="preserve">о итогам прошлого года поступило 79 обращений </w:t>
      </w:r>
      <w:r w:rsidR="002E645C" w:rsidRPr="001034D9">
        <w:rPr>
          <w:rFonts w:ascii="Times New Roman" w:eastAsia="Times New Roman" w:hAnsi="Times New Roman" w:cs="Times New Roman"/>
          <w:sz w:val="32"/>
          <w:szCs w:val="32"/>
        </w:rPr>
        <w:t xml:space="preserve">на получение </w:t>
      </w:r>
      <w:r w:rsidR="00A37732" w:rsidRPr="001034D9">
        <w:rPr>
          <w:rFonts w:ascii="Times New Roman" w:eastAsia="Times New Roman" w:hAnsi="Times New Roman" w:cs="Times New Roman"/>
          <w:sz w:val="32"/>
          <w:szCs w:val="32"/>
        </w:rPr>
        <w:t>поддержки</w:t>
      </w:r>
      <w:r w:rsidR="00C737BE">
        <w:rPr>
          <w:rFonts w:ascii="Times New Roman" w:eastAsia="Times New Roman" w:hAnsi="Times New Roman" w:cs="Times New Roman"/>
          <w:sz w:val="32"/>
          <w:szCs w:val="32"/>
        </w:rPr>
        <w:t>.</w:t>
      </w:r>
      <w:r w:rsidR="002E645C" w:rsidRPr="001034D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A37732">
        <w:rPr>
          <w:rFonts w:ascii="Times New Roman" w:eastAsia="Calibri" w:hAnsi="Times New Roman" w:cs="Times New Roman"/>
          <w:bCs/>
          <w:sz w:val="32"/>
          <w:szCs w:val="32"/>
        </w:rPr>
        <w:t>С</w:t>
      </w:r>
      <w:r w:rsidR="002E645C" w:rsidRPr="001034D9">
        <w:rPr>
          <w:rFonts w:ascii="Times New Roman" w:eastAsia="Calibri" w:hAnsi="Times New Roman" w:cs="Times New Roman"/>
          <w:bCs/>
          <w:sz w:val="32"/>
          <w:szCs w:val="32"/>
        </w:rPr>
        <w:t xml:space="preserve">умма выплат составила более </w:t>
      </w:r>
      <w:r w:rsidR="00A37732">
        <w:rPr>
          <w:rFonts w:ascii="Times New Roman" w:eastAsia="Times New Roman" w:hAnsi="Times New Roman" w:cs="Times New Roman"/>
          <w:sz w:val="32"/>
          <w:szCs w:val="32"/>
        </w:rPr>
        <w:t>6 млн. руб.</w:t>
      </w:r>
      <w:r w:rsidR="001034D9" w:rsidRPr="001034D9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F04972" w:rsidRPr="001034D9" w:rsidRDefault="00CB7336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1034D9">
        <w:rPr>
          <w:rFonts w:ascii="Times New Roman" w:eastAsia="Times New Roman" w:hAnsi="Times New Roman" w:cs="Times New Roman"/>
          <w:sz w:val="32"/>
          <w:szCs w:val="32"/>
        </w:rPr>
        <w:t>Новой мерой поддержки в виде субсидий на газификацию воспользовались 8 семей. Общая сумма назначенных мер поддержки составила более 1 млн. рублей.</w:t>
      </w:r>
    </w:p>
    <w:p w:rsidR="001034D9" w:rsidRPr="004F5232" w:rsidRDefault="001034D9" w:rsidP="00D62E15">
      <w:pPr>
        <w:spacing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1034D9">
        <w:rPr>
          <w:rFonts w:ascii="Times New Roman" w:eastAsia="Times New Roman" w:hAnsi="Times New Roman" w:cs="Times New Roman"/>
          <w:sz w:val="32"/>
          <w:szCs w:val="32"/>
        </w:rPr>
        <w:t>Особое внимание направлено на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оказание поддержки</w:t>
      </w:r>
      <w:r w:rsidRPr="001034D9">
        <w:rPr>
          <w:rFonts w:ascii="Times New Roman" w:eastAsia="Times New Roman" w:hAnsi="Times New Roman" w:cs="Times New Roman"/>
          <w:sz w:val="32"/>
          <w:szCs w:val="32"/>
        </w:rPr>
        <w:t xml:space="preserve"> участников специальной военной операции</w:t>
      </w:r>
      <w:r w:rsidR="00A37732">
        <w:rPr>
          <w:rFonts w:ascii="Times New Roman" w:eastAsia="Times New Roman" w:hAnsi="Times New Roman" w:cs="Times New Roman"/>
          <w:sz w:val="32"/>
          <w:szCs w:val="32"/>
        </w:rPr>
        <w:t xml:space="preserve"> и членов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их семей</w:t>
      </w:r>
      <w:r w:rsidRPr="001034D9">
        <w:rPr>
          <w:rFonts w:ascii="Times New Roman" w:eastAsia="Times New Roman" w:hAnsi="Times New Roman" w:cs="Times New Roman"/>
          <w:sz w:val="32"/>
          <w:szCs w:val="32"/>
        </w:rPr>
        <w:t xml:space="preserve">. Составлено 247 социальных паспортов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для оказания адресной поддержки, </w:t>
      </w:r>
      <w:r w:rsidR="004F5232" w:rsidRPr="001034D9">
        <w:rPr>
          <w:rFonts w:ascii="Times New Roman" w:eastAsia="Times New Roman" w:hAnsi="Times New Roman" w:cs="Times New Roman"/>
          <w:sz w:val="32"/>
          <w:szCs w:val="32"/>
        </w:rPr>
        <w:t>30 участникам СВО</w:t>
      </w:r>
      <w:r w:rsidR="004F5232">
        <w:rPr>
          <w:rFonts w:ascii="Times New Roman" w:eastAsia="Times New Roman" w:hAnsi="Times New Roman" w:cs="Times New Roman"/>
          <w:sz w:val="32"/>
          <w:szCs w:val="32"/>
        </w:rPr>
        <w:t xml:space="preserve"> н</w:t>
      </w:r>
      <w:r w:rsidR="004F5232" w:rsidRPr="001034D9">
        <w:rPr>
          <w:rFonts w:ascii="Times New Roman" w:eastAsia="Times New Roman" w:hAnsi="Times New Roman" w:cs="Times New Roman"/>
          <w:sz w:val="32"/>
          <w:szCs w:val="32"/>
        </w:rPr>
        <w:t>азначена дополнительная</w:t>
      </w:r>
      <w:r w:rsidR="004F5232">
        <w:rPr>
          <w:rFonts w:ascii="Times New Roman" w:eastAsia="Times New Roman" w:hAnsi="Times New Roman" w:cs="Times New Roman"/>
          <w:sz w:val="32"/>
          <w:szCs w:val="32"/>
        </w:rPr>
        <w:t xml:space="preserve"> выплата </w:t>
      </w:r>
      <w:r w:rsidR="002459FD">
        <w:rPr>
          <w:rFonts w:ascii="Times New Roman" w:eastAsia="Times New Roman" w:hAnsi="Times New Roman" w:cs="Times New Roman"/>
          <w:sz w:val="32"/>
          <w:szCs w:val="32"/>
        </w:rPr>
        <w:t xml:space="preserve">               </w:t>
      </w:r>
      <w:r w:rsidR="004F5232">
        <w:rPr>
          <w:rFonts w:ascii="Times New Roman" w:eastAsia="Times New Roman" w:hAnsi="Times New Roman" w:cs="Times New Roman"/>
          <w:sz w:val="32"/>
          <w:szCs w:val="32"/>
        </w:rPr>
        <w:t xml:space="preserve">в размере 100 тыс. руб., </w:t>
      </w:r>
      <w:r w:rsidR="004F5232" w:rsidRPr="001034D9">
        <w:rPr>
          <w:rFonts w:ascii="Times New Roman" w:eastAsia="Times New Roman" w:hAnsi="Times New Roman" w:cs="Times New Roman"/>
          <w:sz w:val="32"/>
          <w:szCs w:val="32"/>
        </w:rPr>
        <w:t>97 военнослужащих получили денежную выплату в размере 250</w:t>
      </w:r>
      <w:r w:rsidR="004F5232">
        <w:rPr>
          <w:rFonts w:ascii="Times New Roman" w:eastAsia="Times New Roman" w:hAnsi="Times New Roman" w:cs="Times New Roman"/>
          <w:sz w:val="32"/>
          <w:szCs w:val="32"/>
        </w:rPr>
        <w:t xml:space="preserve"> тыс. руб., </w:t>
      </w:r>
      <w:r w:rsidR="004F5232" w:rsidRPr="001034D9">
        <w:rPr>
          <w:rFonts w:ascii="Times New Roman" w:eastAsia="Times New Roman" w:hAnsi="Times New Roman" w:cs="Times New Roman"/>
          <w:sz w:val="32"/>
          <w:szCs w:val="32"/>
        </w:rPr>
        <w:t xml:space="preserve">1 военнослужащий </w:t>
      </w:r>
      <w:r w:rsidR="004F5232">
        <w:rPr>
          <w:rFonts w:ascii="Times New Roman" w:eastAsia="Times New Roman" w:hAnsi="Times New Roman" w:cs="Times New Roman"/>
          <w:sz w:val="32"/>
          <w:szCs w:val="32"/>
        </w:rPr>
        <w:t>–</w:t>
      </w:r>
      <w:r w:rsidR="004F5232" w:rsidRPr="001034D9">
        <w:rPr>
          <w:rFonts w:ascii="Times New Roman" w:eastAsia="Times New Roman" w:hAnsi="Times New Roman" w:cs="Times New Roman"/>
          <w:sz w:val="32"/>
          <w:szCs w:val="32"/>
        </w:rPr>
        <w:t xml:space="preserve"> 150</w:t>
      </w:r>
      <w:r w:rsidR="004F5232">
        <w:rPr>
          <w:rFonts w:ascii="Times New Roman" w:eastAsia="Times New Roman" w:hAnsi="Times New Roman" w:cs="Times New Roman"/>
          <w:sz w:val="32"/>
          <w:szCs w:val="32"/>
        </w:rPr>
        <w:t xml:space="preserve"> тыс. руб.</w:t>
      </w:r>
    </w:p>
    <w:p w:rsidR="00672451" w:rsidRDefault="00672451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B54E7">
        <w:rPr>
          <w:rFonts w:ascii="Times New Roman" w:eastAsia="Times New Roman" w:hAnsi="Times New Roman" w:cs="Times New Roman"/>
          <w:sz w:val="32"/>
          <w:szCs w:val="32"/>
        </w:rPr>
        <w:t>В конкурсе на соискание премии Губернатора «Семья года» приняли участие 6 семей, семьи Гончаровых и  Корощенко из Калачинска награждены медалью «За любовь и верность» многодетная мама из Калачинска Шабалина Ольга Викторовна награждены медалью «Материнская Слава».</w:t>
      </w:r>
    </w:p>
    <w:p w:rsidR="00D8475F" w:rsidRDefault="00BB54E7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Особо важно, что все меры социальной поддержки населению сохранены на 2024 год и проиндексированы на уровень                    инфляции - 7,5%.</w:t>
      </w:r>
    </w:p>
    <w:p w:rsidR="00D8475F" w:rsidRPr="00C96350" w:rsidRDefault="005574F9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Совместная работа</w:t>
      </w:r>
      <w:r w:rsidR="00D8475F" w:rsidRPr="00C96350">
        <w:rPr>
          <w:rFonts w:ascii="Times New Roman" w:eastAsia="Times New Roman" w:hAnsi="Times New Roman" w:cs="Times New Roman"/>
          <w:sz w:val="32"/>
          <w:szCs w:val="32"/>
        </w:rPr>
        <w:t xml:space="preserve"> Администрации </w:t>
      </w:r>
      <w:r>
        <w:rPr>
          <w:rFonts w:ascii="Times New Roman" w:eastAsia="Times New Roman" w:hAnsi="Times New Roman" w:cs="Times New Roman"/>
          <w:sz w:val="32"/>
          <w:szCs w:val="32"/>
        </w:rPr>
        <w:t>района</w:t>
      </w:r>
      <w:r w:rsidR="00D8475F" w:rsidRPr="00C96350">
        <w:rPr>
          <w:rFonts w:ascii="Times New Roman" w:eastAsia="Times New Roman" w:hAnsi="Times New Roman" w:cs="Times New Roman"/>
          <w:sz w:val="32"/>
          <w:szCs w:val="32"/>
        </w:rPr>
        <w:t xml:space="preserve"> и ОМВД России по Калачинскому району, позволил</w:t>
      </w:r>
      <w:r w:rsidR="00C96350" w:rsidRPr="00C96350">
        <w:rPr>
          <w:rFonts w:ascii="Times New Roman" w:eastAsia="Times New Roman" w:hAnsi="Times New Roman" w:cs="Times New Roman"/>
          <w:sz w:val="32"/>
          <w:szCs w:val="32"/>
        </w:rPr>
        <w:t>о</w:t>
      </w:r>
      <w:r w:rsidR="00D8475F" w:rsidRPr="00C96350">
        <w:rPr>
          <w:rFonts w:ascii="Times New Roman" w:eastAsia="Times New Roman" w:hAnsi="Times New Roman" w:cs="Times New Roman"/>
          <w:sz w:val="32"/>
          <w:szCs w:val="32"/>
        </w:rPr>
        <w:t xml:space="preserve"> обеспечить контроль над оперативной обстановкой, не допустить ее</w:t>
      </w:r>
      <w:r w:rsidR="00C96350" w:rsidRPr="00C96350">
        <w:rPr>
          <w:rFonts w:ascii="Times New Roman" w:eastAsia="Times New Roman" w:hAnsi="Times New Roman" w:cs="Times New Roman"/>
          <w:sz w:val="32"/>
          <w:szCs w:val="32"/>
        </w:rPr>
        <w:t xml:space="preserve"> существенного</w:t>
      </w:r>
      <w:r w:rsidR="00D8475F" w:rsidRPr="00C96350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C96350" w:rsidRPr="00C96350">
        <w:rPr>
          <w:rFonts w:ascii="Times New Roman" w:eastAsia="Times New Roman" w:hAnsi="Times New Roman" w:cs="Times New Roman"/>
          <w:sz w:val="32"/>
          <w:szCs w:val="32"/>
        </w:rPr>
        <w:t>изменения</w:t>
      </w:r>
      <w:r w:rsidR="00D8475F" w:rsidRPr="00C96350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D8475F" w:rsidRDefault="00D8475F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DA6947">
        <w:rPr>
          <w:rFonts w:ascii="Times New Roman" w:eastAsia="Times New Roman" w:hAnsi="Times New Roman" w:cs="Times New Roman"/>
          <w:sz w:val="32"/>
          <w:szCs w:val="32"/>
        </w:rPr>
        <w:t>В 2023 году зарегистрировано</w:t>
      </w:r>
      <w:r w:rsidR="00825F78" w:rsidRPr="00DA694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050F4" w:rsidRPr="00DA6947">
        <w:rPr>
          <w:rFonts w:ascii="Times New Roman" w:eastAsia="Times New Roman" w:hAnsi="Times New Roman" w:cs="Times New Roman"/>
          <w:sz w:val="32"/>
          <w:szCs w:val="32"/>
        </w:rPr>
        <w:t>455</w:t>
      </w:r>
      <w:r w:rsidR="00C51F56" w:rsidRPr="00DA694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Pr="00DA6947">
        <w:rPr>
          <w:rFonts w:ascii="Times New Roman" w:eastAsia="Times New Roman" w:hAnsi="Times New Roman" w:cs="Times New Roman"/>
          <w:sz w:val="32"/>
          <w:szCs w:val="32"/>
        </w:rPr>
        <w:t>преступлений</w:t>
      </w:r>
      <w:r w:rsidR="00FA062C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DA694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AD4EBE">
        <w:rPr>
          <w:rFonts w:ascii="Times New Roman" w:eastAsia="Times New Roman" w:hAnsi="Times New Roman" w:cs="Times New Roman"/>
          <w:sz w:val="32"/>
          <w:szCs w:val="32"/>
        </w:rPr>
        <w:t>Особое место занимают «дистанционные» преступления их количество за прошлый год увеличилось в 2 раза и составило 117. В целях профилактики данных преступлений</w:t>
      </w:r>
      <w:r w:rsidR="00966DA9">
        <w:rPr>
          <w:rFonts w:ascii="Times New Roman" w:eastAsia="Times New Roman" w:hAnsi="Times New Roman" w:cs="Times New Roman"/>
          <w:sz w:val="32"/>
          <w:szCs w:val="32"/>
        </w:rPr>
        <w:t xml:space="preserve"> совместно с полицией пров</w:t>
      </w:r>
      <w:r w:rsidR="00AD7CE3">
        <w:rPr>
          <w:rFonts w:ascii="Times New Roman" w:eastAsia="Times New Roman" w:hAnsi="Times New Roman" w:cs="Times New Roman"/>
          <w:sz w:val="32"/>
          <w:szCs w:val="32"/>
        </w:rPr>
        <w:t>едены</w:t>
      </w:r>
      <w:r w:rsidR="00966DA9">
        <w:rPr>
          <w:rFonts w:ascii="Times New Roman" w:eastAsia="Times New Roman" w:hAnsi="Times New Roman" w:cs="Times New Roman"/>
          <w:sz w:val="32"/>
          <w:szCs w:val="32"/>
        </w:rPr>
        <w:t xml:space="preserve"> профилактические мероприятия по информированию населения </w:t>
      </w:r>
      <w:r w:rsidR="00AD7CE3">
        <w:rPr>
          <w:rFonts w:ascii="Times New Roman" w:eastAsia="Times New Roman" w:hAnsi="Times New Roman" w:cs="Times New Roman"/>
          <w:sz w:val="32"/>
          <w:szCs w:val="32"/>
        </w:rPr>
        <w:t>в</w:t>
      </w:r>
      <w:r w:rsidR="00966DA9">
        <w:rPr>
          <w:rFonts w:ascii="Times New Roman" w:eastAsia="Times New Roman" w:hAnsi="Times New Roman" w:cs="Times New Roman"/>
          <w:sz w:val="32"/>
          <w:szCs w:val="32"/>
        </w:rPr>
        <w:t xml:space="preserve"> соц. с</w:t>
      </w:r>
      <w:r w:rsidR="00AD7CE3">
        <w:rPr>
          <w:rFonts w:ascii="Times New Roman" w:eastAsia="Times New Roman" w:hAnsi="Times New Roman" w:cs="Times New Roman"/>
          <w:sz w:val="32"/>
          <w:szCs w:val="32"/>
        </w:rPr>
        <w:t>етях</w:t>
      </w:r>
      <w:r w:rsidR="00966DA9">
        <w:rPr>
          <w:rFonts w:ascii="Times New Roman" w:eastAsia="Times New Roman" w:hAnsi="Times New Roman" w:cs="Times New Roman"/>
          <w:sz w:val="32"/>
          <w:szCs w:val="32"/>
        </w:rPr>
        <w:t>, информационных ка</w:t>
      </w:r>
      <w:r w:rsidR="00AD7CE3">
        <w:rPr>
          <w:rFonts w:ascii="Times New Roman" w:eastAsia="Times New Roman" w:hAnsi="Times New Roman" w:cs="Times New Roman"/>
          <w:sz w:val="32"/>
          <w:szCs w:val="32"/>
        </w:rPr>
        <w:t>налах</w:t>
      </w:r>
      <w:r w:rsidR="00966DA9">
        <w:rPr>
          <w:rFonts w:ascii="Times New Roman" w:eastAsia="Times New Roman" w:hAnsi="Times New Roman" w:cs="Times New Roman"/>
          <w:sz w:val="32"/>
          <w:szCs w:val="32"/>
        </w:rPr>
        <w:t>,</w:t>
      </w:r>
      <w:r w:rsidR="00AD7CE3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0D6639">
        <w:rPr>
          <w:rFonts w:ascii="Times New Roman" w:eastAsia="Times New Roman" w:hAnsi="Times New Roman" w:cs="Times New Roman"/>
          <w:sz w:val="32"/>
          <w:szCs w:val="32"/>
        </w:rPr>
        <w:t xml:space="preserve"> через</w:t>
      </w:r>
      <w:r w:rsidR="00AD7CE3">
        <w:rPr>
          <w:rFonts w:ascii="Times New Roman" w:eastAsia="Times New Roman" w:hAnsi="Times New Roman" w:cs="Times New Roman"/>
          <w:sz w:val="32"/>
          <w:szCs w:val="32"/>
        </w:rPr>
        <w:t xml:space="preserve"> вете</w:t>
      </w:r>
      <w:r w:rsidR="000D6639">
        <w:rPr>
          <w:rFonts w:ascii="Times New Roman" w:eastAsia="Times New Roman" w:hAnsi="Times New Roman" w:cs="Times New Roman"/>
          <w:sz w:val="32"/>
          <w:szCs w:val="32"/>
        </w:rPr>
        <w:t>ранские организации</w:t>
      </w:r>
      <w:r w:rsidR="00AD7CE3">
        <w:rPr>
          <w:rFonts w:ascii="Times New Roman" w:eastAsia="Times New Roman" w:hAnsi="Times New Roman" w:cs="Times New Roman"/>
          <w:sz w:val="32"/>
          <w:szCs w:val="32"/>
        </w:rPr>
        <w:t>, изготавливали и распространяли буклеты.</w:t>
      </w:r>
    </w:p>
    <w:p w:rsidR="00D8475F" w:rsidRPr="00B71D4E" w:rsidRDefault="00D8475F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71D4E">
        <w:rPr>
          <w:rFonts w:ascii="Times New Roman" w:eastAsia="Times New Roman" w:hAnsi="Times New Roman" w:cs="Times New Roman"/>
          <w:sz w:val="32"/>
          <w:szCs w:val="32"/>
        </w:rPr>
        <w:lastRenderedPageBreak/>
        <w:t>На реализацию мероприятий по профилактике правонарушений в рамках муниципальных программ в 2023</w:t>
      </w:r>
      <w:r w:rsidR="00712A06" w:rsidRPr="00B71D4E">
        <w:rPr>
          <w:rFonts w:ascii="Times New Roman" w:eastAsia="Times New Roman" w:hAnsi="Times New Roman" w:cs="Times New Roman"/>
          <w:sz w:val="32"/>
          <w:szCs w:val="32"/>
        </w:rPr>
        <w:t xml:space="preserve"> году выделено</w:t>
      </w:r>
      <w:r w:rsidR="00B71D4E" w:rsidRPr="00B71D4E">
        <w:rPr>
          <w:rFonts w:ascii="Times New Roman" w:eastAsia="Times New Roman" w:hAnsi="Times New Roman" w:cs="Times New Roman"/>
          <w:sz w:val="32"/>
          <w:szCs w:val="32"/>
        </w:rPr>
        <w:t xml:space="preserve">                        более</w:t>
      </w:r>
      <w:r w:rsidR="00712A06" w:rsidRPr="00B71D4E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71D4E" w:rsidRPr="00B71D4E">
        <w:rPr>
          <w:rFonts w:ascii="Times New Roman" w:eastAsia="Times New Roman" w:hAnsi="Times New Roman" w:cs="Times New Roman"/>
          <w:sz w:val="32"/>
          <w:szCs w:val="32"/>
        </w:rPr>
        <w:t>1</w:t>
      </w:r>
      <w:r w:rsidR="00712A06" w:rsidRPr="00B71D4E">
        <w:rPr>
          <w:rFonts w:ascii="Times New Roman" w:eastAsia="Times New Roman" w:hAnsi="Times New Roman" w:cs="Times New Roman"/>
          <w:sz w:val="32"/>
          <w:szCs w:val="32"/>
        </w:rPr>
        <w:t xml:space="preserve"> млн. руб</w:t>
      </w:r>
      <w:r w:rsidRPr="00B71D4E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D8475F" w:rsidRPr="0033776D" w:rsidRDefault="00D8475F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26195">
        <w:rPr>
          <w:rFonts w:ascii="Times New Roman" w:eastAsia="Times New Roman" w:hAnsi="Times New Roman" w:cs="Times New Roman"/>
          <w:sz w:val="32"/>
          <w:szCs w:val="32"/>
        </w:rPr>
        <w:t>Существенный вклад в обеспечение общественной безопасности вносит добровольная народная дружина г. Калачинска, которая</w:t>
      </w:r>
      <w:r w:rsidR="005A2848">
        <w:rPr>
          <w:rFonts w:ascii="Times New Roman" w:eastAsia="Times New Roman" w:hAnsi="Times New Roman" w:cs="Times New Roman"/>
          <w:sz w:val="32"/>
          <w:szCs w:val="32"/>
        </w:rPr>
        <w:t xml:space="preserve"> в прошлом году увеличилась до</w:t>
      </w:r>
      <w:r w:rsidRPr="00F26195">
        <w:rPr>
          <w:rFonts w:ascii="Times New Roman" w:eastAsia="Times New Roman" w:hAnsi="Times New Roman" w:cs="Times New Roman"/>
          <w:sz w:val="32"/>
          <w:szCs w:val="32"/>
        </w:rPr>
        <w:t xml:space="preserve"> 17 человек</w:t>
      </w:r>
      <w:r w:rsidRPr="005A2848">
        <w:rPr>
          <w:rFonts w:ascii="Times New Roman" w:eastAsia="Times New Roman" w:hAnsi="Times New Roman" w:cs="Times New Roman"/>
          <w:sz w:val="32"/>
          <w:szCs w:val="32"/>
        </w:rPr>
        <w:t xml:space="preserve">. Все члены дружины застрахованы от несчастных случаев. </w:t>
      </w:r>
      <w:r w:rsidRPr="001E116A">
        <w:rPr>
          <w:rFonts w:ascii="Times New Roman" w:eastAsia="Times New Roman" w:hAnsi="Times New Roman" w:cs="Times New Roman"/>
          <w:sz w:val="32"/>
          <w:szCs w:val="32"/>
        </w:rPr>
        <w:t>За год с участием членов ДНД выявлено 4</w:t>
      </w:r>
      <w:r w:rsidR="001E116A" w:rsidRPr="001E116A">
        <w:rPr>
          <w:rFonts w:ascii="Times New Roman" w:eastAsia="Times New Roman" w:hAnsi="Times New Roman" w:cs="Times New Roman"/>
          <w:sz w:val="32"/>
          <w:szCs w:val="32"/>
        </w:rPr>
        <w:t>6</w:t>
      </w:r>
      <w:r w:rsidRPr="001E116A">
        <w:rPr>
          <w:rFonts w:ascii="Times New Roman" w:eastAsia="Times New Roman" w:hAnsi="Times New Roman" w:cs="Times New Roman"/>
          <w:sz w:val="32"/>
          <w:szCs w:val="32"/>
        </w:rPr>
        <w:t xml:space="preserve"> административных правонарушений. </w:t>
      </w:r>
      <w:r w:rsidRPr="0033776D">
        <w:rPr>
          <w:rFonts w:ascii="Times New Roman" w:eastAsia="Times New Roman" w:hAnsi="Times New Roman" w:cs="Times New Roman"/>
          <w:sz w:val="32"/>
          <w:szCs w:val="32"/>
        </w:rPr>
        <w:t xml:space="preserve">На обеспечение деятельности народных дружин выделено </w:t>
      </w:r>
      <w:r w:rsidR="00F26195" w:rsidRPr="0033776D">
        <w:rPr>
          <w:rFonts w:ascii="Times New Roman" w:eastAsia="Times New Roman" w:hAnsi="Times New Roman" w:cs="Times New Roman"/>
          <w:sz w:val="32"/>
          <w:szCs w:val="32"/>
        </w:rPr>
        <w:t>101860</w:t>
      </w:r>
      <w:r w:rsidRPr="0033776D">
        <w:rPr>
          <w:rFonts w:ascii="Times New Roman" w:eastAsia="Times New Roman" w:hAnsi="Times New Roman" w:cs="Times New Roman"/>
          <w:sz w:val="32"/>
          <w:szCs w:val="32"/>
        </w:rPr>
        <w:t xml:space="preserve"> руб. </w:t>
      </w:r>
    </w:p>
    <w:p w:rsidR="00D8475F" w:rsidRDefault="00D8475F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AC54CF">
        <w:rPr>
          <w:rFonts w:ascii="Times New Roman" w:eastAsia="Times New Roman" w:hAnsi="Times New Roman" w:cs="Times New Roman"/>
          <w:sz w:val="32"/>
          <w:szCs w:val="32"/>
        </w:rPr>
        <w:t xml:space="preserve">Общественная безопасность – это не только работа правоохранительных органов, но и личная ответственность каждого из нас. Поэтому я призываю жителей района занять </w:t>
      </w:r>
      <w:r w:rsidR="008A084D" w:rsidRPr="00AC54CF">
        <w:rPr>
          <w:rFonts w:ascii="Times New Roman" w:eastAsia="Times New Roman" w:hAnsi="Times New Roman" w:cs="Times New Roman"/>
          <w:sz w:val="32"/>
          <w:szCs w:val="32"/>
        </w:rPr>
        <w:t>более активную позицию и принимать</w:t>
      </w:r>
      <w:r w:rsidRPr="00AC54CF">
        <w:rPr>
          <w:rFonts w:ascii="Times New Roman" w:eastAsia="Times New Roman" w:hAnsi="Times New Roman" w:cs="Times New Roman"/>
          <w:sz w:val="32"/>
          <w:szCs w:val="32"/>
        </w:rPr>
        <w:t xml:space="preserve"> участие </w:t>
      </w:r>
      <w:r w:rsidR="008A084D" w:rsidRPr="00AC54CF">
        <w:rPr>
          <w:rFonts w:ascii="Times New Roman" w:eastAsia="Times New Roman" w:hAnsi="Times New Roman" w:cs="Times New Roman"/>
          <w:sz w:val="32"/>
          <w:szCs w:val="32"/>
        </w:rPr>
        <w:t xml:space="preserve">в обеспечении безопасности и </w:t>
      </w:r>
      <w:r w:rsidR="008A084D" w:rsidRPr="00405382">
        <w:rPr>
          <w:rFonts w:ascii="Times New Roman" w:eastAsia="Times New Roman" w:hAnsi="Times New Roman" w:cs="Times New Roman"/>
          <w:sz w:val="32"/>
          <w:szCs w:val="32"/>
        </w:rPr>
        <w:t>повышении качества жизни.</w:t>
      </w:r>
    </w:p>
    <w:p w:rsidR="00FA062C" w:rsidRPr="006B4D48" w:rsidRDefault="00FA062C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B4D48">
        <w:rPr>
          <w:rFonts w:ascii="Times New Roman" w:eastAsia="Times New Roman" w:hAnsi="Times New Roman" w:cs="Times New Roman"/>
          <w:sz w:val="32"/>
          <w:szCs w:val="32"/>
        </w:rPr>
        <w:t xml:space="preserve">Обстановка по линии ГО и ЧС в 2023 году была стабильной и управляемой, постоянно находилась под контролем комиссии по чрезвычайным ситуациям Администрации муниципального района и 48 пожарно-спасательной части 11 отряда МЧС России по Омской области. Реализация проводимых мероприятий по предупреждению и ликвидации чрезвычайных ситуаций проводилась </w:t>
      </w:r>
      <w:r w:rsidR="00D62E15" w:rsidRPr="006B4D48">
        <w:rPr>
          <w:rFonts w:ascii="Times New Roman" w:eastAsia="Times New Roman" w:hAnsi="Times New Roman" w:cs="Times New Roman"/>
          <w:sz w:val="32"/>
          <w:szCs w:val="32"/>
        </w:rPr>
        <w:t>соответствующими аварийно-спасательными службами,</w:t>
      </w:r>
      <w:r w:rsidRPr="006B4D48">
        <w:rPr>
          <w:rFonts w:ascii="Times New Roman" w:eastAsia="Times New Roman" w:hAnsi="Times New Roman" w:cs="Times New Roman"/>
          <w:sz w:val="32"/>
          <w:szCs w:val="32"/>
        </w:rPr>
        <w:t xml:space="preserve"> находящимися на территории Калачинского муниципального района. </w:t>
      </w:r>
    </w:p>
    <w:p w:rsidR="00FA062C" w:rsidRPr="006B4D48" w:rsidRDefault="00FA062C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B4D48">
        <w:rPr>
          <w:rFonts w:ascii="Times New Roman" w:eastAsia="Times New Roman" w:hAnsi="Times New Roman" w:cs="Times New Roman"/>
          <w:sz w:val="32"/>
          <w:szCs w:val="32"/>
        </w:rPr>
        <w:t>Задачи поставленные Губернатором Омской области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 в 2023 году в Калачинском муниципальном районе в целом выполнены.</w:t>
      </w:r>
    </w:p>
    <w:p w:rsidR="00FA062C" w:rsidRPr="006B4D48" w:rsidRDefault="00FA062C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6B4D48">
        <w:rPr>
          <w:rFonts w:ascii="Times New Roman" w:eastAsia="Times New Roman" w:hAnsi="Times New Roman" w:cs="Times New Roman"/>
          <w:sz w:val="32"/>
          <w:szCs w:val="32"/>
        </w:rPr>
        <w:t>К сожалению, в 2023 году погибло 12 человек, из них в:</w:t>
      </w:r>
    </w:p>
    <w:p w:rsidR="00FA062C" w:rsidRPr="006B4D48" w:rsidRDefault="006B4D48" w:rsidP="00D62E15">
      <w:pPr>
        <w:pStyle w:val="a9"/>
        <w:numPr>
          <w:ilvl w:val="0"/>
          <w:numId w:val="38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ДТП – 7 чел.</w:t>
      </w:r>
    </w:p>
    <w:p w:rsidR="00FA062C" w:rsidRPr="006B4D48" w:rsidRDefault="00FA062C" w:rsidP="00D62E15">
      <w:pPr>
        <w:pStyle w:val="a9"/>
        <w:numPr>
          <w:ilvl w:val="0"/>
          <w:numId w:val="38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6B4D48">
        <w:rPr>
          <w:rFonts w:ascii="Times New Roman" w:eastAsia="Times New Roman" w:hAnsi="Times New Roman" w:cs="Times New Roman"/>
          <w:sz w:val="32"/>
          <w:szCs w:val="32"/>
        </w:rPr>
        <w:t>пожары – 4 чел.</w:t>
      </w:r>
    </w:p>
    <w:p w:rsidR="00FA062C" w:rsidRPr="006B4D48" w:rsidRDefault="00FA062C" w:rsidP="00D62E15">
      <w:pPr>
        <w:pStyle w:val="a9"/>
        <w:numPr>
          <w:ilvl w:val="0"/>
          <w:numId w:val="38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6B4D48">
        <w:rPr>
          <w:rFonts w:ascii="Times New Roman" w:eastAsia="Times New Roman" w:hAnsi="Times New Roman" w:cs="Times New Roman"/>
          <w:sz w:val="32"/>
          <w:szCs w:val="32"/>
        </w:rPr>
        <w:t xml:space="preserve">утонуло – 1 чел. </w:t>
      </w:r>
    </w:p>
    <w:p w:rsidR="00405382" w:rsidRPr="009548FD" w:rsidRDefault="00FA062C" w:rsidP="00D62E15">
      <w:pPr>
        <w:pStyle w:val="a9"/>
        <w:spacing w:line="240" w:lineRule="auto"/>
        <w:ind w:left="0"/>
        <w:rPr>
          <w:rFonts w:ascii="Times New Roman" w:eastAsia="Times New Roman" w:hAnsi="Times New Roman" w:cs="Times New Roman"/>
          <w:sz w:val="32"/>
          <w:szCs w:val="32"/>
        </w:rPr>
      </w:pPr>
      <w:r w:rsidRPr="006B4D48">
        <w:rPr>
          <w:rFonts w:ascii="Times New Roman" w:eastAsia="Times New Roman" w:hAnsi="Times New Roman" w:cs="Times New Roman"/>
          <w:sz w:val="32"/>
          <w:szCs w:val="32"/>
        </w:rPr>
        <w:t>Считаю главным, что не допущено гибели детей. Учитывая большое количество погибших людей при ДТП, в дальнейшем следует обратить большее внимание на проблемы связанные с дорожным движением.</w:t>
      </w:r>
      <w:r w:rsidR="006B4D48" w:rsidRPr="006B4D48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696596" w:rsidRPr="006B4D48">
        <w:rPr>
          <w:rFonts w:ascii="Times New Roman" w:eastAsia="Times New Roman" w:hAnsi="Times New Roman" w:cs="Times New Roman"/>
          <w:sz w:val="32"/>
          <w:szCs w:val="32"/>
        </w:rPr>
        <w:t>(ДПО!!!)</w:t>
      </w:r>
    </w:p>
    <w:p w:rsidR="00FB489D" w:rsidRPr="0006234F" w:rsidRDefault="00D8475F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585AA3">
        <w:rPr>
          <w:rFonts w:ascii="Times New Roman" w:eastAsia="Times New Roman" w:hAnsi="Times New Roman" w:cs="Times New Roman"/>
          <w:sz w:val="32"/>
          <w:szCs w:val="32"/>
        </w:rPr>
        <w:t xml:space="preserve">В районе действуют </w:t>
      </w:r>
      <w:r w:rsidR="00585AA3">
        <w:rPr>
          <w:rFonts w:ascii="Times New Roman" w:eastAsia="Times New Roman" w:hAnsi="Times New Roman" w:cs="Times New Roman"/>
          <w:sz w:val="32"/>
          <w:szCs w:val="32"/>
        </w:rPr>
        <w:t>25</w:t>
      </w:r>
      <w:r w:rsidRPr="00585AA3">
        <w:rPr>
          <w:rFonts w:ascii="Times New Roman" w:eastAsia="Times New Roman" w:hAnsi="Times New Roman" w:cs="Times New Roman"/>
          <w:sz w:val="32"/>
          <w:szCs w:val="32"/>
        </w:rPr>
        <w:t xml:space="preserve"> некоммерческих организаций: религиозные, профессиональные союзы, общественные организации, объединение </w:t>
      </w:r>
      <w:r w:rsidRPr="00171EC7">
        <w:rPr>
          <w:rFonts w:ascii="Times New Roman" w:eastAsia="Times New Roman" w:hAnsi="Times New Roman" w:cs="Times New Roman"/>
          <w:sz w:val="32"/>
          <w:szCs w:val="32"/>
        </w:rPr>
        <w:t>работодателей.</w:t>
      </w:r>
      <w:r w:rsidR="00337350" w:rsidRPr="00171EC7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</w:p>
    <w:p w:rsidR="00FB489D" w:rsidRPr="00FB489D" w:rsidRDefault="00FB489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Активную деятельность осуществляет Калачинское районное отделение Омской областной общественной организации ветеранов </w:t>
      </w:r>
      <w:r>
        <w:rPr>
          <w:rFonts w:ascii="Times New Roman" w:eastAsia="Times New Roman" w:hAnsi="Times New Roman" w:cs="Times New Roman"/>
          <w:sz w:val="32"/>
          <w:szCs w:val="32"/>
        </w:rPr>
        <w:lastRenderedPageBreak/>
        <w:t>(пенсионеров), в состав которой входят 35 первичных организации. Районное ветеранское сообщество ежегодно участвует в мероприятиях всех уровней. В 2023 году по Президентскому гранту реализован проект «Сад памяти».</w:t>
      </w:r>
    </w:p>
    <w:p w:rsidR="00FB489D" w:rsidRDefault="005B4F02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За результаты деятельности районное отделение признано Лучшей ветеранской организацией области.</w:t>
      </w:r>
    </w:p>
    <w:p w:rsidR="00585AA3" w:rsidRDefault="005B4F02" w:rsidP="00D62E15">
      <w:pPr>
        <w:spacing w:line="240" w:lineRule="auto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 xml:space="preserve">В 2023 году создано </w:t>
      </w:r>
      <w:r w:rsidR="00786A8A" w:rsidRPr="001472CA">
        <w:rPr>
          <w:rFonts w:ascii="Times New Roman" w:eastAsia="Times New Roman" w:hAnsi="Times New Roman" w:cs="Times New Roman"/>
          <w:sz w:val="32"/>
          <w:szCs w:val="32"/>
        </w:rPr>
        <w:t xml:space="preserve">Общественное объединение </w:t>
      </w:r>
      <w:r w:rsidR="00786A8A" w:rsidRPr="001472CA">
        <w:rPr>
          <w:rFonts w:ascii="Times New Roman" w:eastAsia="Times New Roman" w:hAnsi="Times New Roman" w:cs="Times New Roman"/>
          <w:bCs/>
          <w:sz w:val="32"/>
          <w:szCs w:val="32"/>
        </w:rPr>
        <w:t>«Воинское братство»</w:t>
      </w:r>
      <w:r w:rsidR="00863BCF">
        <w:rPr>
          <w:rFonts w:ascii="Times New Roman" w:eastAsia="Times New Roman" w:hAnsi="Times New Roman" w:cs="Times New Roman"/>
          <w:bCs/>
          <w:sz w:val="32"/>
          <w:szCs w:val="32"/>
        </w:rPr>
        <w:t>,</w:t>
      </w:r>
      <w:r w:rsidR="00786A8A" w:rsidRPr="001472CA">
        <w:rPr>
          <w:rFonts w:ascii="Times New Roman" w:eastAsia="Times New Roman" w:hAnsi="Times New Roman" w:cs="Times New Roman"/>
          <w:bCs/>
          <w:sz w:val="32"/>
          <w:szCs w:val="32"/>
        </w:rPr>
        <w:t xml:space="preserve"> </w:t>
      </w:r>
      <w:r w:rsidR="00863BCF">
        <w:rPr>
          <w:rFonts w:ascii="Times New Roman" w:eastAsia="Times New Roman" w:hAnsi="Times New Roman" w:cs="Times New Roman"/>
          <w:bCs/>
          <w:sz w:val="32"/>
          <w:szCs w:val="32"/>
        </w:rPr>
        <w:t>которое</w:t>
      </w:r>
      <w:r w:rsidR="00786A8A" w:rsidRPr="001472CA">
        <w:rPr>
          <w:rFonts w:ascii="Times New Roman" w:eastAsia="Times New Roman" w:hAnsi="Times New Roman" w:cs="Times New Roman"/>
          <w:bCs/>
          <w:sz w:val="32"/>
          <w:szCs w:val="32"/>
        </w:rPr>
        <w:t xml:space="preserve"> организует мероприятия с учащимися школ и студентами </w:t>
      </w:r>
      <w:r w:rsidR="00786A8A" w:rsidRPr="001472CA">
        <w:rPr>
          <w:rFonts w:ascii="Times New Roman" w:eastAsia="Times New Roman" w:hAnsi="Times New Roman" w:cs="Times New Roman"/>
          <w:iCs/>
          <w:sz w:val="32"/>
          <w:szCs w:val="32"/>
        </w:rPr>
        <w:t>техникум</w:t>
      </w:r>
      <w:r w:rsidR="00640530" w:rsidRPr="001472CA">
        <w:rPr>
          <w:rFonts w:ascii="Times New Roman" w:eastAsia="Times New Roman" w:hAnsi="Times New Roman" w:cs="Times New Roman"/>
          <w:iCs/>
          <w:sz w:val="32"/>
          <w:szCs w:val="32"/>
        </w:rPr>
        <w:t>а</w:t>
      </w:r>
      <w:r w:rsidR="00640530" w:rsidRPr="001472CA">
        <w:rPr>
          <w:rFonts w:ascii="Times New Roman" w:eastAsia="Times New Roman" w:hAnsi="Times New Roman" w:cs="Times New Roman"/>
          <w:bCs/>
          <w:sz w:val="32"/>
          <w:szCs w:val="32"/>
        </w:rPr>
        <w:t xml:space="preserve"> по патриотическому воспитанию молодежи. </w:t>
      </w:r>
      <w:r w:rsidR="00863BCF">
        <w:rPr>
          <w:rFonts w:ascii="Times New Roman" w:eastAsia="Times New Roman" w:hAnsi="Times New Roman" w:cs="Times New Roman"/>
          <w:bCs/>
          <w:sz w:val="32"/>
          <w:szCs w:val="32"/>
        </w:rPr>
        <w:t>За год</w:t>
      </w:r>
      <w:r w:rsidR="00DE405A" w:rsidRPr="001472CA">
        <w:rPr>
          <w:rFonts w:ascii="Times New Roman" w:eastAsia="Times New Roman" w:hAnsi="Times New Roman" w:cs="Times New Roman"/>
          <w:bCs/>
          <w:sz w:val="32"/>
          <w:szCs w:val="32"/>
        </w:rPr>
        <w:t xml:space="preserve"> проведено</w:t>
      </w:r>
      <w:r w:rsidR="00786A8A" w:rsidRPr="001472CA">
        <w:rPr>
          <w:rFonts w:ascii="Times New Roman" w:eastAsia="Times New Roman" w:hAnsi="Times New Roman" w:cs="Times New Roman"/>
          <w:bCs/>
          <w:sz w:val="32"/>
          <w:szCs w:val="32"/>
        </w:rPr>
        <w:t xml:space="preserve"> 12 уроков мужества, </w:t>
      </w:r>
      <w:r w:rsidR="00DE405A" w:rsidRPr="001472CA">
        <w:rPr>
          <w:rFonts w:ascii="Times New Roman" w:eastAsia="Times New Roman" w:hAnsi="Times New Roman" w:cs="Times New Roman"/>
          <w:bCs/>
          <w:sz w:val="32"/>
          <w:szCs w:val="32"/>
        </w:rPr>
        <w:t xml:space="preserve">организованы </w:t>
      </w:r>
      <w:r w:rsidR="00786A8A" w:rsidRPr="001472CA">
        <w:rPr>
          <w:rFonts w:ascii="Times New Roman" w:eastAsia="Times New Roman" w:hAnsi="Times New Roman" w:cs="Times New Roman"/>
          <w:bCs/>
          <w:sz w:val="32"/>
          <w:szCs w:val="32"/>
        </w:rPr>
        <w:t>встреч</w:t>
      </w:r>
      <w:r w:rsidR="00DE405A" w:rsidRPr="001472CA">
        <w:rPr>
          <w:rFonts w:ascii="Times New Roman" w:eastAsia="Times New Roman" w:hAnsi="Times New Roman" w:cs="Times New Roman"/>
          <w:bCs/>
          <w:sz w:val="32"/>
          <w:szCs w:val="32"/>
        </w:rPr>
        <w:t>и</w:t>
      </w:r>
      <w:r w:rsidR="00786A8A" w:rsidRPr="001472CA">
        <w:rPr>
          <w:rFonts w:ascii="Times New Roman" w:eastAsia="Times New Roman" w:hAnsi="Times New Roman" w:cs="Times New Roman"/>
          <w:bCs/>
          <w:sz w:val="32"/>
          <w:szCs w:val="32"/>
        </w:rPr>
        <w:t xml:space="preserve"> с ветеранами войн</w:t>
      </w:r>
      <w:r w:rsidR="005816D7">
        <w:rPr>
          <w:rFonts w:ascii="Times New Roman" w:eastAsia="Times New Roman" w:hAnsi="Times New Roman" w:cs="Times New Roman"/>
          <w:bCs/>
          <w:sz w:val="32"/>
          <w:szCs w:val="32"/>
        </w:rPr>
        <w:t>, оформлен зал в музее.</w:t>
      </w:r>
    </w:p>
    <w:p w:rsidR="00863BCF" w:rsidRDefault="00A65106" w:rsidP="00D62E15">
      <w:pPr>
        <w:spacing w:line="240" w:lineRule="auto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Хочу отметить деятельность «Центра по сохранению и развитию традиционной культуры «Радовесть», который за три года привлек через участие в грантах более 2 млн. руб.</w:t>
      </w:r>
    </w:p>
    <w:p w:rsidR="00A65106" w:rsidRDefault="00DF6F37" w:rsidP="00D62E15">
      <w:pPr>
        <w:spacing w:line="240" w:lineRule="auto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Некоммерческая</w:t>
      </w:r>
      <w:r w:rsidR="00A65106">
        <w:rPr>
          <w:rFonts w:ascii="Times New Roman" w:eastAsia="Times New Roman" w:hAnsi="Times New Roman" w:cs="Times New Roman"/>
          <w:bCs/>
          <w:sz w:val="32"/>
          <w:szCs w:val="32"/>
        </w:rPr>
        <w:t xml:space="preserve"> организация «Сибирский Зо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>дчий» является постоянным участником районных благотворительных акций.</w:t>
      </w:r>
    </w:p>
    <w:p w:rsidR="00DF6F37" w:rsidRDefault="00DF6F37" w:rsidP="00D62E15">
      <w:pPr>
        <w:spacing w:line="240" w:lineRule="auto"/>
        <w:rPr>
          <w:rFonts w:ascii="Times New Roman" w:eastAsia="Times New Roman" w:hAnsi="Times New Roman" w:cs="Times New Roman"/>
          <w:bCs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>Детско-молодежные организации «Отважные мечтатели» и «Диалог»</w:t>
      </w:r>
      <w:r w:rsidR="00D51A5A">
        <w:rPr>
          <w:rFonts w:ascii="Times New Roman" w:eastAsia="Times New Roman" w:hAnsi="Times New Roman" w:cs="Times New Roman"/>
          <w:bCs/>
          <w:sz w:val="32"/>
          <w:szCs w:val="32"/>
        </w:rPr>
        <w:t xml:space="preserve"> помогают раскрыть потенциал нашего подрастающего поколения.</w:t>
      </w:r>
    </w:p>
    <w:p w:rsidR="00D8475F" w:rsidRDefault="00D51A5A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Ежегодно на развитие социально ориентированных некоммерческих организаций муниципалитетом выделяется 500 тыс. руб. Но этого </w:t>
      </w:r>
      <w:r w:rsidR="00CB2708">
        <w:rPr>
          <w:rFonts w:ascii="Times New Roman" w:eastAsia="Times New Roman" w:hAnsi="Times New Roman" w:cs="Times New Roman"/>
          <w:bCs/>
          <w:sz w:val="32"/>
          <w:szCs w:val="32"/>
        </w:rPr>
        <w:t>недостаточно,</w:t>
      </w:r>
      <w:r>
        <w:rPr>
          <w:rFonts w:ascii="Times New Roman" w:eastAsia="Times New Roman" w:hAnsi="Times New Roman" w:cs="Times New Roman"/>
          <w:bCs/>
          <w:sz w:val="32"/>
          <w:szCs w:val="32"/>
        </w:rPr>
        <w:t xml:space="preserve"> чтобы реализовать все идеи наших общественников. </w:t>
      </w:r>
      <w:r w:rsidR="00CB2708">
        <w:rPr>
          <w:rFonts w:ascii="Times New Roman" w:eastAsia="Times New Roman" w:hAnsi="Times New Roman" w:cs="Times New Roman"/>
          <w:bCs/>
          <w:sz w:val="32"/>
          <w:szCs w:val="32"/>
        </w:rPr>
        <w:t>Поэтому важно использовать инструменты и ресурсы, которые предоставляют регион и федерация. Это областные конкурсы и отборы, а также гранты Фонда Президентских инициатив.</w:t>
      </w:r>
    </w:p>
    <w:p w:rsidR="002065DD" w:rsidRPr="002065DD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2065DD">
        <w:rPr>
          <w:rFonts w:ascii="Times New Roman" w:eastAsia="Times New Roman" w:hAnsi="Times New Roman" w:cs="Times New Roman"/>
          <w:sz w:val="32"/>
          <w:szCs w:val="32"/>
        </w:rPr>
        <w:t>Нашей ключевой задачей, по-прежнему остается выстраивание прозрачной коммуникации и открытого диалога с населением. Востребованность такого взаимодействия сегодня высока - это требование Закона. Свое право на обращение в Администрацию района граждане реализуют как письменно, так и устно на личных приемах, а также посредством удаленных форм доступа с использованием сети Интернет. В течение 2023 года из всех источников поступило более 2500 обращений из них:</w:t>
      </w:r>
    </w:p>
    <w:p w:rsidR="002065DD" w:rsidRPr="0018393C" w:rsidRDefault="0018393C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 А</w:t>
      </w:r>
      <w:r w:rsidR="002065DD" w:rsidRPr="0018393C">
        <w:rPr>
          <w:rFonts w:ascii="Times New Roman" w:eastAsia="Times New Roman" w:hAnsi="Times New Roman" w:cs="Times New Roman"/>
          <w:sz w:val="32"/>
          <w:szCs w:val="32"/>
        </w:rPr>
        <w:t>дминистрацию Калачинского муниципального района - 413 обращений;</w:t>
      </w:r>
    </w:p>
    <w:p w:rsidR="002065DD" w:rsidRPr="0018393C" w:rsidRDefault="0018393C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в А</w:t>
      </w:r>
      <w:r w:rsidR="002065DD" w:rsidRPr="0018393C">
        <w:rPr>
          <w:rFonts w:ascii="Times New Roman" w:eastAsia="Times New Roman" w:hAnsi="Times New Roman" w:cs="Times New Roman"/>
          <w:sz w:val="32"/>
          <w:szCs w:val="32"/>
        </w:rPr>
        <w:t>дминистрации сельских поселений - 236 обращений;</w:t>
      </w:r>
    </w:p>
    <w:p w:rsidR="002065DD" w:rsidRPr="0018393C" w:rsidRDefault="002065D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18393C">
        <w:rPr>
          <w:rFonts w:ascii="Times New Roman" w:eastAsia="Times New Roman" w:hAnsi="Times New Roman" w:cs="Times New Roman"/>
          <w:sz w:val="32"/>
          <w:szCs w:val="32"/>
        </w:rPr>
        <w:t>через Платформу обратной связи - 47 сообщений.</w:t>
      </w:r>
    </w:p>
    <w:p w:rsidR="002065DD" w:rsidRPr="00B5189D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В системе мониторинга социальных сетей «Инцидент-менеджмент» обработано 1742 сообщений по различным вопросам, из них 225 сообщений поступило на личную страницу Губернатора 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lastRenderedPageBreak/>
        <w:t xml:space="preserve">Омской области, Председателя Правительства Омской области 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 xml:space="preserve">                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В.П. Хоценко. Среднее время ответа на запросы жителей составляет менее двух часов. </w:t>
      </w:r>
      <w:r w:rsidRPr="0037110B">
        <w:rPr>
          <w:rFonts w:ascii="Times New Roman" w:eastAsia="Times New Roman" w:hAnsi="Times New Roman" w:cs="Times New Roman"/>
          <w:b/>
          <w:sz w:val="32"/>
          <w:szCs w:val="32"/>
        </w:rPr>
        <w:t>Более 500 обращений поступило на платформу «Инцидент-менеджмент» от одних и тех же лиц, что составляет около 30 % от общего количества поступивших сообщений.</w:t>
      </w:r>
    </w:p>
    <w:p w:rsidR="002065DD" w:rsidRPr="00B5189D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>Тематическая структура обращений по итогам анализируемого периода в целом остается стабильной, где лидирующие позиции занимают вопросы эксплуатации и ремонта дорог, ЖКХ, благоустройства и пассажирских перевозок:</w:t>
      </w:r>
    </w:p>
    <w:p w:rsidR="002065DD" w:rsidRPr="00B5189D" w:rsidRDefault="00B5189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>дороги – 520;</w:t>
      </w:r>
    </w:p>
    <w:p w:rsidR="002065DD" w:rsidRPr="00B5189D" w:rsidRDefault="00B5189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>ЖКХ – 304;</w:t>
      </w:r>
    </w:p>
    <w:p w:rsidR="002065DD" w:rsidRPr="00B5189D" w:rsidRDefault="002065D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благоустройство 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–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 294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065DD" w:rsidRPr="00B5189D" w:rsidRDefault="002065D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общественный транспорт 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–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 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249;</w:t>
      </w:r>
    </w:p>
    <w:p w:rsidR="002065DD" w:rsidRPr="00B5189D" w:rsidRDefault="002065D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мусор, свалки, тко 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–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 83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065DD" w:rsidRPr="00B5189D" w:rsidRDefault="002065D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образование 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–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 82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065DD" w:rsidRPr="00B5189D" w:rsidRDefault="002065D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безопасность (отлов безнадзорных животных, объявления о наркотиках) 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 xml:space="preserve">– 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>37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065DD" w:rsidRPr="00B5189D" w:rsidRDefault="002065DD" w:rsidP="00D62E15">
      <w:pPr>
        <w:pStyle w:val="a9"/>
        <w:numPr>
          <w:ilvl w:val="0"/>
          <w:numId w:val="36"/>
        </w:numPr>
        <w:spacing w:line="240" w:lineRule="auto"/>
        <w:ind w:left="0" w:firstLine="709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>социальное обслуживание населения – 30 и иное</w:t>
      </w:r>
      <w:r w:rsidR="00B5189D" w:rsidRPr="00B5189D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065DD" w:rsidRPr="00B5189D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За 2023 год специалистами информационного отдела было отснято 132 видео ролика, которые размещены на страницах социальных сетей. Были подготовлены материалы, связанные с деятельностью Администрации района, МКУ «Городское хозяйство», всех служб, ведомств и организаций Калачинского района.  Размещено 184 фото заметки, 842 объявления. В материалах затрагивали актуальные темы для жителей города и района. Вся подготовленная или полученная информация размещалась в группах и страницах Администрации Калачинского муниципального района в Одноклассниках, В Контакте, Телеграмм. Во исполнении Федерального закона </w:t>
      </w:r>
      <w:r w:rsidR="00980162">
        <w:rPr>
          <w:rFonts w:ascii="Times New Roman" w:eastAsia="Times New Roman" w:hAnsi="Times New Roman" w:cs="Times New Roman"/>
          <w:sz w:val="32"/>
          <w:szCs w:val="32"/>
        </w:rPr>
        <w:t>«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Об обеспечении доступа к информации о деятельности государственных органов и </w:t>
      </w:r>
      <w:r w:rsidR="00980162">
        <w:rPr>
          <w:rFonts w:ascii="Times New Roman" w:eastAsia="Times New Roman" w:hAnsi="Times New Roman" w:cs="Times New Roman"/>
          <w:sz w:val="32"/>
          <w:szCs w:val="32"/>
        </w:rPr>
        <w:t>органов местного самоуправления»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 xml:space="preserve"> от 09.02.2009 № 8-ФЗ в Калачинском районе </w:t>
      </w:r>
      <w:r w:rsidR="00980162">
        <w:rPr>
          <w:rFonts w:ascii="Times New Roman" w:eastAsia="Times New Roman" w:hAnsi="Times New Roman" w:cs="Times New Roman"/>
          <w:sz w:val="32"/>
          <w:szCs w:val="32"/>
        </w:rPr>
        <w:t xml:space="preserve">                 </w:t>
      </w:r>
      <w:r w:rsidRPr="00B5189D">
        <w:rPr>
          <w:rFonts w:ascii="Times New Roman" w:eastAsia="Times New Roman" w:hAnsi="Times New Roman" w:cs="Times New Roman"/>
          <w:sz w:val="32"/>
          <w:szCs w:val="32"/>
        </w:rPr>
        <w:t>62 организации ведут госпаблики. Это образовательные организации (школы, детские сады), учреждения культуры, молодежной политики и спорта, органы местного самоуправления и органы представительной власти.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 xml:space="preserve">Особый интерес у подписчиков вызвали темы: 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>Гуманитарный груз - 12 232 просмотров</w:t>
      </w:r>
      <w:r w:rsidR="00980162" w:rsidRPr="00980162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>Встреча главы с участниками СВО – 4600</w:t>
      </w:r>
      <w:r w:rsidR="00980162" w:rsidRPr="00980162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 xml:space="preserve">Открытие снежного городка </w:t>
      </w:r>
      <w:r w:rsidR="00980162" w:rsidRPr="00980162">
        <w:rPr>
          <w:rFonts w:ascii="Times New Roman" w:eastAsia="Times New Roman" w:hAnsi="Times New Roman" w:cs="Times New Roman"/>
          <w:sz w:val="32"/>
          <w:szCs w:val="32"/>
        </w:rPr>
        <w:t>–</w:t>
      </w:r>
      <w:r w:rsidRPr="00980162">
        <w:rPr>
          <w:rFonts w:ascii="Times New Roman" w:eastAsia="Times New Roman" w:hAnsi="Times New Roman" w:cs="Times New Roman"/>
          <w:sz w:val="32"/>
          <w:szCs w:val="32"/>
        </w:rPr>
        <w:t xml:space="preserve"> 9100</w:t>
      </w:r>
      <w:r w:rsidR="00980162" w:rsidRPr="00980162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>Лучший участковый – 9849</w:t>
      </w:r>
      <w:r w:rsidR="00980162" w:rsidRPr="00980162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lastRenderedPageBreak/>
        <w:t>Комфортная городская среда – более 9 тысяч</w:t>
      </w:r>
      <w:r w:rsidR="00980162" w:rsidRPr="00980162">
        <w:rPr>
          <w:rFonts w:ascii="Times New Roman" w:eastAsia="Times New Roman" w:hAnsi="Times New Roman" w:cs="Times New Roman"/>
          <w:sz w:val="32"/>
          <w:szCs w:val="32"/>
        </w:rPr>
        <w:t>.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>Тысячи просмотров набирают темы проблемного характера (паводок, отключение газа, воды, электричества), ЧП (пожары, ДТП). Есть и фейковые публикации, намеренно распространяющиеся для введения в заблуждение граждан Калачинского района.</w:t>
      </w:r>
    </w:p>
    <w:p w:rsidR="002065DD" w:rsidRPr="00980162" w:rsidRDefault="00980162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>Пример.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 xml:space="preserve">Продажа Львовской школы на материалы – 9865 просмотров. </w:t>
      </w:r>
    </w:p>
    <w:p w:rsidR="002065DD" w:rsidRPr="00980162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>Продажа детского сада в г. Калачинске родственникам - 9198 просмотров.</w:t>
      </w:r>
    </w:p>
    <w:p w:rsidR="00A31A1B" w:rsidRDefault="002065DD" w:rsidP="00D62E15">
      <w:pPr>
        <w:spacing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980162">
        <w:rPr>
          <w:rFonts w:ascii="Times New Roman" w:eastAsia="Times New Roman" w:hAnsi="Times New Roman" w:cs="Times New Roman"/>
          <w:sz w:val="32"/>
          <w:szCs w:val="32"/>
        </w:rPr>
        <w:t>Городской парк Калачинска могут «растащить» по кусочкам - 16500 просмотров.</w:t>
      </w:r>
    </w:p>
    <w:p w:rsidR="00696596" w:rsidRDefault="00696596" w:rsidP="00D62E15">
      <w:pPr>
        <w:spacing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696596" w:rsidRDefault="00696596" w:rsidP="00D62E15">
      <w:pPr>
        <w:spacing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6F4856" w:rsidRDefault="006F4856" w:rsidP="003B1AE0">
      <w:pPr>
        <w:spacing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240C21">
        <w:rPr>
          <w:rFonts w:ascii="Times New Roman" w:eastAsia="Calibri" w:hAnsi="Times New Roman" w:cs="Times New Roman"/>
          <w:sz w:val="32"/>
          <w:szCs w:val="32"/>
        </w:rPr>
        <w:t>Уважаемые друзья!</w:t>
      </w:r>
    </w:p>
    <w:p w:rsidR="008B72A4" w:rsidRPr="00240C21" w:rsidRDefault="008B72A4" w:rsidP="00D62E15">
      <w:pPr>
        <w:spacing w:line="240" w:lineRule="auto"/>
        <w:rPr>
          <w:rFonts w:ascii="Times New Roman" w:eastAsia="Calibri" w:hAnsi="Times New Roman" w:cs="Times New Roman"/>
          <w:sz w:val="32"/>
          <w:szCs w:val="32"/>
        </w:rPr>
      </w:pPr>
    </w:p>
    <w:p w:rsidR="005A37FA" w:rsidRPr="00A35045" w:rsidRDefault="005A37FA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 w:rsidRPr="00A3504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В отчете я отразил главные направления деятельности администрации района, ознакомил с ключевыми задачами, которые решались в прошедшем году. По сложившейся традиции я говорю «спасибо» своей команде – сотрудникам администрации района и главам сельских поселений, обеспечивающим исполнение полномочий по различным направлениям деятельности. Благодарю депутатский корпус, с которым мы конструктивно принимали совместные решения. Хочу адресовать искренние слова признательности правительству Омской области, федеральны</w:t>
      </w:r>
      <w:r w:rsidR="0063455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м органам</w:t>
      </w:r>
      <w:r w:rsidRPr="00A3504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исполнительной власти, руководителям предприятий и организаций, осуществляющим деятельность на территории района, за поддержку и продуктивный диалог. Сегодня Калачинский район живет и развивается благодаря труду каждого из вас в различных областях и сферах жизни, благодаря слаженной работе всех структур, поддержке общественности и всех жителей К</w:t>
      </w:r>
      <w:r w:rsidR="0037110B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алачинского района. Впереди нас ждут новые национальные</w:t>
      </w:r>
      <w:r w:rsidR="0095445E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проекты и по их реализации масштабная и серьезная работа.</w:t>
      </w:r>
    </w:p>
    <w:p w:rsidR="00696596" w:rsidRDefault="00E03404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Совсем скоро нам предстоит определить </w:t>
      </w:r>
      <w:r w:rsidR="00C310B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будущее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страны. Чтобы сделать правильный выбор, важно всем нам принять участие</w:t>
      </w:r>
      <w:r w:rsidR="00C310B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в голосовании. Это самое малое и простое, что каждый из нас может сделать для своего региона и страны, для </w:t>
      </w:r>
      <w:r w:rsidR="00A2065E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будущего</w:t>
      </w:r>
      <w:r w:rsidR="00C310BC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своих детей и внуков. </w:t>
      </w:r>
      <w:r w:rsidR="00A2065E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Участие в голосовании должно стать хорошей семейной традицией. Считаю, что родители должны тем самым показывать своим детям пример патриотизма и гра</w:t>
      </w:r>
      <w:r w:rsidR="00A60F22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жданственности.</w:t>
      </w:r>
    </w:p>
    <w:p w:rsidR="00A60F22" w:rsidRDefault="00A60F22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lastRenderedPageBreak/>
        <w:t xml:space="preserve">Поэтому </w:t>
      </w:r>
      <w:r w:rsidR="00A8364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рассчитываю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, что каждый обязательно примет участие в предстоящих в марте выборах главы государства. Уверен, вместе мы сделаем правильный выбор. Давайте сохраним страну для </w:t>
      </w:r>
      <w:r w:rsidR="00A8364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будущих</w:t>
      </w:r>
      <w:r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поколений россиян, для наших детей. </w:t>
      </w:r>
      <w:r w:rsidR="00A83647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Сейчас это в наших руках! Лишь вместе мы не просто выстоим, а победим!</w:t>
      </w:r>
    </w:p>
    <w:p w:rsidR="00696596" w:rsidRDefault="00696596" w:rsidP="00D62E15">
      <w:pPr>
        <w:spacing w:line="240" w:lineRule="auto"/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</w:pPr>
    </w:p>
    <w:p w:rsidR="002E22C2" w:rsidRPr="00A35045" w:rsidRDefault="005A37FA" w:rsidP="003B1AE0">
      <w:pPr>
        <w:spacing w:line="240" w:lineRule="auto"/>
        <w:jc w:val="center"/>
        <w:rPr>
          <w:sz w:val="32"/>
          <w:szCs w:val="32"/>
        </w:rPr>
      </w:pPr>
      <w:bookmarkStart w:id="0" w:name="_GoBack"/>
      <w:bookmarkEnd w:id="0"/>
      <w:r w:rsidRPr="00A3504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>Спасибо за</w:t>
      </w:r>
      <w:r w:rsidR="00A35045" w:rsidRPr="00A35045">
        <w:rPr>
          <w:rFonts w:ascii="Times New Roman" w:eastAsia="Calibri" w:hAnsi="Times New Roman" w:cs="Times New Roman"/>
          <w:bCs/>
          <w:color w:val="000000" w:themeColor="text1"/>
          <w:sz w:val="32"/>
          <w:szCs w:val="32"/>
        </w:rPr>
        <w:t xml:space="preserve"> внимание!</w:t>
      </w:r>
    </w:p>
    <w:sectPr w:rsidR="002E22C2" w:rsidRPr="00A35045" w:rsidSect="005D2CC6">
      <w:headerReference w:type="default" r:id="rId8"/>
      <w:pgSz w:w="11906" w:h="16838"/>
      <w:pgMar w:top="1134" w:right="850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B14" w:rsidRDefault="00DB1B14">
      <w:pPr>
        <w:spacing w:line="240" w:lineRule="auto"/>
      </w:pPr>
      <w:r>
        <w:separator/>
      </w:r>
    </w:p>
  </w:endnote>
  <w:endnote w:type="continuationSeparator" w:id="0">
    <w:p w:rsidR="00DB1B14" w:rsidRDefault="00DB1B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roxima Nova">
    <w:altName w:val="Proxima Nova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B14" w:rsidRDefault="00DB1B14">
      <w:pPr>
        <w:spacing w:line="240" w:lineRule="auto"/>
      </w:pPr>
      <w:r>
        <w:separator/>
      </w:r>
    </w:p>
  </w:footnote>
  <w:footnote w:type="continuationSeparator" w:id="0">
    <w:p w:rsidR="00DB1B14" w:rsidRDefault="00DB1B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6357673"/>
      <w:docPartObj>
        <w:docPartGallery w:val="Page Numbers (Top of Page)"/>
        <w:docPartUnique/>
      </w:docPartObj>
    </w:sdtPr>
    <w:sdtEndPr/>
    <w:sdtContent>
      <w:p w:rsidR="00A74171" w:rsidRDefault="00A7417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1AE0">
          <w:rPr>
            <w:noProof/>
          </w:rPr>
          <w:t>24</w:t>
        </w:r>
        <w:r>
          <w:fldChar w:fldCharType="end"/>
        </w:r>
      </w:p>
    </w:sdtContent>
  </w:sdt>
  <w:p w:rsidR="00A74171" w:rsidRDefault="00A7417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71743"/>
    <w:multiLevelType w:val="hybridMultilevel"/>
    <w:tmpl w:val="EDE2A654"/>
    <w:lvl w:ilvl="0" w:tplc="EF62398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3B72DCE"/>
    <w:multiLevelType w:val="hybridMultilevel"/>
    <w:tmpl w:val="47C83D5C"/>
    <w:lvl w:ilvl="0" w:tplc="3C607CA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4820DA5"/>
    <w:multiLevelType w:val="hybridMultilevel"/>
    <w:tmpl w:val="0A16408E"/>
    <w:lvl w:ilvl="0" w:tplc="8E20E154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C9E4480"/>
    <w:multiLevelType w:val="hybridMultilevel"/>
    <w:tmpl w:val="45B49274"/>
    <w:lvl w:ilvl="0" w:tplc="7C32030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404BE2"/>
    <w:multiLevelType w:val="hybridMultilevel"/>
    <w:tmpl w:val="0C30CBB2"/>
    <w:lvl w:ilvl="0" w:tplc="AC70B0FA">
      <w:start w:val="1"/>
      <w:numFmt w:val="decimal"/>
      <w:lvlText w:val="%1."/>
      <w:lvlJc w:val="left"/>
      <w:pPr>
        <w:ind w:left="1902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BC87F99"/>
    <w:multiLevelType w:val="hybridMultilevel"/>
    <w:tmpl w:val="48AC4F0E"/>
    <w:lvl w:ilvl="0" w:tplc="E6F25612">
      <w:start w:val="1"/>
      <w:numFmt w:val="bullet"/>
      <w:suff w:val="space"/>
      <w:lvlText w:val="-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 w15:restartNumberingAfterBreak="0">
    <w:nsid w:val="1E210E23"/>
    <w:multiLevelType w:val="hybridMultilevel"/>
    <w:tmpl w:val="84646CE8"/>
    <w:lvl w:ilvl="0" w:tplc="D0225DD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ECD4744"/>
    <w:multiLevelType w:val="hybridMultilevel"/>
    <w:tmpl w:val="797C1E4A"/>
    <w:lvl w:ilvl="0" w:tplc="A25E7F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0D71768"/>
    <w:multiLevelType w:val="hybridMultilevel"/>
    <w:tmpl w:val="403E10FA"/>
    <w:lvl w:ilvl="0" w:tplc="E91EC25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4964E10"/>
    <w:multiLevelType w:val="multilevel"/>
    <w:tmpl w:val="0C662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860138A"/>
    <w:multiLevelType w:val="hybridMultilevel"/>
    <w:tmpl w:val="3958774A"/>
    <w:lvl w:ilvl="0" w:tplc="97448EE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8A32E4F"/>
    <w:multiLevelType w:val="hybridMultilevel"/>
    <w:tmpl w:val="E27439C4"/>
    <w:lvl w:ilvl="0" w:tplc="1338B42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C2F54E9"/>
    <w:multiLevelType w:val="hybridMultilevel"/>
    <w:tmpl w:val="E7C64780"/>
    <w:lvl w:ilvl="0" w:tplc="D354EFB8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10D0B36"/>
    <w:multiLevelType w:val="hybridMultilevel"/>
    <w:tmpl w:val="BED44538"/>
    <w:lvl w:ilvl="0" w:tplc="3C44797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14E29E1"/>
    <w:multiLevelType w:val="hybridMultilevel"/>
    <w:tmpl w:val="51A47E64"/>
    <w:lvl w:ilvl="0" w:tplc="C4126A4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4D3537A"/>
    <w:multiLevelType w:val="hybridMultilevel"/>
    <w:tmpl w:val="915AC9E6"/>
    <w:lvl w:ilvl="0" w:tplc="DD66171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0B5CE1"/>
    <w:multiLevelType w:val="hybridMultilevel"/>
    <w:tmpl w:val="B5B0BA88"/>
    <w:lvl w:ilvl="0" w:tplc="3E26C52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D70FD8"/>
    <w:multiLevelType w:val="hybridMultilevel"/>
    <w:tmpl w:val="603E94C0"/>
    <w:lvl w:ilvl="0" w:tplc="5EE00DBC">
      <w:start w:val="1"/>
      <w:numFmt w:val="decimal"/>
      <w:lvlText w:val="%1)"/>
      <w:lvlJc w:val="left"/>
      <w:pPr>
        <w:ind w:left="2644" w:hanging="19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642848"/>
    <w:multiLevelType w:val="hybridMultilevel"/>
    <w:tmpl w:val="1B446C1A"/>
    <w:lvl w:ilvl="0" w:tplc="A6360DAE">
      <w:start w:val="1"/>
      <w:numFmt w:val="bullet"/>
      <w:suff w:val="space"/>
      <w:lvlText w:val=""/>
      <w:lvlJc w:val="left"/>
      <w:pPr>
        <w:ind w:left="160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45D76A0"/>
    <w:multiLevelType w:val="hybridMultilevel"/>
    <w:tmpl w:val="46767764"/>
    <w:lvl w:ilvl="0" w:tplc="091CF70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67404EC"/>
    <w:multiLevelType w:val="hybridMultilevel"/>
    <w:tmpl w:val="DF3E0846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C7D0B32"/>
    <w:multiLevelType w:val="multilevel"/>
    <w:tmpl w:val="3BBCFB9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2" w15:restartNumberingAfterBreak="0">
    <w:nsid w:val="4CE82F44"/>
    <w:multiLevelType w:val="hybridMultilevel"/>
    <w:tmpl w:val="96662F50"/>
    <w:lvl w:ilvl="0" w:tplc="A50675B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DB302E7"/>
    <w:multiLevelType w:val="hybridMultilevel"/>
    <w:tmpl w:val="56964614"/>
    <w:lvl w:ilvl="0" w:tplc="F3E4F76A">
      <w:start w:val="1"/>
      <w:numFmt w:val="bullet"/>
      <w:suff w:val="space"/>
      <w:lvlText w:val="-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4B523C"/>
    <w:multiLevelType w:val="hybridMultilevel"/>
    <w:tmpl w:val="DBD64A08"/>
    <w:lvl w:ilvl="0" w:tplc="A8A6719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3924F59"/>
    <w:multiLevelType w:val="hybridMultilevel"/>
    <w:tmpl w:val="AC466690"/>
    <w:lvl w:ilvl="0" w:tplc="7840C62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7B16F31"/>
    <w:multiLevelType w:val="hybridMultilevel"/>
    <w:tmpl w:val="9D98642A"/>
    <w:lvl w:ilvl="0" w:tplc="110EBFF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A8A36FE"/>
    <w:multiLevelType w:val="hybridMultilevel"/>
    <w:tmpl w:val="4CB8A404"/>
    <w:lvl w:ilvl="0" w:tplc="32E4D080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D624169"/>
    <w:multiLevelType w:val="hybridMultilevel"/>
    <w:tmpl w:val="DB84026A"/>
    <w:lvl w:ilvl="0" w:tplc="AAAADB0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4A197C"/>
    <w:multiLevelType w:val="hybridMultilevel"/>
    <w:tmpl w:val="547CA37C"/>
    <w:lvl w:ilvl="0" w:tplc="9416A430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62D26B56"/>
    <w:multiLevelType w:val="multilevel"/>
    <w:tmpl w:val="36AAA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7EC071E"/>
    <w:multiLevelType w:val="hybridMultilevel"/>
    <w:tmpl w:val="DEDE7756"/>
    <w:lvl w:ilvl="0" w:tplc="BDCE406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D913491"/>
    <w:multiLevelType w:val="hybridMultilevel"/>
    <w:tmpl w:val="4B7E8C92"/>
    <w:lvl w:ilvl="0" w:tplc="432C66F6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6DA7644D"/>
    <w:multiLevelType w:val="hybridMultilevel"/>
    <w:tmpl w:val="FCCCD69C"/>
    <w:lvl w:ilvl="0" w:tplc="3F68D43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DA82045"/>
    <w:multiLevelType w:val="hybridMultilevel"/>
    <w:tmpl w:val="798E988C"/>
    <w:lvl w:ilvl="0" w:tplc="AE4E9830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E44DE7"/>
    <w:multiLevelType w:val="hybridMultilevel"/>
    <w:tmpl w:val="B5A63B06"/>
    <w:lvl w:ilvl="0" w:tplc="E1BA535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8A92E4A"/>
    <w:multiLevelType w:val="hybridMultilevel"/>
    <w:tmpl w:val="C59EBA3E"/>
    <w:lvl w:ilvl="0" w:tplc="62BE86E6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8E664A4"/>
    <w:multiLevelType w:val="hybridMultilevel"/>
    <w:tmpl w:val="EC88C3DE"/>
    <w:lvl w:ilvl="0" w:tplc="21DEBB24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33"/>
  </w:num>
  <w:num w:numId="4">
    <w:abstractNumId w:val="10"/>
  </w:num>
  <w:num w:numId="5">
    <w:abstractNumId w:val="21"/>
  </w:num>
  <w:num w:numId="6">
    <w:abstractNumId w:val="9"/>
  </w:num>
  <w:num w:numId="7">
    <w:abstractNumId w:val="28"/>
  </w:num>
  <w:num w:numId="8">
    <w:abstractNumId w:val="16"/>
  </w:num>
  <w:num w:numId="9">
    <w:abstractNumId w:val="18"/>
  </w:num>
  <w:num w:numId="10">
    <w:abstractNumId w:val="26"/>
  </w:num>
  <w:num w:numId="11">
    <w:abstractNumId w:val="3"/>
  </w:num>
  <w:num w:numId="12">
    <w:abstractNumId w:val="31"/>
  </w:num>
  <w:num w:numId="13">
    <w:abstractNumId w:val="24"/>
  </w:num>
  <w:num w:numId="14">
    <w:abstractNumId w:val="37"/>
  </w:num>
  <w:num w:numId="15">
    <w:abstractNumId w:val="17"/>
  </w:num>
  <w:num w:numId="16">
    <w:abstractNumId w:val="14"/>
  </w:num>
  <w:num w:numId="17">
    <w:abstractNumId w:val="19"/>
  </w:num>
  <w:num w:numId="18">
    <w:abstractNumId w:val="23"/>
  </w:num>
  <w:num w:numId="19">
    <w:abstractNumId w:val="6"/>
  </w:num>
  <w:num w:numId="20">
    <w:abstractNumId w:val="29"/>
  </w:num>
  <w:num w:numId="21">
    <w:abstractNumId w:val="1"/>
  </w:num>
  <w:num w:numId="22">
    <w:abstractNumId w:val="34"/>
  </w:num>
  <w:num w:numId="23">
    <w:abstractNumId w:val="5"/>
  </w:num>
  <w:num w:numId="24">
    <w:abstractNumId w:val="35"/>
  </w:num>
  <w:num w:numId="25">
    <w:abstractNumId w:val="8"/>
  </w:num>
  <w:num w:numId="26">
    <w:abstractNumId w:val="25"/>
  </w:num>
  <w:num w:numId="27">
    <w:abstractNumId w:val="36"/>
  </w:num>
  <w:num w:numId="28">
    <w:abstractNumId w:val="32"/>
  </w:num>
  <w:num w:numId="29">
    <w:abstractNumId w:val="4"/>
  </w:num>
  <w:num w:numId="30">
    <w:abstractNumId w:val="30"/>
  </w:num>
  <w:num w:numId="31">
    <w:abstractNumId w:val="27"/>
  </w:num>
  <w:num w:numId="32">
    <w:abstractNumId w:val="11"/>
  </w:num>
  <w:num w:numId="33">
    <w:abstractNumId w:val="0"/>
  </w:num>
  <w:num w:numId="34">
    <w:abstractNumId w:val="12"/>
  </w:num>
  <w:num w:numId="35">
    <w:abstractNumId w:val="2"/>
  </w:num>
  <w:num w:numId="36">
    <w:abstractNumId w:val="13"/>
  </w:num>
  <w:num w:numId="37">
    <w:abstractNumId w:val="15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05"/>
    <w:rsid w:val="00000701"/>
    <w:rsid w:val="000042E4"/>
    <w:rsid w:val="000050F4"/>
    <w:rsid w:val="000056BB"/>
    <w:rsid w:val="00006DDA"/>
    <w:rsid w:val="00011DFC"/>
    <w:rsid w:val="000178F1"/>
    <w:rsid w:val="00022119"/>
    <w:rsid w:val="00025F82"/>
    <w:rsid w:val="000278AD"/>
    <w:rsid w:val="00032821"/>
    <w:rsid w:val="00033F94"/>
    <w:rsid w:val="00034749"/>
    <w:rsid w:val="00036E53"/>
    <w:rsid w:val="00037662"/>
    <w:rsid w:val="00040057"/>
    <w:rsid w:val="00041838"/>
    <w:rsid w:val="0004428D"/>
    <w:rsid w:val="000446F9"/>
    <w:rsid w:val="00047CDA"/>
    <w:rsid w:val="00051D48"/>
    <w:rsid w:val="00053814"/>
    <w:rsid w:val="00053857"/>
    <w:rsid w:val="000559F4"/>
    <w:rsid w:val="000567C6"/>
    <w:rsid w:val="00057314"/>
    <w:rsid w:val="00060C8A"/>
    <w:rsid w:val="00061362"/>
    <w:rsid w:val="000614C9"/>
    <w:rsid w:val="0006234F"/>
    <w:rsid w:val="00063639"/>
    <w:rsid w:val="00063792"/>
    <w:rsid w:val="00064489"/>
    <w:rsid w:val="000654FF"/>
    <w:rsid w:val="00066A09"/>
    <w:rsid w:val="00067A0F"/>
    <w:rsid w:val="000727B8"/>
    <w:rsid w:val="00072D98"/>
    <w:rsid w:val="00073CBD"/>
    <w:rsid w:val="00075F93"/>
    <w:rsid w:val="00076695"/>
    <w:rsid w:val="00076E1C"/>
    <w:rsid w:val="00082173"/>
    <w:rsid w:val="00083F8F"/>
    <w:rsid w:val="000856EA"/>
    <w:rsid w:val="00085C71"/>
    <w:rsid w:val="0008635D"/>
    <w:rsid w:val="000875B0"/>
    <w:rsid w:val="000876E0"/>
    <w:rsid w:val="000912F9"/>
    <w:rsid w:val="00091965"/>
    <w:rsid w:val="00094533"/>
    <w:rsid w:val="00094962"/>
    <w:rsid w:val="0009626C"/>
    <w:rsid w:val="0009773B"/>
    <w:rsid w:val="0009786C"/>
    <w:rsid w:val="000A0A6B"/>
    <w:rsid w:val="000A4F6E"/>
    <w:rsid w:val="000A5104"/>
    <w:rsid w:val="000A5F48"/>
    <w:rsid w:val="000A6F20"/>
    <w:rsid w:val="000A7DAA"/>
    <w:rsid w:val="000B121C"/>
    <w:rsid w:val="000B1D3A"/>
    <w:rsid w:val="000B5DBF"/>
    <w:rsid w:val="000B6D47"/>
    <w:rsid w:val="000C03DD"/>
    <w:rsid w:val="000C17C9"/>
    <w:rsid w:val="000C3666"/>
    <w:rsid w:val="000C79CE"/>
    <w:rsid w:val="000C7E0A"/>
    <w:rsid w:val="000D3585"/>
    <w:rsid w:val="000D447F"/>
    <w:rsid w:val="000D57AE"/>
    <w:rsid w:val="000D63D5"/>
    <w:rsid w:val="000D6639"/>
    <w:rsid w:val="000D7425"/>
    <w:rsid w:val="000D781A"/>
    <w:rsid w:val="000D7935"/>
    <w:rsid w:val="000E01AC"/>
    <w:rsid w:val="000E0CA8"/>
    <w:rsid w:val="000E0D7E"/>
    <w:rsid w:val="000E212A"/>
    <w:rsid w:val="000E33AA"/>
    <w:rsid w:val="000E46FA"/>
    <w:rsid w:val="000E4EE2"/>
    <w:rsid w:val="000F2356"/>
    <w:rsid w:val="000F274C"/>
    <w:rsid w:val="000F2BDD"/>
    <w:rsid w:val="000F3B2B"/>
    <w:rsid w:val="000F3F4C"/>
    <w:rsid w:val="000F486D"/>
    <w:rsid w:val="00102616"/>
    <w:rsid w:val="0010283B"/>
    <w:rsid w:val="00102A04"/>
    <w:rsid w:val="001034D9"/>
    <w:rsid w:val="00104E13"/>
    <w:rsid w:val="0011144A"/>
    <w:rsid w:val="00111FF5"/>
    <w:rsid w:val="00114DA2"/>
    <w:rsid w:val="00115864"/>
    <w:rsid w:val="00117444"/>
    <w:rsid w:val="001242E2"/>
    <w:rsid w:val="0012664D"/>
    <w:rsid w:val="00127587"/>
    <w:rsid w:val="00130602"/>
    <w:rsid w:val="00130A5A"/>
    <w:rsid w:val="00130FC0"/>
    <w:rsid w:val="00131BBB"/>
    <w:rsid w:val="00132199"/>
    <w:rsid w:val="00132432"/>
    <w:rsid w:val="00132DD0"/>
    <w:rsid w:val="00136CC6"/>
    <w:rsid w:val="00137039"/>
    <w:rsid w:val="0013789D"/>
    <w:rsid w:val="00140C1B"/>
    <w:rsid w:val="00142A3E"/>
    <w:rsid w:val="00144CA1"/>
    <w:rsid w:val="001460BA"/>
    <w:rsid w:val="001472CA"/>
    <w:rsid w:val="001476C3"/>
    <w:rsid w:val="0015111B"/>
    <w:rsid w:val="001518D7"/>
    <w:rsid w:val="00152A69"/>
    <w:rsid w:val="001541BA"/>
    <w:rsid w:val="001559D5"/>
    <w:rsid w:val="001569DD"/>
    <w:rsid w:val="0015754E"/>
    <w:rsid w:val="00157C98"/>
    <w:rsid w:val="001604F5"/>
    <w:rsid w:val="00160E71"/>
    <w:rsid w:val="001615FC"/>
    <w:rsid w:val="00162081"/>
    <w:rsid w:val="00163A3B"/>
    <w:rsid w:val="0016661B"/>
    <w:rsid w:val="00171EC7"/>
    <w:rsid w:val="0017230C"/>
    <w:rsid w:val="001731FD"/>
    <w:rsid w:val="00174028"/>
    <w:rsid w:val="00176901"/>
    <w:rsid w:val="00181270"/>
    <w:rsid w:val="0018178F"/>
    <w:rsid w:val="001833AC"/>
    <w:rsid w:val="0018393C"/>
    <w:rsid w:val="00185E34"/>
    <w:rsid w:val="001872B4"/>
    <w:rsid w:val="001872F5"/>
    <w:rsid w:val="00190F98"/>
    <w:rsid w:val="00192503"/>
    <w:rsid w:val="00193CA2"/>
    <w:rsid w:val="00194392"/>
    <w:rsid w:val="0019581B"/>
    <w:rsid w:val="0019594A"/>
    <w:rsid w:val="00195DEF"/>
    <w:rsid w:val="001A3E07"/>
    <w:rsid w:val="001A5892"/>
    <w:rsid w:val="001A7AD9"/>
    <w:rsid w:val="001A7E6C"/>
    <w:rsid w:val="001B0077"/>
    <w:rsid w:val="001B10D9"/>
    <w:rsid w:val="001B156A"/>
    <w:rsid w:val="001B1827"/>
    <w:rsid w:val="001B250A"/>
    <w:rsid w:val="001B3B67"/>
    <w:rsid w:val="001B3FFA"/>
    <w:rsid w:val="001B68CA"/>
    <w:rsid w:val="001C24B6"/>
    <w:rsid w:val="001C39BE"/>
    <w:rsid w:val="001C407D"/>
    <w:rsid w:val="001C5AAF"/>
    <w:rsid w:val="001C6B9D"/>
    <w:rsid w:val="001C72CF"/>
    <w:rsid w:val="001D1074"/>
    <w:rsid w:val="001D171B"/>
    <w:rsid w:val="001D4CB7"/>
    <w:rsid w:val="001D709D"/>
    <w:rsid w:val="001E0AE9"/>
    <w:rsid w:val="001E116A"/>
    <w:rsid w:val="001E3BFB"/>
    <w:rsid w:val="001F04EA"/>
    <w:rsid w:val="001F170A"/>
    <w:rsid w:val="001F17A7"/>
    <w:rsid w:val="001F3172"/>
    <w:rsid w:val="001F3860"/>
    <w:rsid w:val="001F40BB"/>
    <w:rsid w:val="001F5A4A"/>
    <w:rsid w:val="001F5B79"/>
    <w:rsid w:val="001F78D9"/>
    <w:rsid w:val="00201F2C"/>
    <w:rsid w:val="00202073"/>
    <w:rsid w:val="002049E7"/>
    <w:rsid w:val="00205024"/>
    <w:rsid w:val="002065DD"/>
    <w:rsid w:val="002076BC"/>
    <w:rsid w:val="00207826"/>
    <w:rsid w:val="00210E15"/>
    <w:rsid w:val="00212317"/>
    <w:rsid w:val="0021418E"/>
    <w:rsid w:val="00226D7D"/>
    <w:rsid w:val="00227E32"/>
    <w:rsid w:val="00230427"/>
    <w:rsid w:val="00231971"/>
    <w:rsid w:val="00232038"/>
    <w:rsid w:val="002320CF"/>
    <w:rsid w:val="00232485"/>
    <w:rsid w:val="0023521C"/>
    <w:rsid w:val="0023588B"/>
    <w:rsid w:val="00236E23"/>
    <w:rsid w:val="00240C21"/>
    <w:rsid w:val="00243444"/>
    <w:rsid w:val="00244153"/>
    <w:rsid w:val="002459FD"/>
    <w:rsid w:val="002524CF"/>
    <w:rsid w:val="0025400E"/>
    <w:rsid w:val="00254A89"/>
    <w:rsid w:val="00256EF0"/>
    <w:rsid w:val="002627D3"/>
    <w:rsid w:val="002677E1"/>
    <w:rsid w:val="00273A26"/>
    <w:rsid w:val="00274EB7"/>
    <w:rsid w:val="00276A79"/>
    <w:rsid w:val="00280581"/>
    <w:rsid w:val="00280F43"/>
    <w:rsid w:val="00283436"/>
    <w:rsid w:val="00283AAA"/>
    <w:rsid w:val="00285B56"/>
    <w:rsid w:val="002917EA"/>
    <w:rsid w:val="0029186F"/>
    <w:rsid w:val="0029480C"/>
    <w:rsid w:val="00294AB0"/>
    <w:rsid w:val="00295D6E"/>
    <w:rsid w:val="00296784"/>
    <w:rsid w:val="00297690"/>
    <w:rsid w:val="002A1314"/>
    <w:rsid w:val="002A19DD"/>
    <w:rsid w:val="002A1EC1"/>
    <w:rsid w:val="002A2687"/>
    <w:rsid w:val="002A3273"/>
    <w:rsid w:val="002A5C3A"/>
    <w:rsid w:val="002A5E74"/>
    <w:rsid w:val="002A628D"/>
    <w:rsid w:val="002B18CB"/>
    <w:rsid w:val="002B25F2"/>
    <w:rsid w:val="002B325F"/>
    <w:rsid w:val="002B57DC"/>
    <w:rsid w:val="002B7074"/>
    <w:rsid w:val="002B7768"/>
    <w:rsid w:val="002C04BD"/>
    <w:rsid w:val="002C1827"/>
    <w:rsid w:val="002C3F64"/>
    <w:rsid w:val="002C4F8E"/>
    <w:rsid w:val="002C6B64"/>
    <w:rsid w:val="002D2C1F"/>
    <w:rsid w:val="002E0199"/>
    <w:rsid w:val="002E22C2"/>
    <w:rsid w:val="002E316C"/>
    <w:rsid w:val="002E322B"/>
    <w:rsid w:val="002E398B"/>
    <w:rsid w:val="002E4A92"/>
    <w:rsid w:val="002E645C"/>
    <w:rsid w:val="002E6787"/>
    <w:rsid w:val="002E7673"/>
    <w:rsid w:val="002F03F3"/>
    <w:rsid w:val="002F1535"/>
    <w:rsid w:val="002F19D1"/>
    <w:rsid w:val="002F3161"/>
    <w:rsid w:val="002F731E"/>
    <w:rsid w:val="00303C79"/>
    <w:rsid w:val="00312144"/>
    <w:rsid w:val="00313807"/>
    <w:rsid w:val="00314B1F"/>
    <w:rsid w:val="00316090"/>
    <w:rsid w:val="003209BF"/>
    <w:rsid w:val="003215CD"/>
    <w:rsid w:val="00323868"/>
    <w:rsid w:val="00330248"/>
    <w:rsid w:val="0033039D"/>
    <w:rsid w:val="00330CD0"/>
    <w:rsid w:val="003315D2"/>
    <w:rsid w:val="0033428C"/>
    <w:rsid w:val="00335436"/>
    <w:rsid w:val="00335B78"/>
    <w:rsid w:val="00337350"/>
    <w:rsid w:val="0033776D"/>
    <w:rsid w:val="00337829"/>
    <w:rsid w:val="003403E1"/>
    <w:rsid w:val="00341301"/>
    <w:rsid w:val="00344AB1"/>
    <w:rsid w:val="00344CA8"/>
    <w:rsid w:val="00346FEB"/>
    <w:rsid w:val="00351914"/>
    <w:rsid w:val="0035455D"/>
    <w:rsid w:val="00354BA5"/>
    <w:rsid w:val="003551B1"/>
    <w:rsid w:val="003560C8"/>
    <w:rsid w:val="003601CE"/>
    <w:rsid w:val="0036159C"/>
    <w:rsid w:val="00363877"/>
    <w:rsid w:val="003658DE"/>
    <w:rsid w:val="0037070D"/>
    <w:rsid w:val="00370849"/>
    <w:rsid w:val="00370A44"/>
    <w:rsid w:val="0037110B"/>
    <w:rsid w:val="00371BC1"/>
    <w:rsid w:val="00371E88"/>
    <w:rsid w:val="00372FB9"/>
    <w:rsid w:val="00375B04"/>
    <w:rsid w:val="00377D19"/>
    <w:rsid w:val="00380645"/>
    <w:rsid w:val="00380E49"/>
    <w:rsid w:val="00381322"/>
    <w:rsid w:val="0038208A"/>
    <w:rsid w:val="00383D86"/>
    <w:rsid w:val="003850C0"/>
    <w:rsid w:val="0038661D"/>
    <w:rsid w:val="003871BA"/>
    <w:rsid w:val="00387F95"/>
    <w:rsid w:val="00390622"/>
    <w:rsid w:val="00391D77"/>
    <w:rsid w:val="00391F59"/>
    <w:rsid w:val="00392537"/>
    <w:rsid w:val="00393ED0"/>
    <w:rsid w:val="0039427A"/>
    <w:rsid w:val="00395D42"/>
    <w:rsid w:val="0039644F"/>
    <w:rsid w:val="003A0153"/>
    <w:rsid w:val="003A1C8C"/>
    <w:rsid w:val="003B0129"/>
    <w:rsid w:val="003B1AE0"/>
    <w:rsid w:val="003B1C14"/>
    <w:rsid w:val="003B2388"/>
    <w:rsid w:val="003B3EBC"/>
    <w:rsid w:val="003B5E2C"/>
    <w:rsid w:val="003B60C7"/>
    <w:rsid w:val="003C1E7A"/>
    <w:rsid w:val="003C1E82"/>
    <w:rsid w:val="003C3831"/>
    <w:rsid w:val="003C4C88"/>
    <w:rsid w:val="003C6592"/>
    <w:rsid w:val="003D0751"/>
    <w:rsid w:val="003D144C"/>
    <w:rsid w:val="003D4049"/>
    <w:rsid w:val="003D4D53"/>
    <w:rsid w:val="003D5590"/>
    <w:rsid w:val="003D6361"/>
    <w:rsid w:val="003D6970"/>
    <w:rsid w:val="003D6FAA"/>
    <w:rsid w:val="003D7681"/>
    <w:rsid w:val="003E32B1"/>
    <w:rsid w:val="003E3D00"/>
    <w:rsid w:val="003E3FD3"/>
    <w:rsid w:val="003E5402"/>
    <w:rsid w:val="003E5A04"/>
    <w:rsid w:val="003E6B1A"/>
    <w:rsid w:val="003F131A"/>
    <w:rsid w:val="003F1BF8"/>
    <w:rsid w:val="003F274A"/>
    <w:rsid w:val="003F2E08"/>
    <w:rsid w:val="003F4961"/>
    <w:rsid w:val="003F6223"/>
    <w:rsid w:val="003F7094"/>
    <w:rsid w:val="003F716D"/>
    <w:rsid w:val="003F7FDF"/>
    <w:rsid w:val="00401BF1"/>
    <w:rsid w:val="004024C6"/>
    <w:rsid w:val="0040469B"/>
    <w:rsid w:val="00404BF5"/>
    <w:rsid w:val="00405382"/>
    <w:rsid w:val="0041042C"/>
    <w:rsid w:val="00410DF0"/>
    <w:rsid w:val="004117CC"/>
    <w:rsid w:val="00413A63"/>
    <w:rsid w:val="00414A99"/>
    <w:rsid w:val="0041501D"/>
    <w:rsid w:val="00415CD3"/>
    <w:rsid w:val="004166A1"/>
    <w:rsid w:val="00417F64"/>
    <w:rsid w:val="00417FC2"/>
    <w:rsid w:val="00420E02"/>
    <w:rsid w:val="00421211"/>
    <w:rsid w:val="00421934"/>
    <w:rsid w:val="00421A1A"/>
    <w:rsid w:val="00422836"/>
    <w:rsid w:val="004231E7"/>
    <w:rsid w:val="00425E71"/>
    <w:rsid w:val="004263F1"/>
    <w:rsid w:val="004277EF"/>
    <w:rsid w:val="00431B8B"/>
    <w:rsid w:val="00434587"/>
    <w:rsid w:val="00435329"/>
    <w:rsid w:val="00436DDA"/>
    <w:rsid w:val="00442396"/>
    <w:rsid w:val="00442409"/>
    <w:rsid w:val="004424EC"/>
    <w:rsid w:val="004454BE"/>
    <w:rsid w:val="004516B5"/>
    <w:rsid w:val="0045571B"/>
    <w:rsid w:val="0045703C"/>
    <w:rsid w:val="004570D7"/>
    <w:rsid w:val="00460DC5"/>
    <w:rsid w:val="00462617"/>
    <w:rsid w:val="0046273D"/>
    <w:rsid w:val="00463989"/>
    <w:rsid w:val="0046499D"/>
    <w:rsid w:val="00465C22"/>
    <w:rsid w:val="00466255"/>
    <w:rsid w:val="0046638C"/>
    <w:rsid w:val="00466C62"/>
    <w:rsid w:val="00467E44"/>
    <w:rsid w:val="00467EC0"/>
    <w:rsid w:val="0047014A"/>
    <w:rsid w:val="00472878"/>
    <w:rsid w:val="00474686"/>
    <w:rsid w:val="004754DD"/>
    <w:rsid w:val="00476F46"/>
    <w:rsid w:val="0048187D"/>
    <w:rsid w:val="00481ABD"/>
    <w:rsid w:val="004846CC"/>
    <w:rsid w:val="00491477"/>
    <w:rsid w:val="00492AC9"/>
    <w:rsid w:val="004951B0"/>
    <w:rsid w:val="004A0D70"/>
    <w:rsid w:val="004A1F2A"/>
    <w:rsid w:val="004A2F7C"/>
    <w:rsid w:val="004A361B"/>
    <w:rsid w:val="004A6825"/>
    <w:rsid w:val="004A79CA"/>
    <w:rsid w:val="004A7C47"/>
    <w:rsid w:val="004B0478"/>
    <w:rsid w:val="004B2829"/>
    <w:rsid w:val="004B4659"/>
    <w:rsid w:val="004B49A5"/>
    <w:rsid w:val="004B4D2A"/>
    <w:rsid w:val="004C02CB"/>
    <w:rsid w:val="004C0468"/>
    <w:rsid w:val="004C1E50"/>
    <w:rsid w:val="004C3CB7"/>
    <w:rsid w:val="004C3DCB"/>
    <w:rsid w:val="004C4FFE"/>
    <w:rsid w:val="004C542C"/>
    <w:rsid w:val="004C6590"/>
    <w:rsid w:val="004C7311"/>
    <w:rsid w:val="004D2E6D"/>
    <w:rsid w:val="004D632F"/>
    <w:rsid w:val="004E328B"/>
    <w:rsid w:val="004E3C7C"/>
    <w:rsid w:val="004E7555"/>
    <w:rsid w:val="004F0309"/>
    <w:rsid w:val="004F0DFD"/>
    <w:rsid w:val="004F3658"/>
    <w:rsid w:val="004F5232"/>
    <w:rsid w:val="004F53CE"/>
    <w:rsid w:val="004F58B3"/>
    <w:rsid w:val="004F6B83"/>
    <w:rsid w:val="004F7D72"/>
    <w:rsid w:val="00500C17"/>
    <w:rsid w:val="00503F35"/>
    <w:rsid w:val="0050559E"/>
    <w:rsid w:val="00506519"/>
    <w:rsid w:val="005079F2"/>
    <w:rsid w:val="00510A15"/>
    <w:rsid w:val="005122C2"/>
    <w:rsid w:val="0051289F"/>
    <w:rsid w:val="00512E2E"/>
    <w:rsid w:val="00514393"/>
    <w:rsid w:val="005146B0"/>
    <w:rsid w:val="00514AB0"/>
    <w:rsid w:val="0052024B"/>
    <w:rsid w:val="00521FC8"/>
    <w:rsid w:val="00522ECE"/>
    <w:rsid w:val="00526863"/>
    <w:rsid w:val="00527DDF"/>
    <w:rsid w:val="00534C5F"/>
    <w:rsid w:val="00534EE9"/>
    <w:rsid w:val="00535B3F"/>
    <w:rsid w:val="00536C19"/>
    <w:rsid w:val="005402F8"/>
    <w:rsid w:val="00540E17"/>
    <w:rsid w:val="0054121F"/>
    <w:rsid w:val="00542144"/>
    <w:rsid w:val="00543FE1"/>
    <w:rsid w:val="0054404D"/>
    <w:rsid w:val="00544CBE"/>
    <w:rsid w:val="005454B1"/>
    <w:rsid w:val="005454C2"/>
    <w:rsid w:val="005524C4"/>
    <w:rsid w:val="0055288E"/>
    <w:rsid w:val="00552989"/>
    <w:rsid w:val="00554E61"/>
    <w:rsid w:val="005574F9"/>
    <w:rsid w:val="0056487C"/>
    <w:rsid w:val="00566288"/>
    <w:rsid w:val="00567386"/>
    <w:rsid w:val="00570BAD"/>
    <w:rsid w:val="00572D4B"/>
    <w:rsid w:val="00573F9B"/>
    <w:rsid w:val="005756CA"/>
    <w:rsid w:val="00575A2A"/>
    <w:rsid w:val="0057644A"/>
    <w:rsid w:val="005802FC"/>
    <w:rsid w:val="005816D7"/>
    <w:rsid w:val="00582600"/>
    <w:rsid w:val="005834D3"/>
    <w:rsid w:val="00584432"/>
    <w:rsid w:val="00584AB4"/>
    <w:rsid w:val="00584D87"/>
    <w:rsid w:val="00585AA3"/>
    <w:rsid w:val="00586749"/>
    <w:rsid w:val="00586C8C"/>
    <w:rsid w:val="00591B1B"/>
    <w:rsid w:val="0059254B"/>
    <w:rsid w:val="005927A3"/>
    <w:rsid w:val="00594619"/>
    <w:rsid w:val="00594EA7"/>
    <w:rsid w:val="00596124"/>
    <w:rsid w:val="005962C3"/>
    <w:rsid w:val="00596480"/>
    <w:rsid w:val="00596F22"/>
    <w:rsid w:val="00597406"/>
    <w:rsid w:val="005A0510"/>
    <w:rsid w:val="005A25F0"/>
    <w:rsid w:val="005A2848"/>
    <w:rsid w:val="005A37FA"/>
    <w:rsid w:val="005A613C"/>
    <w:rsid w:val="005A6FF0"/>
    <w:rsid w:val="005B2E54"/>
    <w:rsid w:val="005B34E6"/>
    <w:rsid w:val="005B387B"/>
    <w:rsid w:val="005B4F02"/>
    <w:rsid w:val="005B4F1C"/>
    <w:rsid w:val="005B5192"/>
    <w:rsid w:val="005C06A3"/>
    <w:rsid w:val="005C1317"/>
    <w:rsid w:val="005C1509"/>
    <w:rsid w:val="005C3FE8"/>
    <w:rsid w:val="005C57A9"/>
    <w:rsid w:val="005C5F5D"/>
    <w:rsid w:val="005C75F8"/>
    <w:rsid w:val="005D14C2"/>
    <w:rsid w:val="005D28ED"/>
    <w:rsid w:val="005D2CC6"/>
    <w:rsid w:val="005D2D33"/>
    <w:rsid w:val="005D442C"/>
    <w:rsid w:val="005D467A"/>
    <w:rsid w:val="005D47C3"/>
    <w:rsid w:val="005D7996"/>
    <w:rsid w:val="005E3660"/>
    <w:rsid w:val="005E39F3"/>
    <w:rsid w:val="005E529B"/>
    <w:rsid w:val="005E67E0"/>
    <w:rsid w:val="005E748B"/>
    <w:rsid w:val="005F1D25"/>
    <w:rsid w:val="005F1FF9"/>
    <w:rsid w:val="005F21F3"/>
    <w:rsid w:val="00603BF7"/>
    <w:rsid w:val="006049BD"/>
    <w:rsid w:val="00605446"/>
    <w:rsid w:val="006118AE"/>
    <w:rsid w:val="0061418E"/>
    <w:rsid w:val="00614887"/>
    <w:rsid w:val="006149C8"/>
    <w:rsid w:val="006175EF"/>
    <w:rsid w:val="00617A13"/>
    <w:rsid w:val="0062189B"/>
    <w:rsid w:val="0062402C"/>
    <w:rsid w:val="00624366"/>
    <w:rsid w:val="00624E48"/>
    <w:rsid w:val="00624F54"/>
    <w:rsid w:val="006257F9"/>
    <w:rsid w:val="00626476"/>
    <w:rsid w:val="00627D54"/>
    <w:rsid w:val="006310B9"/>
    <w:rsid w:val="0063210E"/>
    <w:rsid w:val="00633C2D"/>
    <w:rsid w:val="00634555"/>
    <w:rsid w:val="00640530"/>
    <w:rsid w:val="0064456D"/>
    <w:rsid w:val="00645B49"/>
    <w:rsid w:val="00645DAF"/>
    <w:rsid w:val="00650A2E"/>
    <w:rsid w:val="006516FA"/>
    <w:rsid w:val="00652A93"/>
    <w:rsid w:val="00652F9D"/>
    <w:rsid w:val="006552A4"/>
    <w:rsid w:val="00655CF5"/>
    <w:rsid w:val="00656818"/>
    <w:rsid w:val="00660860"/>
    <w:rsid w:val="00660AA6"/>
    <w:rsid w:val="00663841"/>
    <w:rsid w:val="00663BEA"/>
    <w:rsid w:val="0066667A"/>
    <w:rsid w:val="00672451"/>
    <w:rsid w:val="00673E88"/>
    <w:rsid w:val="00674403"/>
    <w:rsid w:val="00674B63"/>
    <w:rsid w:val="006772EF"/>
    <w:rsid w:val="00684FA3"/>
    <w:rsid w:val="00684FED"/>
    <w:rsid w:val="0068689A"/>
    <w:rsid w:val="00690C90"/>
    <w:rsid w:val="00691057"/>
    <w:rsid w:val="00692FBA"/>
    <w:rsid w:val="006945B0"/>
    <w:rsid w:val="0069548B"/>
    <w:rsid w:val="006954D2"/>
    <w:rsid w:val="006957A1"/>
    <w:rsid w:val="00696596"/>
    <w:rsid w:val="006968A6"/>
    <w:rsid w:val="00697037"/>
    <w:rsid w:val="006973DE"/>
    <w:rsid w:val="00697767"/>
    <w:rsid w:val="006A0534"/>
    <w:rsid w:val="006A27B8"/>
    <w:rsid w:val="006A2FF8"/>
    <w:rsid w:val="006A4956"/>
    <w:rsid w:val="006A6107"/>
    <w:rsid w:val="006A64B4"/>
    <w:rsid w:val="006A6D25"/>
    <w:rsid w:val="006B22EE"/>
    <w:rsid w:val="006B4D48"/>
    <w:rsid w:val="006B4E2F"/>
    <w:rsid w:val="006B6420"/>
    <w:rsid w:val="006B6997"/>
    <w:rsid w:val="006B6F0A"/>
    <w:rsid w:val="006B7AA7"/>
    <w:rsid w:val="006C0F4A"/>
    <w:rsid w:val="006C15E0"/>
    <w:rsid w:val="006C228D"/>
    <w:rsid w:val="006C22DA"/>
    <w:rsid w:val="006C3733"/>
    <w:rsid w:val="006C3C50"/>
    <w:rsid w:val="006D1349"/>
    <w:rsid w:val="006D6BD6"/>
    <w:rsid w:val="006E1E7E"/>
    <w:rsid w:val="006E2DA4"/>
    <w:rsid w:val="006E4CE7"/>
    <w:rsid w:val="006E5BD5"/>
    <w:rsid w:val="006E6105"/>
    <w:rsid w:val="006F035A"/>
    <w:rsid w:val="006F19CB"/>
    <w:rsid w:val="006F4856"/>
    <w:rsid w:val="006F6C66"/>
    <w:rsid w:val="00700241"/>
    <w:rsid w:val="0070154C"/>
    <w:rsid w:val="0070341A"/>
    <w:rsid w:val="007037E1"/>
    <w:rsid w:val="0070516C"/>
    <w:rsid w:val="0070642A"/>
    <w:rsid w:val="007068DA"/>
    <w:rsid w:val="007112F2"/>
    <w:rsid w:val="007114B6"/>
    <w:rsid w:val="00712A06"/>
    <w:rsid w:val="00716C5D"/>
    <w:rsid w:val="00717A59"/>
    <w:rsid w:val="00720221"/>
    <w:rsid w:val="00720F8E"/>
    <w:rsid w:val="00723BA9"/>
    <w:rsid w:val="00725898"/>
    <w:rsid w:val="00726031"/>
    <w:rsid w:val="0073374A"/>
    <w:rsid w:val="007350F0"/>
    <w:rsid w:val="0073547B"/>
    <w:rsid w:val="00737BF3"/>
    <w:rsid w:val="00742B10"/>
    <w:rsid w:val="00743DF6"/>
    <w:rsid w:val="00744301"/>
    <w:rsid w:val="00744680"/>
    <w:rsid w:val="007473A6"/>
    <w:rsid w:val="00750DA8"/>
    <w:rsid w:val="0075232E"/>
    <w:rsid w:val="00754B1A"/>
    <w:rsid w:val="00757F2D"/>
    <w:rsid w:val="00760A0E"/>
    <w:rsid w:val="00760C58"/>
    <w:rsid w:val="00763CF5"/>
    <w:rsid w:val="0076415B"/>
    <w:rsid w:val="00765807"/>
    <w:rsid w:val="00767430"/>
    <w:rsid w:val="00770595"/>
    <w:rsid w:val="00770B3E"/>
    <w:rsid w:val="007729EE"/>
    <w:rsid w:val="007732CF"/>
    <w:rsid w:val="007738C3"/>
    <w:rsid w:val="007751BE"/>
    <w:rsid w:val="00775D00"/>
    <w:rsid w:val="00776599"/>
    <w:rsid w:val="007773E5"/>
    <w:rsid w:val="00777445"/>
    <w:rsid w:val="0077760F"/>
    <w:rsid w:val="007815AD"/>
    <w:rsid w:val="007819B3"/>
    <w:rsid w:val="00782239"/>
    <w:rsid w:val="00783A1E"/>
    <w:rsid w:val="00786A8A"/>
    <w:rsid w:val="00791D4B"/>
    <w:rsid w:val="00792565"/>
    <w:rsid w:val="0079276A"/>
    <w:rsid w:val="007930E5"/>
    <w:rsid w:val="007935CF"/>
    <w:rsid w:val="00793A6E"/>
    <w:rsid w:val="00794893"/>
    <w:rsid w:val="007951AD"/>
    <w:rsid w:val="007965B5"/>
    <w:rsid w:val="007A242A"/>
    <w:rsid w:val="007A2514"/>
    <w:rsid w:val="007A422E"/>
    <w:rsid w:val="007A4849"/>
    <w:rsid w:val="007A4A0B"/>
    <w:rsid w:val="007A7827"/>
    <w:rsid w:val="007B2D4C"/>
    <w:rsid w:val="007B2F29"/>
    <w:rsid w:val="007B32A8"/>
    <w:rsid w:val="007B5471"/>
    <w:rsid w:val="007B55EC"/>
    <w:rsid w:val="007B5A86"/>
    <w:rsid w:val="007C062A"/>
    <w:rsid w:val="007C47E8"/>
    <w:rsid w:val="007C73E3"/>
    <w:rsid w:val="007D0166"/>
    <w:rsid w:val="007D02D7"/>
    <w:rsid w:val="007D1E39"/>
    <w:rsid w:val="007D2BC2"/>
    <w:rsid w:val="007D4F3E"/>
    <w:rsid w:val="007D7C4C"/>
    <w:rsid w:val="007E0EFD"/>
    <w:rsid w:val="007E1FB9"/>
    <w:rsid w:val="007E2E5B"/>
    <w:rsid w:val="007F0405"/>
    <w:rsid w:val="007F1E72"/>
    <w:rsid w:val="007F2D0B"/>
    <w:rsid w:val="007F349C"/>
    <w:rsid w:val="007F48F2"/>
    <w:rsid w:val="007F758C"/>
    <w:rsid w:val="00801C6A"/>
    <w:rsid w:val="0080434B"/>
    <w:rsid w:val="008047D4"/>
    <w:rsid w:val="0080583F"/>
    <w:rsid w:val="0080670E"/>
    <w:rsid w:val="00810C3C"/>
    <w:rsid w:val="008123E1"/>
    <w:rsid w:val="00813070"/>
    <w:rsid w:val="008138A7"/>
    <w:rsid w:val="00814319"/>
    <w:rsid w:val="00814E87"/>
    <w:rsid w:val="00815387"/>
    <w:rsid w:val="008200C8"/>
    <w:rsid w:val="00822DA2"/>
    <w:rsid w:val="00823E7F"/>
    <w:rsid w:val="00825F78"/>
    <w:rsid w:val="00832F9F"/>
    <w:rsid w:val="0083794D"/>
    <w:rsid w:val="008412B2"/>
    <w:rsid w:val="008413B1"/>
    <w:rsid w:val="008422C1"/>
    <w:rsid w:val="0084379A"/>
    <w:rsid w:val="00854B7F"/>
    <w:rsid w:val="008571C2"/>
    <w:rsid w:val="008572D6"/>
    <w:rsid w:val="0086035C"/>
    <w:rsid w:val="00863BCF"/>
    <w:rsid w:val="00863BE7"/>
    <w:rsid w:val="00864808"/>
    <w:rsid w:val="00867319"/>
    <w:rsid w:val="008676E8"/>
    <w:rsid w:val="00867F68"/>
    <w:rsid w:val="00870281"/>
    <w:rsid w:val="00873378"/>
    <w:rsid w:val="0088310C"/>
    <w:rsid w:val="00884639"/>
    <w:rsid w:val="00884765"/>
    <w:rsid w:val="008848BA"/>
    <w:rsid w:val="00890845"/>
    <w:rsid w:val="00894A99"/>
    <w:rsid w:val="008A084D"/>
    <w:rsid w:val="008A2374"/>
    <w:rsid w:val="008A3518"/>
    <w:rsid w:val="008A36BE"/>
    <w:rsid w:val="008A3AAF"/>
    <w:rsid w:val="008A7530"/>
    <w:rsid w:val="008B396C"/>
    <w:rsid w:val="008B72A4"/>
    <w:rsid w:val="008B7C3A"/>
    <w:rsid w:val="008B7E57"/>
    <w:rsid w:val="008C12CD"/>
    <w:rsid w:val="008C1661"/>
    <w:rsid w:val="008C2152"/>
    <w:rsid w:val="008C2686"/>
    <w:rsid w:val="008C6174"/>
    <w:rsid w:val="008C6C19"/>
    <w:rsid w:val="008C7724"/>
    <w:rsid w:val="008C7906"/>
    <w:rsid w:val="008D0D97"/>
    <w:rsid w:val="008D199C"/>
    <w:rsid w:val="008D5FD8"/>
    <w:rsid w:val="008D6BE0"/>
    <w:rsid w:val="008D6DEB"/>
    <w:rsid w:val="008E6B07"/>
    <w:rsid w:val="008F1698"/>
    <w:rsid w:val="008F3DCA"/>
    <w:rsid w:val="0090239C"/>
    <w:rsid w:val="00903D16"/>
    <w:rsid w:val="00914114"/>
    <w:rsid w:val="00914C48"/>
    <w:rsid w:val="00914F36"/>
    <w:rsid w:val="009167E9"/>
    <w:rsid w:val="00917589"/>
    <w:rsid w:val="00924F92"/>
    <w:rsid w:val="00925450"/>
    <w:rsid w:val="00926C91"/>
    <w:rsid w:val="0093231C"/>
    <w:rsid w:val="00932E42"/>
    <w:rsid w:val="009346B6"/>
    <w:rsid w:val="00936561"/>
    <w:rsid w:val="00936687"/>
    <w:rsid w:val="0093674A"/>
    <w:rsid w:val="00936C2B"/>
    <w:rsid w:val="009400EF"/>
    <w:rsid w:val="00940E16"/>
    <w:rsid w:val="00943948"/>
    <w:rsid w:val="0094579B"/>
    <w:rsid w:val="00945E5E"/>
    <w:rsid w:val="00953E75"/>
    <w:rsid w:val="0095445E"/>
    <w:rsid w:val="009548FD"/>
    <w:rsid w:val="00954A64"/>
    <w:rsid w:val="0095783C"/>
    <w:rsid w:val="009631A2"/>
    <w:rsid w:val="009648D3"/>
    <w:rsid w:val="00966DA9"/>
    <w:rsid w:val="009673E1"/>
    <w:rsid w:val="00967978"/>
    <w:rsid w:val="00967C1B"/>
    <w:rsid w:val="00972425"/>
    <w:rsid w:val="00972C90"/>
    <w:rsid w:val="009732C1"/>
    <w:rsid w:val="009743BD"/>
    <w:rsid w:val="00974DA2"/>
    <w:rsid w:val="009769DC"/>
    <w:rsid w:val="00977EC2"/>
    <w:rsid w:val="00980162"/>
    <w:rsid w:val="00983EA4"/>
    <w:rsid w:val="00984483"/>
    <w:rsid w:val="00986407"/>
    <w:rsid w:val="00993DA7"/>
    <w:rsid w:val="009946BC"/>
    <w:rsid w:val="00995C4B"/>
    <w:rsid w:val="009968E7"/>
    <w:rsid w:val="009979CE"/>
    <w:rsid w:val="009A3578"/>
    <w:rsid w:val="009A38A5"/>
    <w:rsid w:val="009A58D0"/>
    <w:rsid w:val="009B2A64"/>
    <w:rsid w:val="009B2C52"/>
    <w:rsid w:val="009B3C25"/>
    <w:rsid w:val="009B6F68"/>
    <w:rsid w:val="009B732D"/>
    <w:rsid w:val="009B7E8C"/>
    <w:rsid w:val="009C1146"/>
    <w:rsid w:val="009C33C1"/>
    <w:rsid w:val="009C3436"/>
    <w:rsid w:val="009C3D06"/>
    <w:rsid w:val="009C7753"/>
    <w:rsid w:val="009C7ABE"/>
    <w:rsid w:val="009D0572"/>
    <w:rsid w:val="009D09FE"/>
    <w:rsid w:val="009D127B"/>
    <w:rsid w:val="009D1C92"/>
    <w:rsid w:val="009D349F"/>
    <w:rsid w:val="009D5158"/>
    <w:rsid w:val="009E02D7"/>
    <w:rsid w:val="009E202C"/>
    <w:rsid w:val="009E2FB9"/>
    <w:rsid w:val="009E3A98"/>
    <w:rsid w:val="009E4ADB"/>
    <w:rsid w:val="009F4D2B"/>
    <w:rsid w:val="009F516C"/>
    <w:rsid w:val="009F7F46"/>
    <w:rsid w:val="00A04BCE"/>
    <w:rsid w:val="00A07A27"/>
    <w:rsid w:val="00A104A7"/>
    <w:rsid w:val="00A1203A"/>
    <w:rsid w:val="00A12D67"/>
    <w:rsid w:val="00A156F1"/>
    <w:rsid w:val="00A16DE7"/>
    <w:rsid w:val="00A2065E"/>
    <w:rsid w:val="00A31A1B"/>
    <w:rsid w:val="00A33460"/>
    <w:rsid w:val="00A35045"/>
    <w:rsid w:val="00A35FCB"/>
    <w:rsid w:val="00A37732"/>
    <w:rsid w:val="00A4344F"/>
    <w:rsid w:val="00A45294"/>
    <w:rsid w:val="00A4648E"/>
    <w:rsid w:val="00A517B4"/>
    <w:rsid w:val="00A528A4"/>
    <w:rsid w:val="00A606DA"/>
    <w:rsid w:val="00A60A19"/>
    <w:rsid w:val="00A60BD1"/>
    <w:rsid w:val="00A60F22"/>
    <w:rsid w:val="00A64094"/>
    <w:rsid w:val="00A650FA"/>
    <w:rsid w:val="00A65106"/>
    <w:rsid w:val="00A656B3"/>
    <w:rsid w:val="00A678BD"/>
    <w:rsid w:val="00A71B8C"/>
    <w:rsid w:val="00A72554"/>
    <w:rsid w:val="00A73622"/>
    <w:rsid w:val="00A73BDE"/>
    <w:rsid w:val="00A74171"/>
    <w:rsid w:val="00A74245"/>
    <w:rsid w:val="00A760A3"/>
    <w:rsid w:val="00A8086F"/>
    <w:rsid w:val="00A80FFE"/>
    <w:rsid w:val="00A83647"/>
    <w:rsid w:val="00A83784"/>
    <w:rsid w:val="00A9059F"/>
    <w:rsid w:val="00A90EEE"/>
    <w:rsid w:val="00A92B64"/>
    <w:rsid w:val="00A9405C"/>
    <w:rsid w:val="00A97274"/>
    <w:rsid w:val="00A974CE"/>
    <w:rsid w:val="00AA0995"/>
    <w:rsid w:val="00AA19DB"/>
    <w:rsid w:val="00AA4B3E"/>
    <w:rsid w:val="00AB016D"/>
    <w:rsid w:val="00AB04C9"/>
    <w:rsid w:val="00AB19C5"/>
    <w:rsid w:val="00AB3CD6"/>
    <w:rsid w:val="00AB5127"/>
    <w:rsid w:val="00AC26F4"/>
    <w:rsid w:val="00AC4126"/>
    <w:rsid w:val="00AC54CF"/>
    <w:rsid w:val="00AC5EA4"/>
    <w:rsid w:val="00AC776D"/>
    <w:rsid w:val="00AD054B"/>
    <w:rsid w:val="00AD241F"/>
    <w:rsid w:val="00AD4892"/>
    <w:rsid w:val="00AD4EBE"/>
    <w:rsid w:val="00AD6364"/>
    <w:rsid w:val="00AD7CE3"/>
    <w:rsid w:val="00AE790E"/>
    <w:rsid w:val="00AF26EF"/>
    <w:rsid w:val="00AF4BD3"/>
    <w:rsid w:val="00AF4F01"/>
    <w:rsid w:val="00AF5CA0"/>
    <w:rsid w:val="00AF5E40"/>
    <w:rsid w:val="00AF7607"/>
    <w:rsid w:val="00AF7F2B"/>
    <w:rsid w:val="00B00A12"/>
    <w:rsid w:val="00B0141D"/>
    <w:rsid w:val="00B016D5"/>
    <w:rsid w:val="00B03166"/>
    <w:rsid w:val="00B07DFA"/>
    <w:rsid w:val="00B119B6"/>
    <w:rsid w:val="00B11A27"/>
    <w:rsid w:val="00B139B9"/>
    <w:rsid w:val="00B14EA4"/>
    <w:rsid w:val="00B1529E"/>
    <w:rsid w:val="00B20611"/>
    <w:rsid w:val="00B209F1"/>
    <w:rsid w:val="00B20FD8"/>
    <w:rsid w:val="00B21B8F"/>
    <w:rsid w:val="00B23406"/>
    <w:rsid w:val="00B24A77"/>
    <w:rsid w:val="00B2734C"/>
    <w:rsid w:val="00B27ED2"/>
    <w:rsid w:val="00B35425"/>
    <w:rsid w:val="00B4185D"/>
    <w:rsid w:val="00B42624"/>
    <w:rsid w:val="00B43BA8"/>
    <w:rsid w:val="00B45328"/>
    <w:rsid w:val="00B46E73"/>
    <w:rsid w:val="00B47C54"/>
    <w:rsid w:val="00B50168"/>
    <w:rsid w:val="00B5189D"/>
    <w:rsid w:val="00B530B5"/>
    <w:rsid w:val="00B565D3"/>
    <w:rsid w:val="00B568D9"/>
    <w:rsid w:val="00B5693C"/>
    <w:rsid w:val="00B57DD2"/>
    <w:rsid w:val="00B628AB"/>
    <w:rsid w:val="00B63502"/>
    <w:rsid w:val="00B64E06"/>
    <w:rsid w:val="00B71BD7"/>
    <w:rsid w:val="00B71D4E"/>
    <w:rsid w:val="00B71F69"/>
    <w:rsid w:val="00B73DE0"/>
    <w:rsid w:val="00B74015"/>
    <w:rsid w:val="00B7552F"/>
    <w:rsid w:val="00B75C46"/>
    <w:rsid w:val="00B76FA8"/>
    <w:rsid w:val="00B770A9"/>
    <w:rsid w:val="00B770DD"/>
    <w:rsid w:val="00B80D82"/>
    <w:rsid w:val="00B81912"/>
    <w:rsid w:val="00B81B41"/>
    <w:rsid w:val="00B82286"/>
    <w:rsid w:val="00B842AE"/>
    <w:rsid w:val="00B84D7D"/>
    <w:rsid w:val="00B85667"/>
    <w:rsid w:val="00B8683F"/>
    <w:rsid w:val="00B86DCC"/>
    <w:rsid w:val="00B86F35"/>
    <w:rsid w:val="00B87704"/>
    <w:rsid w:val="00B90787"/>
    <w:rsid w:val="00B90BF4"/>
    <w:rsid w:val="00B910C9"/>
    <w:rsid w:val="00B9245D"/>
    <w:rsid w:val="00B94605"/>
    <w:rsid w:val="00B9485E"/>
    <w:rsid w:val="00B94A43"/>
    <w:rsid w:val="00B96C82"/>
    <w:rsid w:val="00BA0F2E"/>
    <w:rsid w:val="00BA1FCA"/>
    <w:rsid w:val="00BA214D"/>
    <w:rsid w:val="00BA391F"/>
    <w:rsid w:val="00BA49F4"/>
    <w:rsid w:val="00BA6016"/>
    <w:rsid w:val="00BA6208"/>
    <w:rsid w:val="00BA67A4"/>
    <w:rsid w:val="00BA67FB"/>
    <w:rsid w:val="00BA6E79"/>
    <w:rsid w:val="00BB09A0"/>
    <w:rsid w:val="00BB0E01"/>
    <w:rsid w:val="00BB18DF"/>
    <w:rsid w:val="00BB1A17"/>
    <w:rsid w:val="00BB1F79"/>
    <w:rsid w:val="00BB335A"/>
    <w:rsid w:val="00BB54E7"/>
    <w:rsid w:val="00BC0EFC"/>
    <w:rsid w:val="00BC12FF"/>
    <w:rsid w:val="00BC1F62"/>
    <w:rsid w:val="00BC24DD"/>
    <w:rsid w:val="00BC429F"/>
    <w:rsid w:val="00BC5685"/>
    <w:rsid w:val="00BC56C6"/>
    <w:rsid w:val="00BC5DC3"/>
    <w:rsid w:val="00BC6F25"/>
    <w:rsid w:val="00BD246F"/>
    <w:rsid w:val="00BD435A"/>
    <w:rsid w:val="00BD7313"/>
    <w:rsid w:val="00BE1401"/>
    <w:rsid w:val="00BE214E"/>
    <w:rsid w:val="00BE4159"/>
    <w:rsid w:val="00BE6B36"/>
    <w:rsid w:val="00BF076A"/>
    <w:rsid w:val="00BF089E"/>
    <w:rsid w:val="00BF1393"/>
    <w:rsid w:val="00BF1E76"/>
    <w:rsid w:val="00BF3D0E"/>
    <w:rsid w:val="00BF67A8"/>
    <w:rsid w:val="00C016E8"/>
    <w:rsid w:val="00C02424"/>
    <w:rsid w:val="00C02B40"/>
    <w:rsid w:val="00C02BD9"/>
    <w:rsid w:val="00C04530"/>
    <w:rsid w:val="00C06985"/>
    <w:rsid w:val="00C11670"/>
    <w:rsid w:val="00C13C2D"/>
    <w:rsid w:val="00C14FA9"/>
    <w:rsid w:val="00C15AA9"/>
    <w:rsid w:val="00C15B33"/>
    <w:rsid w:val="00C16420"/>
    <w:rsid w:val="00C177C0"/>
    <w:rsid w:val="00C240C8"/>
    <w:rsid w:val="00C24D51"/>
    <w:rsid w:val="00C25294"/>
    <w:rsid w:val="00C25BA4"/>
    <w:rsid w:val="00C304B1"/>
    <w:rsid w:val="00C3091A"/>
    <w:rsid w:val="00C30D57"/>
    <w:rsid w:val="00C310BC"/>
    <w:rsid w:val="00C314A4"/>
    <w:rsid w:val="00C33808"/>
    <w:rsid w:val="00C363D5"/>
    <w:rsid w:val="00C36A34"/>
    <w:rsid w:val="00C373FD"/>
    <w:rsid w:val="00C3752C"/>
    <w:rsid w:val="00C40A90"/>
    <w:rsid w:val="00C410CC"/>
    <w:rsid w:val="00C41D50"/>
    <w:rsid w:val="00C45966"/>
    <w:rsid w:val="00C50957"/>
    <w:rsid w:val="00C51F56"/>
    <w:rsid w:val="00C608E2"/>
    <w:rsid w:val="00C61626"/>
    <w:rsid w:val="00C62F74"/>
    <w:rsid w:val="00C63389"/>
    <w:rsid w:val="00C639EB"/>
    <w:rsid w:val="00C64A87"/>
    <w:rsid w:val="00C678DC"/>
    <w:rsid w:val="00C67D7A"/>
    <w:rsid w:val="00C727A9"/>
    <w:rsid w:val="00C737BE"/>
    <w:rsid w:val="00C75703"/>
    <w:rsid w:val="00C81ED2"/>
    <w:rsid w:val="00C82667"/>
    <w:rsid w:val="00C84894"/>
    <w:rsid w:val="00C85EF2"/>
    <w:rsid w:val="00C86359"/>
    <w:rsid w:val="00C90115"/>
    <w:rsid w:val="00C93CB2"/>
    <w:rsid w:val="00C956D6"/>
    <w:rsid w:val="00C96350"/>
    <w:rsid w:val="00C9643D"/>
    <w:rsid w:val="00C979C9"/>
    <w:rsid w:val="00CA0807"/>
    <w:rsid w:val="00CA7430"/>
    <w:rsid w:val="00CB12E7"/>
    <w:rsid w:val="00CB2708"/>
    <w:rsid w:val="00CB48FD"/>
    <w:rsid w:val="00CB5815"/>
    <w:rsid w:val="00CB5927"/>
    <w:rsid w:val="00CB5AB9"/>
    <w:rsid w:val="00CB5AC1"/>
    <w:rsid w:val="00CB7336"/>
    <w:rsid w:val="00CC00B5"/>
    <w:rsid w:val="00CC070A"/>
    <w:rsid w:val="00CC1E17"/>
    <w:rsid w:val="00CC1F2B"/>
    <w:rsid w:val="00CC4000"/>
    <w:rsid w:val="00CC4060"/>
    <w:rsid w:val="00CC587A"/>
    <w:rsid w:val="00CC719E"/>
    <w:rsid w:val="00CC76F4"/>
    <w:rsid w:val="00CD01A7"/>
    <w:rsid w:val="00CD05F5"/>
    <w:rsid w:val="00CD08C0"/>
    <w:rsid w:val="00CD279D"/>
    <w:rsid w:val="00CD2A89"/>
    <w:rsid w:val="00CD351E"/>
    <w:rsid w:val="00CD3862"/>
    <w:rsid w:val="00CD5A74"/>
    <w:rsid w:val="00CD68A0"/>
    <w:rsid w:val="00CE0CC0"/>
    <w:rsid w:val="00CE1E13"/>
    <w:rsid w:val="00CE3F78"/>
    <w:rsid w:val="00CE61CB"/>
    <w:rsid w:val="00CE680F"/>
    <w:rsid w:val="00CF05FD"/>
    <w:rsid w:val="00CF0DCD"/>
    <w:rsid w:val="00CF1EB9"/>
    <w:rsid w:val="00CF4B9B"/>
    <w:rsid w:val="00CF51DE"/>
    <w:rsid w:val="00CF61BC"/>
    <w:rsid w:val="00D017CC"/>
    <w:rsid w:val="00D04950"/>
    <w:rsid w:val="00D05EB0"/>
    <w:rsid w:val="00D068BD"/>
    <w:rsid w:val="00D06B7B"/>
    <w:rsid w:val="00D1039C"/>
    <w:rsid w:val="00D125C0"/>
    <w:rsid w:val="00D13F9E"/>
    <w:rsid w:val="00D147F1"/>
    <w:rsid w:val="00D157A2"/>
    <w:rsid w:val="00D15805"/>
    <w:rsid w:val="00D15A7D"/>
    <w:rsid w:val="00D17756"/>
    <w:rsid w:val="00D20705"/>
    <w:rsid w:val="00D210BC"/>
    <w:rsid w:val="00D2188B"/>
    <w:rsid w:val="00D24868"/>
    <w:rsid w:val="00D24E15"/>
    <w:rsid w:val="00D2625C"/>
    <w:rsid w:val="00D32331"/>
    <w:rsid w:val="00D33A94"/>
    <w:rsid w:val="00D33BF1"/>
    <w:rsid w:val="00D3437B"/>
    <w:rsid w:val="00D43ADE"/>
    <w:rsid w:val="00D4481F"/>
    <w:rsid w:val="00D458AE"/>
    <w:rsid w:val="00D45BE8"/>
    <w:rsid w:val="00D45D84"/>
    <w:rsid w:val="00D469F1"/>
    <w:rsid w:val="00D47266"/>
    <w:rsid w:val="00D4758C"/>
    <w:rsid w:val="00D47769"/>
    <w:rsid w:val="00D51A5A"/>
    <w:rsid w:val="00D52C0B"/>
    <w:rsid w:val="00D55F56"/>
    <w:rsid w:val="00D57B57"/>
    <w:rsid w:val="00D61F9C"/>
    <w:rsid w:val="00D6287A"/>
    <w:rsid w:val="00D62E15"/>
    <w:rsid w:val="00D63E72"/>
    <w:rsid w:val="00D66E91"/>
    <w:rsid w:val="00D7077E"/>
    <w:rsid w:val="00D76C21"/>
    <w:rsid w:val="00D8033E"/>
    <w:rsid w:val="00D80851"/>
    <w:rsid w:val="00D8120E"/>
    <w:rsid w:val="00D82F35"/>
    <w:rsid w:val="00D845D8"/>
    <w:rsid w:val="00D8475F"/>
    <w:rsid w:val="00D85DBE"/>
    <w:rsid w:val="00D90841"/>
    <w:rsid w:val="00D90902"/>
    <w:rsid w:val="00D93267"/>
    <w:rsid w:val="00D95760"/>
    <w:rsid w:val="00D95AD1"/>
    <w:rsid w:val="00D96AA5"/>
    <w:rsid w:val="00D96B5A"/>
    <w:rsid w:val="00D96C75"/>
    <w:rsid w:val="00D96C9A"/>
    <w:rsid w:val="00D96F7E"/>
    <w:rsid w:val="00DA2BFE"/>
    <w:rsid w:val="00DA2C32"/>
    <w:rsid w:val="00DA4AB7"/>
    <w:rsid w:val="00DA6947"/>
    <w:rsid w:val="00DA6EC5"/>
    <w:rsid w:val="00DA71CF"/>
    <w:rsid w:val="00DB1B14"/>
    <w:rsid w:val="00DB1D15"/>
    <w:rsid w:val="00DB3C63"/>
    <w:rsid w:val="00DB4BF0"/>
    <w:rsid w:val="00DB682D"/>
    <w:rsid w:val="00DC213D"/>
    <w:rsid w:val="00DC2698"/>
    <w:rsid w:val="00DC41E4"/>
    <w:rsid w:val="00DC4F06"/>
    <w:rsid w:val="00DC5CDF"/>
    <w:rsid w:val="00DC64F9"/>
    <w:rsid w:val="00DC7580"/>
    <w:rsid w:val="00DD35C6"/>
    <w:rsid w:val="00DD3D2D"/>
    <w:rsid w:val="00DD5541"/>
    <w:rsid w:val="00DD57EA"/>
    <w:rsid w:val="00DD6605"/>
    <w:rsid w:val="00DD6B6B"/>
    <w:rsid w:val="00DE3958"/>
    <w:rsid w:val="00DE405A"/>
    <w:rsid w:val="00DE4752"/>
    <w:rsid w:val="00DE4D1D"/>
    <w:rsid w:val="00DE5554"/>
    <w:rsid w:val="00DE79BA"/>
    <w:rsid w:val="00DF0119"/>
    <w:rsid w:val="00DF0397"/>
    <w:rsid w:val="00DF077B"/>
    <w:rsid w:val="00DF0B76"/>
    <w:rsid w:val="00DF2310"/>
    <w:rsid w:val="00DF28CB"/>
    <w:rsid w:val="00DF2A61"/>
    <w:rsid w:val="00DF3063"/>
    <w:rsid w:val="00DF4AFD"/>
    <w:rsid w:val="00DF5D95"/>
    <w:rsid w:val="00DF6A44"/>
    <w:rsid w:val="00DF6F37"/>
    <w:rsid w:val="00DF6F7A"/>
    <w:rsid w:val="00DF7AC4"/>
    <w:rsid w:val="00E002BB"/>
    <w:rsid w:val="00E00F8B"/>
    <w:rsid w:val="00E02F14"/>
    <w:rsid w:val="00E03404"/>
    <w:rsid w:val="00E0353C"/>
    <w:rsid w:val="00E03C1D"/>
    <w:rsid w:val="00E03C62"/>
    <w:rsid w:val="00E04C70"/>
    <w:rsid w:val="00E06768"/>
    <w:rsid w:val="00E07E8D"/>
    <w:rsid w:val="00E12742"/>
    <w:rsid w:val="00E151DD"/>
    <w:rsid w:val="00E1605F"/>
    <w:rsid w:val="00E16AF8"/>
    <w:rsid w:val="00E17F17"/>
    <w:rsid w:val="00E24C38"/>
    <w:rsid w:val="00E25C3A"/>
    <w:rsid w:val="00E270E3"/>
    <w:rsid w:val="00E27598"/>
    <w:rsid w:val="00E3003A"/>
    <w:rsid w:val="00E308BC"/>
    <w:rsid w:val="00E33A27"/>
    <w:rsid w:val="00E3498C"/>
    <w:rsid w:val="00E35D90"/>
    <w:rsid w:val="00E3660A"/>
    <w:rsid w:val="00E36BB9"/>
    <w:rsid w:val="00E372A5"/>
    <w:rsid w:val="00E4023E"/>
    <w:rsid w:val="00E40C20"/>
    <w:rsid w:val="00E40E82"/>
    <w:rsid w:val="00E41950"/>
    <w:rsid w:val="00E45AED"/>
    <w:rsid w:val="00E50BC2"/>
    <w:rsid w:val="00E60DB1"/>
    <w:rsid w:val="00E633E9"/>
    <w:rsid w:val="00E66833"/>
    <w:rsid w:val="00E66EA0"/>
    <w:rsid w:val="00E67D8E"/>
    <w:rsid w:val="00E717CF"/>
    <w:rsid w:val="00E741C1"/>
    <w:rsid w:val="00E748DB"/>
    <w:rsid w:val="00E75124"/>
    <w:rsid w:val="00E80738"/>
    <w:rsid w:val="00E83A59"/>
    <w:rsid w:val="00E869E4"/>
    <w:rsid w:val="00E86FA6"/>
    <w:rsid w:val="00E87774"/>
    <w:rsid w:val="00E87C70"/>
    <w:rsid w:val="00E90620"/>
    <w:rsid w:val="00E91686"/>
    <w:rsid w:val="00E91716"/>
    <w:rsid w:val="00E9614E"/>
    <w:rsid w:val="00EA2727"/>
    <w:rsid w:val="00EA4E11"/>
    <w:rsid w:val="00EA4EFB"/>
    <w:rsid w:val="00EA50B1"/>
    <w:rsid w:val="00EA63F6"/>
    <w:rsid w:val="00EA64AD"/>
    <w:rsid w:val="00EA7D6D"/>
    <w:rsid w:val="00EB271D"/>
    <w:rsid w:val="00EB2D8C"/>
    <w:rsid w:val="00EB3FA2"/>
    <w:rsid w:val="00EB57F2"/>
    <w:rsid w:val="00EB60CE"/>
    <w:rsid w:val="00EB7223"/>
    <w:rsid w:val="00EC004C"/>
    <w:rsid w:val="00EC26EA"/>
    <w:rsid w:val="00ED271B"/>
    <w:rsid w:val="00ED2A5D"/>
    <w:rsid w:val="00ED2E0A"/>
    <w:rsid w:val="00ED43FE"/>
    <w:rsid w:val="00EE05E0"/>
    <w:rsid w:val="00EE080B"/>
    <w:rsid w:val="00EE0BFC"/>
    <w:rsid w:val="00EE41CE"/>
    <w:rsid w:val="00EE4F59"/>
    <w:rsid w:val="00EE500F"/>
    <w:rsid w:val="00EE5CB3"/>
    <w:rsid w:val="00EE5F8D"/>
    <w:rsid w:val="00EE6176"/>
    <w:rsid w:val="00EE67AA"/>
    <w:rsid w:val="00EE6B2F"/>
    <w:rsid w:val="00EE7398"/>
    <w:rsid w:val="00EF09E1"/>
    <w:rsid w:val="00EF1194"/>
    <w:rsid w:val="00EF1B1C"/>
    <w:rsid w:val="00EF46A8"/>
    <w:rsid w:val="00EF63C9"/>
    <w:rsid w:val="00F01177"/>
    <w:rsid w:val="00F0283D"/>
    <w:rsid w:val="00F04251"/>
    <w:rsid w:val="00F0429B"/>
    <w:rsid w:val="00F04972"/>
    <w:rsid w:val="00F06E6E"/>
    <w:rsid w:val="00F07774"/>
    <w:rsid w:val="00F16B1E"/>
    <w:rsid w:val="00F20E15"/>
    <w:rsid w:val="00F22DD9"/>
    <w:rsid w:val="00F26195"/>
    <w:rsid w:val="00F305E8"/>
    <w:rsid w:val="00F31D79"/>
    <w:rsid w:val="00F333AB"/>
    <w:rsid w:val="00F349E2"/>
    <w:rsid w:val="00F3518C"/>
    <w:rsid w:val="00F4332C"/>
    <w:rsid w:val="00F44371"/>
    <w:rsid w:val="00F44569"/>
    <w:rsid w:val="00F467F8"/>
    <w:rsid w:val="00F47B8C"/>
    <w:rsid w:val="00F5157E"/>
    <w:rsid w:val="00F53675"/>
    <w:rsid w:val="00F601BE"/>
    <w:rsid w:val="00F61CE4"/>
    <w:rsid w:val="00F6432A"/>
    <w:rsid w:val="00F6502D"/>
    <w:rsid w:val="00F6685B"/>
    <w:rsid w:val="00F66BD5"/>
    <w:rsid w:val="00F66E86"/>
    <w:rsid w:val="00F67A97"/>
    <w:rsid w:val="00F67C5A"/>
    <w:rsid w:val="00F70B3A"/>
    <w:rsid w:val="00F70EEC"/>
    <w:rsid w:val="00F717A8"/>
    <w:rsid w:val="00F72653"/>
    <w:rsid w:val="00F73E35"/>
    <w:rsid w:val="00F7549F"/>
    <w:rsid w:val="00F75C75"/>
    <w:rsid w:val="00F768AD"/>
    <w:rsid w:val="00F76DF9"/>
    <w:rsid w:val="00F777AF"/>
    <w:rsid w:val="00F80665"/>
    <w:rsid w:val="00F8229A"/>
    <w:rsid w:val="00F84A57"/>
    <w:rsid w:val="00F856ED"/>
    <w:rsid w:val="00F86037"/>
    <w:rsid w:val="00F865CC"/>
    <w:rsid w:val="00F87222"/>
    <w:rsid w:val="00F87B30"/>
    <w:rsid w:val="00F938A0"/>
    <w:rsid w:val="00F93A29"/>
    <w:rsid w:val="00F95583"/>
    <w:rsid w:val="00F960C4"/>
    <w:rsid w:val="00FA062C"/>
    <w:rsid w:val="00FA0E65"/>
    <w:rsid w:val="00FA137E"/>
    <w:rsid w:val="00FA1B85"/>
    <w:rsid w:val="00FA1E62"/>
    <w:rsid w:val="00FA2014"/>
    <w:rsid w:val="00FA4DC3"/>
    <w:rsid w:val="00FA531A"/>
    <w:rsid w:val="00FA752D"/>
    <w:rsid w:val="00FB1090"/>
    <w:rsid w:val="00FB1173"/>
    <w:rsid w:val="00FB172A"/>
    <w:rsid w:val="00FB2923"/>
    <w:rsid w:val="00FB489D"/>
    <w:rsid w:val="00FB5FD7"/>
    <w:rsid w:val="00FB62DC"/>
    <w:rsid w:val="00FB711E"/>
    <w:rsid w:val="00FB7BEE"/>
    <w:rsid w:val="00FC0654"/>
    <w:rsid w:val="00FC249E"/>
    <w:rsid w:val="00FC296B"/>
    <w:rsid w:val="00FC3251"/>
    <w:rsid w:val="00FC4110"/>
    <w:rsid w:val="00FC4D29"/>
    <w:rsid w:val="00FD3186"/>
    <w:rsid w:val="00FD3C7A"/>
    <w:rsid w:val="00FE05D0"/>
    <w:rsid w:val="00FE5119"/>
    <w:rsid w:val="00FE53F2"/>
    <w:rsid w:val="00FF0856"/>
    <w:rsid w:val="00FF3168"/>
    <w:rsid w:val="00FF3D8E"/>
    <w:rsid w:val="00FF43CB"/>
    <w:rsid w:val="00FF5858"/>
    <w:rsid w:val="00FF62E9"/>
    <w:rsid w:val="00FF670E"/>
    <w:rsid w:val="00FF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801F"/>
  <w15:docId w15:val="{A77540AD-1003-4BED-90F1-03F8213FF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364"/>
    <w:pPr>
      <w:spacing w:after="0" w:line="360" w:lineRule="auto"/>
      <w:ind w:firstLine="709"/>
      <w:jc w:val="both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485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4856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6F485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4856"/>
    <w:rPr>
      <w:rFonts w:ascii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6F48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856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link w:val="aa"/>
    <w:uiPriority w:val="34"/>
    <w:qFormat/>
    <w:rsid w:val="006F4856"/>
    <w:pPr>
      <w:ind w:left="720"/>
      <w:contextualSpacing/>
    </w:pPr>
  </w:style>
  <w:style w:type="character" w:customStyle="1" w:styleId="3">
    <w:name w:val="Заголовок №3_"/>
    <w:basedOn w:val="a0"/>
    <w:link w:val="30"/>
    <w:rsid w:val="006F4856"/>
    <w:rPr>
      <w:rFonts w:eastAsia="Times New Roman"/>
      <w:b/>
      <w:bCs/>
      <w:shd w:val="clear" w:color="auto" w:fill="FFFFFF"/>
    </w:rPr>
  </w:style>
  <w:style w:type="character" w:customStyle="1" w:styleId="ab">
    <w:name w:val="Основной текст_"/>
    <w:basedOn w:val="a0"/>
    <w:link w:val="9"/>
    <w:rsid w:val="006F4856"/>
    <w:rPr>
      <w:rFonts w:eastAsia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F4856"/>
    <w:rPr>
      <w:rFonts w:eastAsia="Times New Roman"/>
      <w:b/>
      <w:bCs/>
      <w:shd w:val="clear" w:color="auto" w:fill="FFFFFF"/>
    </w:rPr>
  </w:style>
  <w:style w:type="character" w:customStyle="1" w:styleId="ac">
    <w:name w:val="Основной текст + Курсив"/>
    <w:basedOn w:val="ab"/>
    <w:rsid w:val="006F4856"/>
    <w:rPr>
      <w:rFonts w:eastAsia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9">
    <w:name w:val="Основной текст9"/>
    <w:basedOn w:val="a"/>
    <w:link w:val="ab"/>
    <w:rsid w:val="006F4856"/>
    <w:pPr>
      <w:widowControl w:val="0"/>
      <w:shd w:val="clear" w:color="auto" w:fill="FFFFFF"/>
      <w:spacing w:line="322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Заголовок №3"/>
    <w:basedOn w:val="a"/>
    <w:link w:val="3"/>
    <w:rsid w:val="006F4856"/>
    <w:pPr>
      <w:widowControl w:val="0"/>
      <w:shd w:val="clear" w:color="auto" w:fill="FFFFFF"/>
      <w:spacing w:line="0" w:lineRule="atLeast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6F4856"/>
    <w:pPr>
      <w:widowControl w:val="0"/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basedOn w:val="a0"/>
    <w:rsid w:val="006F4856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ad">
    <w:name w:val="Hyperlink"/>
    <w:basedOn w:val="a0"/>
    <w:uiPriority w:val="99"/>
    <w:unhideWhenUsed/>
    <w:rsid w:val="006F4856"/>
    <w:rPr>
      <w:color w:val="0000FF" w:themeColor="hyperlink"/>
      <w:u w:val="single"/>
    </w:rPr>
  </w:style>
  <w:style w:type="character" w:styleId="ae">
    <w:name w:val="Emphasis"/>
    <w:basedOn w:val="a0"/>
    <w:uiPriority w:val="20"/>
    <w:qFormat/>
    <w:rsid w:val="006F4856"/>
    <w:rPr>
      <w:i/>
      <w:iCs/>
    </w:rPr>
  </w:style>
  <w:style w:type="paragraph" w:styleId="af">
    <w:name w:val="No Spacing"/>
    <w:link w:val="af0"/>
    <w:uiPriority w:val="1"/>
    <w:qFormat/>
    <w:rsid w:val="006F4856"/>
    <w:pPr>
      <w:spacing w:after="0" w:line="240" w:lineRule="auto"/>
    </w:pPr>
    <w:rPr>
      <w:rFonts w:ascii="Calibri" w:eastAsia="Calibri" w:hAnsi="Calibri"/>
      <w:sz w:val="22"/>
      <w:szCs w:val="22"/>
    </w:rPr>
  </w:style>
  <w:style w:type="character" w:customStyle="1" w:styleId="aa">
    <w:name w:val="Абзац списка Знак"/>
    <w:link w:val="a9"/>
    <w:uiPriority w:val="34"/>
    <w:locked/>
    <w:rsid w:val="006F4856"/>
    <w:rPr>
      <w:rFonts w:asciiTheme="minorHAnsi" w:hAnsiTheme="minorHAnsi" w:cstheme="minorBidi"/>
      <w:sz w:val="22"/>
      <w:szCs w:val="22"/>
    </w:rPr>
  </w:style>
  <w:style w:type="character" w:customStyle="1" w:styleId="af0">
    <w:name w:val="Без интервала Знак"/>
    <w:link w:val="af"/>
    <w:locked/>
    <w:rsid w:val="006F4856"/>
    <w:rPr>
      <w:rFonts w:ascii="Calibri" w:eastAsia="Calibri" w:hAnsi="Calibri"/>
      <w:sz w:val="22"/>
      <w:szCs w:val="22"/>
    </w:rPr>
  </w:style>
  <w:style w:type="paragraph" w:styleId="af1">
    <w:name w:val="Normal (Web)"/>
    <w:basedOn w:val="a"/>
    <w:uiPriority w:val="99"/>
    <w:unhideWhenUsed/>
    <w:rsid w:val="006F4856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F4856"/>
    <w:pPr>
      <w:autoSpaceDE w:val="0"/>
      <w:autoSpaceDN w:val="0"/>
      <w:adjustRightInd w:val="0"/>
      <w:spacing w:after="0" w:line="240" w:lineRule="auto"/>
    </w:pPr>
    <w:rPr>
      <w:rFonts w:eastAsia="Calibri"/>
    </w:rPr>
  </w:style>
  <w:style w:type="character" w:customStyle="1" w:styleId="ConsPlusNormal0">
    <w:name w:val="ConsPlusNormal Знак"/>
    <w:link w:val="ConsPlusNormal"/>
    <w:locked/>
    <w:rsid w:val="006F4856"/>
    <w:rPr>
      <w:rFonts w:eastAsia="Calibri"/>
    </w:rPr>
  </w:style>
  <w:style w:type="paragraph" w:customStyle="1" w:styleId="Default">
    <w:name w:val="Default"/>
    <w:rsid w:val="006F4856"/>
    <w:pPr>
      <w:autoSpaceDE w:val="0"/>
      <w:autoSpaceDN w:val="0"/>
      <w:adjustRightInd w:val="0"/>
      <w:spacing w:after="0" w:line="240" w:lineRule="auto"/>
    </w:pPr>
    <w:rPr>
      <w:rFonts w:ascii="Proxima Nova" w:hAnsi="Proxima Nova" w:cs="Proxima Nova"/>
      <w:color w:val="000000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6F4856"/>
    <w:pPr>
      <w:spacing w:line="241" w:lineRule="atLeast"/>
    </w:pPr>
    <w:rPr>
      <w:rFonts w:cstheme="minorBidi"/>
      <w:color w:val="auto"/>
    </w:rPr>
  </w:style>
  <w:style w:type="character" w:customStyle="1" w:styleId="A30">
    <w:name w:val="A3"/>
    <w:uiPriority w:val="99"/>
    <w:rsid w:val="006F4856"/>
    <w:rPr>
      <w:rFonts w:cs="Proxima Nova"/>
      <w:color w:val="000000"/>
      <w:sz w:val="20"/>
      <w:szCs w:val="20"/>
    </w:rPr>
  </w:style>
  <w:style w:type="paragraph" w:styleId="af2">
    <w:name w:val="Body Text"/>
    <w:basedOn w:val="a"/>
    <w:link w:val="af3"/>
    <w:uiPriority w:val="1"/>
    <w:qFormat/>
    <w:rsid w:val="00E1605F"/>
    <w:pPr>
      <w:widowControl w:val="0"/>
      <w:autoSpaceDE w:val="0"/>
      <w:autoSpaceDN w:val="0"/>
      <w:spacing w:line="240" w:lineRule="auto"/>
      <w:ind w:left="100" w:firstLine="707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3">
    <w:name w:val="Основной текст Знак"/>
    <w:basedOn w:val="a0"/>
    <w:link w:val="af2"/>
    <w:uiPriority w:val="1"/>
    <w:rsid w:val="00E1605F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963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8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7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2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A9FD4-8907-43FB-9B67-2B7A299F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7218</Words>
  <Characters>41145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Квачев В.В.</dc:creator>
  <cp:lastModifiedBy>RePack by Diakov</cp:lastModifiedBy>
  <cp:revision>48</cp:revision>
  <cp:lastPrinted>2024-02-15T02:26:00Z</cp:lastPrinted>
  <dcterms:created xsi:type="dcterms:W3CDTF">2024-02-16T02:05:00Z</dcterms:created>
  <dcterms:modified xsi:type="dcterms:W3CDTF">2024-02-28T09:55:00Z</dcterms:modified>
</cp:coreProperties>
</file>