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D9" w:rsidRPr="0015425D" w:rsidRDefault="005737D9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Приложение</w:t>
      </w:r>
      <w:r w:rsidR="00401C2B">
        <w:rPr>
          <w:sz w:val="28"/>
          <w:szCs w:val="28"/>
        </w:rPr>
        <w:t xml:space="preserve"> № 1</w:t>
      </w:r>
    </w:p>
    <w:p w:rsidR="005737D9" w:rsidRPr="0015425D" w:rsidRDefault="005737D9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к решению Совета Калачинского</w:t>
      </w:r>
    </w:p>
    <w:p w:rsidR="00A0038D" w:rsidRDefault="005737D9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муниципального района</w:t>
      </w:r>
    </w:p>
    <w:p w:rsidR="005737D9" w:rsidRPr="0015425D" w:rsidRDefault="00A0038D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5737D9" w:rsidRPr="0015425D" w:rsidRDefault="00257A9A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 xml:space="preserve">от </w:t>
      </w:r>
      <w:r w:rsidR="00DF425A">
        <w:rPr>
          <w:sz w:val="28"/>
          <w:szCs w:val="28"/>
        </w:rPr>
        <w:t>31 января</w:t>
      </w:r>
      <w:r w:rsidR="004A1D95">
        <w:rPr>
          <w:sz w:val="28"/>
          <w:szCs w:val="28"/>
        </w:rPr>
        <w:t xml:space="preserve"> </w:t>
      </w:r>
      <w:r w:rsidRPr="0015425D">
        <w:rPr>
          <w:sz w:val="28"/>
          <w:szCs w:val="28"/>
        </w:rPr>
        <w:t>2</w:t>
      </w:r>
      <w:r w:rsidR="00471CD6" w:rsidRPr="0015425D">
        <w:rPr>
          <w:sz w:val="28"/>
          <w:szCs w:val="28"/>
        </w:rPr>
        <w:t>02</w:t>
      </w:r>
      <w:r w:rsidR="004A1D95">
        <w:rPr>
          <w:sz w:val="28"/>
          <w:szCs w:val="28"/>
        </w:rPr>
        <w:t>5</w:t>
      </w:r>
      <w:r w:rsidR="00A0038D">
        <w:rPr>
          <w:sz w:val="28"/>
          <w:szCs w:val="28"/>
        </w:rPr>
        <w:t xml:space="preserve"> года </w:t>
      </w:r>
      <w:r w:rsidR="005737D9" w:rsidRPr="0015425D">
        <w:rPr>
          <w:sz w:val="28"/>
          <w:szCs w:val="28"/>
        </w:rPr>
        <w:t>№</w:t>
      </w:r>
      <w:r w:rsidR="00425344" w:rsidRPr="0015425D">
        <w:rPr>
          <w:sz w:val="28"/>
          <w:szCs w:val="28"/>
        </w:rPr>
        <w:t xml:space="preserve"> </w:t>
      </w:r>
      <w:r w:rsidR="00DF425A">
        <w:rPr>
          <w:sz w:val="28"/>
          <w:szCs w:val="28"/>
        </w:rPr>
        <w:t xml:space="preserve">5 </w:t>
      </w:r>
      <w:bookmarkStart w:id="0" w:name="_GoBack"/>
      <w:bookmarkEnd w:id="0"/>
      <w:r w:rsidRPr="0015425D">
        <w:rPr>
          <w:sz w:val="28"/>
          <w:szCs w:val="28"/>
        </w:rPr>
        <w:t>-</w:t>
      </w:r>
      <w:r w:rsidR="00A0038D">
        <w:rPr>
          <w:sz w:val="28"/>
          <w:szCs w:val="28"/>
        </w:rPr>
        <w:t xml:space="preserve"> </w:t>
      </w:r>
      <w:r w:rsidR="005737D9" w:rsidRPr="0015425D">
        <w:rPr>
          <w:sz w:val="28"/>
          <w:szCs w:val="28"/>
        </w:rPr>
        <w:t>РС</w:t>
      </w:r>
    </w:p>
    <w:p w:rsidR="005737D9" w:rsidRPr="004A1D95" w:rsidRDefault="005737D9" w:rsidP="005737D9">
      <w:pPr>
        <w:widowControl/>
        <w:autoSpaceDE/>
        <w:autoSpaceDN/>
        <w:adjustRightInd/>
        <w:rPr>
          <w:sz w:val="28"/>
          <w:szCs w:val="28"/>
        </w:rPr>
      </w:pPr>
    </w:p>
    <w:p w:rsidR="005737D9" w:rsidRPr="004A1D95" w:rsidRDefault="005737D9" w:rsidP="005737D9">
      <w:pPr>
        <w:widowControl/>
        <w:autoSpaceDE/>
        <w:autoSpaceDN/>
        <w:adjustRightInd/>
        <w:rPr>
          <w:color w:val="000080"/>
          <w:sz w:val="28"/>
          <w:szCs w:val="28"/>
        </w:rPr>
      </w:pPr>
    </w:p>
    <w:p w:rsidR="005737D9" w:rsidRPr="00CF2ED2" w:rsidRDefault="005737D9" w:rsidP="005737D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ПЕРЕЧЕНЬ</w:t>
      </w:r>
    </w:p>
    <w:p w:rsidR="005737D9" w:rsidRPr="00CF2ED2" w:rsidRDefault="005737D9" w:rsidP="005737D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D12894" w:rsidRDefault="00D12894">
      <w:pPr>
        <w:rPr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1134"/>
        <w:gridCol w:w="1559"/>
        <w:gridCol w:w="1843"/>
      </w:tblGrid>
      <w:tr w:rsidR="004A1D95" w:rsidRPr="004A1D95" w:rsidTr="000D5A5A">
        <w:tc>
          <w:tcPr>
            <w:tcW w:w="675" w:type="dxa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№ п/п</w:t>
            </w:r>
          </w:p>
        </w:tc>
        <w:tc>
          <w:tcPr>
            <w:tcW w:w="4253" w:type="dxa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Количество, шт.</w:t>
            </w:r>
          </w:p>
        </w:tc>
        <w:tc>
          <w:tcPr>
            <w:tcW w:w="1559" w:type="dxa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Цена (руб.)</w:t>
            </w:r>
          </w:p>
        </w:tc>
        <w:tc>
          <w:tcPr>
            <w:tcW w:w="1843" w:type="dxa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Стоимость, руб.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Интерактивная панель (комплекс) Lumien LMP7503ЕLRU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195 000,00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1 170 000,00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vAlign w:val="center"/>
          </w:tcPr>
          <w:p w:rsidR="004A1D95" w:rsidRPr="00A0038D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en-US"/>
              </w:rPr>
            </w:pPr>
            <w:r w:rsidRPr="004A1D95">
              <w:rPr>
                <w:color w:val="000000"/>
                <w:sz w:val="28"/>
                <w:szCs w:val="28"/>
              </w:rPr>
              <w:t>Интерактивная</w:t>
            </w:r>
            <w:r w:rsidRPr="00A0038D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4A1D95">
              <w:rPr>
                <w:color w:val="000000"/>
                <w:sz w:val="28"/>
                <w:szCs w:val="28"/>
              </w:rPr>
              <w:t>панель</w:t>
            </w:r>
            <w:r w:rsidRPr="00A0038D">
              <w:rPr>
                <w:color w:val="000000"/>
                <w:sz w:val="28"/>
                <w:szCs w:val="28"/>
                <w:lang w:val="en-US"/>
              </w:rPr>
              <w:t xml:space="preserve"> BM Stark Baikal Light Pro 2.0 + 75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363 636,36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1 090 909,08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  <w:vAlign w:val="center"/>
          </w:tcPr>
          <w:p w:rsidR="004A1D95" w:rsidRPr="00A0038D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en-US"/>
              </w:rPr>
            </w:pPr>
            <w:r w:rsidRPr="004A1D95">
              <w:rPr>
                <w:color w:val="000000"/>
                <w:sz w:val="28"/>
                <w:szCs w:val="28"/>
              </w:rPr>
              <w:t>Интерактивная</w:t>
            </w:r>
            <w:r w:rsidRPr="00A0038D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4A1D95">
              <w:rPr>
                <w:color w:val="000000"/>
                <w:sz w:val="28"/>
                <w:szCs w:val="28"/>
              </w:rPr>
              <w:t>панель</w:t>
            </w:r>
            <w:r w:rsidRPr="00A0038D">
              <w:rPr>
                <w:color w:val="000000"/>
                <w:sz w:val="28"/>
                <w:szCs w:val="28"/>
                <w:lang w:val="en-US"/>
              </w:rPr>
              <w:t xml:space="preserve"> BM Stark Baikal Light Pro 2.0 + 75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340 909,09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1 022 727,27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4</w:t>
            </w:r>
          </w:p>
        </w:tc>
        <w:tc>
          <w:tcPr>
            <w:tcW w:w="425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Камера видеонаблюдения (Купольная антивандальная IP видеокамера AV-ID12M.SD.PO-2.8)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4 973,00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9 946,00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5</w:t>
            </w:r>
          </w:p>
        </w:tc>
        <w:tc>
          <w:tcPr>
            <w:tcW w:w="425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Многофункциональное устройство (МФУ)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24 000,00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144 000,00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6</w:t>
            </w:r>
          </w:p>
        </w:tc>
        <w:tc>
          <w:tcPr>
            <w:tcW w:w="425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Мышь компьютерная Alpha MB 507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120,00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2 400,00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7</w:t>
            </w:r>
          </w:p>
        </w:tc>
        <w:tc>
          <w:tcPr>
            <w:tcW w:w="425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Мышь компьютерная Defender Alpha MB-507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115,00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4 140,00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8</w:t>
            </w:r>
          </w:p>
        </w:tc>
        <w:tc>
          <w:tcPr>
            <w:tcW w:w="425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Ноутбук Гравитон Н15И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30 000,00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360 000,00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9</w:t>
            </w:r>
          </w:p>
        </w:tc>
        <w:tc>
          <w:tcPr>
            <w:tcW w:w="425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Ноутбук Гравитон Н15И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30 600,00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734 400,00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10</w:t>
            </w:r>
          </w:p>
        </w:tc>
        <w:tc>
          <w:tcPr>
            <w:tcW w:w="425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Ноутбук серии Rikor модель R-N NINO 200/AMD-029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32 600,00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652 000,00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11</w:t>
            </w:r>
          </w:p>
        </w:tc>
        <w:tc>
          <w:tcPr>
            <w:tcW w:w="425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 xml:space="preserve">Стойка для презентационного оборудования ВК – 2.24  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10 200,00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122 400,00</w:t>
            </w:r>
          </w:p>
        </w:tc>
      </w:tr>
      <w:tr w:rsidR="004A1D95" w:rsidRPr="004A1D95" w:rsidTr="000D5A5A">
        <w:tc>
          <w:tcPr>
            <w:tcW w:w="675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12</w:t>
            </w:r>
          </w:p>
        </w:tc>
        <w:tc>
          <w:tcPr>
            <w:tcW w:w="425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Тележка-хранилище с системой подзарядки</w:t>
            </w:r>
          </w:p>
        </w:tc>
        <w:tc>
          <w:tcPr>
            <w:tcW w:w="1134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40 222,00</w:t>
            </w:r>
          </w:p>
        </w:tc>
        <w:tc>
          <w:tcPr>
            <w:tcW w:w="1843" w:type="dxa"/>
            <w:vAlign w:val="center"/>
          </w:tcPr>
          <w:p w:rsidR="004A1D95" w:rsidRPr="004A1D95" w:rsidRDefault="004A1D95" w:rsidP="004A1D9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A1D95">
              <w:rPr>
                <w:color w:val="000000"/>
                <w:sz w:val="28"/>
                <w:szCs w:val="28"/>
              </w:rPr>
              <w:t>80 444,00</w:t>
            </w:r>
          </w:p>
        </w:tc>
      </w:tr>
    </w:tbl>
    <w:p w:rsidR="0050172F" w:rsidRPr="0015425D" w:rsidRDefault="0050172F" w:rsidP="003B1680">
      <w:pPr>
        <w:widowControl/>
        <w:autoSpaceDE/>
        <w:autoSpaceDN/>
        <w:adjustRightInd/>
        <w:ind w:left="5103"/>
        <w:rPr>
          <w:b/>
          <w:sz w:val="28"/>
          <w:szCs w:val="28"/>
        </w:rPr>
      </w:pPr>
    </w:p>
    <w:sectPr w:rsidR="0050172F" w:rsidRPr="0015425D" w:rsidSect="00722AA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A8D" w:rsidRDefault="00A53A8D" w:rsidP="00722AAE">
      <w:r>
        <w:separator/>
      </w:r>
    </w:p>
  </w:endnote>
  <w:endnote w:type="continuationSeparator" w:id="0">
    <w:p w:rsidR="00A53A8D" w:rsidRDefault="00A53A8D" w:rsidP="00722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A8D" w:rsidRDefault="00A53A8D" w:rsidP="00722AAE">
      <w:r>
        <w:separator/>
      </w:r>
    </w:p>
  </w:footnote>
  <w:footnote w:type="continuationSeparator" w:id="0">
    <w:p w:rsidR="00A53A8D" w:rsidRDefault="00A53A8D" w:rsidP="00722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46096"/>
    <w:multiLevelType w:val="hybridMultilevel"/>
    <w:tmpl w:val="E0B060C6"/>
    <w:lvl w:ilvl="0" w:tplc="F878D6E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E8A"/>
    <w:rsid w:val="00097551"/>
    <w:rsid w:val="001070F9"/>
    <w:rsid w:val="00153079"/>
    <w:rsid w:val="0015425D"/>
    <w:rsid w:val="00163C46"/>
    <w:rsid w:val="001B4981"/>
    <w:rsid w:val="00257A9A"/>
    <w:rsid w:val="003B1680"/>
    <w:rsid w:val="00401C2B"/>
    <w:rsid w:val="00425344"/>
    <w:rsid w:val="00471CD6"/>
    <w:rsid w:val="00484759"/>
    <w:rsid w:val="004A1D95"/>
    <w:rsid w:val="0050172F"/>
    <w:rsid w:val="005737D9"/>
    <w:rsid w:val="0065332A"/>
    <w:rsid w:val="006F38A1"/>
    <w:rsid w:val="00722AAE"/>
    <w:rsid w:val="00753FB9"/>
    <w:rsid w:val="00887A91"/>
    <w:rsid w:val="008C25CE"/>
    <w:rsid w:val="00986E8A"/>
    <w:rsid w:val="00A0038D"/>
    <w:rsid w:val="00A53A8D"/>
    <w:rsid w:val="00AD5551"/>
    <w:rsid w:val="00B13B10"/>
    <w:rsid w:val="00D12894"/>
    <w:rsid w:val="00D34662"/>
    <w:rsid w:val="00DF425A"/>
    <w:rsid w:val="00E23925"/>
    <w:rsid w:val="00EB6B47"/>
    <w:rsid w:val="00FC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472B"/>
  <w15:docId w15:val="{B45757E4-128C-4FA3-830F-262EB8683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7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55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55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22A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2A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22A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22AA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 И.В.</dc:creator>
  <cp:keywords/>
  <dc:description/>
  <cp:lastModifiedBy>RePack by Diakov</cp:lastModifiedBy>
  <cp:revision>2</cp:revision>
  <cp:lastPrinted>2025-02-06T05:15:00Z</cp:lastPrinted>
  <dcterms:created xsi:type="dcterms:W3CDTF">2025-02-06T05:15:00Z</dcterms:created>
  <dcterms:modified xsi:type="dcterms:W3CDTF">2025-02-06T05:15:00Z</dcterms:modified>
</cp:coreProperties>
</file>