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55D" w:rsidRDefault="009F455D" w:rsidP="009F455D">
      <w:pPr>
        <w:pStyle w:val="ConsPlusNormal"/>
        <w:jc w:val="right"/>
        <w:outlineLvl w:val="0"/>
      </w:pPr>
      <w:r>
        <w:t>Приложение</w:t>
      </w:r>
    </w:p>
    <w:p w:rsidR="009F455D" w:rsidRDefault="009F455D" w:rsidP="009F455D">
      <w:pPr>
        <w:pStyle w:val="ConsPlusNormal"/>
        <w:jc w:val="right"/>
      </w:pPr>
      <w:r>
        <w:t>к постановлению Администрации</w:t>
      </w:r>
    </w:p>
    <w:p w:rsidR="009F455D" w:rsidRDefault="009F455D" w:rsidP="009F455D">
      <w:pPr>
        <w:pStyle w:val="ConsPlusNormal"/>
        <w:jc w:val="right"/>
      </w:pPr>
      <w:r>
        <w:t>Калачинского муниципального района</w:t>
      </w:r>
    </w:p>
    <w:p w:rsidR="009F455D" w:rsidRDefault="009F455D" w:rsidP="009F455D">
      <w:pPr>
        <w:pStyle w:val="ConsPlusNormal"/>
        <w:jc w:val="right"/>
      </w:pPr>
      <w:r>
        <w:t>Омской области</w:t>
      </w:r>
    </w:p>
    <w:p w:rsidR="009F455D" w:rsidRDefault="009F455D" w:rsidP="009F455D">
      <w:pPr>
        <w:pStyle w:val="ConsPlusNormal"/>
        <w:jc w:val="right"/>
      </w:pPr>
      <w:r>
        <w:t>от                   2025 №      -па</w:t>
      </w:r>
    </w:p>
    <w:p w:rsidR="009F455D" w:rsidRDefault="009F455D" w:rsidP="009F455D">
      <w:pPr>
        <w:pStyle w:val="ConsPlusNormal"/>
        <w:jc w:val="both"/>
      </w:pPr>
    </w:p>
    <w:p w:rsidR="009F455D" w:rsidRDefault="009F455D" w:rsidP="009C5183">
      <w:pPr>
        <w:pStyle w:val="ConsPlusTitle"/>
        <w:jc w:val="center"/>
      </w:pPr>
      <w:bookmarkStart w:id="0" w:name="P31"/>
      <w:bookmarkEnd w:id="0"/>
      <w:r>
        <w:t>ПЛАН МЕРОПРИЯТИЙ</w:t>
      </w:r>
    </w:p>
    <w:p w:rsidR="009C5183" w:rsidRDefault="009F455D" w:rsidP="009C5183">
      <w:pPr>
        <w:pStyle w:val="ConsPlusTitle"/>
        <w:jc w:val="center"/>
        <w:rPr>
          <w:szCs w:val="28"/>
        </w:rPr>
      </w:pPr>
      <w:r>
        <w:t xml:space="preserve">по реализации </w:t>
      </w:r>
      <w:r w:rsidR="009C5183" w:rsidRPr="005F1643">
        <w:rPr>
          <w:szCs w:val="28"/>
        </w:rPr>
        <w:t xml:space="preserve">Стратегии социально-экономического развития Калачинского </w:t>
      </w:r>
    </w:p>
    <w:p w:rsidR="002E22C2" w:rsidRDefault="009C5183" w:rsidP="009C5183">
      <w:pPr>
        <w:pStyle w:val="ConsPlusTitle"/>
        <w:jc w:val="center"/>
        <w:rPr>
          <w:szCs w:val="28"/>
        </w:rPr>
      </w:pPr>
      <w:r w:rsidRPr="005F1643">
        <w:rPr>
          <w:szCs w:val="28"/>
        </w:rPr>
        <w:t>муниципального района Омской области на 2025-2030 годы</w:t>
      </w:r>
    </w:p>
    <w:p w:rsidR="008C0878" w:rsidRDefault="008C0878" w:rsidP="009C5183">
      <w:pPr>
        <w:pStyle w:val="ConsPlusTitle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3619"/>
        <w:gridCol w:w="3260"/>
        <w:gridCol w:w="3119"/>
        <w:gridCol w:w="1701"/>
        <w:gridCol w:w="2268"/>
      </w:tblGrid>
      <w:tr w:rsidR="008C0878" w:rsidRPr="008C0878" w:rsidTr="00EC4474">
        <w:tc>
          <w:tcPr>
            <w:tcW w:w="696" w:type="dxa"/>
            <w:vAlign w:val="center"/>
          </w:tcPr>
          <w:p w:rsidR="008C0878" w:rsidRPr="001E3887" w:rsidRDefault="001E3887" w:rsidP="008C0878">
            <w:pPr>
              <w:pStyle w:val="ConsPlusNormal"/>
              <w:jc w:val="center"/>
            </w:pPr>
            <w:r w:rsidRPr="001E3887">
              <w:t>№</w:t>
            </w:r>
          </w:p>
        </w:tc>
        <w:tc>
          <w:tcPr>
            <w:tcW w:w="3619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Содержание мероприятия</w:t>
            </w:r>
          </w:p>
        </w:tc>
        <w:tc>
          <w:tcPr>
            <w:tcW w:w="3260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Ожидаемый результат реализации мероприятия/показатель и его целевое значение</w:t>
            </w:r>
          </w:p>
        </w:tc>
        <w:tc>
          <w:tcPr>
            <w:tcW w:w="3119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Источник финансового/ресурсного обеспечения</w:t>
            </w:r>
          </w:p>
        </w:tc>
        <w:tc>
          <w:tcPr>
            <w:tcW w:w="1701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Срок реализации</w:t>
            </w:r>
          </w:p>
        </w:tc>
        <w:tc>
          <w:tcPr>
            <w:tcW w:w="2268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Ответственный исполнитель</w:t>
            </w:r>
          </w:p>
        </w:tc>
      </w:tr>
      <w:tr w:rsidR="008C0878" w:rsidRPr="008C0878" w:rsidTr="00EC4474">
        <w:tc>
          <w:tcPr>
            <w:tcW w:w="696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1</w:t>
            </w:r>
          </w:p>
        </w:tc>
        <w:tc>
          <w:tcPr>
            <w:tcW w:w="3619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2</w:t>
            </w:r>
          </w:p>
        </w:tc>
        <w:tc>
          <w:tcPr>
            <w:tcW w:w="3260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3</w:t>
            </w:r>
          </w:p>
        </w:tc>
        <w:tc>
          <w:tcPr>
            <w:tcW w:w="3119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4</w:t>
            </w:r>
          </w:p>
        </w:tc>
        <w:tc>
          <w:tcPr>
            <w:tcW w:w="1701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5</w:t>
            </w:r>
          </w:p>
        </w:tc>
        <w:tc>
          <w:tcPr>
            <w:tcW w:w="2268" w:type="dxa"/>
            <w:vAlign w:val="center"/>
          </w:tcPr>
          <w:p w:rsidR="008C0878" w:rsidRPr="001E3887" w:rsidRDefault="008C0878" w:rsidP="008C0878">
            <w:pPr>
              <w:pStyle w:val="ConsPlusNormal"/>
              <w:jc w:val="center"/>
            </w:pPr>
            <w:r w:rsidRPr="001E3887">
              <w:t>6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6739FE" w:rsidRDefault="008C0878" w:rsidP="008C0878">
            <w:pPr>
              <w:pStyle w:val="ConsPlusNormal"/>
              <w:jc w:val="center"/>
              <w:outlineLvl w:val="1"/>
            </w:pPr>
            <w:r w:rsidRPr="006739FE">
              <w:t>1</w:t>
            </w:r>
          </w:p>
        </w:tc>
        <w:tc>
          <w:tcPr>
            <w:tcW w:w="13967" w:type="dxa"/>
            <w:gridSpan w:val="5"/>
          </w:tcPr>
          <w:p w:rsidR="008C0878" w:rsidRPr="006739FE" w:rsidRDefault="008C0878" w:rsidP="008C0878">
            <w:pPr>
              <w:pStyle w:val="ConsPlusNormal"/>
            </w:pPr>
            <w:r w:rsidRPr="006739FE">
              <w:t>ОСНОВНЫЕ НАПРАВЛЕНИЯ РАЗВИТИЯ ЧЕЛОВЕЧЕСКОГО КАПИТАЛА</w:t>
            </w:r>
          </w:p>
        </w:tc>
      </w:tr>
      <w:tr w:rsidR="008C0878" w:rsidRPr="006739FE" w:rsidTr="00EC4474">
        <w:tc>
          <w:tcPr>
            <w:tcW w:w="696" w:type="dxa"/>
          </w:tcPr>
          <w:p w:rsidR="008C0878" w:rsidRPr="006739FE" w:rsidRDefault="008C0878" w:rsidP="008C0878">
            <w:pPr>
              <w:pStyle w:val="ConsPlusNormal"/>
              <w:jc w:val="center"/>
              <w:outlineLvl w:val="2"/>
            </w:pPr>
            <w:r w:rsidRPr="006739FE">
              <w:t>1.1</w:t>
            </w:r>
          </w:p>
        </w:tc>
        <w:tc>
          <w:tcPr>
            <w:tcW w:w="13967" w:type="dxa"/>
            <w:gridSpan w:val="5"/>
          </w:tcPr>
          <w:p w:rsidR="008C0878" w:rsidRPr="006739FE" w:rsidRDefault="006739FE" w:rsidP="008C0878">
            <w:pPr>
              <w:pStyle w:val="ConsPlusNormal"/>
            </w:pPr>
            <w:r w:rsidRPr="006739FE">
              <w:rPr>
                <w:szCs w:val="28"/>
              </w:rPr>
              <w:t>Повышение качества жизни населения Калачинского муниципального района Омской области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6739FE" w:rsidRDefault="008C0878" w:rsidP="008C0878">
            <w:pPr>
              <w:pStyle w:val="ConsPlusNormal"/>
              <w:jc w:val="center"/>
            </w:pPr>
            <w:r w:rsidRPr="006739FE">
              <w:t>1.1.1</w:t>
            </w:r>
          </w:p>
        </w:tc>
        <w:tc>
          <w:tcPr>
            <w:tcW w:w="13967" w:type="dxa"/>
            <w:gridSpan w:val="5"/>
          </w:tcPr>
          <w:p w:rsidR="008C0878" w:rsidRPr="006739FE" w:rsidRDefault="006739FE" w:rsidP="008C0878">
            <w:pPr>
              <w:pStyle w:val="ConsPlusNormal"/>
            </w:pPr>
            <w:r w:rsidRPr="006739FE">
              <w:rPr>
                <w:szCs w:val="28"/>
              </w:rPr>
              <w:t>Современное и востребованное образование в Калачинского муниципального района Омской области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8356DC" w:rsidRDefault="008C0878" w:rsidP="008C0878">
            <w:pPr>
              <w:pStyle w:val="ConsPlusNormal"/>
              <w:jc w:val="center"/>
            </w:pPr>
            <w:r w:rsidRPr="008356DC">
              <w:t>1</w:t>
            </w:r>
          </w:p>
        </w:tc>
        <w:tc>
          <w:tcPr>
            <w:tcW w:w="3619" w:type="dxa"/>
          </w:tcPr>
          <w:p w:rsidR="008C0878" w:rsidRPr="008356DC" w:rsidRDefault="008C0878" w:rsidP="008C0878">
            <w:pPr>
              <w:pStyle w:val="ConsPlusNormal"/>
            </w:pPr>
            <w:r w:rsidRPr="008356DC">
              <w:t xml:space="preserve">Обновление материально-технической базы общеобразовательных организаций для формирования у обучающихся современных технологических и </w:t>
            </w:r>
            <w:r w:rsidRPr="008356DC">
              <w:lastRenderedPageBreak/>
              <w:t>гуманитарных навыков</w:t>
            </w:r>
          </w:p>
        </w:tc>
        <w:tc>
          <w:tcPr>
            <w:tcW w:w="3260" w:type="dxa"/>
          </w:tcPr>
          <w:p w:rsidR="008C0878" w:rsidRPr="00D81D7B" w:rsidRDefault="00D81D7B" w:rsidP="00D81D7B">
            <w:pPr>
              <w:pStyle w:val="ConsPlusNormal"/>
            </w:pPr>
            <w:r w:rsidRPr="00D81D7B">
              <w:lastRenderedPageBreak/>
              <w:t>Создание к концу 2030 года в 18</w:t>
            </w:r>
            <w:r w:rsidR="008C0878" w:rsidRPr="00D81D7B">
              <w:t xml:space="preserve"> общеобразовательных организациях современных условий для формирования технологических и </w:t>
            </w:r>
            <w:r w:rsidR="008C0878" w:rsidRPr="00D81D7B">
              <w:lastRenderedPageBreak/>
              <w:t>гуманитарных навыков</w:t>
            </w:r>
          </w:p>
        </w:tc>
        <w:tc>
          <w:tcPr>
            <w:tcW w:w="3119" w:type="dxa"/>
          </w:tcPr>
          <w:p w:rsidR="008C0878" w:rsidRPr="008C0878" w:rsidRDefault="002225CA" w:rsidP="00800CAC">
            <w:pPr>
              <w:pStyle w:val="ConsPlusNormal"/>
              <w:jc w:val="center"/>
              <w:rPr>
                <w:highlight w:val="yellow"/>
              </w:rPr>
            </w:pPr>
            <w:r>
              <w:lastRenderedPageBreak/>
              <w:t>Подпрограмма</w:t>
            </w:r>
            <w:r w:rsidR="00800CAC">
              <w:t xml:space="preserve"> «</w:t>
            </w:r>
            <w:r w:rsidRPr="002225CA">
              <w:t>Развитие системы образования Калачинского муниципального района</w:t>
            </w:r>
            <w:r w:rsidR="00800CAC">
              <w:t>»</w:t>
            </w:r>
            <w:r w:rsidRPr="002225CA">
              <w:t xml:space="preserve"> муниципальной программы </w:t>
            </w:r>
            <w:r w:rsidRPr="002225CA">
              <w:lastRenderedPageBreak/>
              <w:t xml:space="preserve">Калачинского муниципального района Омской области </w:t>
            </w:r>
            <w:r w:rsidR="00800CAC">
              <w:t>«</w:t>
            </w:r>
            <w:r w:rsidRPr="002225CA">
              <w:t>Развитие социально-культурной сферы Калачинского муниципа</w:t>
            </w:r>
            <w:r w:rsidR="00800CAC">
              <w:t>льного района»</w:t>
            </w:r>
          </w:p>
        </w:tc>
        <w:tc>
          <w:tcPr>
            <w:tcW w:w="1701" w:type="dxa"/>
          </w:tcPr>
          <w:p w:rsidR="008C0878" w:rsidRPr="007638B3" w:rsidRDefault="008C0878" w:rsidP="008C0878">
            <w:pPr>
              <w:pStyle w:val="ConsPlusNormal"/>
              <w:jc w:val="center"/>
            </w:pPr>
            <w:r w:rsidRPr="007638B3">
              <w:lastRenderedPageBreak/>
              <w:t>4 кв. 2025,</w:t>
            </w:r>
          </w:p>
          <w:p w:rsidR="008C0878" w:rsidRPr="007638B3" w:rsidRDefault="008C0878" w:rsidP="008C0878">
            <w:pPr>
              <w:pStyle w:val="ConsPlusNormal"/>
              <w:jc w:val="center"/>
            </w:pPr>
            <w:r w:rsidRPr="007638B3">
              <w:t>4 кв. 2026,</w:t>
            </w:r>
          </w:p>
          <w:p w:rsidR="008C0878" w:rsidRPr="007638B3" w:rsidRDefault="008C0878" w:rsidP="008C0878">
            <w:pPr>
              <w:pStyle w:val="ConsPlusNormal"/>
              <w:jc w:val="center"/>
            </w:pPr>
            <w:r w:rsidRPr="007638B3">
              <w:t>4 кв. 2027,</w:t>
            </w:r>
          </w:p>
          <w:p w:rsidR="008C0878" w:rsidRPr="007638B3" w:rsidRDefault="008C0878" w:rsidP="008C0878">
            <w:pPr>
              <w:pStyle w:val="ConsPlusNormal"/>
              <w:jc w:val="center"/>
            </w:pPr>
            <w:r w:rsidRPr="007638B3">
              <w:t>4 кв. 2028,</w:t>
            </w:r>
          </w:p>
          <w:p w:rsidR="008C0878" w:rsidRPr="007638B3" w:rsidRDefault="008C0878" w:rsidP="008C0878">
            <w:pPr>
              <w:pStyle w:val="ConsPlusNormal"/>
              <w:jc w:val="center"/>
            </w:pPr>
            <w:r w:rsidRPr="007638B3">
              <w:t>4 кв. 2029,</w:t>
            </w:r>
          </w:p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7638B3">
              <w:t>4 кв. 2030</w:t>
            </w:r>
          </w:p>
        </w:tc>
        <w:tc>
          <w:tcPr>
            <w:tcW w:w="2268" w:type="dxa"/>
            <w:vMerge w:val="restart"/>
          </w:tcPr>
          <w:p w:rsidR="008C0878" w:rsidRPr="008C0878" w:rsidRDefault="008C0878" w:rsidP="00CC45B9">
            <w:pPr>
              <w:pStyle w:val="ConsPlusNormal"/>
              <w:jc w:val="center"/>
              <w:rPr>
                <w:highlight w:val="yellow"/>
              </w:rPr>
            </w:pPr>
            <w:r w:rsidRPr="008356DC">
              <w:t>Комитет по образованию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lastRenderedPageBreak/>
              <w:t>2</w:t>
            </w:r>
          </w:p>
        </w:tc>
        <w:tc>
          <w:tcPr>
            <w:tcW w:w="3619" w:type="dxa"/>
          </w:tcPr>
          <w:p w:rsidR="008C0878" w:rsidRPr="00880613" w:rsidRDefault="002256D1" w:rsidP="008C0878">
            <w:pPr>
              <w:pStyle w:val="ConsPlusNormal"/>
            </w:pPr>
            <w:r w:rsidRPr="00880613">
              <w:t>Расширения сети организаций в сфере дополнительного образования и поддержки талантливых детей</w:t>
            </w:r>
          </w:p>
        </w:tc>
        <w:tc>
          <w:tcPr>
            <w:tcW w:w="3260" w:type="dxa"/>
          </w:tcPr>
          <w:p w:rsidR="008C0878" w:rsidRPr="00880613" w:rsidRDefault="008C0878" w:rsidP="005138B2">
            <w:pPr>
              <w:pStyle w:val="ConsPlusNormal"/>
            </w:pPr>
            <w:r w:rsidRPr="00880613">
              <w:t xml:space="preserve">Создание ежегодно не менее 1 </w:t>
            </w:r>
            <w:r w:rsidR="00B04987" w:rsidRPr="00880613">
              <w:t>центра</w:t>
            </w:r>
            <w:r w:rsidRPr="00880613">
              <w:t xml:space="preserve"> реализации </w:t>
            </w:r>
            <w:r w:rsidR="00CE6BC3" w:rsidRPr="00880613">
              <w:t>программ основного общего образования естественно-научной и технологической направленностей и прогр</w:t>
            </w:r>
            <w:r w:rsidR="005138B2" w:rsidRPr="00880613">
              <w:t>амм дополнительного образования</w:t>
            </w:r>
          </w:p>
        </w:tc>
        <w:tc>
          <w:tcPr>
            <w:tcW w:w="3119" w:type="dxa"/>
          </w:tcPr>
          <w:p w:rsidR="008C0878" w:rsidRPr="00880613" w:rsidRDefault="00880613" w:rsidP="008C0878">
            <w:pPr>
              <w:pStyle w:val="ConsPlusNormal"/>
              <w:jc w:val="center"/>
            </w:pPr>
            <w:r w:rsidRPr="00880613">
              <w:t>Федеральный проект</w:t>
            </w:r>
            <w:r w:rsidR="00800CAC">
              <w:t xml:space="preserve"> «</w:t>
            </w:r>
            <w:r w:rsidRPr="00880613">
              <w:t>Современная школа",</w:t>
            </w:r>
          </w:p>
          <w:p w:rsidR="00880613" w:rsidRPr="00880613" w:rsidRDefault="00880613" w:rsidP="00800CAC">
            <w:pPr>
              <w:pStyle w:val="ConsPlusNormal"/>
              <w:jc w:val="center"/>
            </w:pPr>
            <w:r w:rsidRPr="00880613">
              <w:t>Подпрограмма "Развитие системы образования Калачинского муниципального района</w:t>
            </w:r>
            <w:r w:rsidR="00800CAC">
              <w:t>»</w:t>
            </w:r>
            <w:r w:rsidRPr="00880613">
              <w:t xml:space="preserve"> муниципальной программы Калачинского муници</w:t>
            </w:r>
            <w:r w:rsidR="00F57405">
              <w:t>пального района Омской области «</w:t>
            </w:r>
            <w:r w:rsidRPr="00880613">
              <w:t>Развитие социально-культурной сферы Калачинского муницип</w:t>
            </w:r>
            <w:r w:rsidR="00F57405">
              <w:t>ального района»</w:t>
            </w:r>
          </w:p>
        </w:tc>
        <w:tc>
          <w:tcPr>
            <w:tcW w:w="1701" w:type="dxa"/>
          </w:tcPr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2025,</w:t>
            </w:r>
          </w:p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2026,</w:t>
            </w:r>
          </w:p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2027,</w:t>
            </w:r>
          </w:p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2028,</w:t>
            </w:r>
          </w:p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2029,</w:t>
            </w:r>
          </w:p>
          <w:p w:rsidR="008C0878" w:rsidRPr="00880613" w:rsidRDefault="008C0878" w:rsidP="008C0878">
            <w:pPr>
              <w:pStyle w:val="ConsPlusNormal"/>
              <w:jc w:val="center"/>
            </w:pPr>
            <w:r w:rsidRPr="00880613">
              <w:t>4 кв. 2030</w:t>
            </w:r>
          </w:p>
        </w:tc>
        <w:tc>
          <w:tcPr>
            <w:tcW w:w="2268" w:type="dxa"/>
            <w:vMerge/>
          </w:tcPr>
          <w:p w:rsidR="008C0878" w:rsidRPr="00880613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D317BA" w:rsidRDefault="00D317BA" w:rsidP="008C0878">
            <w:pPr>
              <w:pStyle w:val="ConsPlusNormal"/>
              <w:jc w:val="center"/>
            </w:pPr>
            <w:r w:rsidRPr="00D317BA">
              <w:t>3</w:t>
            </w:r>
          </w:p>
        </w:tc>
        <w:tc>
          <w:tcPr>
            <w:tcW w:w="3619" w:type="dxa"/>
          </w:tcPr>
          <w:p w:rsidR="008C0878" w:rsidRPr="00D317BA" w:rsidRDefault="00D317BA" w:rsidP="008C0878">
            <w:pPr>
              <w:pStyle w:val="ConsPlusNormal"/>
            </w:pPr>
            <w:r w:rsidRPr="00D317BA">
              <w:t xml:space="preserve">Повышение мотивации у обучающихся к получению </w:t>
            </w:r>
            <w:r w:rsidRPr="00D317BA">
              <w:lastRenderedPageBreak/>
              <w:t>образования по инженерным специальностям и профессиям технического профиля</w:t>
            </w:r>
          </w:p>
        </w:tc>
        <w:tc>
          <w:tcPr>
            <w:tcW w:w="3260" w:type="dxa"/>
          </w:tcPr>
          <w:p w:rsidR="008C0878" w:rsidRPr="00D317BA" w:rsidRDefault="008C0878" w:rsidP="008C0878">
            <w:pPr>
              <w:pStyle w:val="ConsPlusNormal"/>
            </w:pPr>
            <w:r w:rsidRPr="00D317BA">
              <w:lastRenderedPageBreak/>
              <w:t xml:space="preserve">Обеспечение проведения не менее 2 </w:t>
            </w:r>
            <w:r w:rsidRPr="00D317BA">
              <w:lastRenderedPageBreak/>
              <w:t>муниципальных мероприятий в год для обучающихся, проявляющих интерес к инженерным специальностям и профессиям технического профиля</w:t>
            </w:r>
          </w:p>
        </w:tc>
        <w:tc>
          <w:tcPr>
            <w:tcW w:w="3119" w:type="dxa"/>
          </w:tcPr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lastRenderedPageBreak/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t>4 кв. 2025,</w:t>
            </w:r>
          </w:p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t>4 кв. 2026,</w:t>
            </w:r>
          </w:p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lastRenderedPageBreak/>
              <w:t>4 кв. 2027,</w:t>
            </w:r>
          </w:p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t>4 кв. 2028,</w:t>
            </w:r>
          </w:p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t>4 кв. 2029,</w:t>
            </w:r>
          </w:p>
          <w:p w:rsidR="008C0878" w:rsidRPr="00D317BA" w:rsidRDefault="008C0878" w:rsidP="008C0878">
            <w:pPr>
              <w:pStyle w:val="ConsPlusNormal"/>
              <w:jc w:val="center"/>
            </w:pPr>
            <w:r w:rsidRPr="00D317BA">
              <w:t>4 кв. 2030</w:t>
            </w:r>
          </w:p>
        </w:tc>
        <w:tc>
          <w:tcPr>
            <w:tcW w:w="2268" w:type="dxa"/>
            <w:vMerge/>
          </w:tcPr>
          <w:p w:rsidR="008C0878" w:rsidRPr="00D317BA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C97A16" w:rsidRDefault="00D317BA" w:rsidP="008C0878">
            <w:pPr>
              <w:pStyle w:val="ConsPlusNormal"/>
              <w:jc w:val="center"/>
            </w:pPr>
            <w:r w:rsidRPr="00C97A16">
              <w:lastRenderedPageBreak/>
              <w:t>4</w:t>
            </w:r>
          </w:p>
        </w:tc>
        <w:tc>
          <w:tcPr>
            <w:tcW w:w="3619" w:type="dxa"/>
          </w:tcPr>
          <w:p w:rsidR="008C0878" w:rsidRPr="00C97A16" w:rsidRDefault="004A4BF6" w:rsidP="008C0878">
            <w:pPr>
              <w:pStyle w:val="ConsPlusNormal"/>
            </w:pPr>
            <w:r w:rsidRPr="00C97A16">
              <w:t>Взаимодействие с ВУЗами педагогической направленности для привлечения молодых специалистов и устранения кадрового дефицита в образовательных учреждениях муниципального района</w:t>
            </w:r>
          </w:p>
        </w:tc>
        <w:tc>
          <w:tcPr>
            <w:tcW w:w="3260" w:type="dxa"/>
          </w:tcPr>
          <w:p w:rsidR="008C0878" w:rsidRPr="008C0878" w:rsidRDefault="008A11DF" w:rsidP="008A11DF">
            <w:pPr>
              <w:pStyle w:val="ConsPlusNormal"/>
              <w:rPr>
                <w:highlight w:val="yellow"/>
              </w:rPr>
            </w:pPr>
            <w:r w:rsidRPr="00B36405">
              <w:t>Ежегодное з</w:t>
            </w:r>
            <w:r w:rsidR="00ED0E0C" w:rsidRPr="00B36405">
              <w:t>аключение</w:t>
            </w:r>
            <w:r w:rsidRPr="00B36405">
              <w:t xml:space="preserve"> не менее 1 договора</w:t>
            </w:r>
            <w:r w:rsidR="00ED0E0C" w:rsidRPr="00B36405">
              <w:t xml:space="preserve"> о целевом обучении с выпускниками общеобразовательных учреждений муниципального района по образовательной программе высшего и среднего профессионального образования</w:t>
            </w:r>
          </w:p>
        </w:tc>
        <w:tc>
          <w:tcPr>
            <w:tcW w:w="3119" w:type="dxa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C97A16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B36405" w:rsidRDefault="008C0878" w:rsidP="008C0878">
            <w:pPr>
              <w:pStyle w:val="ConsPlusNormal"/>
              <w:jc w:val="center"/>
            </w:pPr>
            <w:r w:rsidRPr="00B36405">
              <w:t>4 кв. 2026,</w:t>
            </w:r>
          </w:p>
          <w:p w:rsidR="008C0878" w:rsidRPr="00B36405" w:rsidRDefault="008C0878" w:rsidP="008C0878">
            <w:pPr>
              <w:pStyle w:val="ConsPlusNormal"/>
              <w:jc w:val="center"/>
            </w:pPr>
            <w:r w:rsidRPr="00B36405">
              <w:t>4 кв. 2027,</w:t>
            </w:r>
          </w:p>
          <w:p w:rsidR="008C0878" w:rsidRPr="00B36405" w:rsidRDefault="008C0878" w:rsidP="008C0878">
            <w:pPr>
              <w:pStyle w:val="ConsPlusNormal"/>
              <w:jc w:val="center"/>
            </w:pPr>
            <w:r w:rsidRPr="00B36405">
              <w:t>4 кв. 2028,</w:t>
            </w:r>
          </w:p>
          <w:p w:rsidR="008C0878" w:rsidRPr="00B36405" w:rsidRDefault="008C0878" w:rsidP="008C0878">
            <w:pPr>
              <w:pStyle w:val="ConsPlusNormal"/>
              <w:jc w:val="center"/>
            </w:pPr>
            <w:r w:rsidRPr="00B36405">
              <w:t>4 кв. 2029,</w:t>
            </w:r>
          </w:p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B36405">
              <w:t>4 кв. 2030</w:t>
            </w:r>
          </w:p>
        </w:tc>
        <w:tc>
          <w:tcPr>
            <w:tcW w:w="2268" w:type="dxa"/>
            <w:vMerge/>
          </w:tcPr>
          <w:p w:rsidR="008C0878" w:rsidRPr="008C0878" w:rsidRDefault="008C0878" w:rsidP="008C0878">
            <w:pPr>
              <w:pStyle w:val="ConsPlusNormal"/>
              <w:rPr>
                <w:highlight w:val="yellow"/>
              </w:rPr>
            </w:pPr>
          </w:p>
        </w:tc>
      </w:tr>
      <w:tr w:rsidR="004A4BF6" w:rsidRPr="008C0878" w:rsidTr="00EC4474">
        <w:tc>
          <w:tcPr>
            <w:tcW w:w="696" w:type="dxa"/>
          </w:tcPr>
          <w:p w:rsidR="004A4BF6" w:rsidRPr="00335D00" w:rsidRDefault="004A4BF6" w:rsidP="008C0878">
            <w:pPr>
              <w:pStyle w:val="ConsPlusNormal"/>
              <w:jc w:val="center"/>
            </w:pPr>
            <w:r w:rsidRPr="00335D00">
              <w:t>5</w:t>
            </w:r>
          </w:p>
        </w:tc>
        <w:tc>
          <w:tcPr>
            <w:tcW w:w="3619" w:type="dxa"/>
          </w:tcPr>
          <w:p w:rsidR="004A4BF6" w:rsidRPr="00335D00" w:rsidRDefault="00CE6010" w:rsidP="008C0878">
            <w:pPr>
              <w:pStyle w:val="ConsPlusNormal"/>
            </w:pPr>
            <w:r w:rsidRPr="00335D00">
              <w:t xml:space="preserve">Формирования и реализации комплексной программы по проектированию и строительству зданий школ и детских садов, а также ее синхронизации с планами по реновации зданий </w:t>
            </w:r>
            <w:r w:rsidRPr="00335D00">
              <w:lastRenderedPageBreak/>
              <w:t>общеобразовательных организаций</w:t>
            </w:r>
          </w:p>
        </w:tc>
        <w:tc>
          <w:tcPr>
            <w:tcW w:w="3260" w:type="dxa"/>
          </w:tcPr>
          <w:p w:rsidR="004A4BF6" w:rsidRPr="008C0878" w:rsidRDefault="00596D29" w:rsidP="009A5C3B">
            <w:pPr>
              <w:pStyle w:val="ConsPlusNormal"/>
              <w:rPr>
                <w:highlight w:val="yellow"/>
              </w:rPr>
            </w:pPr>
            <w:r w:rsidRPr="00271A4E">
              <w:rPr>
                <w:szCs w:val="28"/>
              </w:rPr>
              <w:lastRenderedPageBreak/>
              <w:t>Разработка</w:t>
            </w:r>
            <w:r w:rsidR="009A5C3B" w:rsidRPr="00271A4E">
              <w:rPr>
                <w:szCs w:val="28"/>
              </w:rPr>
              <w:t xml:space="preserve"> не менее</w:t>
            </w:r>
            <w:r w:rsidRPr="00271A4E">
              <w:rPr>
                <w:szCs w:val="28"/>
              </w:rPr>
              <w:t xml:space="preserve"> 7</w:t>
            </w:r>
            <w:r w:rsidR="009A5C3B" w:rsidRPr="00271A4E">
              <w:rPr>
                <w:szCs w:val="28"/>
              </w:rPr>
              <w:t xml:space="preserve"> проектов проектно-сметной документации</w:t>
            </w:r>
            <w:r w:rsidRPr="00271A4E">
              <w:rPr>
                <w:szCs w:val="28"/>
              </w:rPr>
              <w:t xml:space="preserve"> на проведение капитального ремонта</w:t>
            </w:r>
            <w:r w:rsidR="009A5C3B" w:rsidRPr="00271A4E">
              <w:rPr>
                <w:szCs w:val="28"/>
              </w:rPr>
              <w:t xml:space="preserve"> в</w:t>
            </w:r>
            <w:r w:rsidRPr="00271A4E">
              <w:rPr>
                <w:szCs w:val="28"/>
              </w:rPr>
              <w:t xml:space="preserve"> здани</w:t>
            </w:r>
            <w:r w:rsidR="009A5C3B" w:rsidRPr="00271A4E">
              <w:rPr>
                <w:szCs w:val="28"/>
              </w:rPr>
              <w:t>ях образовательных учреждениях</w:t>
            </w:r>
          </w:p>
        </w:tc>
        <w:tc>
          <w:tcPr>
            <w:tcW w:w="3119" w:type="dxa"/>
          </w:tcPr>
          <w:p w:rsidR="004A4BF6" w:rsidRPr="008C0878" w:rsidRDefault="00271A4E" w:rsidP="00F57405">
            <w:pPr>
              <w:pStyle w:val="ConsPlusNormal"/>
              <w:jc w:val="center"/>
              <w:rPr>
                <w:highlight w:val="yellow"/>
              </w:rPr>
            </w:pPr>
            <w:r w:rsidRPr="00880613">
              <w:t>Подпрограмма</w:t>
            </w:r>
            <w:r w:rsidR="00F57405">
              <w:t xml:space="preserve"> «</w:t>
            </w:r>
            <w:r w:rsidRPr="00880613">
              <w:t>Развитие системы образования Калачинского муниципального района</w:t>
            </w:r>
            <w:r w:rsidR="00F57405">
              <w:t>»</w:t>
            </w:r>
            <w:r w:rsidRPr="00880613">
              <w:t xml:space="preserve"> муниципальной программы </w:t>
            </w:r>
            <w:r w:rsidRPr="00880613">
              <w:lastRenderedPageBreak/>
              <w:t>Калачинского муници</w:t>
            </w:r>
            <w:r w:rsidR="00F57405">
              <w:t>пального района Омской области «</w:t>
            </w:r>
            <w:r w:rsidRPr="00880613">
              <w:t>Развитие социально-культурной сферы Калачинского муницип</w:t>
            </w:r>
            <w:r w:rsidR="00F57405">
              <w:t>ального района»</w:t>
            </w:r>
          </w:p>
        </w:tc>
        <w:tc>
          <w:tcPr>
            <w:tcW w:w="1701" w:type="dxa"/>
          </w:tcPr>
          <w:p w:rsidR="00271A4E" w:rsidRPr="00B36405" w:rsidRDefault="00271A4E" w:rsidP="00271A4E">
            <w:pPr>
              <w:pStyle w:val="ConsPlusNormal"/>
              <w:jc w:val="center"/>
            </w:pPr>
            <w:r w:rsidRPr="00B36405">
              <w:lastRenderedPageBreak/>
              <w:t>4 кв. 2026,</w:t>
            </w:r>
          </w:p>
          <w:p w:rsidR="00271A4E" w:rsidRPr="00B36405" w:rsidRDefault="00271A4E" w:rsidP="00271A4E">
            <w:pPr>
              <w:pStyle w:val="ConsPlusNormal"/>
              <w:jc w:val="center"/>
            </w:pPr>
            <w:r w:rsidRPr="00B36405">
              <w:t>4 кв. 2027,</w:t>
            </w:r>
          </w:p>
          <w:p w:rsidR="00271A4E" w:rsidRPr="00B36405" w:rsidRDefault="00271A4E" w:rsidP="00271A4E">
            <w:pPr>
              <w:pStyle w:val="ConsPlusNormal"/>
              <w:jc w:val="center"/>
            </w:pPr>
            <w:r w:rsidRPr="00B36405">
              <w:t>4 кв. 2028,</w:t>
            </w:r>
          </w:p>
          <w:p w:rsidR="00271A4E" w:rsidRPr="00B36405" w:rsidRDefault="00271A4E" w:rsidP="00271A4E">
            <w:pPr>
              <w:pStyle w:val="ConsPlusNormal"/>
              <w:jc w:val="center"/>
            </w:pPr>
            <w:r w:rsidRPr="00B36405">
              <w:t>4 кв. 2029,</w:t>
            </w:r>
          </w:p>
          <w:p w:rsidR="004A4BF6" w:rsidRPr="008C0878" w:rsidRDefault="00271A4E" w:rsidP="00271A4E">
            <w:pPr>
              <w:pStyle w:val="ConsPlusNormal"/>
              <w:jc w:val="center"/>
              <w:rPr>
                <w:highlight w:val="yellow"/>
              </w:rPr>
            </w:pPr>
            <w:r w:rsidRPr="00B36405">
              <w:t>4 кв. 2030</w:t>
            </w:r>
          </w:p>
        </w:tc>
        <w:tc>
          <w:tcPr>
            <w:tcW w:w="2268" w:type="dxa"/>
            <w:vMerge/>
          </w:tcPr>
          <w:p w:rsidR="004A4BF6" w:rsidRPr="008C0878" w:rsidRDefault="004A4BF6" w:rsidP="008C0878">
            <w:pPr>
              <w:pStyle w:val="ConsPlusNormal"/>
              <w:rPr>
                <w:highlight w:val="yellow"/>
              </w:rPr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D207E7" w:rsidRDefault="008C0878" w:rsidP="008C0878">
            <w:pPr>
              <w:pStyle w:val="ConsPlusNormal"/>
              <w:jc w:val="center"/>
            </w:pPr>
            <w:r w:rsidRPr="00D207E7">
              <w:lastRenderedPageBreak/>
              <w:t>6</w:t>
            </w:r>
          </w:p>
        </w:tc>
        <w:tc>
          <w:tcPr>
            <w:tcW w:w="3619" w:type="dxa"/>
          </w:tcPr>
          <w:p w:rsidR="008C0878" w:rsidRPr="00D207E7" w:rsidRDefault="000E02DD" w:rsidP="008C0878">
            <w:pPr>
              <w:pStyle w:val="ConsPlusNormal"/>
            </w:pPr>
            <w:r w:rsidRPr="00D207E7">
              <w:t>Реализации обновленных федеральных государственных образовательны</w:t>
            </w:r>
            <w:r w:rsidR="00D207E7" w:rsidRPr="00D207E7">
              <w:t>х стандартов общего образования</w:t>
            </w:r>
          </w:p>
        </w:tc>
        <w:tc>
          <w:tcPr>
            <w:tcW w:w="3260" w:type="dxa"/>
          </w:tcPr>
          <w:p w:rsidR="008C0878" w:rsidRPr="00D207E7" w:rsidRDefault="00D207E7" w:rsidP="008C0878">
            <w:pPr>
              <w:pStyle w:val="ConsPlusNormal"/>
            </w:pPr>
            <w:r w:rsidRPr="00D207E7">
              <w:t>Внедрение к 2030 году федеральных государственных образовательных стандартов общего образования во всех учреждениях</w:t>
            </w:r>
          </w:p>
        </w:tc>
        <w:tc>
          <w:tcPr>
            <w:tcW w:w="3119" w:type="dxa"/>
          </w:tcPr>
          <w:p w:rsidR="008C0878" w:rsidRPr="00D207E7" w:rsidRDefault="000E02DD" w:rsidP="008C0878">
            <w:pPr>
              <w:pStyle w:val="ConsPlusNormal"/>
              <w:jc w:val="center"/>
            </w:pPr>
            <w:r w:rsidRPr="00D207E7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D207E7" w:rsidRDefault="000E02DD" w:rsidP="008C0878">
            <w:pPr>
              <w:pStyle w:val="ConsPlusNormal"/>
              <w:jc w:val="center"/>
            </w:pPr>
            <w:r w:rsidRPr="00D207E7">
              <w:t>4 кв. 2030</w:t>
            </w:r>
          </w:p>
        </w:tc>
        <w:tc>
          <w:tcPr>
            <w:tcW w:w="2268" w:type="dxa"/>
            <w:vMerge/>
          </w:tcPr>
          <w:p w:rsidR="008C0878" w:rsidRPr="00D207E7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7</w:t>
            </w:r>
          </w:p>
        </w:tc>
        <w:tc>
          <w:tcPr>
            <w:tcW w:w="3619" w:type="dxa"/>
          </w:tcPr>
          <w:p w:rsidR="008C0878" w:rsidRPr="009D6812" w:rsidRDefault="008C0878" w:rsidP="008C0878">
            <w:pPr>
              <w:pStyle w:val="ConsPlusNormal"/>
            </w:pPr>
            <w:r w:rsidRPr="009D6812">
              <w:t>Развитие института психолого-педагогических классов</w:t>
            </w:r>
          </w:p>
        </w:tc>
        <w:tc>
          <w:tcPr>
            <w:tcW w:w="3260" w:type="dxa"/>
          </w:tcPr>
          <w:p w:rsidR="008C0878" w:rsidRPr="009D6812" w:rsidRDefault="008C0878" w:rsidP="009D6812">
            <w:pPr>
              <w:pStyle w:val="ConsPlusNormal"/>
            </w:pPr>
            <w:r w:rsidRPr="009D6812">
              <w:t xml:space="preserve">Создание в общеобразовательных организациях не менее </w:t>
            </w:r>
            <w:r w:rsidR="00BE7F5F" w:rsidRPr="009D6812">
              <w:t>7</w:t>
            </w:r>
            <w:r w:rsidRPr="009D6812">
              <w:t>5</w:t>
            </w:r>
            <w:r w:rsidR="00BE7F5F" w:rsidRPr="009D6812">
              <w:t xml:space="preserve"> мест для учеников </w:t>
            </w:r>
            <w:r w:rsidR="00BE7F5F" w:rsidRPr="009D6812">
              <w:rPr>
                <w:szCs w:val="28"/>
              </w:rPr>
              <w:t>в классах психолого-педагогической направленности</w:t>
            </w:r>
            <w:r w:rsidRPr="009D6812">
              <w:t xml:space="preserve"> к 2030 году</w:t>
            </w:r>
          </w:p>
        </w:tc>
        <w:tc>
          <w:tcPr>
            <w:tcW w:w="3119" w:type="dxa"/>
          </w:tcPr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2025,</w:t>
            </w:r>
          </w:p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2026,</w:t>
            </w:r>
          </w:p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2027,</w:t>
            </w:r>
          </w:p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2028,</w:t>
            </w:r>
          </w:p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2029,</w:t>
            </w:r>
          </w:p>
          <w:p w:rsidR="008C0878" w:rsidRPr="009D6812" w:rsidRDefault="008C0878" w:rsidP="008C0878">
            <w:pPr>
              <w:pStyle w:val="ConsPlusNormal"/>
              <w:jc w:val="center"/>
            </w:pPr>
            <w:r w:rsidRPr="009D6812">
              <w:t>4 кв. 2030</w:t>
            </w:r>
          </w:p>
        </w:tc>
        <w:tc>
          <w:tcPr>
            <w:tcW w:w="2268" w:type="dxa"/>
            <w:vMerge/>
          </w:tcPr>
          <w:p w:rsidR="008C0878" w:rsidRPr="009D6812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5617AC" w:rsidRDefault="008C0878" w:rsidP="008C0878">
            <w:pPr>
              <w:pStyle w:val="ConsPlusNormal"/>
              <w:jc w:val="center"/>
            </w:pPr>
            <w:r w:rsidRPr="005617AC">
              <w:t>1.1.2</w:t>
            </w:r>
          </w:p>
        </w:tc>
        <w:tc>
          <w:tcPr>
            <w:tcW w:w="13967" w:type="dxa"/>
            <w:gridSpan w:val="5"/>
          </w:tcPr>
          <w:p w:rsidR="008C0878" w:rsidRPr="005617AC" w:rsidRDefault="005617AC" w:rsidP="008C0878">
            <w:pPr>
              <w:pStyle w:val="ConsPlusNormal"/>
            </w:pPr>
            <w:r w:rsidRPr="005617AC">
              <w:t>Повышение уровня жизни населения Калачинского муниципального района Омской области</w:t>
            </w:r>
          </w:p>
        </w:tc>
      </w:tr>
      <w:tr w:rsidR="008C0878" w:rsidRPr="008C0878" w:rsidTr="00F46F29">
        <w:tc>
          <w:tcPr>
            <w:tcW w:w="696" w:type="dxa"/>
            <w:shd w:val="clear" w:color="auto" w:fill="FFFFFF" w:themeFill="background1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E61DFB">
              <w:t>1</w:t>
            </w:r>
          </w:p>
        </w:tc>
        <w:tc>
          <w:tcPr>
            <w:tcW w:w="3619" w:type="dxa"/>
          </w:tcPr>
          <w:p w:rsidR="008C0878" w:rsidRPr="008C0878" w:rsidRDefault="00FA232A" w:rsidP="008C0878">
            <w:pPr>
              <w:pStyle w:val="ConsPlusNormal"/>
              <w:rPr>
                <w:highlight w:val="yellow"/>
              </w:rPr>
            </w:pPr>
            <w:r>
              <w:t>П</w:t>
            </w:r>
            <w:r w:rsidRPr="00FA232A">
              <w:t xml:space="preserve">овышение уровня доходов </w:t>
            </w:r>
            <w:r w:rsidRPr="00FA232A">
              <w:lastRenderedPageBreak/>
              <w:t>работников бюджетной сферы Калачинского муниципального района</w:t>
            </w:r>
          </w:p>
        </w:tc>
        <w:tc>
          <w:tcPr>
            <w:tcW w:w="3260" w:type="dxa"/>
          </w:tcPr>
          <w:p w:rsidR="008C0878" w:rsidRPr="008C0878" w:rsidRDefault="008C0878" w:rsidP="0073777E">
            <w:pPr>
              <w:pStyle w:val="ConsPlusNormal"/>
              <w:rPr>
                <w:highlight w:val="yellow"/>
              </w:rPr>
            </w:pPr>
            <w:r w:rsidRPr="0073777E">
              <w:lastRenderedPageBreak/>
              <w:t xml:space="preserve">Сохранение темпа роста </w:t>
            </w:r>
            <w:r w:rsidR="0073777E" w:rsidRPr="0073777E">
              <w:lastRenderedPageBreak/>
              <w:t>заработной платы работников бюджетной сферы Калачинского муниципального района на уровне средне-областного значения</w:t>
            </w:r>
          </w:p>
        </w:tc>
        <w:tc>
          <w:tcPr>
            <w:tcW w:w="3119" w:type="dxa"/>
          </w:tcPr>
          <w:p w:rsidR="008C0878" w:rsidRDefault="00E61DFB" w:rsidP="00583151">
            <w:pPr>
              <w:pStyle w:val="ConsPlusNormal"/>
              <w:jc w:val="center"/>
            </w:pPr>
            <w:r>
              <w:lastRenderedPageBreak/>
              <w:t>Муниципальная</w:t>
            </w:r>
            <w:r w:rsidRPr="00880613">
              <w:t xml:space="preserve"> </w:t>
            </w:r>
            <w:r w:rsidRPr="00880613">
              <w:lastRenderedPageBreak/>
              <w:t>программ</w:t>
            </w:r>
            <w:r>
              <w:t>а</w:t>
            </w:r>
            <w:r w:rsidRPr="00880613">
              <w:t xml:space="preserve"> Калачинского муниципального района Омской области </w:t>
            </w:r>
            <w:r w:rsidR="00F57405">
              <w:t>«</w:t>
            </w:r>
            <w:r w:rsidRPr="00880613">
              <w:t>Развитие социально-культурной сферы Калачинского муницип</w:t>
            </w:r>
            <w:r w:rsidR="00583151">
              <w:t>ального района</w:t>
            </w:r>
            <w:r w:rsidR="00F57405">
              <w:t>»</w:t>
            </w:r>
            <w:r w:rsidR="00583151">
              <w:t>,</w:t>
            </w:r>
          </w:p>
          <w:p w:rsidR="00583151" w:rsidRPr="008C0878" w:rsidRDefault="00583151" w:rsidP="0058315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color w:val="000000"/>
              </w:rPr>
              <w:t>муниципальная программа</w:t>
            </w:r>
            <w:r w:rsidRPr="00325A06">
              <w:rPr>
                <w:color w:val="000000"/>
              </w:rPr>
              <w:t xml:space="preserve"> Калачинского муниципального района Омской области «Развитие экономического потенциала Калачинского муницип</w:t>
            </w:r>
            <w:r w:rsidR="00F57405">
              <w:rPr>
                <w:color w:val="000000"/>
              </w:rPr>
              <w:t>ального района</w:t>
            </w:r>
            <w:r w:rsidRPr="00325A06">
              <w:rPr>
                <w:color w:val="000000"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</w:tcPr>
          <w:p w:rsidR="008C0878" w:rsidRPr="00E61DFB" w:rsidRDefault="008C0878" w:rsidP="00FA232A">
            <w:pPr>
              <w:pStyle w:val="ConsPlusNormal"/>
              <w:jc w:val="center"/>
            </w:pPr>
            <w:r w:rsidRPr="00E61DFB">
              <w:lastRenderedPageBreak/>
              <w:t>202</w:t>
            </w:r>
            <w:r w:rsidR="00FA232A" w:rsidRPr="00E61DFB">
              <w:t>5</w:t>
            </w:r>
            <w:r w:rsidRPr="00E61DFB">
              <w:t xml:space="preserve"> - 2030 </w:t>
            </w:r>
            <w:r w:rsidRPr="00E61DFB">
              <w:lastRenderedPageBreak/>
              <w:t>годы</w:t>
            </w:r>
          </w:p>
        </w:tc>
        <w:tc>
          <w:tcPr>
            <w:tcW w:w="2268" w:type="dxa"/>
            <w:shd w:val="clear" w:color="auto" w:fill="FFFFFF" w:themeFill="background1"/>
          </w:tcPr>
          <w:p w:rsidR="008C0878" w:rsidRPr="00E61DFB" w:rsidRDefault="00FA232A" w:rsidP="008C0878">
            <w:pPr>
              <w:pStyle w:val="ConsPlusNormal"/>
              <w:jc w:val="center"/>
            </w:pPr>
            <w:r w:rsidRPr="00E61DFB">
              <w:lastRenderedPageBreak/>
              <w:t xml:space="preserve">Комитет </w:t>
            </w:r>
            <w:r w:rsidRPr="00E61DFB">
              <w:lastRenderedPageBreak/>
              <w:t>финансов и контроля</w:t>
            </w:r>
          </w:p>
          <w:p w:rsidR="00FA232A" w:rsidRPr="00E61DFB" w:rsidRDefault="00FA232A" w:rsidP="008C0878">
            <w:pPr>
              <w:pStyle w:val="ConsPlusNormal"/>
              <w:jc w:val="center"/>
            </w:pPr>
            <w:r w:rsidRPr="00E61DFB">
              <w:t>Подведомственные бюджетные учреждения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lastRenderedPageBreak/>
              <w:t>2</w:t>
            </w:r>
          </w:p>
        </w:tc>
        <w:tc>
          <w:tcPr>
            <w:tcW w:w="3619" w:type="dxa"/>
          </w:tcPr>
          <w:p w:rsidR="008C0878" w:rsidRPr="00800CAC" w:rsidRDefault="002372EF" w:rsidP="008C0878">
            <w:pPr>
              <w:pStyle w:val="ConsPlusNormal"/>
            </w:pPr>
            <w:r w:rsidRPr="00800CAC">
              <w:rPr>
                <w:rFonts w:eastAsia="Times New Roman"/>
              </w:rPr>
              <w:t xml:space="preserve">Повышение результативности социальной помощи на основании социального контракта, в том числе по направлениям: поиск работы, осуществление </w:t>
            </w:r>
            <w:r w:rsidRPr="00800CAC">
              <w:rPr>
                <w:rFonts w:eastAsia="Times New Roman"/>
              </w:rPr>
              <w:lastRenderedPageBreak/>
              <w:t>индивидуальной предпринимательской деятельности, ведение личного подсобного хозяйства, осуществление иных мероприятий, направленных на преодоление трудной жизненной ситуации</w:t>
            </w:r>
          </w:p>
        </w:tc>
        <w:tc>
          <w:tcPr>
            <w:tcW w:w="3260" w:type="dxa"/>
          </w:tcPr>
          <w:p w:rsidR="008C0878" w:rsidRPr="00800CAC" w:rsidRDefault="002417B7" w:rsidP="00F819FB">
            <w:pPr>
              <w:pStyle w:val="ConsPlusNormal"/>
            </w:pPr>
            <w:r w:rsidRPr="00800CAC">
              <w:lastRenderedPageBreak/>
              <w:t>Оказание информационно-консультационной помощи</w:t>
            </w:r>
            <w:r w:rsidR="00F819FB" w:rsidRPr="00800CAC">
              <w:t xml:space="preserve"> </w:t>
            </w:r>
            <w:r w:rsidRPr="00800CAC">
              <w:t xml:space="preserve">по </w:t>
            </w:r>
            <w:r w:rsidR="00036386" w:rsidRPr="00800CAC">
              <w:t xml:space="preserve">эффективности представленных в межведомственную </w:t>
            </w:r>
            <w:r w:rsidR="00036386" w:rsidRPr="00800CAC">
              <w:lastRenderedPageBreak/>
              <w:t xml:space="preserve">комиссию </w:t>
            </w:r>
            <w:r w:rsidRPr="00800CAC">
              <w:t>бизнес-планов</w:t>
            </w:r>
            <w:r w:rsidR="00036386" w:rsidRPr="00800CAC">
              <w:t xml:space="preserve">. Участие в заседаниях межведомственной комиссии </w:t>
            </w:r>
          </w:p>
        </w:tc>
        <w:tc>
          <w:tcPr>
            <w:tcW w:w="3119" w:type="dxa"/>
          </w:tcPr>
          <w:p w:rsidR="008C0878" w:rsidRPr="00800CAC" w:rsidRDefault="00305B57" w:rsidP="008C0878">
            <w:pPr>
              <w:pStyle w:val="ConsPlusNormal"/>
              <w:jc w:val="center"/>
            </w:pPr>
            <w:r w:rsidRPr="00800CAC">
              <w:lastRenderedPageBreak/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2025,</w:t>
            </w:r>
          </w:p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2026,</w:t>
            </w:r>
          </w:p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2027,</w:t>
            </w:r>
          </w:p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2028,</w:t>
            </w:r>
          </w:p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2029,</w:t>
            </w:r>
          </w:p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4 кв. 2030</w:t>
            </w:r>
          </w:p>
        </w:tc>
        <w:tc>
          <w:tcPr>
            <w:tcW w:w="2268" w:type="dxa"/>
          </w:tcPr>
          <w:p w:rsidR="008C0878" w:rsidRPr="00800CAC" w:rsidRDefault="00305B57" w:rsidP="008C0878">
            <w:pPr>
              <w:pStyle w:val="ConsPlusNormal"/>
              <w:jc w:val="center"/>
            </w:pPr>
            <w:r w:rsidRPr="00800CAC">
              <w:t>Комитет по экономическому развитию и инвестициям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lastRenderedPageBreak/>
              <w:t>3</w:t>
            </w:r>
          </w:p>
        </w:tc>
        <w:tc>
          <w:tcPr>
            <w:tcW w:w="3619" w:type="dxa"/>
          </w:tcPr>
          <w:p w:rsidR="008C0878" w:rsidRPr="00800CAC" w:rsidRDefault="00D53562" w:rsidP="008C0878">
            <w:pPr>
              <w:pStyle w:val="ConsPlusNormal"/>
            </w:pPr>
            <w:r w:rsidRPr="00800CAC">
              <w:t>Проведение мониторинга цен на продукты питания в Калачинском муниципальном районе и принятие на его основе мер по устранению факторов, способствующих необоснованному росту цен на продовольственные товары</w:t>
            </w:r>
          </w:p>
        </w:tc>
        <w:tc>
          <w:tcPr>
            <w:tcW w:w="3260" w:type="dxa"/>
          </w:tcPr>
          <w:p w:rsidR="008C0878" w:rsidRPr="00800CAC" w:rsidRDefault="008C0878" w:rsidP="00D53562">
            <w:pPr>
              <w:pStyle w:val="ConsPlusNormal"/>
            </w:pPr>
            <w:r w:rsidRPr="00800CAC">
              <w:t>Направление в Министерство экономического развития Омской области и Прокуратуру Омского района информации о выявленных фактах увеличения цен на продукты питания и товары первой необходимости более чем на 10%</w:t>
            </w:r>
          </w:p>
        </w:tc>
        <w:tc>
          <w:tcPr>
            <w:tcW w:w="3119" w:type="dxa"/>
          </w:tcPr>
          <w:p w:rsidR="008C0878" w:rsidRPr="00800CAC" w:rsidRDefault="008C0878" w:rsidP="008C0878">
            <w:pPr>
              <w:pStyle w:val="ConsPlusNormal"/>
              <w:jc w:val="center"/>
            </w:pPr>
            <w:r w:rsidRPr="00800CAC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800CAC" w:rsidRDefault="008C0878" w:rsidP="00D53562">
            <w:pPr>
              <w:pStyle w:val="ConsPlusNormal"/>
              <w:jc w:val="center"/>
            </w:pPr>
            <w:r w:rsidRPr="00800CAC">
              <w:t>202</w:t>
            </w:r>
            <w:r w:rsidR="00D53562" w:rsidRPr="00800CAC">
              <w:t>5</w:t>
            </w:r>
            <w:r w:rsidRPr="00800CAC">
              <w:t xml:space="preserve"> - 2030 годы</w:t>
            </w:r>
          </w:p>
        </w:tc>
        <w:tc>
          <w:tcPr>
            <w:tcW w:w="2268" w:type="dxa"/>
          </w:tcPr>
          <w:p w:rsidR="008C0878" w:rsidRPr="00800CAC" w:rsidRDefault="00D53562" w:rsidP="008C0878">
            <w:pPr>
              <w:pStyle w:val="ConsPlusNormal"/>
              <w:jc w:val="center"/>
            </w:pPr>
            <w:r w:rsidRPr="00800CAC">
              <w:t>Комитет по экономическому развитию и инвестициям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EB2453" w:rsidRDefault="008C0878" w:rsidP="008C0878">
            <w:pPr>
              <w:pStyle w:val="ConsPlusNormal"/>
              <w:jc w:val="center"/>
            </w:pPr>
            <w:r w:rsidRPr="00EB2453">
              <w:t>1.1.3</w:t>
            </w:r>
          </w:p>
        </w:tc>
        <w:tc>
          <w:tcPr>
            <w:tcW w:w="13967" w:type="dxa"/>
            <w:gridSpan w:val="5"/>
          </w:tcPr>
          <w:p w:rsidR="008C0878" w:rsidRPr="00EB2453" w:rsidRDefault="008C0878" w:rsidP="008C0878">
            <w:pPr>
              <w:pStyle w:val="ConsPlusNormal"/>
            </w:pPr>
            <w:r w:rsidRPr="00EB2453">
              <w:t>Совершенствование сферы физической культуры и спорта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876627">
              <w:t>1</w:t>
            </w:r>
          </w:p>
        </w:tc>
        <w:tc>
          <w:tcPr>
            <w:tcW w:w="3619" w:type="dxa"/>
          </w:tcPr>
          <w:p w:rsidR="008C0878" w:rsidRPr="008C0878" w:rsidRDefault="008C0878" w:rsidP="008C0878">
            <w:pPr>
              <w:pStyle w:val="ConsPlusNormal"/>
              <w:rPr>
                <w:highlight w:val="yellow"/>
              </w:rPr>
            </w:pPr>
            <w:r w:rsidRPr="00876627">
              <w:t xml:space="preserve">Обновление существующей спортивной инфраструктуры в поселениях Омского муниципального района </w:t>
            </w:r>
            <w:r w:rsidRPr="00876627">
              <w:lastRenderedPageBreak/>
              <w:t>Омской области, восстановление и строительство новых спортивных объектов, в том числе малобюджетных спортивных сооружений шаговой доступности</w:t>
            </w:r>
          </w:p>
        </w:tc>
        <w:tc>
          <w:tcPr>
            <w:tcW w:w="3260" w:type="dxa"/>
          </w:tcPr>
          <w:p w:rsidR="00B772A3" w:rsidRPr="008C0878" w:rsidRDefault="008C0878" w:rsidP="00B772A3">
            <w:pPr>
              <w:pStyle w:val="ConsPlusNormal"/>
            </w:pPr>
            <w:r w:rsidRPr="00B772A3">
              <w:lastRenderedPageBreak/>
              <w:t xml:space="preserve">Рост доли граждан, систематически занимающихся физической культурой и </w:t>
            </w:r>
            <w:r w:rsidRPr="00B772A3">
              <w:lastRenderedPageBreak/>
              <w:t xml:space="preserve">спортом до </w:t>
            </w:r>
            <w:r w:rsidR="00B772A3" w:rsidRPr="00B772A3">
              <w:t>64</w:t>
            </w:r>
            <w:r w:rsidRPr="00B772A3">
              <w:t>%</w:t>
            </w:r>
            <w:r w:rsidR="00B772A3" w:rsidRPr="00B772A3">
              <w:t xml:space="preserve"> к 2030 году</w:t>
            </w:r>
          </w:p>
          <w:p w:rsidR="008C0878" w:rsidRPr="008C0878" w:rsidRDefault="008C0878" w:rsidP="008C0878">
            <w:pPr>
              <w:pStyle w:val="ConsPlusNormal"/>
              <w:rPr>
                <w:highlight w:val="yellow"/>
              </w:rPr>
            </w:pPr>
          </w:p>
        </w:tc>
        <w:tc>
          <w:tcPr>
            <w:tcW w:w="3119" w:type="dxa"/>
          </w:tcPr>
          <w:p w:rsidR="008C0878" w:rsidRPr="008C0878" w:rsidRDefault="0000412C" w:rsidP="0000412C">
            <w:pPr>
              <w:pStyle w:val="ConsPlusNormal"/>
              <w:jc w:val="center"/>
              <w:rPr>
                <w:highlight w:val="yellow"/>
              </w:rPr>
            </w:pPr>
            <w:r>
              <w:lastRenderedPageBreak/>
              <w:t>П</w:t>
            </w:r>
            <w:r w:rsidRPr="0000412C">
              <w:t>одпрограмм</w:t>
            </w:r>
            <w:r>
              <w:t>а «</w:t>
            </w:r>
            <w:r w:rsidRPr="0000412C">
              <w:t xml:space="preserve">Развитие физической культуры и спорта и реализация мероприятий </w:t>
            </w:r>
            <w:r w:rsidRPr="0000412C">
              <w:lastRenderedPageBreak/>
              <w:t>в сфере молодежной политики на территории Калачинского муниципального района</w:t>
            </w:r>
            <w:r>
              <w:t>»</w:t>
            </w:r>
            <w:r w:rsidRPr="0000412C">
              <w:t xml:space="preserve"> муниципальной программы Калачинского муници</w:t>
            </w:r>
            <w:r>
              <w:t>пального района Омской области «</w:t>
            </w:r>
            <w:r w:rsidRPr="0000412C">
              <w:t>Развитие социально-культурной сферы Калачинского муниципа</w:t>
            </w:r>
            <w:r w:rsidR="00F43FF0">
              <w:t>льного района»</w:t>
            </w:r>
          </w:p>
        </w:tc>
        <w:tc>
          <w:tcPr>
            <w:tcW w:w="1701" w:type="dxa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F43FF0">
              <w:lastRenderedPageBreak/>
              <w:t>4 кв. 2030</w:t>
            </w:r>
          </w:p>
        </w:tc>
        <w:tc>
          <w:tcPr>
            <w:tcW w:w="2268" w:type="dxa"/>
            <w:vMerge w:val="restart"/>
          </w:tcPr>
          <w:p w:rsidR="008C0878" w:rsidRPr="008C0878" w:rsidRDefault="00657BEF" w:rsidP="00657BEF">
            <w:pPr>
              <w:pStyle w:val="ConsPlusNormal"/>
              <w:jc w:val="center"/>
              <w:rPr>
                <w:highlight w:val="yellow"/>
              </w:rPr>
            </w:pPr>
            <w:r w:rsidRPr="00657BEF">
              <w:t>Комитет</w:t>
            </w:r>
            <w:r w:rsidR="008C0878" w:rsidRPr="00657BEF">
              <w:t xml:space="preserve"> по делам молодежи, физической культуры и </w:t>
            </w:r>
            <w:r w:rsidR="008C0878" w:rsidRPr="00657BEF">
              <w:lastRenderedPageBreak/>
              <w:t>спорта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lastRenderedPageBreak/>
              <w:t>2</w:t>
            </w:r>
          </w:p>
        </w:tc>
        <w:tc>
          <w:tcPr>
            <w:tcW w:w="3619" w:type="dxa"/>
          </w:tcPr>
          <w:p w:rsidR="008C0878" w:rsidRPr="00CF2F33" w:rsidRDefault="001E37EA" w:rsidP="008C0878">
            <w:pPr>
              <w:pStyle w:val="ConsPlusNormal"/>
            </w:pPr>
            <w:r w:rsidRPr="00CF2F33">
              <w:t xml:space="preserve">Проведение крупных спортивных мероприятий, способствующих укреплению материальной базы отрасли физической культуры и спорта сельских (городского) поселений, а также обеспечивающих развитие сопутствующей спортивной инфраструктуры (спортивно-культурные праздники: «Королева спорта», «Праздник Севера», </w:t>
            </w:r>
            <w:r w:rsidRPr="00CF2F33">
              <w:lastRenderedPageBreak/>
              <w:t>«Кросс наций» и т.д.)</w:t>
            </w:r>
          </w:p>
        </w:tc>
        <w:tc>
          <w:tcPr>
            <w:tcW w:w="3260" w:type="dxa"/>
          </w:tcPr>
          <w:p w:rsidR="008C0878" w:rsidRPr="00CF2F33" w:rsidRDefault="00CF2F33" w:rsidP="00CF2F33">
            <w:pPr>
              <w:pStyle w:val="ConsPlusNormal"/>
            </w:pPr>
            <w:r w:rsidRPr="00CF2F33">
              <w:lastRenderedPageBreak/>
              <w:t>Количество проводимых крупных спортивных соревнований в год – не менее 2 ед.</w:t>
            </w:r>
          </w:p>
        </w:tc>
        <w:tc>
          <w:tcPr>
            <w:tcW w:w="3119" w:type="dxa"/>
          </w:tcPr>
          <w:p w:rsidR="008C0878" w:rsidRPr="00CF2F33" w:rsidRDefault="008524C5" w:rsidP="008C0878">
            <w:pPr>
              <w:pStyle w:val="ConsPlusNormal"/>
              <w:jc w:val="center"/>
            </w:pPr>
            <w:r w:rsidRPr="00CF2F33">
              <w:t xml:space="preserve">Подпрограмма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</w:t>
            </w:r>
            <w:r w:rsidRPr="00CF2F33">
              <w:lastRenderedPageBreak/>
              <w:t>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lastRenderedPageBreak/>
              <w:t>4 кв. 2025,</w:t>
            </w:r>
          </w:p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t>4 кв. 2026,</w:t>
            </w:r>
          </w:p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t>4 кв. 2027,</w:t>
            </w:r>
          </w:p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t>4 кв. 2028,</w:t>
            </w:r>
          </w:p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t>4 кв. 2029,</w:t>
            </w:r>
          </w:p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t>4 кв. 2030</w:t>
            </w:r>
          </w:p>
        </w:tc>
        <w:tc>
          <w:tcPr>
            <w:tcW w:w="2268" w:type="dxa"/>
            <w:vMerge/>
          </w:tcPr>
          <w:p w:rsidR="008C0878" w:rsidRPr="00CF2F33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CF2F33" w:rsidRDefault="008C0878" w:rsidP="008C0878">
            <w:pPr>
              <w:pStyle w:val="ConsPlusNormal"/>
              <w:jc w:val="center"/>
            </w:pPr>
            <w:r w:rsidRPr="00CF2F33">
              <w:lastRenderedPageBreak/>
              <w:t>1.1.4</w:t>
            </w:r>
          </w:p>
        </w:tc>
        <w:tc>
          <w:tcPr>
            <w:tcW w:w="13967" w:type="dxa"/>
            <w:gridSpan w:val="5"/>
          </w:tcPr>
          <w:p w:rsidR="008C0878" w:rsidRPr="00CF2F33" w:rsidRDefault="008C0878" w:rsidP="008C0878">
            <w:pPr>
              <w:pStyle w:val="ConsPlusNormal"/>
            </w:pPr>
            <w:r w:rsidRPr="00CF2F33">
              <w:t>Создание условий для самореализации молодежи</w:t>
            </w:r>
          </w:p>
        </w:tc>
      </w:tr>
      <w:tr w:rsidR="00D31ADA" w:rsidRPr="008C0878" w:rsidTr="00EC4474">
        <w:tc>
          <w:tcPr>
            <w:tcW w:w="696" w:type="dxa"/>
          </w:tcPr>
          <w:p w:rsidR="00D31ADA" w:rsidRPr="00D34A3D" w:rsidRDefault="00D34A3D" w:rsidP="008C0878">
            <w:pPr>
              <w:pStyle w:val="ConsPlusNormal"/>
              <w:jc w:val="center"/>
            </w:pPr>
            <w:r w:rsidRPr="00D34A3D">
              <w:t>1</w:t>
            </w:r>
          </w:p>
        </w:tc>
        <w:tc>
          <w:tcPr>
            <w:tcW w:w="3619" w:type="dxa"/>
          </w:tcPr>
          <w:p w:rsidR="00D31ADA" w:rsidRPr="00D34A3D" w:rsidRDefault="00D31ADA" w:rsidP="008C0878">
            <w:pPr>
              <w:pStyle w:val="ConsPlusNormal"/>
            </w:pPr>
            <w:r w:rsidRPr="00D34A3D">
              <w:t>Вовлечение молодежи в развитие района посредством стимулирования молодежных инициатив, социально значимых мероприятий, деятельности молодежных общественных объединений, некоммерческих организаций, волонтерских объединений и студенческих отрядов</w:t>
            </w:r>
          </w:p>
        </w:tc>
        <w:tc>
          <w:tcPr>
            <w:tcW w:w="3260" w:type="dxa"/>
          </w:tcPr>
          <w:p w:rsidR="003A0D4F" w:rsidRPr="00D34A3D" w:rsidRDefault="00BF6860" w:rsidP="003A0D4F">
            <w:pPr>
              <w:pStyle w:val="ConsPlusNormal"/>
            </w:pPr>
            <w:r w:rsidRPr="00D34A3D">
              <w:t>Удельный вес численности населения района, вовлеченного в добровольческую (волонтерскую) деятельность, от общей численности населения района до 15%</w:t>
            </w:r>
            <w:r w:rsidR="003A0D4F" w:rsidRPr="00D34A3D">
              <w:t>, в том числе по годам: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2025 году - 15%;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2026 году - 15%;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2027 году - 15%;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2028 году - 15%;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2029 году - 15%;</w:t>
            </w:r>
          </w:p>
          <w:p w:rsidR="003A0D4F" w:rsidRPr="00D34A3D" w:rsidRDefault="003A0D4F" w:rsidP="003A0D4F">
            <w:pPr>
              <w:pStyle w:val="ConsPlusNormal"/>
            </w:pPr>
            <w:r w:rsidRPr="00D34A3D">
              <w:t>в 2030 году - 15%</w:t>
            </w:r>
          </w:p>
        </w:tc>
        <w:tc>
          <w:tcPr>
            <w:tcW w:w="3119" w:type="dxa"/>
          </w:tcPr>
          <w:p w:rsidR="00D31ADA" w:rsidRPr="00D34A3D" w:rsidRDefault="00D31ADA" w:rsidP="008C0878">
            <w:pPr>
              <w:pStyle w:val="ConsPlusNormal"/>
              <w:jc w:val="center"/>
            </w:pPr>
            <w:r w:rsidRPr="00D34A3D">
              <w:t>Подпрограмма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3A0D4F" w:rsidRPr="00D34A3D" w:rsidRDefault="003A0D4F" w:rsidP="003A0D4F">
            <w:pPr>
              <w:pStyle w:val="ConsPlusNormal"/>
              <w:jc w:val="center"/>
            </w:pPr>
            <w:r w:rsidRPr="00D34A3D">
              <w:t>4 кв. 2025,</w:t>
            </w:r>
          </w:p>
          <w:p w:rsidR="003A0D4F" w:rsidRPr="00D34A3D" w:rsidRDefault="003A0D4F" w:rsidP="003A0D4F">
            <w:pPr>
              <w:pStyle w:val="ConsPlusNormal"/>
              <w:jc w:val="center"/>
            </w:pPr>
            <w:r w:rsidRPr="00D34A3D">
              <w:t>4 кв. 2026,</w:t>
            </w:r>
          </w:p>
          <w:p w:rsidR="003A0D4F" w:rsidRPr="00D34A3D" w:rsidRDefault="003A0D4F" w:rsidP="003A0D4F">
            <w:pPr>
              <w:pStyle w:val="ConsPlusNormal"/>
              <w:jc w:val="center"/>
            </w:pPr>
            <w:r w:rsidRPr="00D34A3D">
              <w:t>4 кв. 2027,</w:t>
            </w:r>
          </w:p>
          <w:p w:rsidR="003A0D4F" w:rsidRPr="00D34A3D" w:rsidRDefault="003A0D4F" w:rsidP="003A0D4F">
            <w:pPr>
              <w:pStyle w:val="ConsPlusNormal"/>
              <w:jc w:val="center"/>
            </w:pPr>
            <w:r w:rsidRPr="00D34A3D">
              <w:t>4 кв. 2028,</w:t>
            </w:r>
          </w:p>
          <w:p w:rsidR="003A0D4F" w:rsidRPr="00D34A3D" w:rsidRDefault="003A0D4F" w:rsidP="003A0D4F">
            <w:pPr>
              <w:pStyle w:val="ConsPlusNormal"/>
              <w:jc w:val="center"/>
            </w:pPr>
            <w:r w:rsidRPr="00D34A3D">
              <w:t>4 кв. 2029,</w:t>
            </w:r>
          </w:p>
          <w:p w:rsidR="00D31ADA" w:rsidRPr="00D34A3D" w:rsidRDefault="003A0D4F" w:rsidP="003A0D4F">
            <w:pPr>
              <w:pStyle w:val="ConsPlusNormal"/>
              <w:jc w:val="center"/>
            </w:pPr>
            <w:r w:rsidRPr="00D34A3D">
              <w:t>4 кв. 2030</w:t>
            </w:r>
          </w:p>
        </w:tc>
        <w:tc>
          <w:tcPr>
            <w:tcW w:w="2268" w:type="dxa"/>
            <w:vMerge w:val="restart"/>
          </w:tcPr>
          <w:p w:rsidR="00D31ADA" w:rsidRPr="00D34A3D" w:rsidRDefault="00D34A3D" w:rsidP="008C0878">
            <w:pPr>
              <w:pStyle w:val="ConsPlusNormal"/>
              <w:jc w:val="center"/>
            </w:pPr>
            <w:r w:rsidRPr="00D34A3D">
              <w:t>Комитет по делам молодежи, физической культуры и спорта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t>2</w:t>
            </w:r>
          </w:p>
        </w:tc>
        <w:tc>
          <w:tcPr>
            <w:tcW w:w="3619" w:type="dxa"/>
          </w:tcPr>
          <w:p w:rsidR="008C0878" w:rsidRPr="00F42E50" w:rsidRDefault="00136822" w:rsidP="008C0878">
            <w:pPr>
              <w:pStyle w:val="ConsPlusNormal"/>
            </w:pPr>
            <w:r w:rsidRPr="00F42E50">
              <w:t xml:space="preserve">Выявление, поддержка и сопровождение талантливой </w:t>
            </w:r>
            <w:r w:rsidRPr="00F42E50">
              <w:lastRenderedPageBreak/>
              <w:t>молодежи, вовлечение молодежи в творческую деятельность</w:t>
            </w:r>
          </w:p>
        </w:tc>
        <w:tc>
          <w:tcPr>
            <w:tcW w:w="3260" w:type="dxa"/>
          </w:tcPr>
          <w:p w:rsidR="008C0878" w:rsidRPr="00F42E50" w:rsidRDefault="00F42E50" w:rsidP="008C0878">
            <w:pPr>
              <w:pStyle w:val="ConsPlusNormal"/>
            </w:pPr>
            <w:r w:rsidRPr="00F42E50">
              <w:lastRenderedPageBreak/>
              <w:t xml:space="preserve">Наличие мероприятий по поддержке </w:t>
            </w:r>
            <w:r w:rsidRPr="00F42E50">
              <w:lastRenderedPageBreak/>
              <w:t>добровольческой (волонтерской) деятельности в рамках муниципальных программ по реализации молодежной политики, получивших финансирование и имеющих кассовое исполнение</w:t>
            </w:r>
          </w:p>
        </w:tc>
        <w:tc>
          <w:tcPr>
            <w:tcW w:w="3119" w:type="dxa"/>
          </w:tcPr>
          <w:p w:rsidR="008C0878" w:rsidRPr="00F42E50" w:rsidRDefault="00F42E50" w:rsidP="008C0878">
            <w:pPr>
              <w:pStyle w:val="ConsPlusNormal"/>
              <w:jc w:val="center"/>
            </w:pPr>
            <w:r w:rsidRPr="00F42E50">
              <w:lastRenderedPageBreak/>
              <w:t xml:space="preserve">Подпрограмма «Развитие физической </w:t>
            </w:r>
            <w:r w:rsidRPr="00F42E50">
              <w:lastRenderedPageBreak/>
              <w:t>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lastRenderedPageBreak/>
              <w:t>4 кв. 2025,</w:t>
            </w:r>
          </w:p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t>4 кв. 2026,</w:t>
            </w:r>
          </w:p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lastRenderedPageBreak/>
              <w:t>4 кв. 2027,</w:t>
            </w:r>
          </w:p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t>4 кв. 2028,</w:t>
            </w:r>
          </w:p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t>4 кв. 2029,</w:t>
            </w:r>
          </w:p>
          <w:p w:rsidR="008C0878" w:rsidRPr="00F42E50" w:rsidRDefault="008C0878" w:rsidP="008C0878">
            <w:pPr>
              <w:pStyle w:val="ConsPlusNormal"/>
              <w:jc w:val="center"/>
            </w:pPr>
            <w:r w:rsidRPr="00F42E50">
              <w:t>4 кв. 2030</w:t>
            </w:r>
          </w:p>
        </w:tc>
        <w:tc>
          <w:tcPr>
            <w:tcW w:w="2268" w:type="dxa"/>
            <w:vMerge/>
          </w:tcPr>
          <w:p w:rsidR="008C0878" w:rsidRPr="00F42E50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C068EF" w:rsidRDefault="008C0878" w:rsidP="008C0878">
            <w:pPr>
              <w:pStyle w:val="ConsPlusNormal"/>
              <w:jc w:val="center"/>
            </w:pPr>
            <w:r w:rsidRPr="00C068EF">
              <w:lastRenderedPageBreak/>
              <w:t>1.1.5</w:t>
            </w:r>
          </w:p>
        </w:tc>
        <w:tc>
          <w:tcPr>
            <w:tcW w:w="13967" w:type="dxa"/>
            <w:gridSpan w:val="5"/>
          </w:tcPr>
          <w:p w:rsidR="008C0878" w:rsidRPr="00C068EF" w:rsidRDefault="008C0878" w:rsidP="008C0878">
            <w:pPr>
              <w:pStyle w:val="ConsPlusNormal"/>
            </w:pPr>
            <w:r w:rsidRPr="00C068EF">
              <w:t>Повышение безопасности жизнедеятельности населения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1</w:t>
            </w:r>
          </w:p>
        </w:tc>
        <w:tc>
          <w:tcPr>
            <w:tcW w:w="3619" w:type="dxa"/>
          </w:tcPr>
          <w:p w:rsidR="008C0878" w:rsidRPr="00744924" w:rsidRDefault="003C5EA3" w:rsidP="008C0878">
            <w:pPr>
              <w:pStyle w:val="ConsPlusNormal"/>
            </w:pPr>
            <w:r w:rsidRPr="00744924">
              <w:t xml:space="preserve">Внедрение, развитие и поддержание работоспособности технических средств обеспечения безопасности и правопорядка, в том числе внедрение аппаратно-программного комплекса «Безопасный город», внедрение </w:t>
            </w:r>
            <w:r w:rsidRPr="00744924">
              <w:lastRenderedPageBreak/>
              <w:t xml:space="preserve">интеллектуальных систем видеонаблюдения, повышение эффективности работы комплексов </w:t>
            </w:r>
            <w:proofErr w:type="spellStart"/>
            <w:r w:rsidRPr="00744924">
              <w:t>фотовидеофиксации</w:t>
            </w:r>
            <w:proofErr w:type="spellEnd"/>
            <w:r w:rsidRPr="00744924">
              <w:t xml:space="preserve"> нарушений правил дорожного движения</w:t>
            </w:r>
          </w:p>
        </w:tc>
        <w:tc>
          <w:tcPr>
            <w:tcW w:w="3260" w:type="dxa"/>
          </w:tcPr>
          <w:p w:rsidR="008C0878" w:rsidRPr="00744924" w:rsidRDefault="008C0878" w:rsidP="003C5EA3">
            <w:pPr>
              <w:pStyle w:val="ConsPlusNormal"/>
            </w:pPr>
            <w:r w:rsidRPr="00744924">
              <w:lastRenderedPageBreak/>
              <w:t>Оборудование системами видеонаблюдения ежегодно не менее одного общественного места</w:t>
            </w:r>
          </w:p>
        </w:tc>
        <w:tc>
          <w:tcPr>
            <w:tcW w:w="3119" w:type="dxa"/>
          </w:tcPr>
          <w:p w:rsidR="008C0878" w:rsidRPr="00744924" w:rsidRDefault="00744924" w:rsidP="008C0878">
            <w:pPr>
              <w:pStyle w:val="ConsPlusNormal"/>
              <w:jc w:val="center"/>
            </w:pPr>
            <w:r w:rsidRPr="00744924">
              <w:t xml:space="preserve">Муниципальная программа Калачинского муниципального района Омской области «Профилактика правонарушений, предупреждение терроризма, экстремизма и </w:t>
            </w:r>
            <w:r w:rsidRPr="00744924">
              <w:lastRenderedPageBreak/>
              <w:t>обеспечение безопасности дорожного движения на территории Калачинского муниципального район»</w:t>
            </w:r>
          </w:p>
        </w:tc>
        <w:tc>
          <w:tcPr>
            <w:tcW w:w="1701" w:type="dxa"/>
          </w:tcPr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lastRenderedPageBreak/>
              <w:t>4 кв. 2025,</w:t>
            </w:r>
          </w:p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4 кв. 2026,</w:t>
            </w:r>
          </w:p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4 кв. 2027,</w:t>
            </w:r>
          </w:p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4 кв. 2028,</w:t>
            </w:r>
          </w:p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4 кв. 2029,</w:t>
            </w:r>
          </w:p>
          <w:p w:rsidR="008C0878" w:rsidRPr="00744924" w:rsidRDefault="008C0878" w:rsidP="008C0878">
            <w:pPr>
              <w:pStyle w:val="ConsPlusNormal"/>
              <w:jc w:val="center"/>
            </w:pPr>
            <w:r w:rsidRPr="00744924">
              <w:t>4 кв. 2030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8C0878" w:rsidRPr="00744924" w:rsidRDefault="00744924" w:rsidP="008C0878">
            <w:pPr>
              <w:pStyle w:val="ConsPlusNormal"/>
              <w:jc w:val="center"/>
            </w:pPr>
            <w:r w:rsidRPr="00744924">
              <w:t>Отдел ГО и ЧС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lastRenderedPageBreak/>
              <w:t>2</w:t>
            </w:r>
          </w:p>
        </w:tc>
        <w:tc>
          <w:tcPr>
            <w:tcW w:w="3619" w:type="dxa"/>
          </w:tcPr>
          <w:p w:rsidR="008C0878" w:rsidRPr="00DF01B6" w:rsidRDefault="00DF01B6" w:rsidP="008C0878">
            <w:pPr>
              <w:pStyle w:val="ConsPlusNormal"/>
            </w:pPr>
            <w:r w:rsidRPr="00DF01B6">
              <w:t>Повышение уровня информированности работодателей о вопросах миграционного законодательства, порядке привлечения к трудовой деятельности иностранных граждан</w:t>
            </w:r>
          </w:p>
        </w:tc>
        <w:tc>
          <w:tcPr>
            <w:tcW w:w="3260" w:type="dxa"/>
          </w:tcPr>
          <w:p w:rsidR="008C0878" w:rsidRPr="00DF01B6" w:rsidRDefault="00DF01B6" w:rsidP="008C0878">
            <w:pPr>
              <w:pStyle w:val="ConsPlusNormal"/>
            </w:pPr>
            <w:r w:rsidRPr="00DF01B6">
              <w:t>Ежегодное информирование работодателей о порядке привлечения к трудовой деятельности иностранных граждан</w:t>
            </w:r>
          </w:p>
        </w:tc>
        <w:tc>
          <w:tcPr>
            <w:tcW w:w="3119" w:type="dxa"/>
          </w:tcPr>
          <w:p w:rsidR="008C0878" w:rsidRPr="00DF01B6" w:rsidRDefault="00DF01B6" w:rsidP="008C0878">
            <w:pPr>
              <w:pStyle w:val="ConsPlusNormal"/>
              <w:jc w:val="center"/>
            </w:pPr>
            <w:r w:rsidRPr="00DF01B6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2025,</w:t>
            </w:r>
          </w:p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2026,</w:t>
            </w:r>
          </w:p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2027,</w:t>
            </w:r>
          </w:p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2028,</w:t>
            </w:r>
          </w:p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2029,</w:t>
            </w:r>
          </w:p>
          <w:p w:rsidR="008C0878" w:rsidRPr="00DF01B6" w:rsidRDefault="008C0878" w:rsidP="008C0878">
            <w:pPr>
              <w:pStyle w:val="ConsPlusNormal"/>
              <w:jc w:val="center"/>
            </w:pPr>
            <w:r w:rsidRPr="00DF01B6">
              <w:t>4 кв. 2030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8C0878" w:rsidRPr="00DF01B6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3</w:t>
            </w:r>
          </w:p>
        </w:tc>
        <w:tc>
          <w:tcPr>
            <w:tcW w:w="3619" w:type="dxa"/>
          </w:tcPr>
          <w:p w:rsidR="008C0878" w:rsidRPr="00D2169D" w:rsidRDefault="006B0EBC" w:rsidP="008C0878">
            <w:pPr>
              <w:pStyle w:val="ConsPlusNormal"/>
            </w:pPr>
            <w:r w:rsidRPr="00D2169D">
              <w:t>Развитие народных дружин и иных объединений правоохранительной направленности, антинаркотического движения, общественных антинаркотических объединений и организаций</w:t>
            </w:r>
          </w:p>
        </w:tc>
        <w:tc>
          <w:tcPr>
            <w:tcW w:w="3260" w:type="dxa"/>
          </w:tcPr>
          <w:p w:rsidR="008C0878" w:rsidRPr="00D2169D" w:rsidRDefault="006B0EBC" w:rsidP="006B0EBC">
            <w:pPr>
              <w:pStyle w:val="ConsPlusNormal"/>
            </w:pPr>
            <w:r w:rsidRPr="00D2169D">
              <w:t>Привлечение НД и ООПН для оказания помощи в проведении культурно-массовых и спортивных мероприятий</w:t>
            </w:r>
          </w:p>
        </w:tc>
        <w:tc>
          <w:tcPr>
            <w:tcW w:w="3119" w:type="dxa"/>
          </w:tcPr>
          <w:p w:rsidR="008C0878" w:rsidRPr="00D2169D" w:rsidRDefault="00D2169D" w:rsidP="008C0878">
            <w:pPr>
              <w:pStyle w:val="ConsPlusNormal"/>
              <w:jc w:val="center"/>
            </w:pPr>
            <w:r w:rsidRPr="00D2169D">
              <w:t>В рамках текущей деятельности</w:t>
            </w:r>
          </w:p>
        </w:tc>
        <w:tc>
          <w:tcPr>
            <w:tcW w:w="1701" w:type="dxa"/>
          </w:tcPr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2025,</w:t>
            </w:r>
          </w:p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2026,</w:t>
            </w:r>
          </w:p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2027,</w:t>
            </w:r>
          </w:p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2028,</w:t>
            </w:r>
          </w:p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2029,</w:t>
            </w:r>
          </w:p>
          <w:p w:rsidR="008C0878" w:rsidRPr="00D2169D" w:rsidRDefault="008C0878" w:rsidP="008C0878">
            <w:pPr>
              <w:pStyle w:val="ConsPlusNormal"/>
              <w:jc w:val="center"/>
            </w:pPr>
            <w:r w:rsidRPr="00D2169D">
              <w:t>4 кв. 2030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8C0878" w:rsidRPr="00D2169D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184F10" w:rsidRDefault="008C0878" w:rsidP="008C0878">
            <w:pPr>
              <w:pStyle w:val="ConsPlusNormal"/>
              <w:jc w:val="center"/>
            </w:pPr>
            <w:r w:rsidRPr="00184F10">
              <w:t>4</w:t>
            </w:r>
          </w:p>
        </w:tc>
        <w:tc>
          <w:tcPr>
            <w:tcW w:w="3619" w:type="dxa"/>
          </w:tcPr>
          <w:p w:rsidR="008C0878" w:rsidRPr="00184F10" w:rsidRDefault="00D2169D" w:rsidP="008C0878">
            <w:pPr>
              <w:pStyle w:val="ConsPlusNormal"/>
            </w:pPr>
            <w:r w:rsidRPr="00184F10">
              <w:t xml:space="preserve">Развитие подразделений пожарной охраны, не относящихся к федеральной </w:t>
            </w:r>
            <w:r w:rsidRPr="00184F10">
              <w:lastRenderedPageBreak/>
              <w:t>противопожарной службе</w:t>
            </w:r>
          </w:p>
        </w:tc>
        <w:tc>
          <w:tcPr>
            <w:tcW w:w="3260" w:type="dxa"/>
          </w:tcPr>
          <w:p w:rsidR="008C0878" w:rsidRPr="00184F10" w:rsidRDefault="00C3425B" w:rsidP="008C0878">
            <w:pPr>
              <w:pStyle w:val="ConsPlusNormal"/>
            </w:pPr>
            <w:r w:rsidRPr="00184F10">
              <w:lastRenderedPageBreak/>
              <w:t>Создание не менее 1 подразделения в сельской местности до 2030 года</w:t>
            </w:r>
          </w:p>
        </w:tc>
        <w:tc>
          <w:tcPr>
            <w:tcW w:w="3119" w:type="dxa"/>
          </w:tcPr>
          <w:p w:rsidR="008C0878" w:rsidRPr="00184F10" w:rsidRDefault="00D2169D" w:rsidP="008C0878">
            <w:pPr>
              <w:pStyle w:val="ConsPlusNormal"/>
              <w:jc w:val="center"/>
            </w:pPr>
            <w:r w:rsidRPr="00184F10">
              <w:t xml:space="preserve">Муниципальная программа Калачинского </w:t>
            </w:r>
            <w:r w:rsidRPr="00184F10">
              <w:lastRenderedPageBreak/>
              <w:t>муниципального района Омской области 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район»</w:t>
            </w:r>
          </w:p>
        </w:tc>
        <w:tc>
          <w:tcPr>
            <w:tcW w:w="1701" w:type="dxa"/>
          </w:tcPr>
          <w:p w:rsidR="008C0878" w:rsidRPr="00184F10" w:rsidRDefault="008C0878" w:rsidP="008C0878">
            <w:pPr>
              <w:pStyle w:val="ConsPlusNormal"/>
              <w:jc w:val="center"/>
            </w:pPr>
            <w:r w:rsidRPr="00184F10">
              <w:lastRenderedPageBreak/>
              <w:t>4 кв. 2030</w:t>
            </w:r>
          </w:p>
        </w:tc>
        <w:tc>
          <w:tcPr>
            <w:tcW w:w="2268" w:type="dxa"/>
            <w:tcBorders>
              <w:top w:val="nil"/>
            </w:tcBorders>
          </w:tcPr>
          <w:p w:rsidR="008C0878" w:rsidRPr="00184F10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184F10" w:rsidRDefault="008C0878" w:rsidP="008C0878">
            <w:pPr>
              <w:pStyle w:val="ConsPlusNormal"/>
              <w:jc w:val="center"/>
              <w:outlineLvl w:val="2"/>
            </w:pPr>
            <w:r w:rsidRPr="00184F10">
              <w:lastRenderedPageBreak/>
              <w:t>1.2</w:t>
            </w:r>
          </w:p>
        </w:tc>
        <w:tc>
          <w:tcPr>
            <w:tcW w:w="13967" w:type="dxa"/>
            <w:gridSpan w:val="5"/>
          </w:tcPr>
          <w:p w:rsidR="008C0878" w:rsidRPr="00184F10" w:rsidRDefault="008C0878" w:rsidP="008C0878">
            <w:pPr>
              <w:pStyle w:val="ConsPlusNormal"/>
            </w:pPr>
            <w:r w:rsidRPr="00184F10">
              <w:t>Формирование комфортной для жизни городской и сельской среды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F00187" w:rsidRDefault="008C0878" w:rsidP="008C0878">
            <w:pPr>
              <w:pStyle w:val="ConsPlusNormal"/>
              <w:jc w:val="center"/>
            </w:pPr>
            <w:r w:rsidRPr="00F00187">
              <w:t>1</w:t>
            </w:r>
          </w:p>
        </w:tc>
        <w:tc>
          <w:tcPr>
            <w:tcW w:w="3619" w:type="dxa"/>
          </w:tcPr>
          <w:p w:rsidR="008C0878" w:rsidRPr="00F00187" w:rsidRDefault="00DD0DD1" w:rsidP="008C0878">
            <w:pPr>
              <w:pStyle w:val="ConsPlusNormal"/>
            </w:pPr>
            <w:r w:rsidRPr="00F00187">
              <w:t>Реализация крупных проектов в области благоустройства и создания общественных пространств, выступающих "точками притяжения" населения и бизнеса, в том числе за счет синхронизации мероприятий федерального проекта с иными национальными проектами</w:t>
            </w:r>
          </w:p>
        </w:tc>
        <w:tc>
          <w:tcPr>
            <w:tcW w:w="3260" w:type="dxa"/>
          </w:tcPr>
          <w:p w:rsidR="008C0878" w:rsidRPr="00F00187" w:rsidRDefault="001C17D3" w:rsidP="001C17D3">
            <w:pPr>
              <w:pStyle w:val="ConsPlusNormal"/>
            </w:pPr>
            <w:r w:rsidRPr="00F00187">
              <w:t>Участие в федеральном проекте «</w:t>
            </w:r>
            <w:r w:rsidR="008C0878" w:rsidRPr="00F00187">
              <w:t>Формирование комфортной городской среды</w:t>
            </w:r>
            <w:r w:rsidRPr="00F00187">
              <w:t>»</w:t>
            </w:r>
            <w:r w:rsidR="00DD0DD1" w:rsidRPr="00F00187">
              <w:t xml:space="preserve"> и «Малые города» и реализация</w:t>
            </w:r>
            <w:r w:rsidR="008C0878" w:rsidRPr="00F00187">
              <w:t xml:space="preserve"> не менее </w:t>
            </w:r>
            <w:r w:rsidRPr="00F00187">
              <w:t>2 проектов до 2030 года</w:t>
            </w:r>
            <w:r w:rsidR="008C0878" w:rsidRPr="00F00187">
              <w:t xml:space="preserve"> </w:t>
            </w:r>
          </w:p>
        </w:tc>
        <w:tc>
          <w:tcPr>
            <w:tcW w:w="3119" w:type="dxa"/>
          </w:tcPr>
          <w:p w:rsidR="001C17D3" w:rsidRPr="00F00187" w:rsidRDefault="001C17D3" w:rsidP="001C17D3">
            <w:pPr>
              <w:pStyle w:val="ConsPlusNormal"/>
              <w:widowControl/>
              <w:jc w:val="center"/>
              <w:rPr>
                <w:szCs w:val="28"/>
              </w:rPr>
            </w:pPr>
            <w:r w:rsidRPr="00F00187">
              <w:rPr>
                <w:szCs w:val="28"/>
              </w:rPr>
              <w:t>Муниципальная программа Калачинского городского поселения Калачинского района Омской области «Формирование комфортной</w:t>
            </w:r>
          </w:p>
          <w:p w:rsidR="008C0878" w:rsidRPr="00F00187" w:rsidRDefault="001C17D3" w:rsidP="001C17D3">
            <w:pPr>
              <w:pStyle w:val="ConsPlusNormal"/>
              <w:widowControl/>
              <w:jc w:val="center"/>
            </w:pPr>
            <w:r w:rsidRPr="00F00187">
              <w:rPr>
                <w:szCs w:val="28"/>
              </w:rPr>
              <w:t xml:space="preserve"> городской среды»</w:t>
            </w:r>
          </w:p>
        </w:tc>
        <w:tc>
          <w:tcPr>
            <w:tcW w:w="1701" w:type="dxa"/>
          </w:tcPr>
          <w:p w:rsidR="008C0878" w:rsidRPr="00F00187" w:rsidRDefault="008C0878" w:rsidP="008C0878">
            <w:pPr>
              <w:pStyle w:val="ConsPlusNormal"/>
              <w:jc w:val="center"/>
            </w:pPr>
            <w:r w:rsidRPr="00F00187">
              <w:t>4 кв. 2030</w:t>
            </w:r>
          </w:p>
        </w:tc>
        <w:tc>
          <w:tcPr>
            <w:tcW w:w="2268" w:type="dxa"/>
          </w:tcPr>
          <w:p w:rsidR="008C0878" w:rsidRPr="00F00187" w:rsidRDefault="001C17D3" w:rsidP="008C0878">
            <w:pPr>
              <w:pStyle w:val="ConsPlusNormal"/>
              <w:jc w:val="center"/>
            </w:pPr>
            <w:r w:rsidRPr="00F00187">
              <w:t>МКУ «Городское хозяйство», Отдел архитектуры и капитального строительства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F00187" w:rsidRDefault="008C0878" w:rsidP="008C0878">
            <w:pPr>
              <w:pStyle w:val="ConsPlusNormal"/>
              <w:jc w:val="center"/>
              <w:outlineLvl w:val="2"/>
            </w:pPr>
            <w:r w:rsidRPr="00F00187">
              <w:t>1.3</w:t>
            </w:r>
          </w:p>
        </w:tc>
        <w:tc>
          <w:tcPr>
            <w:tcW w:w="13967" w:type="dxa"/>
            <w:gridSpan w:val="5"/>
          </w:tcPr>
          <w:p w:rsidR="008C0878" w:rsidRPr="00F00187" w:rsidRDefault="00F00187" w:rsidP="008C0878">
            <w:pPr>
              <w:pStyle w:val="ConsPlusNormal"/>
            </w:pPr>
            <w:r w:rsidRPr="00F00187">
              <w:t>Сохранение населения Калачинского муниципального района Омской области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lastRenderedPageBreak/>
              <w:t>1</w:t>
            </w:r>
          </w:p>
        </w:tc>
        <w:tc>
          <w:tcPr>
            <w:tcW w:w="3619" w:type="dxa"/>
          </w:tcPr>
          <w:p w:rsidR="008C0878" w:rsidRPr="00FE2C26" w:rsidRDefault="008C0878" w:rsidP="008C0878">
            <w:pPr>
              <w:pStyle w:val="ConsPlusNormal"/>
            </w:pPr>
            <w:r w:rsidRPr="00FE2C26">
              <w:t>Организация и проведение социально значимых мероприятий, направленных на укрепление института семьи, пропаганду традиционных семейных ценностей (Международный день семьи, Международный день защиты детей, День матери, День отца, День семьи, любви и верности и прочих)</w:t>
            </w:r>
          </w:p>
        </w:tc>
        <w:tc>
          <w:tcPr>
            <w:tcW w:w="3260" w:type="dxa"/>
          </w:tcPr>
          <w:p w:rsidR="008C0878" w:rsidRPr="00FE2C26" w:rsidRDefault="008C0878" w:rsidP="008C0878">
            <w:pPr>
              <w:pStyle w:val="ConsPlusNormal"/>
            </w:pPr>
            <w:r w:rsidRPr="00FE2C26">
              <w:t>Проведение не менее 3 социально значимых мероприятий, направленных на укрепление института семьи, пропаганду традиционных семейных ценностей, ежегодно</w:t>
            </w:r>
          </w:p>
        </w:tc>
        <w:tc>
          <w:tcPr>
            <w:tcW w:w="3119" w:type="dxa"/>
          </w:tcPr>
          <w:p w:rsidR="008C0878" w:rsidRPr="00FE2C26" w:rsidRDefault="00355E28" w:rsidP="008C0878">
            <w:pPr>
              <w:pStyle w:val="ConsPlusNormal"/>
              <w:jc w:val="center"/>
            </w:pPr>
            <w:r w:rsidRPr="00FE2C26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2025,</w:t>
            </w:r>
          </w:p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2026,</w:t>
            </w:r>
          </w:p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2027,</w:t>
            </w:r>
          </w:p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2028,</w:t>
            </w:r>
          </w:p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2029,</w:t>
            </w:r>
          </w:p>
          <w:p w:rsidR="008C0878" w:rsidRPr="00FE2C26" w:rsidRDefault="008C0878" w:rsidP="008C0878">
            <w:pPr>
              <w:pStyle w:val="ConsPlusNormal"/>
              <w:jc w:val="center"/>
            </w:pPr>
            <w:r w:rsidRPr="00FE2C26">
              <w:t>4 кв. 2030</w:t>
            </w:r>
          </w:p>
        </w:tc>
        <w:tc>
          <w:tcPr>
            <w:tcW w:w="2268" w:type="dxa"/>
          </w:tcPr>
          <w:p w:rsidR="008C0878" w:rsidRDefault="00355E28" w:rsidP="008C0878">
            <w:pPr>
              <w:pStyle w:val="ConsPlusNormal"/>
              <w:jc w:val="center"/>
            </w:pPr>
            <w:r w:rsidRPr="00FE2C26">
              <w:t>Комитет по культуре</w:t>
            </w:r>
            <w:r w:rsidR="00590163">
              <w:t xml:space="preserve"> и искусству</w:t>
            </w:r>
            <w:r w:rsidRPr="00FE2C26">
              <w:t>, Комитет по образованию, Комитет по делам молодежи, физической культуры и спорта</w:t>
            </w:r>
            <w:r w:rsidR="00535CA2">
              <w:t>,</w:t>
            </w:r>
          </w:p>
          <w:p w:rsidR="00535CA2" w:rsidRPr="00FE2C26" w:rsidRDefault="00535CA2" w:rsidP="008C0878">
            <w:pPr>
              <w:pStyle w:val="ConsPlusNormal"/>
              <w:jc w:val="center"/>
            </w:pPr>
            <w:r>
              <w:t>БУЗОО «</w:t>
            </w:r>
            <w:proofErr w:type="spellStart"/>
            <w:r>
              <w:t>Калачинская</w:t>
            </w:r>
            <w:proofErr w:type="spellEnd"/>
            <w:r>
              <w:t xml:space="preserve"> ЦРБ» (по согласованию)</w:t>
            </w:r>
          </w:p>
          <w:p w:rsidR="00355E28" w:rsidRPr="00FE2C26" w:rsidRDefault="00355E28" w:rsidP="008C0878">
            <w:pPr>
              <w:pStyle w:val="ConsPlusNormal"/>
              <w:jc w:val="center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DC4353" w:rsidRDefault="008C0878" w:rsidP="008C0878">
            <w:pPr>
              <w:pStyle w:val="ConsPlusNormal"/>
              <w:jc w:val="center"/>
              <w:outlineLvl w:val="2"/>
            </w:pPr>
            <w:r w:rsidRPr="00DC4353">
              <w:t>1.4</w:t>
            </w:r>
          </w:p>
        </w:tc>
        <w:tc>
          <w:tcPr>
            <w:tcW w:w="13967" w:type="dxa"/>
            <w:gridSpan w:val="5"/>
          </w:tcPr>
          <w:p w:rsidR="008C0878" w:rsidRPr="00DC4353" w:rsidRDefault="00DC4353" w:rsidP="008C0878">
            <w:pPr>
              <w:pStyle w:val="ConsPlusNormal"/>
            </w:pPr>
            <w:r w:rsidRPr="0007329E">
              <w:t>Развитие культуры и туризма в Калачинском муниципальном районе Омской области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590163" w:rsidRDefault="008C0878" w:rsidP="008C0878">
            <w:pPr>
              <w:pStyle w:val="ConsPlusNormal"/>
              <w:jc w:val="center"/>
            </w:pPr>
            <w:r w:rsidRPr="00590163">
              <w:t>1</w:t>
            </w:r>
          </w:p>
        </w:tc>
        <w:tc>
          <w:tcPr>
            <w:tcW w:w="3619" w:type="dxa"/>
          </w:tcPr>
          <w:p w:rsidR="008C0878" w:rsidRPr="00590163" w:rsidRDefault="00183C04" w:rsidP="008C0878">
            <w:pPr>
              <w:pStyle w:val="ConsPlusNormal"/>
            </w:pPr>
            <w:r w:rsidRPr="00590163">
              <w:rPr>
                <w:szCs w:val="28"/>
              </w:rPr>
              <w:t>Развитие деятельности Туристского информационного пункта путем повышения качества обслуживания, организации межрегионального взаимодействия с туристскими информационными центрами других регионов</w:t>
            </w:r>
          </w:p>
        </w:tc>
        <w:tc>
          <w:tcPr>
            <w:tcW w:w="3260" w:type="dxa"/>
          </w:tcPr>
          <w:p w:rsidR="008C0878" w:rsidRPr="00590163" w:rsidRDefault="008C0878" w:rsidP="00183C04">
            <w:pPr>
              <w:pStyle w:val="ConsPlusNormal"/>
            </w:pPr>
            <w:r w:rsidRPr="00590163">
              <w:t xml:space="preserve">Сохранение количества посещений </w:t>
            </w:r>
            <w:r w:rsidR="00183C04" w:rsidRPr="00590163">
              <w:t>туристических</w:t>
            </w:r>
            <w:r w:rsidR="00590163" w:rsidRPr="00590163">
              <w:t xml:space="preserve"> маршрутов к 2030 году в 2 раза</w:t>
            </w:r>
          </w:p>
        </w:tc>
        <w:tc>
          <w:tcPr>
            <w:tcW w:w="3119" w:type="dxa"/>
          </w:tcPr>
          <w:p w:rsidR="008C0878" w:rsidRPr="008C0878" w:rsidRDefault="00590163" w:rsidP="008C0878">
            <w:pPr>
              <w:pStyle w:val="ConsPlusNormal"/>
              <w:jc w:val="center"/>
              <w:rPr>
                <w:highlight w:val="yellow"/>
              </w:rPr>
            </w:pPr>
            <w:r w:rsidRPr="00FE2C26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590163">
              <w:t>2025 - 2030 годы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8C0878" w:rsidRPr="008C0878" w:rsidRDefault="00590163" w:rsidP="008C0878">
            <w:pPr>
              <w:pStyle w:val="ConsPlusNormal"/>
              <w:jc w:val="center"/>
              <w:rPr>
                <w:highlight w:val="yellow"/>
              </w:rPr>
            </w:pPr>
            <w:r w:rsidRPr="00FE2C26">
              <w:t>Комитет по культуре</w:t>
            </w:r>
            <w:r>
              <w:t xml:space="preserve"> и искусству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lastRenderedPageBreak/>
              <w:t>2</w:t>
            </w:r>
          </w:p>
        </w:tc>
        <w:tc>
          <w:tcPr>
            <w:tcW w:w="3619" w:type="dxa"/>
          </w:tcPr>
          <w:p w:rsidR="008C0878" w:rsidRPr="00BD6B89" w:rsidRDefault="005736EF" w:rsidP="008C0878">
            <w:pPr>
              <w:pStyle w:val="ConsPlusNormal"/>
            </w:pPr>
            <w:r w:rsidRPr="00BD6B89">
              <w:t>Поддержки творческих инициатив граждан, направленных на укрепление российской гражданской идентичности и сохранение духовно-нравственных ценностей народов</w:t>
            </w:r>
          </w:p>
        </w:tc>
        <w:tc>
          <w:tcPr>
            <w:tcW w:w="3260" w:type="dxa"/>
          </w:tcPr>
          <w:p w:rsidR="008C0878" w:rsidRPr="00BD6B89" w:rsidRDefault="008C0878" w:rsidP="005736EF">
            <w:pPr>
              <w:pStyle w:val="ConsPlusNormal"/>
            </w:pPr>
            <w:r w:rsidRPr="00BD6B89">
              <w:t xml:space="preserve">Увеличение количества </w:t>
            </w:r>
            <w:r w:rsidR="005736EF" w:rsidRPr="00BD6B89">
              <w:t>мероприятий направленных на укрепление российской гражданской идентичности и сохранение духовно-нравственных ценностей народов</w:t>
            </w:r>
            <w:r w:rsidR="00223386" w:rsidRPr="00BD6B89">
              <w:t xml:space="preserve"> на 20% к 2030 году</w:t>
            </w:r>
          </w:p>
        </w:tc>
        <w:tc>
          <w:tcPr>
            <w:tcW w:w="3119" w:type="dxa"/>
          </w:tcPr>
          <w:p w:rsidR="008C0878" w:rsidRPr="00BD6B89" w:rsidRDefault="00223386" w:rsidP="008C0878">
            <w:pPr>
              <w:pStyle w:val="ConsPlusNormal"/>
              <w:jc w:val="center"/>
            </w:pPr>
            <w:r w:rsidRPr="00BD6B89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2025,</w:t>
            </w:r>
          </w:p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2026,</w:t>
            </w:r>
          </w:p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2027,</w:t>
            </w:r>
          </w:p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2028,</w:t>
            </w:r>
          </w:p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2029,</w:t>
            </w:r>
          </w:p>
          <w:p w:rsidR="008C0878" w:rsidRPr="00BD6B89" w:rsidRDefault="008C0878" w:rsidP="008C0878">
            <w:pPr>
              <w:pStyle w:val="ConsPlusNormal"/>
              <w:jc w:val="center"/>
            </w:pPr>
            <w:r w:rsidRPr="00BD6B89">
              <w:t>4 кв. 2030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8C0878" w:rsidRPr="00BD6B89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12285A" w:rsidRDefault="002A3798" w:rsidP="008C087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619" w:type="dxa"/>
          </w:tcPr>
          <w:p w:rsidR="008C0878" w:rsidRPr="0012285A" w:rsidRDefault="008C0878" w:rsidP="0012285A">
            <w:pPr>
              <w:pStyle w:val="ConsPlusNormal"/>
            </w:pPr>
            <w:r w:rsidRPr="0012285A">
              <w:t xml:space="preserve">Проведение </w:t>
            </w:r>
            <w:r w:rsidR="00B73A50" w:rsidRPr="0012285A">
              <w:t>капитального ремонта детских школ искусств и обеспечения их необходимыми инструментами, оборудованием и материалами</w:t>
            </w:r>
          </w:p>
        </w:tc>
        <w:tc>
          <w:tcPr>
            <w:tcW w:w="3260" w:type="dxa"/>
          </w:tcPr>
          <w:p w:rsidR="008C0878" w:rsidRPr="008C0878" w:rsidRDefault="008C0878" w:rsidP="008C0878">
            <w:pPr>
              <w:pStyle w:val="ConsPlusNormal"/>
              <w:rPr>
                <w:highlight w:val="yellow"/>
              </w:rPr>
            </w:pPr>
            <w:r w:rsidRPr="0012285A">
              <w:t>Сокращение количества объектов культуры, требующих капитального ремонта к 2030 году</w:t>
            </w:r>
          </w:p>
        </w:tc>
        <w:tc>
          <w:tcPr>
            <w:tcW w:w="3119" w:type="dxa"/>
          </w:tcPr>
          <w:p w:rsidR="008C0878" w:rsidRPr="0012285A" w:rsidRDefault="008C0878" w:rsidP="008C0878">
            <w:pPr>
              <w:pStyle w:val="ConsPlusNormal"/>
              <w:jc w:val="center"/>
            </w:pPr>
            <w:r w:rsidRPr="0012285A">
              <w:t xml:space="preserve">Государственная </w:t>
            </w:r>
            <w:hyperlink r:id="rId4">
              <w:r w:rsidRPr="0012285A">
                <w:t>программа</w:t>
              </w:r>
            </w:hyperlink>
            <w:r w:rsidRPr="0012285A">
              <w:t xml:space="preserve"> Омской области "Развитие культуры и туризма", утвержденная постановлением Правительства Омской области от 15.10.2013 N 251-п;</w:t>
            </w:r>
          </w:p>
          <w:p w:rsidR="008C0878" w:rsidRPr="008C0878" w:rsidRDefault="0012285A" w:rsidP="008C0878">
            <w:pPr>
              <w:pStyle w:val="ConsPlusNormal"/>
              <w:jc w:val="center"/>
              <w:rPr>
                <w:highlight w:val="yellow"/>
              </w:rPr>
            </w:pPr>
            <w:r w:rsidRPr="00FE2C26">
              <w:t xml:space="preserve">Муниципальная программа Калачинского муниципального района Омской области «Развитие социально-культурной сферы Калачинского </w:t>
            </w:r>
            <w:r w:rsidRPr="00FE2C26">
              <w:lastRenderedPageBreak/>
              <w:t>муниципального района»</w:t>
            </w:r>
          </w:p>
        </w:tc>
        <w:tc>
          <w:tcPr>
            <w:tcW w:w="1701" w:type="dxa"/>
          </w:tcPr>
          <w:p w:rsidR="008C0878" w:rsidRPr="008C0878" w:rsidRDefault="008C0878" w:rsidP="008C0878">
            <w:pPr>
              <w:pStyle w:val="ConsPlusNormal"/>
              <w:jc w:val="center"/>
              <w:rPr>
                <w:highlight w:val="yellow"/>
              </w:rPr>
            </w:pPr>
            <w:r w:rsidRPr="0012285A">
              <w:lastRenderedPageBreak/>
              <w:t>2025 - 2030 годы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8C0878" w:rsidRPr="008C0878" w:rsidRDefault="008C0878" w:rsidP="008C0878">
            <w:pPr>
              <w:pStyle w:val="ConsPlusNormal"/>
              <w:rPr>
                <w:highlight w:val="yellow"/>
              </w:rPr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B73A50" w:rsidRDefault="002A3798" w:rsidP="008C087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619" w:type="dxa"/>
          </w:tcPr>
          <w:p w:rsidR="008C0878" w:rsidRPr="00B73A50" w:rsidRDefault="00CF45BE" w:rsidP="008C0878">
            <w:pPr>
              <w:pStyle w:val="ConsPlusNormal"/>
            </w:pPr>
            <w:r>
              <w:t>Реализация программы «Пушкинская карта»</w:t>
            </w:r>
          </w:p>
        </w:tc>
        <w:tc>
          <w:tcPr>
            <w:tcW w:w="3260" w:type="dxa"/>
          </w:tcPr>
          <w:p w:rsidR="008C0878" w:rsidRPr="00B73A50" w:rsidRDefault="008C0878" w:rsidP="00CF45BE">
            <w:pPr>
              <w:pStyle w:val="ConsPlusNormal"/>
            </w:pPr>
            <w:r w:rsidRPr="00B73A50">
              <w:t>Увеличение количества проданных билетов по п</w:t>
            </w:r>
            <w:r w:rsidR="00CF45BE">
              <w:t>рограмме «</w:t>
            </w:r>
            <w:r w:rsidRPr="00B73A50">
              <w:t>Пушкинская карта</w:t>
            </w:r>
            <w:r w:rsidR="00CF45BE">
              <w:t>»</w:t>
            </w:r>
            <w:r w:rsidRPr="00B73A50">
              <w:t xml:space="preserve"> к уровню предыдущего года</w:t>
            </w:r>
          </w:p>
        </w:tc>
        <w:tc>
          <w:tcPr>
            <w:tcW w:w="3119" w:type="dxa"/>
          </w:tcPr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Финансирование за счет средств федерального бюджета в рамках ре</w:t>
            </w:r>
            <w:r w:rsidR="00CF45BE">
              <w:t>ализации национального проекта «Культура»</w:t>
            </w:r>
          </w:p>
        </w:tc>
        <w:tc>
          <w:tcPr>
            <w:tcW w:w="1701" w:type="dxa"/>
          </w:tcPr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2025,</w:t>
            </w:r>
          </w:p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2026,</w:t>
            </w:r>
          </w:p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2027,</w:t>
            </w:r>
          </w:p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2028,</w:t>
            </w:r>
          </w:p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2029,</w:t>
            </w:r>
          </w:p>
          <w:p w:rsidR="008C0878" w:rsidRPr="00B73A50" w:rsidRDefault="008C0878" w:rsidP="008C0878">
            <w:pPr>
              <w:pStyle w:val="ConsPlusNormal"/>
              <w:jc w:val="center"/>
            </w:pPr>
            <w:r w:rsidRPr="00B73A50">
              <w:t>4 кв. 2030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C0878" w:rsidRPr="00B73A50" w:rsidRDefault="008C0878" w:rsidP="008C0878">
            <w:pPr>
              <w:pStyle w:val="ConsPlusNormal"/>
            </w:pPr>
          </w:p>
        </w:tc>
      </w:tr>
      <w:tr w:rsidR="008C0878" w:rsidRPr="008C0878" w:rsidTr="00EC4474">
        <w:tc>
          <w:tcPr>
            <w:tcW w:w="696" w:type="dxa"/>
          </w:tcPr>
          <w:p w:rsidR="008C0878" w:rsidRPr="00851729" w:rsidRDefault="008C0878" w:rsidP="008C0878">
            <w:pPr>
              <w:pStyle w:val="ConsPlusNormal"/>
              <w:jc w:val="center"/>
              <w:outlineLvl w:val="2"/>
            </w:pPr>
            <w:r w:rsidRPr="00851729">
              <w:t>1.5</w:t>
            </w:r>
          </w:p>
        </w:tc>
        <w:tc>
          <w:tcPr>
            <w:tcW w:w="13967" w:type="dxa"/>
            <w:gridSpan w:val="5"/>
          </w:tcPr>
          <w:p w:rsidR="008C0878" w:rsidRPr="00851729" w:rsidRDefault="00851729" w:rsidP="008C0878">
            <w:pPr>
              <w:pStyle w:val="ConsPlusNormal"/>
            </w:pPr>
            <w:r w:rsidRPr="00851729">
              <w:rPr>
                <w:szCs w:val="28"/>
              </w:rPr>
              <w:t>Развитие государственной национальной политики на территории Калачинского муниципального района Омской области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B414F2" w:rsidRDefault="00B414F2" w:rsidP="008C0878">
            <w:pPr>
              <w:pStyle w:val="ConsPlusNormal"/>
              <w:jc w:val="center"/>
            </w:pPr>
            <w:r w:rsidRPr="00B414F2">
              <w:t>1</w:t>
            </w:r>
          </w:p>
        </w:tc>
        <w:tc>
          <w:tcPr>
            <w:tcW w:w="3619" w:type="dxa"/>
          </w:tcPr>
          <w:p w:rsidR="008C0878" w:rsidRPr="00B414F2" w:rsidRDefault="0088245F" w:rsidP="008C0878">
            <w:pPr>
              <w:pStyle w:val="ConsPlusNormal"/>
            </w:pPr>
            <w:r w:rsidRPr="00B414F2">
              <w:t>Проведение социально значимых мероприятий, направленных на формирование общероссийской гражданской идентичности, этнокультурное развитие народов России, гармонизацию межнациональных отношений и предупреждение конфликтов на национальной и религиозной основе на территории Калачинского муниципального района</w:t>
            </w:r>
          </w:p>
        </w:tc>
        <w:tc>
          <w:tcPr>
            <w:tcW w:w="3260" w:type="dxa"/>
          </w:tcPr>
          <w:p w:rsidR="008C0878" w:rsidRPr="00B414F2" w:rsidRDefault="00B414F2" w:rsidP="008C0878">
            <w:pPr>
              <w:pStyle w:val="ConsPlusNormal"/>
            </w:pPr>
            <w:r w:rsidRPr="00B414F2">
              <w:t>Количество проведенных мероприятий не менее 2 в год</w:t>
            </w:r>
          </w:p>
        </w:tc>
        <w:tc>
          <w:tcPr>
            <w:tcW w:w="3119" w:type="dxa"/>
          </w:tcPr>
          <w:p w:rsidR="008C0878" w:rsidRPr="00B414F2" w:rsidRDefault="0088245F" w:rsidP="008C0878">
            <w:pPr>
              <w:pStyle w:val="ConsPlusNormal"/>
              <w:jc w:val="center"/>
            </w:pPr>
            <w:r w:rsidRPr="00B414F2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2025,</w:t>
            </w:r>
          </w:p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2026,</w:t>
            </w:r>
          </w:p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2027,</w:t>
            </w:r>
          </w:p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2028,</w:t>
            </w:r>
          </w:p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2029,</w:t>
            </w:r>
          </w:p>
          <w:p w:rsidR="008C0878" w:rsidRPr="00B414F2" w:rsidRDefault="008C0878" w:rsidP="008C0878">
            <w:pPr>
              <w:pStyle w:val="ConsPlusNormal"/>
              <w:jc w:val="center"/>
            </w:pPr>
            <w:r w:rsidRPr="00B414F2">
              <w:t>4 кв. 2030</w:t>
            </w:r>
          </w:p>
        </w:tc>
        <w:tc>
          <w:tcPr>
            <w:tcW w:w="2268" w:type="dxa"/>
          </w:tcPr>
          <w:p w:rsidR="008C0878" w:rsidRPr="00B414F2" w:rsidRDefault="0088245F" w:rsidP="008C0878">
            <w:pPr>
              <w:pStyle w:val="ConsPlusNormal"/>
            </w:pPr>
            <w:r w:rsidRPr="00B414F2">
              <w:t>Комитет по культуре и искусству</w:t>
            </w:r>
          </w:p>
        </w:tc>
      </w:tr>
      <w:tr w:rsidR="008C0878" w:rsidRPr="008C0878" w:rsidTr="00EC4474">
        <w:tc>
          <w:tcPr>
            <w:tcW w:w="696" w:type="dxa"/>
          </w:tcPr>
          <w:p w:rsidR="008C0878" w:rsidRPr="00B414F2" w:rsidRDefault="008C0878" w:rsidP="008C0878">
            <w:pPr>
              <w:pStyle w:val="ConsPlusNormal"/>
              <w:jc w:val="center"/>
              <w:outlineLvl w:val="2"/>
            </w:pPr>
            <w:r w:rsidRPr="00B414F2">
              <w:lastRenderedPageBreak/>
              <w:t>1.6</w:t>
            </w:r>
          </w:p>
        </w:tc>
        <w:tc>
          <w:tcPr>
            <w:tcW w:w="13967" w:type="dxa"/>
            <w:gridSpan w:val="5"/>
          </w:tcPr>
          <w:p w:rsidR="008C0878" w:rsidRPr="00B414F2" w:rsidRDefault="008C0878" w:rsidP="008C0878">
            <w:pPr>
              <w:pStyle w:val="ConsPlusNormal"/>
            </w:pPr>
            <w:r w:rsidRPr="00B414F2">
              <w:t>Развитие инфраструктуры поддержки некоммерческих организаций и рынка услуг в социальной сфере на конкурентной основе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1</w:t>
            </w:r>
          </w:p>
        </w:tc>
        <w:tc>
          <w:tcPr>
            <w:tcW w:w="3619" w:type="dxa"/>
          </w:tcPr>
          <w:p w:rsidR="005D5AFF" w:rsidRPr="005D5AFF" w:rsidRDefault="005D5AFF" w:rsidP="005D5AFF">
            <w:pPr>
              <w:pStyle w:val="ConsPlusNormal"/>
            </w:pPr>
            <w:r w:rsidRPr="005D5AFF">
              <w:t>Предоставление финансовой поддержки ресурсным центрам, в том числе через механизмы предоставления субсидий на конкурсной основе (включая СОНКО)</w:t>
            </w:r>
          </w:p>
        </w:tc>
        <w:tc>
          <w:tcPr>
            <w:tcW w:w="3260" w:type="dxa"/>
          </w:tcPr>
          <w:p w:rsidR="005D5AFF" w:rsidRPr="005D5AFF" w:rsidRDefault="005D5AFF" w:rsidP="005D5AFF">
            <w:pPr>
              <w:pStyle w:val="ConsPlusNormal"/>
            </w:pPr>
            <w:r w:rsidRPr="005D5AFF">
              <w:t>Предоставление ежегодно не менее 1 гранта ресурсным центрам на информационную, методическую и консультационную поддержку СОНКО, поддержку в развитии добровольчества и распространение лучших социальных практик</w:t>
            </w:r>
          </w:p>
        </w:tc>
        <w:tc>
          <w:tcPr>
            <w:tcW w:w="3119" w:type="dxa"/>
          </w:tcPr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2025,</w:t>
            </w:r>
          </w:p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2026,</w:t>
            </w:r>
          </w:p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2027,</w:t>
            </w:r>
          </w:p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2028,</w:t>
            </w:r>
          </w:p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2029,</w:t>
            </w:r>
          </w:p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4 кв. 2030</w:t>
            </w:r>
          </w:p>
        </w:tc>
        <w:tc>
          <w:tcPr>
            <w:tcW w:w="2268" w:type="dxa"/>
            <w:vMerge w:val="restart"/>
          </w:tcPr>
          <w:p w:rsidR="005D5AFF" w:rsidRPr="005D5AFF" w:rsidRDefault="005D5AFF" w:rsidP="005D5AFF">
            <w:pPr>
              <w:pStyle w:val="ConsPlusNormal"/>
              <w:jc w:val="center"/>
            </w:pPr>
            <w:r w:rsidRPr="005D5AFF">
              <w:t>Администрация</w:t>
            </w:r>
            <w:r>
              <w:t xml:space="preserve"> Калачинского муниципального</w:t>
            </w:r>
            <w:r w:rsidRPr="005D5AFF">
              <w:t xml:space="preserve"> района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FD5504" w:rsidRDefault="00A63A7B" w:rsidP="005D5AFF">
            <w:pPr>
              <w:pStyle w:val="ConsPlusNormal"/>
              <w:jc w:val="center"/>
            </w:pPr>
            <w:r w:rsidRPr="00FD5504">
              <w:t>2</w:t>
            </w:r>
          </w:p>
        </w:tc>
        <w:tc>
          <w:tcPr>
            <w:tcW w:w="3619" w:type="dxa"/>
          </w:tcPr>
          <w:p w:rsidR="005D5AFF" w:rsidRPr="00FD5504" w:rsidRDefault="00A63A7B" w:rsidP="005D5AFF">
            <w:pPr>
              <w:pStyle w:val="ConsPlusNormal"/>
            </w:pPr>
            <w:r w:rsidRPr="00FD5504">
              <w:t>Оказание негосударственным организациям, осуществляющим деятельность в социальной сфере, информационной поддержки, в том числе в средствах массовой информации, а также посредством социальной рекламы</w:t>
            </w:r>
          </w:p>
        </w:tc>
        <w:tc>
          <w:tcPr>
            <w:tcW w:w="3260" w:type="dxa"/>
          </w:tcPr>
          <w:p w:rsidR="005D5AFF" w:rsidRPr="00FD5504" w:rsidRDefault="00FD5504" w:rsidP="00FD5504">
            <w:pPr>
              <w:pStyle w:val="ConsPlusNormal"/>
            </w:pPr>
            <w:r w:rsidRPr="00FD5504">
              <w:t>Организация предоставления не менее 5 публикаций в год на информационных ресурсах</w:t>
            </w:r>
          </w:p>
        </w:tc>
        <w:tc>
          <w:tcPr>
            <w:tcW w:w="3119" w:type="dxa"/>
          </w:tcPr>
          <w:p w:rsidR="005D5AFF" w:rsidRPr="00FD5504" w:rsidRDefault="00A63A7B" w:rsidP="005D5AFF">
            <w:pPr>
              <w:pStyle w:val="ConsPlusNormal"/>
              <w:jc w:val="center"/>
            </w:pPr>
            <w:r w:rsidRPr="00FD5504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2025,</w:t>
            </w:r>
          </w:p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2026,</w:t>
            </w:r>
          </w:p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2027,</w:t>
            </w:r>
          </w:p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2028,</w:t>
            </w:r>
          </w:p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2029,</w:t>
            </w:r>
          </w:p>
          <w:p w:rsidR="005D5AFF" w:rsidRPr="00FD5504" w:rsidRDefault="005D5AFF" w:rsidP="005D5AFF">
            <w:pPr>
              <w:pStyle w:val="ConsPlusNormal"/>
              <w:jc w:val="center"/>
            </w:pPr>
            <w:r w:rsidRPr="00FD5504">
              <w:t>4 кв. 2030</w:t>
            </w:r>
          </w:p>
        </w:tc>
        <w:tc>
          <w:tcPr>
            <w:tcW w:w="2268" w:type="dxa"/>
            <w:vMerge/>
          </w:tcPr>
          <w:p w:rsidR="005D5AFF" w:rsidRPr="00FD5504" w:rsidRDefault="005D5AFF" w:rsidP="005D5AFF">
            <w:pPr>
              <w:pStyle w:val="ConsPlusNormal"/>
            </w:pPr>
          </w:p>
        </w:tc>
      </w:tr>
      <w:tr w:rsidR="005D5AFF" w:rsidRPr="008C0878" w:rsidTr="00EC4474">
        <w:tc>
          <w:tcPr>
            <w:tcW w:w="696" w:type="dxa"/>
          </w:tcPr>
          <w:p w:rsidR="005D5AFF" w:rsidRPr="00BA0817" w:rsidRDefault="005D5AFF" w:rsidP="005D5AFF">
            <w:pPr>
              <w:pStyle w:val="ConsPlusNormal"/>
              <w:jc w:val="center"/>
              <w:outlineLvl w:val="1"/>
            </w:pPr>
            <w:r w:rsidRPr="00BA0817">
              <w:t>2</w:t>
            </w:r>
          </w:p>
        </w:tc>
        <w:tc>
          <w:tcPr>
            <w:tcW w:w="13967" w:type="dxa"/>
            <w:gridSpan w:val="5"/>
          </w:tcPr>
          <w:p w:rsidR="005D5AFF" w:rsidRPr="00BA0817" w:rsidRDefault="005D5AFF" w:rsidP="005D5AFF">
            <w:pPr>
              <w:pStyle w:val="ConsPlusNormal"/>
            </w:pPr>
            <w:r w:rsidRPr="00BA0817">
              <w:t>ОСНОВНЫЕ НАПРАВЛЕНИЯ ПОВЫШЕНИЯ КОНКУРЕНТОСПОСОБНОСТИ ЭКОНОМИКИ РЕГИОНА</w:t>
            </w:r>
          </w:p>
        </w:tc>
      </w:tr>
      <w:tr w:rsidR="005D5AFF" w:rsidRPr="00D5338A" w:rsidTr="00EC4474">
        <w:tc>
          <w:tcPr>
            <w:tcW w:w="696" w:type="dxa"/>
          </w:tcPr>
          <w:p w:rsidR="005D5AFF" w:rsidRPr="00D5338A" w:rsidRDefault="005D5AFF" w:rsidP="005D5AFF">
            <w:pPr>
              <w:pStyle w:val="ConsPlusNormal"/>
              <w:jc w:val="center"/>
              <w:outlineLvl w:val="2"/>
            </w:pPr>
            <w:r w:rsidRPr="00D5338A">
              <w:lastRenderedPageBreak/>
              <w:t>2.1</w:t>
            </w:r>
          </w:p>
        </w:tc>
        <w:tc>
          <w:tcPr>
            <w:tcW w:w="13967" w:type="dxa"/>
            <w:gridSpan w:val="5"/>
          </w:tcPr>
          <w:p w:rsidR="005D5AFF" w:rsidRPr="00D5338A" w:rsidRDefault="00D5338A" w:rsidP="005D5AFF">
            <w:pPr>
              <w:pStyle w:val="ConsPlusNormal"/>
            </w:pPr>
            <w:r w:rsidRPr="00D5338A">
              <w:rPr>
                <w:szCs w:val="28"/>
              </w:rPr>
              <w:t>Повышение инвестиционной и инновационной привлекательности Калачинского муниципального района Омской области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D5338A" w:rsidRDefault="005D5AFF" w:rsidP="005D5AFF">
            <w:pPr>
              <w:pStyle w:val="ConsPlusNormal"/>
              <w:jc w:val="center"/>
            </w:pPr>
            <w:r w:rsidRPr="00D5338A">
              <w:t>2.1.1</w:t>
            </w:r>
          </w:p>
        </w:tc>
        <w:tc>
          <w:tcPr>
            <w:tcW w:w="13967" w:type="dxa"/>
            <w:gridSpan w:val="5"/>
          </w:tcPr>
          <w:p w:rsidR="005D5AFF" w:rsidRPr="00D5338A" w:rsidRDefault="00D5338A" w:rsidP="005D5AFF">
            <w:pPr>
              <w:pStyle w:val="ConsPlusNormal"/>
              <w:jc w:val="both"/>
            </w:pPr>
            <w:r w:rsidRPr="00D5338A">
              <w:t xml:space="preserve">Создание условий для успешной инвестиционной </w:t>
            </w:r>
            <w:r>
              <w:t>деятельности на территории Кала</w:t>
            </w:r>
            <w:r w:rsidRPr="00D5338A">
              <w:t>чинского муниципального района Омской области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B811D3" w:rsidRDefault="00B811D3" w:rsidP="005D5A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19" w:type="dxa"/>
          </w:tcPr>
          <w:p w:rsidR="005D5AFF" w:rsidRPr="00B811D3" w:rsidRDefault="0089649D" w:rsidP="005D5AFF">
            <w:pPr>
              <w:pStyle w:val="ConsPlusNormal"/>
            </w:pPr>
            <w:r w:rsidRPr="00B811D3">
              <w:t>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порталов, повышения уровня и содержательной наполняемости информационного обмена по актуальным вопросам инвестиционной деятельности</w:t>
            </w:r>
          </w:p>
        </w:tc>
        <w:tc>
          <w:tcPr>
            <w:tcW w:w="3260" w:type="dxa"/>
          </w:tcPr>
          <w:p w:rsidR="005D5AFF" w:rsidRPr="00B811D3" w:rsidRDefault="00394D35" w:rsidP="00BB6E28">
            <w:pPr>
              <w:pStyle w:val="ConsPlusNormal"/>
            </w:pPr>
            <w:r w:rsidRPr="00B811D3">
              <w:t xml:space="preserve">Разработка и внедрение интеллектуально </w:t>
            </w:r>
            <w:r w:rsidR="00BB6E28" w:rsidRPr="00B811D3">
              <w:t>понятного</w:t>
            </w:r>
            <w:r w:rsidRPr="00B811D3">
              <w:t xml:space="preserve"> и привлекательного </w:t>
            </w:r>
            <w:r w:rsidR="00BB6E28" w:rsidRPr="00B811D3">
              <w:t>дизайна</w:t>
            </w:r>
            <w:r w:rsidRPr="00B811D3">
              <w:t xml:space="preserve"> для </w:t>
            </w:r>
            <w:r w:rsidR="00BB6E28" w:rsidRPr="00B811D3">
              <w:t>инвесторов и актуализация информации, ежегодно</w:t>
            </w:r>
          </w:p>
        </w:tc>
        <w:tc>
          <w:tcPr>
            <w:tcW w:w="3119" w:type="dxa"/>
          </w:tcPr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В рамках текущей деятельности</w:t>
            </w:r>
          </w:p>
        </w:tc>
        <w:tc>
          <w:tcPr>
            <w:tcW w:w="1701" w:type="dxa"/>
          </w:tcPr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2025,</w:t>
            </w:r>
          </w:p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2026,</w:t>
            </w:r>
          </w:p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2027,</w:t>
            </w:r>
          </w:p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2028,</w:t>
            </w:r>
          </w:p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2029,</w:t>
            </w:r>
          </w:p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4 кв. 2030</w:t>
            </w:r>
          </w:p>
        </w:tc>
        <w:tc>
          <w:tcPr>
            <w:tcW w:w="2268" w:type="dxa"/>
          </w:tcPr>
          <w:p w:rsidR="005D5AFF" w:rsidRPr="00B811D3" w:rsidRDefault="00B811D3" w:rsidP="00B811D3">
            <w:pPr>
              <w:pStyle w:val="ConsPlusNormal"/>
              <w:jc w:val="center"/>
            </w:pPr>
            <w:r w:rsidRPr="00B811D3">
              <w:t>Комитет по экономическому развитию и инвестициям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89649D" w:rsidRDefault="00B811D3" w:rsidP="005D5A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19" w:type="dxa"/>
          </w:tcPr>
          <w:p w:rsidR="005D5AFF" w:rsidRPr="0089649D" w:rsidRDefault="00CE7A8F" w:rsidP="005D5AFF">
            <w:pPr>
              <w:pStyle w:val="ConsPlusNormal"/>
            </w:pPr>
            <w:r w:rsidRPr="0089649D">
              <w:t xml:space="preserve">Сопровождение инвестиционных проектов в режиме «одного окна», предоставления консультационной, организационной, юридической, финансовой и </w:t>
            </w:r>
            <w:r w:rsidRPr="0089649D">
              <w:lastRenderedPageBreak/>
              <w:t>иной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- от бизнес-идеи до реализации</w:t>
            </w:r>
          </w:p>
        </w:tc>
        <w:tc>
          <w:tcPr>
            <w:tcW w:w="3260" w:type="dxa"/>
          </w:tcPr>
          <w:p w:rsidR="005D5AFF" w:rsidRPr="0089649D" w:rsidRDefault="005D5AFF" w:rsidP="000F45A8">
            <w:pPr>
              <w:pStyle w:val="ConsPlusNormal"/>
            </w:pPr>
            <w:r w:rsidRPr="0089649D">
              <w:lastRenderedPageBreak/>
              <w:t xml:space="preserve">Увеличение количества </w:t>
            </w:r>
            <w:r w:rsidR="000F45A8" w:rsidRPr="0089649D">
              <w:t>сопровождаемых инвестиционных проектов</w:t>
            </w:r>
            <w:r w:rsidR="0089649D" w:rsidRPr="0089649D">
              <w:t xml:space="preserve"> в 2 раза</w:t>
            </w:r>
            <w:r w:rsidRPr="0089649D">
              <w:t xml:space="preserve"> к 2030 году</w:t>
            </w:r>
          </w:p>
        </w:tc>
        <w:tc>
          <w:tcPr>
            <w:tcW w:w="3119" w:type="dxa"/>
          </w:tcPr>
          <w:p w:rsidR="005D5AFF" w:rsidRPr="0089649D" w:rsidRDefault="005D5AFF" w:rsidP="005D5AFF">
            <w:pPr>
              <w:pStyle w:val="ConsPlusNormal"/>
              <w:jc w:val="center"/>
            </w:pPr>
            <w:r w:rsidRPr="0089649D">
              <w:t>В рамках текущей деятельности</w:t>
            </w:r>
          </w:p>
        </w:tc>
        <w:tc>
          <w:tcPr>
            <w:tcW w:w="1701" w:type="dxa"/>
          </w:tcPr>
          <w:p w:rsidR="005D5AFF" w:rsidRPr="0089649D" w:rsidRDefault="005D5AFF" w:rsidP="00CE7A8F">
            <w:pPr>
              <w:pStyle w:val="ConsPlusNormal"/>
              <w:jc w:val="center"/>
            </w:pPr>
            <w:r w:rsidRPr="0089649D">
              <w:t>202</w:t>
            </w:r>
            <w:r w:rsidR="00CE7A8F" w:rsidRPr="0089649D">
              <w:t>5</w:t>
            </w:r>
            <w:r w:rsidRPr="0089649D">
              <w:t xml:space="preserve"> - 2030 годы</w:t>
            </w:r>
          </w:p>
        </w:tc>
        <w:tc>
          <w:tcPr>
            <w:tcW w:w="2268" w:type="dxa"/>
          </w:tcPr>
          <w:p w:rsidR="005D5AFF" w:rsidRPr="0089649D" w:rsidRDefault="00CE7A8F" w:rsidP="005D5AFF">
            <w:pPr>
              <w:pStyle w:val="ConsPlusNormal"/>
              <w:jc w:val="center"/>
            </w:pPr>
            <w:r w:rsidRPr="0089649D">
              <w:t>Комитет по экономическому развитию и инвестициям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996D1B" w:rsidRDefault="00B811D3" w:rsidP="005D5AFF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619" w:type="dxa"/>
          </w:tcPr>
          <w:p w:rsidR="005D5AFF" w:rsidRPr="00996D1B" w:rsidRDefault="005D5AFF" w:rsidP="00996D1B">
            <w:pPr>
              <w:pStyle w:val="ConsPlusNormal"/>
            </w:pPr>
            <w:r w:rsidRPr="00996D1B">
              <w:t xml:space="preserve">Формирование </w:t>
            </w:r>
            <w:r w:rsidR="00996D1B" w:rsidRPr="00996D1B">
              <w:t xml:space="preserve">и актуализация </w:t>
            </w:r>
            <w:r w:rsidRPr="00996D1B">
              <w:t xml:space="preserve">инвестиционных площадок, расположенных на территории </w:t>
            </w:r>
            <w:r w:rsidR="00996D1B" w:rsidRPr="00996D1B">
              <w:t>Калачинского</w:t>
            </w:r>
            <w:r w:rsidRPr="00996D1B">
              <w:t xml:space="preserve"> муниципального района Омской области, в том числе с проработанным инфраструктурным обеспечением, на которых возможна реализация инвестиционных проектов</w:t>
            </w:r>
          </w:p>
        </w:tc>
        <w:tc>
          <w:tcPr>
            <w:tcW w:w="3260" w:type="dxa"/>
          </w:tcPr>
          <w:p w:rsidR="005D5AFF" w:rsidRPr="00996D1B" w:rsidRDefault="005D5AFF" w:rsidP="005D5AFF">
            <w:pPr>
              <w:pStyle w:val="ConsPlusNormal"/>
            </w:pPr>
            <w:r w:rsidRPr="00996D1B">
              <w:t xml:space="preserve">Актуализация информации об инвестиционных площадках, расположенных на территории </w:t>
            </w:r>
            <w:r w:rsidR="00996D1B" w:rsidRPr="00996D1B">
              <w:t>Калачинского муниципального района Омской области</w:t>
            </w:r>
            <w:r w:rsidRPr="00996D1B">
              <w:t xml:space="preserve">, в том числе с проработанным инфраструктурным обеспечением, на которых возможна реализация инвестиционных проектов, не менее 2 раз в год и направление информации в АО "Агентство развития и </w:t>
            </w:r>
            <w:r w:rsidRPr="00996D1B">
              <w:lastRenderedPageBreak/>
              <w:t>инвестиций Омской области"</w:t>
            </w:r>
          </w:p>
        </w:tc>
        <w:tc>
          <w:tcPr>
            <w:tcW w:w="3119" w:type="dxa"/>
          </w:tcPr>
          <w:p w:rsidR="005D5AFF" w:rsidRPr="00996D1B" w:rsidRDefault="005D5AFF" w:rsidP="005D5AFF">
            <w:pPr>
              <w:pStyle w:val="ConsPlusNormal"/>
              <w:jc w:val="center"/>
            </w:pPr>
            <w:r w:rsidRPr="00996D1B">
              <w:lastRenderedPageBreak/>
              <w:t>В рамках текущей деятельности</w:t>
            </w:r>
          </w:p>
        </w:tc>
        <w:tc>
          <w:tcPr>
            <w:tcW w:w="1701" w:type="dxa"/>
          </w:tcPr>
          <w:p w:rsidR="005D5AFF" w:rsidRPr="00996D1B" w:rsidRDefault="00996D1B" w:rsidP="005D5AFF">
            <w:pPr>
              <w:pStyle w:val="ConsPlusNormal"/>
              <w:jc w:val="center"/>
            </w:pPr>
            <w:r w:rsidRPr="00996D1B">
              <w:t>2025</w:t>
            </w:r>
            <w:r w:rsidR="005D5AFF" w:rsidRPr="00996D1B">
              <w:t xml:space="preserve"> - 2030 годы</w:t>
            </w:r>
          </w:p>
        </w:tc>
        <w:tc>
          <w:tcPr>
            <w:tcW w:w="2268" w:type="dxa"/>
          </w:tcPr>
          <w:p w:rsidR="005D5AFF" w:rsidRPr="00996D1B" w:rsidRDefault="00996D1B" w:rsidP="005D5AFF">
            <w:pPr>
              <w:pStyle w:val="ConsPlusNormal"/>
              <w:jc w:val="center"/>
            </w:pPr>
            <w:r w:rsidRPr="00996D1B">
              <w:t>Комитет по экономическому развитию и инвестициям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B811D3" w:rsidRDefault="00B811D3" w:rsidP="005D5AF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619" w:type="dxa"/>
          </w:tcPr>
          <w:p w:rsidR="005D5AFF" w:rsidRPr="00B811D3" w:rsidRDefault="007C0CEA" w:rsidP="005D5AFF">
            <w:pPr>
              <w:pStyle w:val="ConsPlusNormal"/>
            </w:pPr>
            <w:r w:rsidRPr="00B811D3">
              <w:t>Внедрение всех элементов муниципального инвестиционного стандарта по обеспечению привлекательного инвестиционного климата в Калачинском муниципальном районе, основанного на лучших практиках развития бизнеса и взаимодействия бизнеса и власти</w:t>
            </w:r>
          </w:p>
        </w:tc>
        <w:tc>
          <w:tcPr>
            <w:tcW w:w="3260" w:type="dxa"/>
          </w:tcPr>
          <w:p w:rsidR="005D5AFF" w:rsidRPr="00B811D3" w:rsidRDefault="005D5AFF" w:rsidP="007C0CEA">
            <w:pPr>
              <w:pStyle w:val="ConsPlusNormal"/>
            </w:pPr>
            <w:r w:rsidRPr="00B811D3">
              <w:t>Актуализация инвестиционного профиля муниципального района, не менее 2 раз в год и направление его в АО "Агентство развития и инвестиций Омской области"</w:t>
            </w:r>
          </w:p>
        </w:tc>
        <w:tc>
          <w:tcPr>
            <w:tcW w:w="3119" w:type="dxa"/>
          </w:tcPr>
          <w:p w:rsidR="005D5AFF" w:rsidRPr="00B811D3" w:rsidRDefault="005D5AFF" w:rsidP="005D5AFF">
            <w:pPr>
              <w:pStyle w:val="ConsPlusNormal"/>
              <w:jc w:val="center"/>
            </w:pPr>
            <w:r w:rsidRPr="00B811D3">
              <w:t>В рамках текущей деятельности</w:t>
            </w:r>
          </w:p>
        </w:tc>
        <w:tc>
          <w:tcPr>
            <w:tcW w:w="1701" w:type="dxa"/>
          </w:tcPr>
          <w:p w:rsidR="005D5AFF" w:rsidRPr="00B811D3" w:rsidRDefault="007C0CEA" w:rsidP="005D5AFF">
            <w:pPr>
              <w:pStyle w:val="ConsPlusNormal"/>
              <w:jc w:val="center"/>
            </w:pPr>
            <w:r w:rsidRPr="00B811D3">
              <w:t>2025</w:t>
            </w:r>
            <w:r w:rsidR="005D5AFF" w:rsidRPr="00B811D3">
              <w:t xml:space="preserve"> - 2030 годы</w:t>
            </w:r>
          </w:p>
        </w:tc>
        <w:tc>
          <w:tcPr>
            <w:tcW w:w="2268" w:type="dxa"/>
          </w:tcPr>
          <w:p w:rsidR="005D5AFF" w:rsidRPr="00B811D3" w:rsidRDefault="007C0CEA" w:rsidP="005D5AFF">
            <w:pPr>
              <w:pStyle w:val="ConsPlusNormal"/>
              <w:jc w:val="center"/>
            </w:pPr>
            <w:r w:rsidRPr="00B811D3">
              <w:t>Комитет по экономическому развитию и инвестициям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5069DF" w:rsidRDefault="005D5AFF" w:rsidP="005D5AFF">
            <w:pPr>
              <w:pStyle w:val="ConsPlusNormal"/>
              <w:jc w:val="center"/>
            </w:pPr>
            <w:r w:rsidRPr="005069DF">
              <w:t>2.1.2</w:t>
            </w:r>
          </w:p>
        </w:tc>
        <w:tc>
          <w:tcPr>
            <w:tcW w:w="13967" w:type="dxa"/>
            <w:gridSpan w:val="5"/>
          </w:tcPr>
          <w:p w:rsidR="005D5AFF" w:rsidRPr="005069DF" w:rsidRDefault="005D5AFF" w:rsidP="005D5AFF">
            <w:pPr>
              <w:pStyle w:val="ConsPlusNormal"/>
            </w:pPr>
            <w:r w:rsidRPr="005069DF">
              <w:t>Развитие приоритетных отраслей промышленности</w:t>
            </w:r>
          </w:p>
        </w:tc>
      </w:tr>
      <w:tr w:rsidR="005D5AFF" w:rsidRPr="006B0D6D" w:rsidTr="00EC4474">
        <w:tc>
          <w:tcPr>
            <w:tcW w:w="696" w:type="dxa"/>
          </w:tcPr>
          <w:p w:rsidR="005D5AFF" w:rsidRPr="006B0D6D" w:rsidRDefault="005D5AFF" w:rsidP="005D5AFF">
            <w:pPr>
              <w:pStyle w:val="ConsPlusNormal"/>
              <w:jc w:val="center"/>
            </w:pPr>
            <w:r w:rsidRPr="006B0D6D">
              <w:t>1</w:t>
            </w:r>
          </w:p>
        </w:tc>
        <w:tc>
          <w:tcPr>
            <w:tcW w:w="3619" w:type="dxa"/>
          </w:tcPr>
          <w:p w:rsidR="005D5AFF" w:rsidRPr="006B0D6D" w:rsidRDefault="00AE4486" w:rsidP="005D5AFF">
            <w:pPr>
              <w:pStyle w:val="ConsPlusNormal"/>
              <w:jc w:val="both"/>
            </w:pPr>
            <w:r w:rsidRPr="006B0D6D">
              <w:t>Предоставление консультационной помощи и предоставление льготного финансирования в рамках программ поддержки регионального фонда развития промышленности</w:t>
            </w:r>
          </w:p>
        </w:tc>
        <w:tc>
          <w:tcPr>
            <w:tcW w:w="3260" w:type="dxa"/>
            <w:vMerge w:val="restart"/>
          </w:tcPr>
          <w:p w:rsidR="005D5AFF" w:rsidRPr="006B0D6D" w:rsidRDefault="005D5AFF" w:rsidP="006B0D6D">
            <w:pPr>
              <w:pStyle w:val="ConsPlusNormal"/>
            </w:pPr>
            <w:r w:rsidRPr="006B0D6D">
              <w:t xml:space="preserve">Рост объема промышленного производства </w:t>
            </w:r>
            <w:r w:rsidR="006B0D6D" w:rsidRPr="006B0D6D">
              <w:t>Калачинского</w:t>
            </w:r>
            <w:r w:rsidRPr="006B0D6D">
              <w:t xml:space="preserve"> муниципального района Омской области по видам деятельности обрабатывающих производств в 2030 году на 5% к уровню 2024 года</w:t>
            </w:r>
          </w:p>
        </w:tc>
        <w:tc>
          <w:tcPr>
            <w:tcW w:w="3119" w:type="dxa"/>
            <w:vMerge w:val="restart"/>
          </w:tcPr>
          <w:p w:rsidR="006B0D6D" w:rsidRPr="006B0D6D" w:rsidRDefault="006B0D6D" w:rsidP="006B0D6D">
            <w:pPr>
              <w:pStyle w:val="ConsPlusNormal"/>
              <w:jc w:val="center"/>
            </w:pPr>
            <w:r w:rsidRPr="006B0D6D">
              <w:t xml:space="preserve">Муниципальная программа Калачинского </w:t>
            </w:r>
          </w:p>
          <w:p w:rsidR="005D5AFF" w:rsidRPr="006B0D6D" w:rsidRDefault="006B0D6D" w:rsidP="006B0D6D">
            <w:pPr>
              <w:pStyle w:val="ConsPlusNormal"/>
              <w:jc w:val="center"/>
            </w:pPr>
            <w:r w:rsidRPr="006B0D6D">
              <w:t>муниципального района Омской области 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  <w:vMerge w:val="restart"/>
          </w:tcPr>
          <w:p w:rsidR="005D5AFF" w:rsidRPr="006B0D6D" w:rsidRDefault="00AE4486" w:rsidP="005D5AFF">
            <w:pPr>
              <w:pStyle w:val="ConsPlusNormal"/>
              <w:jc w:val="center"/>
            </w:pPr>
            <w:r w:rsidRPr="006B0D6D">
              <w:t>2025</w:t>
            </w:r>
            <w:r w:rsidR="005D5AFF" w:rsidRPr="006B0D6D">
              <w:t xml:space="preserve"> - 2030 годы</w:t>
            </w:r>
          </w:p>
        </w:tc>
        <w:tc>
          <w:tcPr>
            <w:tcW w:w="2268" w:type="dxa"/>
            <w:vMerge w:val="restart"/>
          </w:tcPr>
          <w:p w:rsidR="005D5AFF" w:rsidRPr="006B0D6D" w:rsidRDefault="00053D79" w:rsidP="005D5AFF">
            <w:pPr>
              <w:pStyle w:val="ConsPlusNormal"/>
              <w:jc w:val="center"/>
            </w:pPr>
            <w:r w:rsidRPr="006B0D6D">
              <w:t>Комитет по экономическому развитию и инвестициям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6B0D6D" w:rsidRDefault="005D5AFF" w:rsidP="005D5AFF">
            <w:pPr>
              <w:pStyle w:val="ConsPlusNormal"/>
              <w:jc w:val="center"/>
            </w:pPr>
            <w:r w:rsidRPr="006B0D6D">
              <w:t>2</w:t>
            </w:r>
          </w:p>
        </w:tc>
        <w:tc>
          <w:tcPr>
            <w:tcW w:w="3619" w:type="dxa"/>
          </w:tcPr>
          <w:p w:rsidR="005D5AFF" w:rsidRPr="006B0D6D" w:rsidRDefault="00AE4486" w:rsidP="005D5AFF">
            <w:pPr>
              <w:pStyle w:val="ConsPlusNormal"/>
            </w:pPr>
            <w:r w:rsidRPr="006B0D6D">
              <w:t xml:space="preserve">Оказание поддержки в виде </w:t>
            </w:r>
            <w:r w:rsidRPr="006B0D6D">
              <w:rPr>
                <w:szCs w:val="28"/>
              </w:rPr>
              <w:t xml:space="preserve">сопровождения инвестиционных проектов </w:t>
            </w:r>
            <w:r w:rsidRPr="006B0D6D">
              <w:rPr>
                <w:szCs w:val="28"/>
              </w:rPr>
              <w:lastRenderedPageBreak/>
              <w:t>по принципу «одного окна»</w:t>
            </w:r>
          </w:p>
        </w:tc>
        <w:tc>
          <w:tcPr>
            <w:tcW w:w="3260" w:type="dxa"/>
            <w:vMerge/>
          </w:tcPr>
          <w:p w:rsidR="005D5AFF" w:rsidRPr="006B0D6D" w:rsidRDefault="005D5AFF" w:rsidP="005D5AFF">
            <w:pPr>
              <w:pStyle w:val="ConsPlusNormal"/>
            </w:pPr>
          </w:p>
        </w:tc>
        <w:tc>
          <w:tcPr>
            <w:tcW w:w="3119" w:type="dxa"/>
            <w:vMerge/>
          </w:tcPr>
          <w:p w:rsidR="005D5AFF" w:rsidRPr="006B0D6D" w:rsidRDefault="005D5AFF" w:rsidP="005D5AFF">
            <w:pPr>
              <w:pStyle w:val="ConsPlusNormal"/>
            </w:pPr>
          </w:p>
        </w:tc>
        <w:tc>
          <w:tcPr>
            <w:tcW w:w="1701" w:type="dxa"/>
            <w:vMerge/>
          </w:tcPr>
          <w:p w:rsidR="005D5AFF" w:rsidRPr="006B0D6D" w:rsidRDefault="005D5AFF" w:rsidP="005D5AFF">
            <w:pPr>
              <w:pStyle w:val="ConsPlusNormal"/>
            </w:pPr>
          </w:p>
        </w:tc>
        <w:tc>
          <w:tcPr>
            <w:tcW w:w="2268" w:type="dxa"/>
            <w:vMerge/>
          </w:tcPr>
          <w:p w:rsidR="005D5AFF" w:rsidRPr="006B0D6D" w:rsidRDefault="005D5AFF" w:rsidP="005D5AFF">
            <w:pPr>
              <w:pStyle w:val="ConsPlusNormal"/>
            </w:pPr>
          </w:p>
        </w:tc>
      </w:tr>
      <w:tr w:rsidR="005D5AFF" w:rsidRPr="008C0878" w:rsidTr="00EC4474">
        <w:tc>
          <w:tcPr>
            <w:tcW w:w="696" w:type="dxa"/>
          </w:tcPr>
          <w:p w:rsidR="005D5AFF" w:rsidRPr="00053D79" w:rsidRDefault="005D5AFF" w:rsidP="005D5AFF">
            <w:pPr>
              <w:pStyle w:val="ConsPlusNormal"/>
              <w:jc w:val="center"/>
            </w:pPr>
            <w:r w:rsidRPr="00053D79">
              <w:lastRenderedPageBreak/>
              <w:t>3</w:t>
            </w:r>
          </w:p>
        </w:tc>
        <w:tc>
          <w:tcPr>
            <w:tcW w:w="3619" w:type="dxa"/>
          </w:tcPr>
          <w:p w:rsidR="005D5AFF" w:rsidRPr="00053D79" w:rsidRDefault="005D5AFF" w:rsidP="00053D79">
            <w:pPr>
              <w:pStyle w:val="ConsPlusNormal"/>
            </w:pPr>
            <w:r w:rsidRPr="00053D79">
              <w:t xml:space="preserve">Оказание содействия при реализации инвестиционных проектов в рамках работы Совета по вопросам инвестиционной деятельности при Администрации </w:t>
            </w:r>
            <w:r w:rsidR="00053D79" w:rsidRPr="00053D79">
              <w:t>Калачинского</w:t>
            </w:r>
            <w:r w:rsidRPr="00053D79">
              <w:t xml:space="preserve"> муниципального района Омской области</w:t>
            </w:r>
          </w:p>
        </w:tc>
        <w:tc>
          <w:tcPr>
            <w:tcW w:w="3260" w:type="dxa"/>
          </w:tcPr>
          <w:p w:rsidR="005D5AFF" w:rsidRPr="00053D79" w:rsidRDefault="005D5AFF" w:rsidP="00053D79">
            <w:pPr>
              <w:pStyle w:val="ConsPlusNormal"/>
            </w:pPr>
            <w:r w:rsidRPr="00053D79">
              <w:t xml:space="preserve">Наличие в перечне инвестиционных проектов не менее </w:t>
            </w:r>
            <w:r w:rsidR="00053D79" w:rsidRPr="00053D79">
              <w:t>1 реализуемого</w:t>
            </w:r>
            <w:r w:rsidRPr="00053D79">
              <w:t xml:space="preserve"> на территории в сфере промышленности</w:t>
            </w:r>
          </w:p>
        </w:tc>
        <w:tc>
          <w:tcPr>
            <w:tcW w:w="3119" w:type="dxa"/>
          </w:tcPr>
          <w:p w:rsidR="005D5AFF" w:rsidRPr="00053D79" w:rsidRDefault="005D5AFF" w:rsidP="005D5AFF">
            <w:pPr>
              <w:pStyle w:val="ConsPlusNormal"/>
              <w:jc w:val="center"/>
            </w:pPr>
            <w:r w:rsidRPr="00053D79">
              <w:t>В рамках текущей деятельности</w:t>
            </w:r>
          </w:p>
        </w:tc>
        <w:tc>
          <w:tcPr>
            <w:tcW w:w="1701" w:type="dxa"/>
          </w:tcPr>
          <w:p w:rsidR="005D5AFF" w:rsidRPr="00053D79" w:rsidRDefault="00053D79" w:rsidP="005D5AFF">
            <w:pPr>
              <w:pStyle w:val="ConsPlusNormal"/>
              <w:jc w:val="center"/>
            </w:pPr>
            <w:r w:rsidRPr="00053D79">
              <w:t>2025</w:t>
            </w:r>
            <w:r w:rsidR="005D5AFF" w:rsidRPr="00053D79">
              <w:t xml:space="preserve"> - 2030 годы</w:t>
            </w:r>
          </w:p>
        </w:tc>
        <w:tc>
          <w:tcPr>
            <w:tcW w:w="2268" w:type="dxa"/>
            <w:vMerge/>
          </w:tcPr>
          <w:p w:rsidR="005D5AFF" w:rsidRPr="00053D79" w:rsidRDefault="005D5AFF" w:rsidP="005D5AFF">
            <w:pPr>
              <w:pStyle w:val="ConsPlusNormal"/>
            </w:pPr>
          </w:p>
        </w:tc>
      </w:tr>
      <w:tr w:rsidR="005D5AFF" w:rsidRPr="008C0878" w:rsidTr="00EC4474">
        <w:tc>
          <w:tcPr>
            <w:tcW w:w="696" w:type="dxa"/>
          </w:tcPr>
          <w:p w:rsidR="005D5AFF" w:rsidRPr="006B0D6D" w:rsidRDefault="005D5AFF" w:rsidP="005D5AFF">
            <w:pPr>
              <w:pStyle w:val="ConsPlusNormal"/>
              <w:jc w:val="center"/>
            </w:pPr>
            <w:r w:rsidRPr="006B0D6D">
              <w:t>2.1.3</w:t>
            </w:r>
          </w:p>
        </w:tc>
        <w:tc>
          <w:tcPr>
            <w:tcW w:w="13967" w:type="dxa"/>
            <w:gridSpan w:val="5"/>
          </w:tcPr>
          <w:p w:rsidR="005D5AFF" w:rsidRPr="006B0D6D" w:rsidRDefault="005D5AFF" w:rsidP="005D5AFF">
            <w:pPr>
              <w:pStyle w:val="ConsPlusNormal"/>
            </w:pPr>
            <w:r w:rsidRPr="006B0D6D">
              <w:t>Развитие агропромышленного комплекса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1</w:t>
            </w:r>
          </w:p>
        </w:tc>
        <w:tc>
          <w:tcPr>
            <w:tcW w:w="3619" w:type="dxa"/>
          </w:tcPr>
          <w:p w:rsidR="005D5AFF" w:rsidRPr="006F26D8" w:rsidRDefault="00B629F1" w:rsidP="00B629F1">
            <w:pPr>
              <w:pStyle w:val="ConsPlusNormal"/>
            </w:pPr>
            <w:r w:rsidRPr="006F26D8">
              <w:t>Оказание информационно-консультационной помощи по высокоэффективному использованию земельных ресурсов и увеличение плодородия почв, в том числе за счет применения органических и минеральных удобрений, внедрение в севооборот зернобобовых культур и многолетних трав</w:t>
            </w:r>
          </w:p>
        </w:tc>
        <w:tc>
          <w:tcPr>
            <w:tcW w:w="3260" w:type="dxa"/>
          </w:tcPr>
          <w:p w:rsidR="005D5AFF" w:rsidRPr="006F26D8" w:rsidRDefault="005D5AFF" w:rsidP="006F26D8">
            <w:pPr>
              <w:pStyle w:val="ConsPlusNormal"/>
            </w:pPr>
            <w:r w:rsidRPr="006F26D8">
              <w:t xml:space="preserve">Предоставление не менее </w:t>
            </w:r>
            <w:r w:rsidR="006F26D8" w:rsidRPr="006F26D8">
              <w:t>15</w:t>
            </w:r>
            <w:r w:rsidRPr="006F26D8">
              <w:t xml:space="preserve"> </w:t>
            </w:r>
            <w:r w:rsidR="006F26D8" w:rsidRPr="006F26D8">
              <w:t>консультаций</w:t>
            </w:r>
            <w:r w:rsidRPr="006F26D8">
              <w:t xml:space="preserve"> сельскохозяйственным товаропроизводителям </w:t>
            </w:r>
            <w:r w:rsidR="006F26D8" w:rsidRPr="006F26D8">
              <w:t>ежегодно</w:t>
            </w:r>
          </w:p>
        </w:tc>
        <w:tc>
          <w:tcPr>
            <w:tcW w:w="3119" w:type="dxa"/>
          </w:tcPr>
          <w:p w:rsidR="006F26D8" w:rsidRPr="006F26D8" w:rsidRDefault="006F26D8" w:rsidP="006F26D8">
            <w:pPr>
              <w:pStyle w:val="ConsPlusNormal"/>
              <w:jc w:val="center"/>
            </w:pPr>
            <w:r w:rsidRPr="006F26D8">
              <w:t xml:space="preserve">Муниципальная программа Калачинского </w:t>
            </w:r>
          </w:p>
          <w:p w:rsidR="005D5AFF" w:rsidRPr="006F26D8" w:rsidRDefault="006F26D8" w:rsidP="006F26D8">
            <w:pPr>
              <w:pStyle w:val="ConsPlusNormal"/>
              <w:jc w:val="center"/>
            </w:pPr>
            <w:r w:rsidRPr="006F26D8">
              <w:t>муниципального района Омской области 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</w:tcPr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2025,</w:t>
            </w:r>
          </w:p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2026,</w:t>
            </w:r>
          </w:p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2027,</w:t>
            </w:r>
          </w:p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2028,</w:t>
            </w:r>
          </w:p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2029,</w:t>
            </w:r>
          </w:p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4 кв. 2030</w:t>
            </w:r>
          </w:p>
        </w:tc>
        <w:tc>
          <w:tcPr>
            <w:tcW w:w="2268" w:type="dxa"/>
          </w:tcPr>
          <w:p w:rsidR="005D5AFF" w:rsidRPr="006F26D8" w:rsidRDefault="005D5AFF" w:rsidP="005D5AFF">
            <w:pPr>
              <w:pStyle w:val="ConsPlusNormal"/>
              <w:jc w:val="center"/>
            </w:pPr>
            <w:r w:rsidRPr="006F26D8">
              <w:t>Управление сельского хозяйства</w:t>
            </w:r>
            <w:r w:rsidR="006F26D8" w:rsidRPr="006F26D8">
              <w:t xml:space="preserve"> и продовольствия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AA1524" w:rsidRDefault="005D5AFF" w:rsidP="005D5AFF">
            <w:pPr>
              <w:pStyle w:val="ConsPlusNormal"/>
              <w:jc w:val="center"/>
            </w:pPr>
            <w:r w:rsidRPr="00AA1524">
              <w:t>2.1.4</w:t>
            </w:r>
          </w:p>
        </w:tc>
        <w:tc>
          <w:tcPr>
            <w:tcW w:w="13967" w:type="dxa"/>
            <w:gridSpan w:val="5"/>
          </w:tcPr>
          <w:p w:rsidR="005D5AFF" w:rsidRPr="00AA1524" w:rsidRDefault="005D5AFF" w:rsidP="005D5AFF">
            <w:pPr>
              <w:pStyle w:val="ConsPlusNormal"/>
            </w:pPr>
            <w:r w:rsidRPr="00AA1524">
              <w:t>Развитие строительной отрасли</w:t>
            </w:r>
          </w:p>
        </w:tc>
      </w:tr>
      <w:tr w:rsidR="005D5AFF" w:rsidRPr="008C0878" w:rsidTr="00EC4474">
        <w:tc>
          <w:tcPr>
            <w:tcW w:w="696" w:type="dxa"/>
          </w:tcPr>
          <w:p w:rsidR="005D5AFF" w:rsidRPr="0036226D" w:rsidRDefault="00A06008" w:rsidP="005D5AF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619" w:type="dxa"/>
          </w:tcPr>
          <w:p w:rsidR="005D5AFF" w:rsidRPr="0036226D" w:rsidRDefault="005D5AFF" w:rsidP="005D5AFF">
            <w:pPr>
              <w:pStyle w:val="ConsPlusNormal"/>
            </w:pPr>
            <w:r w:rsidRPr="0036226D">
              <w:t>Актуализация генеральных планов сельских поселений, правил землепользований и застройки, а также проведение кадастровых работ при необходимости</w:t>
            </w:r>
          </w:p>
        </w:tc>
        <w:tc>
          <w:tcPr>
            <w:tcW w:w="3260" w:type="dxa"/>
          </w:tcPr>
          <w:p w:rsidR="005D5AFF" w:rsidRPr="0036226D" w:rsidRDefault="005D5AFF" w:rsidP="005D5AFF">
            <w:pPr>
              <w:pStyle w:val="ConsPlusNormal"/>
            </w:pPr>
            <w:r w:rsidRPr="0036226D">
              <w:t>Поддержание в актуальном состоянии указанных документов не менее 70% от общего количества поселений</w:t>
            </w:r>
          </w:p>
        </w:tc>
        <w:tc>
          <w:tcPr>
            <w:tcW w:w="3119" w:type="dxa"/>
          </w:tcPr>
          <w:p w:rsidR="0036226D" w:rsidRPr="0036226D" w:rsidRDefault="0036226D" w:rsidP="0036226D">
            <w:pPr>
              <w:pStyle w:val="ConsPlusNormal"/>
              <w:jc w:val="center"/>
            </w:pPr>
            <w:r w:rsidRPr="0036226D">
              <w:t xml:space="preserve">Муниципальная программа Калачинского </w:t>
            </w:r>
          </w:p>
          <w:p w:rsidR="005D5AFF" w:rsidRPr="0036226D" w:rsidRDefault="0036226D" w:rsidP="0036226D">
            <w:pPr>
              <w:pStyle w:val="ConsPlusNormal"/>
              <w:jc w:val="center"/>
            </w:pPr>
            <w:r w:rsidRPr="0036226D">
              <w:t>муниципального района Омской области 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</w:tcPr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2025,</w:t>
            </w:r>
          </w:p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2026,</w:t>
            </w:r>
          </w:p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2027,</w:t>
            </w:r>
          </w:p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2028,</w:t>
            </w:r>
          </w:p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2029,</w:t>
            </w:r>
          </w:p>
          <w:p w:rsidR="005D5AFF" w:rsidRPr="0036226D" w:rsidRDefault="005D5AFF" w:rsidP="005D5AFF">
            <w:pPr>
              <w:pStyle w:val="ConsPlusNormal"/>
              <w:jc w:val="center"/>
            </w:pPr>
            <w:r w:rsidRPr="0036226D">
              <w:t>4 кв. 2030</w:t>
            </w:r>
          </w:p>
        </w:tc>
        <w:tc>
          <w:tcPr>
            <w:tcW w:w="2268" w:type="dxa"/>
          </w:tcPr>
          <w:p w:rsidR="005D5AFF" w:rsidRPr="0036226D" w:rsidRDefault="003E1535" w:rsidP="003E1535">
            <w:pPr>
              <w:pStyle w:val="ConsPlusNormal"/>
              <w:jc w:val="center"/>
            </w:pPr>
            <w:r>
              <w:t>Отдел архитектуры и капитального строительства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2</w:t>
            </w:r>
          </w:p>
        </w:tc>
        <w:tc>
          <w:tcPr>
            <w:tcW w:w="3619" w:type="dxa"/>
          </w:tcPr>
          <w:p w:rsidR="003E1535" w:rsidRPr="003E1535" w:rsidRDefault="003E1535" w:rsidP="003E1535">
            <w:pPr>
              <w:pStyle w:val="ConsPlusNormal"/>
            </w:pPr>
            <w:r w:rsidRPr="003E1535">
              <w:t>Оказание семьям поддержки в форме социальных выплат при строительстве (реконструкции) индивидуального жилья</w:t>
            </w:r>
          </w:p>
        </w:tc>
        <w:tc>
          <w:tcPr>
            <w:tcW w:w="3260" w:type="dxa"/>
          </w:tcPr>
          <w:p w:rsidR="003E1535" w:rsidRPr="003E1535" w:rsidRDefault="003E1535" w:rsidP="003E1535">
            <w:pPr>
              <w:pStyle w:val="ConsPlusNormal"/>
            </w:pPr>
            <w:r w:rsidRPr="003E1535">
              <w:t>Предоставление поддержки в форме социальных выплат при строительстве (реконструкции) индивидуального жилья не менее 1 семьи ежегодно</w:t>
            </w:r>
          </w:p>
        </w:tc>
        <w:tc>
          <w:tcPr>
            <w:tcW w:w="3119" w:type="dxa"/>
          </w:tcPr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 xml:space="preserve">Муниципальная программа Калачинского 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муниципального района Омской области 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</w:tcPr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2025,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2026,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2027,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2028,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2029,</w:t>
            </w:r>
          </w:p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4 кв. 2030</w:t>
            </w:r>
          </w:p>
        </w:tc>
        <w:tc>
          <w:tcPr>
            <w:tcW w:w="2268" w:type="dxa"/>
            <w:vMerge w:val="restart"/>
          </w:tcPr>
          <w:p w:rsidR="003E1535" w:rsidRPr="003E1535" w:rsidRDefault="003E1535" w:rsidP="003E1535">
            <w:pPr>
              <w:pStyle w:val="ConsPlusNormal"/>
              <w:jc w:val="center"/>
            </w:pPr>
            <w:r w:rsidRPr="003E1535">
              <w:t>Отдел архитектуры и капитального строительства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A06008" w:rsidRDefault="003E1535" w:rsidP="003E15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19" w:type="dxa"/>
          </w:tcPr>
          <w:p w:rsidR="003E1535" w:rsidRPr="00A06008" w:rsidRDefault="003E1535" w:rsidP="003E1535">
            <w:pPr>
              <w:pStyle w:val="ConsPlusNormal"/>
            </w:pPr>
            <w:r w:rsidRPr="00A06008">
              <w:t xml:space="preserve">Оказание молодым семьям поддержки в форме социальных выплат на приобретение (строительство) жилья, в том </w:t>
            </w:r>
            <w:r w:rsidRPr="00A06008">
              <w:lastRenderedPageBreak/>
              <w:t>числе на уплату первоначального взноса при получении жилищного кредита, в том числе ипотечного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3260" w:type="dxa"/>
          </w:tcPr>
          <w:p w:rsidR="003E1535" w:rsidRPr="00A06008" w:rsidRDefault="003E1535" w:rsidP="003E1535">
            <w:pPr>
              <w:pStyle w:val="ConsPlusNormal"/>
            </w:pPr>
            <w:r w:rsidRPr="00A06008">
              <w:lastRenderedPageBreak/>
              <w:t xml:space="preserve">Предоставление поддержки в форме социальных выплат при строительстве (реконструкции) или </w:t>
            </w:r>
            <w:r w:rsidRPr="00A06008">
              <w:lastRenderedPageBreak/>
              <w:t>приобретении жилья не менее 1 молодой семьи ежегодно на улучшение жилищных условий</w:t>
            </w:r>
          </w:p>
        </w:tc>
        <w:tc>
          <w:tcPr>
            <w:tcW w:w="3119" w:type="dxa"/>
          </w:tcPr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lastRenderedPageBreak/>
              <w:t xml:space="preserve">Муниципальная программа Калачинского 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t xml:space="preserve">муниципального района Омской области </w:t>
            </w:r>
            <w:r w:rsidRPr="00A06008">
              <w:lastRenderedPageBreak/>
              <w:t>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</w:tcPr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lastRenderedPageBreak/>
              <w:t>4 кв. 2025,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t>4 кв. 2026,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t>4 кв. 2027,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t>4 кв. 2028,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t>4 кв. 2029,</w:t>
            </w:r>
          </w:p>
          <w:p w:rsidR="003E1535" w:rsidRPr="00A06008" w:rsidRDefault="003E1535" w:rsidP="003E1535">
            <w:pPr>
              <w:pStyle w:val="ConsPlusNormal"/>
              <w:jc w:val="center"/>
            </w:pPr>
            <w:r w:rsidRPr="00A06008">
              <w:lastRenderedPageBreak/>
              <w:t>4 кв. 2030</w:t>
            </w:r>
          </w:p>
        </w:tc>
        <w:tc>
          <w:tcPr>
            <w:tcW w:w="2268" w:type="dxa"/>
            <w:vMerge/>
          </w:tcPr>
          <w:p w:rsidR="003E1535" w:rsidRPr="00A06008" w:rsidRDefault="003E1535" w:rsidP="003E1535">
            <w:pPr>
              <w:pStyle w:val="ConsPlusNormal"/>
            </w:pPr>
          </w:p>
        </w:tc>
      </w:tr>
      <w:tr w:rsidR="003E1535" w:rsidRPr="008C0878" w:rsidTr="00EC4474">
        <w:tc>
          <w:tcPr>
            <w:tcW w:w="696" w:type="dxa"/>
          </w:tcPr>
          <w:p w:rsidR="003E1535" w:rsidRPr="008A65E4" w:rsidRDefault="003E1535" w:rsidP="003E1535">
            <w:pPr>
              <w:pStyle w:val="ConsPlusNormal"/>
              <w:jc w:val="center"/>
              <w:outlineLvl w:val="2"/>
            </w:pPr>
            <w:r w:rsidRPr="008A65E4">
              <w:lastRenderedPageBreak/>
              <w:t>2.2</w:t>
            </w:r>
          </w:p>
        </w:tc>
        <w:tc>
          <w:tcPr>
            <w:tcW w:w="13967" w:type="dxa"/>
            <w:gridSpan w:val="5"/>
          </w:tcPr>
          <w:p w:rsidR="003E1535" w:rsidRPr="008A65E4" w:rsidRDefault="003E1535" w:rsidP="003E1535">
            <w:pPr>
              <w:pStyle w:val="ConsPlusNormal"/>
            </w:pPr>
            <w:r w:rsidRPr="008A65E4">
              <w:t>Цифровая трансформация отраслей экономики и социальной сферы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1</w:t>
            </w:r>
          </w:p>
        </w:tc>
        <w:tc>
          <w:tcPr>
            <w:tcW w:w="3619" w:type="dxa"/>
          </w:tcPr>
          <w:p w:rsidR="003E1535" w:rsidRPr="00A84EDB" w:rsidRDefault="003E1535" w:rsidP="003E1535">
            <w:pPr>
              <w:pStyle w:val="ConsPlusNormal"/>
            </w:pPr>
            <w:r w:rsidRPr="00A84EDB">
              <w:t>Создание условий для развития государственной информационной системы "Современная цифровая образовательная среда"</w:t>
            </w:r>
          </w:p>
        </w:tc>
        <w:tc>
          <w:tcPr>
            <w:tcW w:w="3260" w:type="dxa"/>
          </w:tcPr>
          <w:p w:rsidR="003E1535" w:rsidRPr="00A84EDB" w:rsidRDefault="003E1535" w:rsidP="003E1535">
            <w:pPr>
              <w:pStyle w:val="ConsPlusNormal"/>
            </w:pPr>
            <w:r w:rsidRPr="00A84EDB">
              <w:t>1) Подключение 100% общеобразовательных организаций к высокоскоростному Интернету;</w:t>
            </w:r>
          </w:p>
          <w:p w:rsidR="003E1535" w:rsidRPr="00A84EDB" w:rsidRDefault="003E1535" w:rsidP="003E1535">
            <w:pPr>
              <w:pStyle w:val="ConsPlusNormal"/>
            </w:pPr>
            <w:r w:rsidRPr="00A84EDB">
              <w:t>2) обеспечение 100% общеобразовательных организаций новым компьютерным оборудованием</w:t>
            </w:r>
          </w:p>
        </w:tc>
        <w:tc>
          <w:tcPr>
            <w:tcW w:w="3119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2025,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2026,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2027,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2028,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2029,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2030</w:t>
            </w:r>
          </w:p>
        </w:tc>
        <w:tc>
          <w:tcPr>
            <w:tcW w:w="2268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Комитет по образованию</w:t>
            </w:r>
          </w:p>
        </w:tc>
      </w:tr>
      <w:tr w:rsidR="00A84EDB" w:rsidRPr="008C0878" w:rsidTr="00EC4474">
        <w:tc>
          <w:tcPr>
            <w:tcW w:w="696" w:type="dxa"/>
          </w:tcPr>
          <w:p w:rsidR="00A84EDB" w:rsidRPr="00A84EDB" w:rsidRDefault="00A84EDB" w:rsidP="003E15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19" w:type="dxa"/>
          </w:tcPr>
          <w:p w:rsidR="00A84EDB" w:rsidRPr="00A84EDB" w:rsidRDefault="00A84EDB" w:rsidP="003E1535">
            <w:pPr>
              <w:pStyle w:val="ConsPlusNormal"/>
            </w:pPr>
            <w:r>
              <w:t>Р</w:t>
            </w:r>
            <w:r w:rsidRPr="00F36C00">
              <w:t xml:space="preserve">азвитие системы электронного документооборота, облачных технологий, платформы обратной связи, </w:t>
            </w:r>
            <w:r w:rsidRPr="00F36C00">
              <w:lastRenderedPageBreak/>
              <w:t xml:space="preserve">подключения всех подведомственных подразделений Администрации Калачинского муниципального района Омской области к </w:t>
            </w:r>
            <w:proofErr w:type="spellStart"/>
            <w:r w:rsidRPr="00F36C00">
              <w:t>Мультисервисной</w:t>
            </w:r>
            <w:proofErr w:type="spellEnd"/>
            <w:r w:rsidRPr="00F36C00">
              <w:t xml:space="preserve"> сети Омской области</w:t>
            </w:r>
          </w:p>
        </w:tc>
        <w:tc>
          <w:tcPr>
            <w:tcW w:w="3260" w:type="dxa"/>
          </w:tcPr>
          <w:p w:rsidR="00A84EDB" w:rsidRPr="00A84EDB" w:rsidRDefault="006A7CEC" w:rsidP="003E1535">
            <w:pPr>
              <w:pStyle w:val="ConsPlusNormal"/>
            </w:pPr>
            <w:r w:rsidRPr="00A84EDB">
              <w:lastRenderedPageBreak/>
              <w:t>Подключение 100%</w:t>
            </w:r>
            <w:r>
              <w:t xml:space="preserve"> </w:t>
            </w:r>
            <w:r w:rsidRPr="00F36C00">
              <w:t xml:space="preserve">всех подведомственных подразделений Администрации Калачинского </w:t>
            </w:r>
            <w:r w:rsidRPr="00F36C00">
              <w:lastRenderedPageBreak/>
              <w:t xml:space="preserve">муниципального района Омской области к </w:t>
            </w:r>
            <w:proofErr w:type="spellStart"/>
            <w:r w:rsidRPr="00F36C00">
              <w:t>Мультисервисной</w:t>
            </w:r>
            <w:proofErr w:type="spellEnd"/>
            <w:r w:rsidRPr="00F36C00">
              <w:t xml:space="preserve"> сети Омской области</w:t>
            </w:r>
            <w:r>
              <w:t xml:space="preserve"> к 2030 году</w:t>
            </w:r>
          </w:p>
        </w:tc>
        <w:tc>
          <w:tcPr>
            <w:tcW w:w="3119" w:type="dxa"/>
          </w:tcPr>
          <w:p w:rsidR="00A84EDB" w:rsidRPr="00A84EDB" w:rsidRDefault="006A7CEC" w:rsidP="003E1535">
            <w:pPr>
              <w:pStyle w:val="ConsPlusNormal"/>
              <w:jc w:val="center"/>
            </w:pPr>
            <w:r w:rsidRPr="00A84EDB">
              <w:lastRenderedPageBreak/>
              <w:t>В рамках текущей деятельности</w:t>
            </w:r>
          </w:p>
        </w:tc>
        <w:tc>
          <w:tcPr>
            <w:tcW w:w="1701" w:type="dxa"/>
          </w:tcPr>
          <w:p w:rsidR="00A84EDB" w:rsidRPr="00A84EDB" w:rsidRDefault="003E2C66" w:rsidP="003E1535">
            <w:pPr>
              <w:pStyle w:val="ConsPlusNormal"/>
              <w:jc w:val="center"/>
            </w:pPr>
            <w:r>
              <w:t>2025-2030 годы</w:t>
            </w:r>
          </w:p>
        </w:tc>
        <w:tc>
          <w:tcPr>
            <w:tcW w:w="2268" w:type="dxa"/>
          </w:tcPr>
          <w:p w:rsidR="00A84EDB" w:rsidRPr="00A84EDB" w:rsidRDefault="006A7CEC" w:rsidP="003E1535">
            <w:pPr>
              <w:pStyle w:val="ConsPlusNormal"/>
              <w:jc w:val="center"/>
            </w:pPr>
            <w:r w:rsidRPr="005D5AFF">
              <w:t>Администрация</w:t>
            </w:r>
            <w:r>
              <w:t xml:space="preserve"> Калачинского муниципального</w:t>
            </w:r>
            <w:r w:rsidRPr="005D5AFF">
              <w:t xml:space="preserve"> района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lastRenderedPageBreak/>
              <w:t>3</w:t>
            </w:r>
          </w:p>
        </w:tc>
        <w:tc>
          <w:tcPr>
            <w:tcW w:w="3619" w:type="dxa"/>
          </w:tcPr>
          <w:p w:rsidR="003E1535" w:rsidRPr="00A84EDB" w:rsidRDefault="003E1535" w:rsidP="00A84EDB">
            <w:pPr>
              <w:pStyle w:val="ConsPlusNormal"/>
            </w:pPr>
            <w:r w:rsidRPr="00A84EDB">
              <w:t xml:space="preserve">Формирование цифровых карт сельскохозяйственных угодий </w:t>
            </w:r>
            <w:r w:rsidR="00A84EDB">
              <w:t>Калачинского</w:t>
            </w:r>
            <w:r w:rsidRPr="00A84EDB">
              <w:t xml:space="preserve"> муниципального района Омской области</w:t>
            </w:r>
          </w:p>
        </w:tc>
        <w:tc>
          <w:tcPr>
            <w:tcW w:w="3260" w:type="dxa"/>
          </w:tcPr>
          <w:p w:rsidR="003E1535" w:rsidRPr="00A84EDB" w:rsidRDefault="003E1535" w:rsidP="003E1535">
            <w:pPr>
              <w:pStyle w:val="ConsPlusNormal"/>
            </w:pPr>
            <w:r w:rsidRPr="00A84EDB">
              <w:t>Размещение информации о не менее 90% сельскохозяйственных угодий землепользователей в Единой федеральной информационной системе о землях сельскохозяйственного назначения ежегодно</w:t>
            </w:r>
          </w:p>
        </w:tc>
        <w:tc>
          <w:tcPr>
            <w:tcW w:w="3119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2025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2026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2027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2028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2029</w:t>
            </w:r>
          </w:p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4 кв. 2030</w:t>
            </w:r>
          </w:p>
        </w:tc>
        <w:tc>
          <w:tcPr>
            <w:tcW w:w="2268" w:type="dxa"/>
          </w:tcPr>
          <w:p w:rsidR="003E1535" w:rsidRPr="00A84EDB" w:rsidRDefault="003E1535" w:rsidP="003E1535">
            <w:pPr>
              <w:pStyle w:val="ConsPlusNormal"/>
              <w:jc w:val="center"/>
            </w:pPr>
            <w:r w:rsidRPr="00A84EDB">
              <w:t>Управление сельского хозяйства</w:t>
            </w:r>
            <w:r w:rsidR="00A84EDB">
              <w:t xml:space="preserve"> и продовольствия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78141A" w:rsidRDefault="003E1535" w:rsidP="003E1535">
            <w:pPr>
              <w:pStyle w:val="ConsPlusNormal"/>
              <w:jc w:val="center"/>
              <w:outlineLvl w:val="2"/>
            </w:pPr>
            <w:r w:rsidRPr="0078141A">
              <w:t>2.3</w:t>
            </w:r>
          </w:p>
        </w:tc>
        <w:tc>
          <w:tcPr>
            <w:tcW w:w="13967" w:type="dxa"/>
            <w:gridSpan w:val="5"/>
          </w:tcPr>
          <w:p w:rsidR="003E1535" w:rsidRPr="0078141A" w:rsidRDefault="0078141A" w:rsidP="003E1535">
            <w:pPr>
              <w:pStyle w:val="ConsPlusNormal"/>
            </w:pPr>
            <w:r w:rsidRPr="0078141A">
              <w:t>Кадровое обеспечение экономики Калачинского муниципального района Омской области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E6443F" w:rsidRDefault="003E1535" w:rsidP="003E1535">
            <w:pPr>
              <w:pStyle w:val="ConsPlusNormal"/>
              <w:jc w:val="center"/>
            </w:pPr>
            <w:r w:rsidRPr="00E6443F">
              <w:t>1</w:t>
            </w:r>
          </w:p>
        </w:tc>
        <w:tc>
          <w:tcPr>
            <w:tcW w:w="3619" w:type="dxa"/>
          </w:tcPr>
          <w:p w:rsidR="003E1535" w:rsidRPr="00E6443F" w:rsidRDefault="003E1535" w:rsidP="003E1535">
            <w:pPr>
              <w:pStyle w:val="ConsPlusNormal"/>
            </w:pPr>
            <w:r w:rsidRPr="00E6443F">
              <w:t>Содействие в реализации инвестиционных проектов</w:t>
            </w:r>
          </w:p>
        </w:tc>
        <w:tc>
          <w:tcPr>
            <w:tcW w:w="3260" w:type="dxa"/>
          </w:tcPr>
          <w:p w:rsidR="003E1535" w:rsidRPr="00E6443F" w:rsidRDefault="003E1535" w:rsidP="00E6443F">
            <w:pPr>
              <w:pStyle w:val="ConsPlusNormal"/>
            </w:pPr>
            <w:r w:rsidRPr="00E6443F">
              <w:t xml:space="preserve">Создание не менее </w:t>
            </w:r>
            <w:r w:rsidR="00E6443F" w:rsidRPr="00E6443F">
              <w:t>500</w:t>
            </w:r>
            <w:r w:rsidRPr="00E6443F">
              <w:t xml:space="preserve"> новых рабочих мест в рамках реализации инвестиционных проектов к 2030 году</w:t>
            </w:r>
          </w:p>
        </w:tc>
        <w:tc>
          <w:tcPr>
            <w:tcW w:w="3119" w:type="dxa"/>
          </w:tcPr>
          <w:p w:rsidR="003E1535" w:rsidRPr="00E6443F" w:rsidRDefault="003E1535" w:rsidP="003E1535">
            <w:pPr>
              <w:pStyle w:val="ConsPlusNormal"/>
              <w:jc w:val="center"/>
            </w:pPr>
            <w:r w:rsidRPr="00E6443F">
              <w:t>Внебюджетные средства</w:t>
            </w:r>
          </w:p>
        </w:tc>
        <w:tc>
          <w:tcPr>
            <w:tcW w:w="1701" w:type="dxa"/>
          </w:tcPr>
          <w:p w:rsidR="003E1535" w:rsidRPr="00E6443F" w:rsidRDefault="003E1535" w:rsidP="00170528">
            <w:pPr>
              <w:pStyle w:val="ConsPlusNormal"/>
              <w:jc w:val="center"/>
            </w:pPr>
            <w:r w:rsidRPr="00E6443F">
              <w:t>202</w:t>
            </w:r>
            <w:r w:rsidR="00170528" w:rsidRPr="00E6443F">
              <w:t>5</w:t>
            </w:r>
            <w:r w:rsidRPr="00E6443F">
              <w:t xml:space="preserve"> - 2030 годы</w:t>
            </w:r>
          </w:p>
        </w:tc>
        <w:tc>
          <w:tcPr>
            <w:tcW w:w="2268" w:type="dxa"/>
          </w:tcPr>
          <w:p w:rsidR="003E1535" w:rsidRPr="00E6443F" w:rsidRDefault="00170528" w:rsidP="003E1535">
            <w:pPr>
              <w:pStyle w:val="ConsPlusNormal"/>
              <w:jc w:val="center"/>
            </w:pPr>
            <w:r w:rsidRPr="00E6443F">
              <w:t>Комитет по экономическому развитию и инвестициям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170528" w:rsidRDefault="003E1535" w:rsidP="003E1535">
            <w:pPr>
              <w:pStyle w:val="ConsPlusNormal"/>
              <w:jc w:val="center"/>
            </w:pPr>
            <w:r w:rsidRPr="00170528">
              <w:lastRenderedPageBreak/>
              <w:t>2</w:t>
            </w:r>
          </w:p>
        </w:tc>
        <w:tc>
          <w:tcPr>
            <w:tcW w:w="3619" w:type="dxa"/>
          </w:tcPr>
          <w:p w:rsidR="003E1535" w:rsidRPr="00170528" w:rsidRDefault="00395D14" w:rsidP="003E1535">
            <w:pPr>
              <w:pStyle w:val="ConsPlusNormal"/>
            </w:pPr>
            <w:r w:rsidRPr="00170528">
              <w:t>Предоставление грантов начинающим субъектам малого предпринимательства</w:t>
            </w:r>
          </w:p>
        </w:tc>
        <w:tc>
          <w:tcPr>
            <w:tcW w:w="3260" w:type="dxa"/>
          </w:tcPr>
          <w:p w:rsidR="003E1535" w:rsidRPr="00170528" w:rsidRDefault="006A4DFF" w:rsidP="003E1535">
            <w:pPr>
              <w:pStyle w:val="ConsPlusNormal"/>
            </w:pPr>
            <w:r w:rsidRPr="00170528">
              <w:t xml:space="preserve">Количество созданных новых рабочих мест и (или) сохранение общего количества рабочих мест на период не менее 6 месяцев со дня получения </w:t>
            </w:r>
            <w:proofErr w:type="spellStart"/>
            <w:r w:rsidRPr="00170528">
              <w:t>грантовой</w:t>
            </w:r>
            <w:proofErr w:type="spellEnd"/>
            <w:r w:rsidRPr="00170528">
              <w:t xml:space="preserve"> поддержки</w:t>
            </w:r>
            <w:r w:rsidR="006F34A3" w:rsidRPr="00170528">
              <w:t xml:space="preserve"> не менее 1 рабочего места по выданному гранту</w:t>
            </w:r>
          </w:p>
        </w:tc>
        <w:tc>
          <w:tcPr>
            <w:tcW w:w="3119" w:type="dxa"/>
          </w:tcPr>
          <w:p w:rsidR="003E1535" w:rsidRPr="00170528" w:rsidRDefault="006F34A3" w:rsidP="003E1535">
            <w:pPr>
              <w:pStyle w:val="ConsPlusNormal"/>
              <w:jc w:val="center"/>
            </w:pPr>
            <w:r w:rsidRPr="00170528">
              <w:t>Подпрограмма «Развитие малого и среднего предпринимательства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района»</w:t>
            </w:r>
          </w:p>
        </w:tc>
        <w:tc>
          <w:tcPr>
            <w:tcW w:w="1701" w:type="dxa"/>
          </w:tcPr>
          <w:p w:rsidR="003E1535" w:rsidRPr="00170528" w:rsidRDefault="00170528" w:rsidP="00170528">
            <w:pPr>
              <w:pStyle w:val="ConsPlusNormal"/>
              <w:jc w:val="center"/>
            </w:pPr>
            <w:r w:rsidRPr="00170528">
              <w:t>202</w:t>
            </w:r>
            <w:r w:rsidRPr="00170528">
              <w:t>5</w:t>
            </w:r>
            <w:r w:rsidRPr="00170528">
              <w:t xml:space="preserve"> - 2030 годы</w:t>
            </w:r>
          </w:p>
        </w:tc>
        <w:tc>
          <w:tcPr>
            <w:tcW w:w="2268" w:type="dxa"/>
          </w:tcPr>
          <w:p w:rsidR="003E1535" w:rsidRPr="00170528" w:rsidRDefault="00170528" w:rsidP="003E1535">
            <w:pPr>
              <w:pStyle w:val="ConsPlusNormal"/>
              <w:jc w:val="center"/>
            </w:pPr>
            <w:r w:rsidRPr="00170528">
              <w:t>Комитет по экономическому развитию и инвестициям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5C45B9" w:rsidRDefault="00E6443F" w:rsidP="003E15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19" w:type="dxa"/>
          </w:tcPr>
          <w:p w:rsidR="003E1535" w:rsidRPr="005C45B9" w:rsidRDefault="003E1535" w:rsidP="003E1535">
            <w:pPr>
              <w:pStyle w:val="ConsPlusNormal"/>
            </w:pPr>
            <w:r w:rsidRPr="005C45B9">
              <w:t xml:space="preserve">Заключение </w:t>
            </w:r>
            <w:r w:rsidR="00B54B3A" w:rsidRPr="005C45B9">
              <w:t>договоров о целевом обучении с выпускниками школ по необходимым специальностям в сфере: образования, здравоохранения, культуры, молодежной политики и спорта</w:t>
            </w:r>
          </w:p>
        </w:tc>
        <w:tc>
          <w:tcPr>
            <w:tcW w:w="3260" w:type="dxa"/>
          </w:tcPr>
          <w:p w:rsidR="003E1535" w:rsidRPr="005C45B9" w:rsidRDefault="003E1535" w:rsidP="00B54B3A">
            <w:pPr>
              <w:pStyle w:val="ConsPlusNormal"/>
            </w:pPr>
            <w:r w:rsidRPr="005C45B9">
              <w:t xml:space="preserve">Заключение не менее </w:t>
            </w:r>
            <w:r w:rsidR="005C45B9" w:rsidRPr="005C45B9">
              <w:t>2</w:t>
            </w:r>
            <w:r w:rsidRPr="005C45B9">
              <w:t xml:space="preserve"> целевых договоров ежегодно</w:t>
            </w:r>
          </w:p>
        </w:tc>
        <w:tc>
          <w:tcPr>
            <w:tcW w:w="3119" w:type="dxa"/>
          </w:tcPr>
          <w:p w:rsidR="003E1535" w:rsidRPr="005C45B9" w:rsidRDefault="005C45B9" w:rsidP="003E1535">
            <w:pPr>
              <w:pStyle w:val="ConsPlusNormal"/>
              <w:jc w:val="center"/>
            </w:pPr>
            <w:r w:rsidRPr="005C45B9">
      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района»</w:t>
            </w:r>
          </w:p>
        </w:tc>
        <w:tc>
          <w:tcPr>
            <w:tcW w:w="1701" w:type="dxa"/>
          </w:tcPr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2025,</w:t>
            </w:r>
          </w:p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2026,</w:t>
            </w:r>
          </w:p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2027,</w:t>
            </w:r>
          </w:p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2028,</w:t>
            </w:r>
          </w:p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2029,</w:t>
            </w:r>
          </w:p>
          <w:p w:rsidR="003E1535" w:rsidRPr="005C45B9" w:rsidRDefault="003E1535" w:rsidP="003E1535">
            <w:pPr>
              <w:pStyle w:val="ConsPlusNormal"/>
              <w:jc w:val="center"/>
            </w:pPr>
            <w:r w:rsidRPr="005C45B9">
              <w:t>4 кв. 2030</w:t>
            </w:r>
          </w:p>
        </w:tc>
        <w:tc>
          <w:tcPr>
            <w:tcW w:w="2268" w:type="dxa"/>
          </w:tcPr>
          <w:p w:rsidR="003E1535" w:rsidRPr="005C45B9" w:rsidRDefault="00D36CE0" w:rsidP="00D36CE0">
            <w:pPr>
              <w:pStyle w:val="ConsPlusNormal"/>
              <w:jc w:val="center"/>
            </w:pPr>
            <w:r w:rsidRPr="005D5AFF">
              <w:t>Администрация</w:t>
            </w:r>
            <w:r>
              <w:t xml:space="preserve"> Калачинского муниципального</w:t>
            </w:r>
            <w:r w:rsidRPr="005D5AFF">
              <w:t xml:space="preserve"> района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9C6D3D" w:rsidRDefault="003E1535" w:rsidP="003E1535">
            <w:pPr>
              <w:pStyle w:val="ConsPlusNormal"/>
              <w:jc w:val="center"/>
              <w:outlineLvl w:val="2"/>
            </w:pPr>
            <w:r w:rsidRPr="009C6D3D">
              <w:lastRenderedPageBreak/>
              <w:t>2.4</w:t>
            </w:r>
          </w:p>
        </w:tc>
        <w:tc>
          <w:tcPr>
            <w:tcW w:w="13967" w:type="dxa"/>
            <w:gridSpan w:val="5"/>
          </w:tcPr>
          <w:p w:rsidR="003E1535" w:rsidRPr="009C6D3D" w:rsidRDefault="003E1535" w:rsidP="003E1535">
            <w:pPr>
              <w:pStyle w:val="ConsPlusNormal"/>
            </w:pPr>
            <w:r w:rsidRPr="009C6D3D">
              <w:t>Экологическая безопасность и охрана окружающей среды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1</w:t>
            </w:r>
          </w:p>
        </w:tc>
        <w:tc>
          <w:tcPr>
            <w:tcW w:w="3619" w:type="dxa"/>
          </w:tcPr>
          <w:p w:rsidR="003E1535" w:rsidRPr="00D36CE0" w:rsidRDefault="003E1535" w:rsidP="003E1535">
            <w:pPr>
              <w:pStyle w:val="ConsPlusNormal"/>
            </w:pPr>
            <w:r w:rsidRPr="00D36CE0">
              <w:t>Ликвидация несанкционированных мест размещения твердых коммунальных отходов</w:t>
            </w:r>
          </w:p>
        </w:tc>
        <w:tc>
          <w:tcPr>
            <w:tcW w:w="3260" w:type="dxa"/>
          </w:tcPr>
          <w:p w:rsidR="003E1535" w:rsidRPr="00D36CE0" w:rsidRDefault="003E1535" w:rsidP="003459C3">
            <w:pPr>
              <w:pStyle w:val="ConsPlusNormal"/>
            </w:pPr>
            <w:r w:rsidRPr="00D36CE0">
              <w:t xml:space="preserve">Ликвидация </w:t>
            </w:r>
            <w:r w:rsidR="003459C3" w:rsidRPr="00D36CE0">
              <w:t>8</w:t>
            </w:r>
            <w:r w:rsidRPr="00D36CE0">
              <w:t xml:space="preserve"> объектов несанкционированного размещения ТКО </w:t>
            </w:r>
            <w:r w:rsidR="003459C3" w:rsidRPr="00D36CE0">
              <w:t>до 2030 года</w:t>
            </w:r>
          </w:p>
        </w:tc>
        <w:tc>
          <w:tcPr>
            <w:tcW w:w="3119" w:type="dxa"/>
          </w:tcPr>
          <w:p w:rsidR="003E1535" w:rsidRPr="00D36CE0" w:rsidRDefault="003459C3" w:rsidP="003459C3">
            <w:pPr>
              <w:pStyle w:val="ConsPlusNormal"/>
              <w:jc w:val="center"/>
            </w:pPr>
            <w:r w:rsidRPr="00D36CE0">
              <w:t>Подпрограмма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</w:t>
            </w:r>
            <w:r w:rsidR="0084246C" w:rsidRPr="00D36CE0">
              <w:t>льного района»,</w:t>
            </w:r>
          </w:p>
          <w:p w:rsidR="0084246C" w:rsidRPr="00D36CE0" w:rsidRDefault="0084246C" w:rsidP="0084246C">
            <w:pPr>
              <w:pStyle w:val="ConsPlusNormal"/>
              <w:jc w:val="center"/>
            </w:pPr>
            <w:r w:rsidRPr="00D36CE0">
              <w:t xml:space="preserve">подпрограмма «Благоустройство города Калачинска» муниципальной программы Калачинского городского поселения </w:t>
            </w:r>
            <w:r w:rsidRPr="00D36CE0">
              <w:lastRenderedPageBreak/>
              <w:t>Калачинского района Омской области  «Развитие экономического потенциала и реализация вопросов местного значения Калачинского городского поселения»</w:t>
            </w:r>
          </w:p>
        </w:tc>
        <w:tc>
          <w:tcPr>
            <w:tcW w:w="1701" w:type="dxa"/>
          </w:tcPr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lastRenderedPageBreak/>
              <w:t>4 кв. 2025</w:t>
            </w:r>
          </w:p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4 кв. 2026</w:t>
            </w:r>
          </w:p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4 кв. 2027</w:t>
            </w:r>
          </w:p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4 кв. 2028</w:t>
            </w:r>
          </w:p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4 кв. 2029</w:t>
            </w:r>
          </w:p>
          <w:p w:rsidR="003E1535" w:rsidRPr="00D36CE0" w:rsidRDefault="003E1535" w:rsidP="003E1535">
            <w:pPr>
              <w:pStyle w:val="ConsPlusNormal"/>
              <w:jc w:val="center"/>
            </w:pPr>
            <w:r w:rsidRPr="00D36CE0">
              <w:t>4 кв. 2030</w:t>
            </w:r>
          </w:p>
        </w:tc>
        <w:tc>
          <w:tcPr>
            <w:tcW w:w="2268" w:type="dxa"/>
          </w:tcPr>
          <w:p w:rsidR="003E1535" w:rsidRPr="00D36CE0" w:rsidRDefault="00D36CE0" w:rsidP="003E1535">
            <w:pPr>
              <w:pStyle w:val="ConsPlusNormal"/>
              <w:jc w:val="center"/>
            </w:pPr>
            <w:r w:rsidRPr="00D36CE0">
              <w:t>Отдел архитектуры и капитального строительства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8A5760" w:rsidRDefault="003E1535" w:rsidP="003E1535">
            <w:pPr>
              <w:pStyle w:val="ConsPlusNormal"/>
              <w:jc w:val="center"/>
              <w:outlineLvl w:val="1"/>
            </w:pPr>
            <w:r w:rsidRPr="008A5760">
              <w:lastRenderedPageBreak/>
              <w:t>3</w:t>
            </w:r>
          </w:p>
        </w:tc>
        <w:tc>
          <w:tcPr>
            <w:tcW w:w="13967" w:type="dxa"/>
            <w:gridSpan w:val="5"/>
          </w:tcPr>
          <w:p w:rsidR="003E1535" w:rsidRPr="008A5760" w:rsidRDefault="003E1535" w:rsidP="00D36CE0">
            <w:pPr>
              <w:pStyle w:val="ConsPlusNormal"/>
            </w:pPr>
            <w:r w:rsidRPr="008A5760">
              <w:t xml:space="preserve">ОСНОВНЫЕ НАПРАВЛЕНИЯ ПРОСТРАНСТВЕННОГО РАЗВИТИЯ </w:t>
            </w:r>
            <w:r w:rsidR="00D36CE0" w:rsidRPr="008A5760">
              <w:t>КАЛАЧИНСКОГО</w:t>
            </w:r>
            <w:r w:rsidRPr="008A5760">
              <w:t xml:space="preserve"> МУНИЦИПАЛЬНОГО РАЙОНА ОМСКОЙ ОБЛАСТИ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8A5760" w:rsidRDefault="003E1535" w:rsidP="003E1535">
            <w:pPr>
              <w:pStyle w:val="ConsPlusNormal"/>
              <w:jc w:val="center"/>
              <w:outlineLvl w:val="2"/>
            </w:pPr>
            <w:r w:rsidRPr="008A5760">
              <w:t>3.1</w:t>
            </w:r>
          </w:p>
        </w:tc>
        <w:tc>
          <w:tcPr>
            <w:tcW w:w="13967" w:type="dxa"/>
            <w:gridSpan w:val="5"/>
          </w:tcPr>
          <w:p w:rsidR="003E1535" w:rsidRPr="008A5760" w:rsidRDefault="003E1535" w:rsidP="003E1535">
            <w:pPr>
              <w:pStyle w:val="ConsPlusNormal"/>
            </w:pPr>
            <w:r w:rsidRPr="008A5760">
              <w:t>Развитие транспортной системы и обеспечение доступности и качества транспортных услуг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4048F7" w:rsidRDefault="006B699B" w:rsidP="003E1535">
            <w:pPr>
              <w:pStyle w:val="ConsPlusNormal"/>
              <w:jc w:val="center"/>
            </w:pPr>
            <w:r w:rsidRPr="004048F7">
              <w:t>1</w:t>
            </w:r>
          </w:p>
        </w:tc>
        <w:tc>
          <w:tcPr>
            <w:tcW w:w="3619" w:type="dxa"/>
          </w:tcPr>
          <w:p w:rsidR="003E1535" w:rsidRPr="004048F7" w:rsidRDefault="00CC045F" w:rsidP="003E1535">
            <w:pPr>
              <w:pStyle w:val="ConsPlusNormal"/>
            </w:pPr>
            <w:r w:rsidRPr="004048F7">
              <w:t>Обустройство</w:t>
            </w:r>
            <w:r w:rsidRPr="004048F7">
              <w:t xml:space="preserve"> пешеходных переходов и их первоочередное оснащение техническими средствами организации дорожного движения вблизи школ и других учебных заведений</w:t>
            </w:r>
          </w:p>
        </w:tc>
        <w:tc>
          <w:tcPr>
            <w:tcW w:w="3260" w:type="dxa"/>
          </w:tcPr>
          <w:p w:rsidR="003E1535" w:rsidRPr="004048F7" w:rsidRDefault="003E1535" w:rsidP="003E1535">
            <w:pPr>
              <w:pStyle w:val="ConsPlusNormal"/>
            </w:pPr>
            <w:r w:rsidRPr="004048F7">
              <w:t xml:space="preserve">Не менее 1 пешеходного перехода в рамках государственной </w:t>
            </w:r>
            <w:hyperlink r:id="rId5">
              <w:r w:rsidRPr="004048F7">
                <w:t>программы</w:t>
              </w:r>
            </w:hyperlink>
            <w:r w:rsidRPr="004048F7">
              <w:t xml:space="preserve"> Омской области "Развитие транспортной системы в Омской области"</w:t>
            </w:r>
          </w:p>
        </w:tc>
        <w:tc>
          <w:tcPr>
            <w:tcW w:w="3119" w:type="dxa"/>
          </w:tcPr>
          <w:p w:rsidR="003E1535" w:rsidRPr="004048F7" w:rsidRDefault="00F75652" w:rsidP="004048F7">
            <w:pPr>
              <w:pStyle w:val="ConsPlusNormal"/>
              <w:jc w:val="center"/>
            </w:pPr>
            <w:r w:rsidRPr="004048F7">
              <w:t xml:space="preserve">Государственная </w:t>
            </w:r>
            <w:hyperlink r:id="rId6">
              <w:r w:rsidRPr="004048F7">
                <w:t>программа</w:t>
              </w:r>
            </w:hyperlink>
            <w:r w:rsidR="00A84FF9" w:rsidRPr="004048F7">
              <w:t xml:space="preserve"> «</w:t>
            </w:r>
            <w:r w:rsidRPr="004048F7">
              <w:t xml:space="preserve">Развитие транспортной системы в Омской области", утвержденная постановлением Правительства Омской области от 28.10.2023 </w:t>
            </w:r>
            <w:r w:rsidR="00A84FF9" w:rsidRPr="004048F7">
              <w:t>№</w:t>
            </w:r>
            <w:r w:rsidRPr="004048F7">
              <w:t xml:space="preserve"> 585-п,</w:t>
            </w:r>
            <w:r w:rsidRPr="004048F7">
              <w:t xml:space="preserve"> </w:t>
            </w:r>
            <w:r w:rsidR="00E078A4" w:rsidRPr="004048F7">
              <w:t>подпрограмма</w:t>
            </w:r>
            <w:r w:rsidR="00A84FF9" w:rsidRPr="004048F7">
              <w:t xml:space="preserve"> «</w:t>
            </w:r>
            <w:r w:rsidR="00E078A4" w:rsidRPr="004048F7">
              <w:t>Содержание, ремонт и строительство дорог Калачинского городского поселения</w:t>
            </w:r>
            <w:r w:rsidR="00A84FF9" w:rsidRPr="004048F7">
              <w:t>»</w:t>
            </w:r>
            <w:r w:rsidR="00E078A4" w:rsidRPr="004048F7">
              <w:t xml:space="preserve"> муниципальной </w:t>
            </w:r>
            <w:r w:rsidR="00E078A4" w:rsidRPr="004048F7">
              <w:lastRenderedPageBreak/>
              <w:t>программы муниципальной программы Калачинского городского поселения Калачинского района Омской области «Развитие экономического потенциала и реализация вопросов местного значения Калачинского городс</w:t>
            </w:r>
            <w:r w:rsidR="00A84FF9" w:rsidRPr="004048F7">
              <w:t>кого поселения</w:t>
            </w:r>
            <w:r w:rsidR="00E078A4" w:rsidRPr="004048F7">
              <w:t>»</w:t>
            </w:r>
            <w:r w:rsidR="00A84FF9" w:rsidRPr="004048F7">
              <w:t>, Под</w:t>
            </w:r>
            <w:r w:rsidR="004048F7" w:rsidRPr="004048F7">
              <w:t>программе «</w:t>
            </w:r>
            <w:r w:rsidR="00A84FF9" w:rsidRPr="004048F7">
              <w:t>Благоустройство общественных территорий Ка</w:t>
            </w:r>
            <w:r w:rsidR="004048F7" w:rsidRPr="004048F7">
              <w:t>лачинского городского поселения»</w:t>
            </w:r>
            <w:r w:rsidR="00A84FF9" w:rsidRPr="004048F7">
              <w:t xml:space="preserve"> муниципальной программы «Формирование комфортной городской среды»</w:t>
            </w:r>
          </w:p>
        </w:tc>
        <w:tc>
          <w:tcPr>
            <w:tcW w:w="1701" w:type="dxa"/>
          </w:tcPr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lastRenderedPageBreak/>
              <w:t>4 кв. 2025,</w:t>
            </w:r>
          </w:p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t>4 кв. 2026,</w:t>
            </w:r>
          </w:p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t>4 кв. 2027,</w:t>
            </w:r>
          </w:p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t>4 кв. 2028,</w:t>
            </w:r>
          </w:p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t>4 кв. 2029,</w:t>
            </w:r>
          </w:p>
          <w:p w:rsidR="003E1535" w:rsidRPr="004048F7" w:rsidRDefault="003E1535" w:rsidP="003E1535">
            <w:pPr>
              <w:pStyle w:val="ConsPlusNormal"/>
              <w:jc w:val="center"/>
            </w:pPr>
            <w:r w:rsidRPr="004048F7">
              <w:t>4 кв. 2030</w:t>
            </w:r>
          </w:p>
        </w:tc>
        <w:tc>
          <w:tcPr>
            <w:tcW w:w="2268" w:type="dxa"/>
          </w:tcPr>
          <w:p w:rsidR="003E1535" w:rsidRPr="004048F7" w:rsidRDefault="004048F7" w:rsidP="00F75652">
            <w:pPr>
              <w:pStyle w:val="ConsPlusNormal"/>
              <w:jc w:val="center"/>
            </w:pPr>
            <w:r w:rsidRPr="004048F7">
              <w:t xml:space="preserve">МКУ «Городское хозяйство», </w:t>
            </w:r>
            <w:r w:rsidRPr="004048F7">
              <w:t>Отдел архитектуры и капитального строительства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4048F7" w:rsidRDefault="003E1535" w:rsidP="003E1535">
            <w:pPr>
              <w:pStyle w:val="ConsPlusNormal"/>
              <w:jc w:val="center"/>
              <w:outlineLvl w:val="2"/>
            </w:pPr>
            <w:r w:rsidRPr="004048F7">
              <w:lastRenderedPageBreak/>
              <w:t>3.2</w:t>
            </w:r>
          </w:p>
        </w:tc>
        <w:tc>
          <w:tcPr>
            <w:tcW w:w="13967" w:type="dxa"/>
            <w:gridSpan w:val="5"/>
          </w:tcPr>
          <w:p w:rsidR="003E1535" w:rsidRPr="004048F7" w:rsidRDefault="004048F7" w:rsidP="003E1535">
            <w:pPr>
              <w:pStyle w:val="ConsPlusNormal"/>
            </w:pPr>
            <w:r w:rsidRPr="004048F7">
              <w:t>Развитие информационной и телекоммуникационной инфраструктуры Калачинского муниципального района Омской области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6A4B18" w:rsidRDefault="003E1535" w:rsidP="003E1535">
            <w:pPr>
              <w:pStyle w:val="ConsPlusNormal"/>
              <w:jc w:val="center"/>
            </w:pPr>
            <w:r w:rsidRPr="006A4B18">
              <w:lastRenderedPageBreak/>
              <w:t>1</w:t>
            </w:r>
          </w:p>
        </w:tc>
        <w:tc>
          <w:tcPr>
            <w:tcW w:w="3619" w:type="dxa"/>
          </w:tcPr>
          <w:p w:rsidR="003E1535" w:rsidRPr="006A4B18" w:rsidRDefault="003E1535" w:rsidP="002A4EF1">
            <w:pPr>
              <w:pStyle w:val="ConsPlusNormal"/>
            </w:pPr>
            <w:r w:rsidRPr="006A4B18">
              <w:t xml:space="preserve">Установка базовых станций сотовой связи </w:t>
            </w:r>
          </w:p>
        </w:tc>
        <w:tc>
          <w:tcPr>
            <w:tcW w:w="3260" w:type="dxa"/>
          </w:tcPr>
          <w:p w:rsidR="003E1535" w:rsidRPr="006A4B18" w:rsidRDefault="003E1535" w:rsidP="002A4EF1">
            <w:pPr>
              <w:pStyle w:val="ConsPlusNormal"/>
            </w:pPr>
            <w:r w:rsidRPr="006A4B18">
              <w:t xml:space="preserve">Установка базовых станций сотовой связи не менее чем в </w:t>
            </w:r>
            <w:r w:rsidR="002A4EF1" w:rsidRPr="006A4B18">
              <w:t>3</w:t>
            </w:r>
            <w:r w:rsidRPr="006A4B18">
              <w:t xml:space="preserve"> населенных пунктах</w:t>
            </w:r>
          </w:p>
        </w:tc>
        <w:tc>
          <w:tcPr>
            <w:tcW w:w="3119" w:type="dxa"/>
          </w:tcPr>
          <w:p w:rsidR="003E1535" w:rsidRPr="006A4B18" w:rsidRDefault="003E1535" w:rsidP="003E1535">
            <w:pPr>
              <w:pStyle w:val="ConsPlusNormal"/>
              <w:jc w:val="center"/>
            </w:pPr>
            <w:r w:rsidRPr="006A4B18">
              <w:t xml:space="preserve">Федеральный проект "Информационная инфраструктура" в рамках национальной </w:t>
            </w:r>
            <w:hyperlink r:id="rId7">
              <w:r w:rsidRPr="006A4B18">
                <w:t>программы</w:t>
              </w:r>
            </w:hyperlink>
            <w:r w:rsidRPr="006A4B18">
              <w:t xml:space="preserve"> "Цифровая экономика Российской Федерации"</w:t>
            </w:r>
          </w:p>
        </w:tc>
        <w:tc>
          <w:tcPr>
            <w:tcW w:w="1701" w:type="dxa"/>
          </w:tcPr>
          <w:p w:rsidR="003E1535" w:rsidRPr="006A4B18" w:rsidRDefault="003E1535" w:rsidP="002A4EF1">
            <w:pPr>
              <w:pStyle w:val="ConsPlusNormal"/>
              <w:jc w:val="center"/>
            </w:pPr>
            <w:r w:rsidRPr="006A4B18">
              <w:t>4 кв. 202</w:t>
            </w:r>
            <w:r w:rsidR="002A4EF1" w:rsidRPr="006A4B18">
              <w:t>5</w:t>
            </w:r>
          </w:p>
        </w:tc>
        <w:tc>
          <w:tcPr>
            <w:tcW w:w="2268" w:type="dxa"/>
          </w:tcPr>
          <w:p w:rsidR="003E1535" w:rsidRPr="006A4B18" w:rsidRDefault="002A4EF1" w:rsidP="003E1535">
            <w:pPr>
              <w:pStyle w:val="ConsPlusNormal"/>
              <w:jc w:val="center"/>
            </w:pPr>
            <w:r w:rsidRPr="006A4B18">
              <w:t>Комитет по экономическому развитию и инвестициям</w:t>
            </w:r>
            <w:r w:rsidR="006A4B18" w:rsidRPr="006A4B18">
              <w:t>, сельские поселения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6A4B18" w:rsidRDefault="003E1535" w:rsidP="003E1535">
            <w:pPr>
              <w:pStyle w:val="ConsPlusNormal"/>
              <w:jc w:val="center"/>
              <w:outlineLvl w:val="1"/>
            </w:pPr>
            <w:r w:rsidRPr="006A4B18">
              <w:t>4</w:t>
            </w:r>
          </w:p>
        </w:tc>
        <w:tc>
          <w:tcPr>
            <w:tcW w:w="13967" w:type="dxa"/>
            <w:gridSpan w:val="5"/>
          </w:tcPr>
          <w:p w:rsidR="003E1535" w:rsidRPr="006A4B18" w:rsidRDefault="003E1535" w:rsidP="006A4B18">
            <w:pPr>
              <w:pStyle w:val="ConsPlusNormal"/>
            </w:pPr>
            <w:r w:rsidRPr="006A4B18">
              <w:t xml:space="preserve">ОСНОВНЫЕ НАПРАВЛЕНИЯ ПОВЫШЕНИЯ ЭФФЕКТИВНОСТИ СИСТЕМЫ МУНИЦИПАЛЬНОГО УПРАВЛЕНИЯ </w:t>
            </w:r>
            <w:r w:rsidR="006A4B18" w:rsidRPr="006A4B18">
              <w:t>КАЛАЧИНСКОГО</w:t>
            </w:r>
            <w:r w:rsidRPr="006A4B18">
              <w:t xml:space="preserve"> МУНИЦИПАЛЬНОГО РАЙОНА ОМСКОЙ ОБЛАСТИ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6A4B18" w:rsidRDefault="003E1535" w:rsidP="003E1535">
            <w:pPr>
              <w:pStyle w:val="ConsPlusNormal"/>
              <w:jc w:val="center"/>
              <w:outlineLvl w:val="2"/>
            </w:pPr>
            <w:r w:rsidRPr="006A4B18">
              <w:t>4.1</w:t>
            </w:r>
          </w:p>
        </w:tc>
        <w:tc>
          <w:tcPr>
            <w:tcW w:w="13967" w:type="dxa"/>
            <w:gridSpan w:val="5"/>
          </w:tcPr>
          <w:p w:rsidR="003E1535" w:rsidRPr="006A4B18" w:rsidRDefault="003E1535" w:rsidP="003E1535">
            <w:pPr>
              <w:pStyle w:val="ConsPlusNormal"/>
            </w:pPr>
            <w:r w:rsidRPr="006A4B18">
              <w:t xml:space="preserve">Внедрение принципов </w:t>
            </w:r>
            <w:proofErr w:type="spellStart"/>
            <w:r w:rsidRPr="006A4B18">
              <w:t>клиентоцентричности</w:t>
            </w:r>
            <w:proofErr w:type="spellEnd"/>
            <w:r w:rsidRPr="006A4B18">
              <w:t xml:space="preserve"> в системе предоставления муниципальных услуг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1</w:t>
            </w:r>
          </w:p>
        </w:tc>
        <w:tc>
          <w:tcPr>
            <w:tcW w:w="3619" w:type="dxa"/>
          </w:tcPr>
          <w:p w:rsidR="003E1535" w:rsidRPr="00301AA2" w:rsidRDefault="003E1535" w:rsidP="003E1535">
            <w:pPr>
              <w:pStyle w:val="ConsPlusNormal"/>
            </w:pPr>
            <w:r w:rsidRPr="00301AA2">
              <w:t>Предоставление МСЗУ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3260" w:type="dxa"/>
          </w:tcPr>
          <w:p w:rsidR="003E1535" w:rsidRPr="00301AA2" w:rsidRDefault="003E1535" w:rsidP="003E1535">
            <w:pPr>
              <w:pStyle w:val="ConsPlusNormal"/>
            </w:pPr>
            <w:r w:rsidRPr="00301AA2">
              <w:t>Уровень удовлетворенности качеством предоставления МСЗУ в электронном виде с использованием Единого портала государственных и муниципа</w:t>
            </w:r>
            <w:r w:rsidR="00301AA2" w:rsidRPr="00301AA2">
              <w:t>льных услуг (функций)</w:t>
            </w:r>
          </w:p>
        </w:tc>
        <w:tc>
          <w:tcPr>
            <w:tcW w:w="3119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2025,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2026,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2027,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2028,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2029,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2030</w:t>
            </w:r>
          </w:p>
        </w:tc>
        <w:tc>
          <w:tcPr>
            <w:tcW w:w="2268" w:type="dxa"/>
            <w:vMerge w:val="restart"/>
          </w:tcPr>
          <w:p w:rsidR="003E1535" w:rsidRPr="00301AA2" w:rsidRDefault="00357F0E" w:rsidP="003E1535">
            <w:pPr>
              <w:pStyle w:val="ConsPlusNormal"/>
              <w:jc w:val="center"/>
            </w:pPr>
            <w:r w:rsidRPr="00301AA2">
              <w:t>Администрация Калачинского муниципального района</w:t>
            </w:r>
          </w:p>
        </w:tc>
      </w:tr>
      <w:tr w:rsidR="003E1535" w:rsidRPr="008C0878" w:rsidTr="00EC4474">
        <w:tc>
          <w:tcPr>
            <w:tcW w:w="696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2</w:t>
            </w:r>
          </w:p>
        </w:tc>
        <w:tc>
          <w:tcPr>
            <w:tcW w:w="3619" w:type="dxa"/>
          </w:tcPr>
          <w:p w:rsidR="003E1535" w:rsidRPr="00301AA2" w:rsidRDefault="003E1535" w:rsidP="003E1535">
            <w:pPr>
              <w:pStyle w:val="ConsPlusNormal"/>
            </w:pPr>
            <w:r w:rsidRPr="00301AA2">
              <w:t>Информирование граждан о возможности получения МСЗУ в электронном виде</w:t>
            </w:r>
          </w:p>
        </w:tc>
        <w:tc>
          <w:tcPr>
            <w:tcW w:w="3260" w:type="dxa"/>
          </w:tcPr>
          <w:p w:rsidR="003E1535" w:rsidRPr="00301AA2" w:rsidRDefault="003E1535" w:rsidP="00301AA2">
            <w:pPr>
              <w:pStyle w:val="ConsPlusNormal"/>
            </w:pPr>
            <w:r w:rsidRPr="00301AA2">
              <w:t xml:space="preserve">Обеспечение ежемесячных публикаций информации о возможности получения услуг в электронном виде в СМИ, на официальном </w:t>
            </w:r>
            <w:r w:rsidRPr="00301AA2">
              <w:lastRenderedPageBreak/>
              <w:t xml:space="preserve">сайте </w:t>
            </w:r>
            <w:r w:rsidR="00301AA2" w:rsidRPr="00301AA2">
              <w:t>Калачинского</w:t>
            </w:r>
            <w:r w:rsidRPr="00301AA2">
              <w:t xml:space="preserve"> муниц</w:t>
            </w:r>
            <w:r w:rsidR="00301AA2" w:rsidRPr="00301AA2">
              <w:t>ипального района Омской области</w:t>
            </w:r>
          </w:p>
        </w:tc>
        <w:tc>
          <w:tcPr>
            <w:tcW w:w="3119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lastRenderedPageBreak/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301AA2" w:rsidRDefault="00357F0E" w:rsidP="00357F0E">
            <w:pPr>
              <w:pStyle w:val="ConsPlusNormal"/>
              <w:jc w:val="center"/>
            </w:pPr>
            <w:r w:rsidRPr="00301AA2">
              <w:t>2025 год</w:t>
            </w:r>
          </w:p>
        </w:tc>
        <w:tc>
          <w:tcPr>
            <w:tcW w:w="2268" w:type="dxa"/>
            <w:vMerge/>
          </w:tcPr>
          <w:p w:rsidR="003E1535" w:rsidRPr="00301AA2" w:rsidRDefault="003E1535" w:rsidP="003E1535">
            <w:pPr>
              <w:pStyle w:val="ConsPlusNormal"/>
            </w:pPr>
          </w:p>
        </w:tc>
      </w:tr>
      <w:tr w:rsidR="003E1535" w:rsidRPr="008C0878" w:rsidTr="00EC4474">
        <w:tc>
          <w:tcPr>
            <w:tcW w:w="696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lastRenderedPageBreak/>
              <w:t>3</w:t>
            </w:r>
          </w:p>
        </w:tc>
        <w:tc>
          <w:tcPr>
            <w:tcW w:w="3619" w:type="dxa"/>
          </w:tcPr>
          <w:p w:rsidR="003E1535" w:rsidRPr="00301AA2" w:rsidRDefault="003E1535" w:rsidP="003E1535">
            <w:pPr>
              <w:pStyle w:val="ConsPlusNormal"/>
            </w:pPr>
            <w:r w:rsidRPr="00301AA2">
              <w:t>Проведение мониторинга качества предоставления муниципальных услуг</w:t>
            </w:r>
          </w:p>
        </w:tc>
        <w:tc>
          <w:tcPr>
            <w:tcW w:w="3260" w:type="dxa"/>
          </w:tcPr>
          <w:p w:rsidR="003E1535" w:rsidRPr="00301AA2" w:rsidRDefault="003E1535" w:rsidP="003E1535">
            <w:pPr>
              <w:pStyle w:val="ConsPlusNormal"/>
            </w:pPr>
            <w:r w:rsidRPr="00301AA2">
              <w:t>Уровень удовлетворенности качеством предоставления муниципальных услуг - не менее 90%</w:t>
            </w:r>
          </w:p>
        </w:tc>
        <w:tc>
          <w:tcPr>
            <w:tcW w:w="3119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2025,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2026,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2027,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2028,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2029,</w:t>
            </w:r>
          </w:p>
          <w:p w:rsidR="003E1535" w:rsidRPr="00301AA2" w:rsidRDefault="003E1535" w:rsidP="003E1535">
            <w:pPr>
              <w:pStyle w:val="ConsPlusNormal"/>
              <w:jc w:val="center"/>
            </w:pPr>
            <w:r w:rsidRPr="00301AA2">
              <w:t>4 кв. 2030</w:t>
            </w:r>
          </w:p>
        </w:tc>
        <w:tc>
          <w:tcPr>
            <w:tcW w:w="2268" w:type="dxa"/>
            <w:vMerge/>
          </w:tcPr>
          <w:p w:rsidR="003E1535" w:rsidRPr="00301AA2" w:rsidRDefault="003E1535" w:rsidP="003E1535">
            <w:pPr>
              <w:pStyle w:val="ConsPlusNormal"/>
            </w:pPr>
          </w:p>
        </w:tc>
      </w:tr>
      <w:tr w:rsidR="003E1535" w:rsidRPr="008C0878" w:rsidTr="00EC4474">
        <w:tc>
          <w:tcPr>
            <w:tcW w:w="696" w:type="dxa"/>
          </w:tcPr>
          <w:p w:rsidR="003E1535" w:rsidRPr="0028669F" w:rsidRDefault="003E1535" w:rsidP="003E1535">
            <w:pPr>
              <w:pStyle w:val="ConsPlusNormal"/>
              <w:jc w:val="center"/>
            </w:pPr>
            <w:r w:rsidRPr="0028669F">
              <w:t>4</w:t>
            </w:r>
          </w:p>
        </w:tc>
        <w:tc>
          <w:tcPr>
            <w:tcW w:w="3619" w:type="dxa"/>
          </w:tcPr>
          <w:p w:rsidR="003E1535" w:rsidRPr="0028669F" w:rsidRDefault="003E1535" w:rsidP="003E1535">
            <w:pPr>
              <w:pStyle w:val="ConsPlusNormal"/>
            </w:pPr>
            <w:r w:rsidRPr="0028669F">
              <w:t>Организация подготовки, согласования и утверждения цифровых административных регламентов предоставления муниципальных услуг</w:t>
            </w:r>
          </w:p>
        </w:tc>
        <w:tc>
          <w:tcPr>
            <w:tcW w:w="3260" w:type="dxa"/>
          </w:tcPr>
          <w:p w:rsidR="003E1535" w:rsidRPr="0028669F" w:rsidRDefault="003E1535" w:rsidP="003E1535">
            <w:pPr>
              <w:pStyle w:val="ConsPlusNormal"/>
            </w:pPr>
            <w:r w:rsidRPr="0028669F">
              <w:t>Утверждение в отношении 100% муниципальных услуг цифровых регламентов их предоставления</w:t>
            </w:r>
          </w:p>
        </w:tc>
        <w:tc>
          <w:tcPr>
            <w:tcW w:w="3119" w:type="dxa"/>
          </w:tcPr>
          <w:p w:rsidR="003E1535" w:rsidRPr="0028669F" w:rsidRDefault="003E1535" w:rsidP="003E1535">
            <w:pPr>
              <w:pStyle w:val="ConsPlusNormal"/>
              <w:jc w:val="center"/>
            </w:pPr>
            <w:r w:rsidRPr="0028669F">
              <w:t>В рамках текущей деятельности</w:t>
            </w:r>
          </w:p>
        </w:tc>
        <w:tc>
          <w:tcPr>
            <w:tcW w:w="1701" w:type="dxa"/>
          </w:tcPr>
          <w:p w:rsidR="003E1535" w:rsidRPr="0028669F" w:rsidRDefault="0028669F" w:rsidP="003E1535">
            <w:pPr>
              <w:pStyle w:val="ConsPlusNormal"/>
              <w:jc w:val="center"/>
            </w:pPr>
            <w:r w:rsidRPr="0028669F">
              <w:t>3</w:t>
            </w:r>
            <w:r w:rsidRPr="0028669F">
              <w:t xml:space="preserve"> кв. 2025</w:t>
            </w:r>
          </w:p>
        </w:tc>
        <w:tc>
          <w:tcPr>
            <w:tcW w:w="2268" w:type="dxa"/>
            <w:vMerge/>
          </w:tcPr>
          <w:p w:rsidR="003E1535" w:rsidRPr="0028669F" w:rsidRDefault="003E1535" w:rsidP="003E1535">
            <w:pPr>
              <w:pStyle w:val="ConsPlusNormal"/>
            </w:pPr>
          </w:p>
        </w:tc>
      </w:tr>
      <w:tr w:rsidR="003E1535" w:rsidRPr="008C0878" w:rsidTr="00EC4474">
        <w:tc>
          <w:tcPr>
            <w:tcW w:w="696" w:type="dxa"/>
          </w:tcPr>
          <w:p w:rsidR="003E1535" w:rsidRPr="002A04BB" w:rsidRDefault="003E1535" w:rsidP="003E1535">
            <w:pPr>
              <w:pStyle w:val="ConsPlusNormal"/>
              <w:jc w:val="center"/>
              <w:outlineLvl w:val="2"/>
            </w:pPr>
            <w:r w:rsidRPr="002A04BB">
              <w:t>4.2</w:t>
            </w:r>
          </w:p>
        </w:tc>
        <w:tc>
          <w:tcPr>
            <w:tcW w:w="13967" w:type="dxa"/>
            <w:gridSpan w:val="5"/>
          </w:tcPr>
          <w:p w:rsidR="003E1535" w:rsidRPr="002A04BB" w:rsidRDefault="003E1535" w:rsidP="003E1535">
            <w:pPr>
              <w:pStyle w:val="ConsPlusNormal"/>
            </w:pPr>
            <w:r w:rsidRPr="002A04BB">
              <w:t>Муниципальная служба</w:t>
            </w:r>
          </w:p>
        </w:tc>
      </w:tr>
      <w:tr w:rsidR="002F087F" w:rsidRPr="008C0878" w:rsidTr="00EC4474">
        <w:tc>
          <w:tcPr>
            <w:tcW w:w="696" w:type="dxa"/>
          </w:tcPr>
          <w:p w:rsidR="002F087F" w:rsidRPr="00E0040F" w:rsidRDefault="002F087F" w:rsidP="002F087F">
            <w:pPr>
              <w:pStyle w:val="ConsPlusNormal"/>
              <w:jc w:val="center"/>
            </w:pPr>
            <w:r w:rsidRPr="00E0040F">
              <w:t>1</w:t>
            </w:r>
          </w:p>
        </w:tc>
        <w:tc>
          <w:tcPr>
            <w:tcW w:w="3619" w:type="dxa"/>
          </w:tcPr>
          <w:p w:rsidR="002F087F" w:rsidRPr="00E0040F" w:rsidRDefault="002F087F" w:rsidP="002F087F">
            <w:pPr>
              <w:pStyle w:val="ConsPlusNormal"/>
              <w:rPr>
                <w:b/>
              </w:rPr>
            </w:pPr>
            <w:r w:rsidRPr="00E0040F">
              <w:t>О</w:t>
            </w:r>
            <w:r w:rsidRPr="00E0040F">
              <w:t xml:space="preserve">рганизация взаимодействия с образовательными организациями по привлечению кадров на муниципальную службу, в том числе через реализацию студентами и выпускниками проектов, актуальных для </w:t>
            </w:r>
            <w:r w:rsidRPr="00E0040F">
              <w:lastRenderedPageBreak/>
              <w:t>органов местного самоуправления</w:t>
            </w:r>
          </w:p>
        </w:tc>
        <w:tc>
          <w:tcPr>
            <w:tcW w:w="3260" w:type="dxa"/>
          </w:tcPr>
          <w:p w:rsidR="002F087F" w:rsidRPr="00E0040F" w:rsidRDefault="002F087F" w:rsidP="00E0040F">
            <w:pPr>
              <w:pStyle w:val="ConsPlusNormal"/>
            </w:pPr>
            <w:r w:rsidRPr="00E0040F">
              <w:lastRenderedPageBreak/>
              <w:t xml:space="preserve">Обеспечение проведения не менее 2 муниципальных мероприятий в год </w:t>
            </w:r>
            <w:r w:rsidR="00E0040F" w:rsidRPr="00E0040F">
              <w:t>с образовательными организациями по привлечению кадров на муниципальную службу</w:t>
            </w:r>
          </w:p>
        </w:tc>
        <w:tc>
          <w:tcPr>
            <w:tcW w:w="3119" w:type="dxa"/>
          </w:tcPr>
          <w:p w:rsidR="002F087F" w:rsidRPr="00E0040F" w:rsidRDefault="002F087F" w:rsidP="002F087F">
            <w:pPr>
              <w:pStyle w:val="ConsPlusNormal"/>
              <w:jc w:val="center"/>
            </w:pPr>
            <w:r w:rsidRPr="00E0040F">
              <w:t>В рамках текущей деятельности</w:t>
            </w:r>
          </w:p>
        </w:tc>
        <w:tc>
          <w:tcPr>
            <w:tcW w:w="1701" w:type="dxa"/>
          </w:tcPr>
          <w:p w:rsidR="002F087F" w:rsidRPr="00E0040F" w:rsidRDefault="002F087F" w:rsidP="002F087F">
            <w:pPr>
              <w:pStyle w:val="ConsPlusNormal"/>
              <w:jc w:val="center"/>
            </w:pPr>
            <w:r w:rsidRPr="00E0040F">
              <w:t>2025 - 2030 годы</w:t>
            </w:r>
          </w:p>
        </w:tc>
        <w:tc>
          <w:tcPr>
            <w:tcW w:w="2268" w:type="dxa"/>
          </w:tcPr>
          <w:p w:rsidR="002F087F" w:rsidRPr="00E0040F" w:rsidRDefault="002F087F" w:rsidP="002F087F">
            <w:pPr>
              <w:pStyle w:val="ConsPlusNormal"/>
              <w:jc w:val="center"/>
            </w:pPr>
            <w:r w:rsidRPr="00E0040F">
              <w:t>Организационно-кадровое управление</w:t>
            </w:r>
          </w:p>
        </w:tc>
        <w:bookmarkStart w:id="1" w:name="_GoBack"/>
        <w:bookmarkEnd w:id="1"/>
      </w:tr>
      <w:tr w:rsidR="002F087F" w:rsidRPr="008C0878" w:rsidTr="00EC4474">
        <w:tc>
          <w:tcPr>
            <w:tcW w:w="696" w:type="dxa"/>
          </w:tcPr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lastRenderedPageBreak/>
              <w:t>2</w:t>
            </w:r>
          </w:p>
        </w:tc>
        <w:tc>
          <w:tcPr>
            <w:tcW w:w="3619" w:type="dxa"/>
          </w:tcPr>
          <w:p w:rsidR="002F087F" w:rsidRPr="00DF3CB4" w:rsidRDefault="002F087F" w:rsidP="002F087F">
            <w:pPr>
              <w:pStyle w:val="ConsPlusNormal"/>
            </w:pPr>
            <w:r w:rsidRPr="00DF3CB4">
              <w:t>Р</w:t>
            </w:r>
            <w:r w:rsidRPr="00DF3CB4">
              <w:t>азвитие системы материального и нематериального стимулирования муниципальных служащих, совершенствование механизма стимулирования в зависимости от результатов служебной деятельности</w:t>
            </w:r>
          </w:p>
        </w:tc>
        <w:tc>
          <w:tcPr>
            <w:tcW w:w="3260" w:type="dxa"/>
          </w:tcPr>
          <w:p w:rsidR="002F087F" w:rsidRPr="00DF3CB4" w:rsidRDefault="002F087F" w:rsidP="002F087F">
            <w:pPr>
              <w:pStyle w:val="ConsPlusNormal"/>
            </w:pPr>
            <w:r w:rsidRPr="00DF3CB4">
              <w:t>Принятие нормативно-правового акта</w:t>
            </w:r>
          </w:p>
        </w:tc>
        <w:tc>
          <w:tcPr>
            <w:tcW w:w="3119" w:type="dxa"/>
          </w:tcPr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В рамках текущей деятельности</w:t>
            </w:r>
          </w:p>
        </w:tc>
        <w:tc>
          <w:tcPr>
            <w:tcW w:w="1701" w:type="dxa"/>
          </w:tcPr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2025,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2026,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2027,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2028,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2029,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4 кв. 2030</w:t>
            </w:r>
          </w:p>
        </w:tc>
        <w:tc>
          <w:tcPr>
            <w:tcW w:w="2268" w:type="dxa"/>
          </w:tcPr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Комитет финансов и контроля,</w:t>
            </w:r>
          </w:p>
          <w:p w:rsidR="002F087F" w:rsidRPr="00DF3CB4" w:rsidRDefault="002F087F" w:rsidP="002F087F">
            <w:pPr>
              <w:pStyle w:val="ConsPlusNormal"/>
              <w:jc w:val="center"/>
            </w:pPr>
            <w:r w:rsidRPr="00DF3CB4">
              <w:t>Организационно-кадровое управление</w:t>
            </w:r>
          </w:p>
        </w:tc>
      </w:tr>
    </w:tbl>
    <w:p w:rsidR="008C0878" w:rsidRDefault="008C0878" w:rsidP="009C5183">
      <w:pPr>
        <w:pStyle w:val="ConsPlusTitle"/>
        <w:jc w:val="center"/>
      </w:pPr>
    </w:p>
    <w:sectPr w:rsidR="008C0878" w:rsidSect="009F455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6"/>
    <w:rsid w:val="0000412C"/>
    <w:rsid w:val="00036386"/>
    <w:rsid w:val="0004168A"/>
    <w:rsid w:val="00053D79"/>
    <w:rsid w:val="000C4529"/>
    <w:rsid w:val="000E02DD"/>
    <w:rsid w:val="000F45A8"/>
    <w:rsid w:val="00106AE5"/>
    <w:rsid w:val="0012285A"/>
    <w:rsid w:val="00136822"/>
    <w:rsid w:val="00170528"/>
    <w:rsid w:val="00183C04"/>
    <w:rsid w:val="00184F10"/>
    <w:rsid w:val="001C17D3"/>
    <w:rsid w:val="001E0A37"/>
    <w:rsid w:val="001E37EA"/>
    <w:rsid w:val="001E3887"/>
    <w:rsid w:val="002225CA"/>
    <w:rsid w:val="00223386"/>
    <w:rsid w:val="002256D1"/>
    <w:rsid w:val="002372EF"/>
    <w:rsid w:val="002417B7"/>
    <w:rsid w:val="00271A4E"/>
    <w:rsid w:val="0028669F"/>
    <w:rsid w:val="00287440"/>
    <w:rsid w:val="002A04BB"/>
    <w:rsid w:val="002A3798"/>
    <w:rsid w:val="002A4EF1"/>
    <w:rsid w:val="002E22C2"/>
    <w:rsid w:val="002F087F"/>
    <w:rsid w:val="002F63C6"/>
    <w:rsid w:val="00301AA2"/>
    <w:rsid w:val="00305B57"/>
    <w:rsid w:val="00335D00"/>
    <w:rsid w:val="003459C3"/>
    <w:rsid w:val="00355E28"/>
    <w:rsid w:val="00357F0E"/>
    <w:rsid w:val="0036226D"/>
    <w:rsid w:val="00394D35"/>
    <w:rsid w:val="00395D14"/>
    <w:rsid w:val="003A0D4F"/>
    <w:rsid w:val="003C5EA3"/>
    <w:rsid w:val="003E1535"/>
    <w:rsid w:val="003E2C66"/>
    <w:rsid w:val="004048F7"/>
    <w:rsid w:val="004A4BF6"/>
    <w:rsid w:val="00505B63"/>
    <w:rsid w:val="005069DF"/>
    <w:rsid w:val="005138B2"/>
    <w:rsid w:val="00535CA2"/>
    <w:rsid w:val="005617AC"/>
    <w:rsid w:val="005736EF"/>
    <w:rsid w:val="00583151"/>
    <w:rsid w:val="00590163"/>
    <w:rsid w:val="00596D29"/>
    <w:rsid w:val="005A65CB"/>
    <w:rsid w:val="005C45B9"/>
    <w:rsid w:val="005D5AFF"/>
    <w:rsid w:val="00657BEF"/>
    <w:rsid w:val="006739FE"/>
    <w:rsid w:val="00676299"/>
    <w:rsid w:val="006A4B18"/>
    <w:rsid w:val="006A4DFF"/>
    <w:rsid w:val="006A7CEC"/>
    <w:rsid w:val="006B0D6D"/>
    <w:rsid w:val="006B0EBC"/>
    <w:rsid w:val="006B699B"/>
    <w:rsid w:val="006F26D8"/>
    <w:rsid w:val="006F34A3"/>
    <w:rsid w:val="0073777E"/>
    <w:rsid w:val="00741731"/>
    <w:rsid w:val="00744924"/>
    <w:rsid w:val="007638B3"/>
    <w:rsid w:val="0078141A"/>
    <w:rsid w:val="007C0CEA"/>
    <w:rsid w:val="00800CAC"/>
    <w:rsid w:val="008356DC"/>
    <w:rsid w:val="0084246C"/>
    <w:rsid w:val="00851729"/>
    <w:rsid w:val="008524C5"/>
    <w:rsid w:val="00872772"/>
    <w:rsid w:val="00876627"/>
    <w:rsid w:val="00880613"/>
    <w:rsid w:val="0088245F"/>
    <w:rsid w:val="0089649D"/>
    <w:rsid w:val="008A11DF"/>
    <w:rsid w:val="008A5760"/>
    <w:rsid w:val="008A65E4"/>
    <w:rsid w:val="008C0878"/>
    <w:rsid w:val="00996D1B"/>
    <w:rsid w:val="009A5C3B"/>
    <w:rsid w:val="009C5183"/>
    <w:rsid w:val="009C6D3D"/>
    <w:rsid w:val="009D6812"/>
    <w:rsid w:val="009F0CA7"/>
    <w:rsid w:val="009F455D"/>
    <w:rsid w:val="00A06008"/>
    <w:rsid w:val="00A63A7B"/>
    <w:rsid w:val="00A84EDB"/>
    <w:rsid w:val="00A84FF9"/>
    <w:rsid w:val="00AA1524"/>
    <w:rsid w:val="00AA7C3D"/>
    <w:rsid w:val="00AE4486"/>
    <w:rsid w:val="00B04987"/>
    <w:rsid w:val="00B36405"/>
    <w:rsid w:val="00B414F2"/>
    <w:rsid w:val="00B54B3A"/>
    <w:rsid w:val="00B629F1"/>
    <w:rsid w:val="00B73A50"/>
    <w:rsid w:val="00B772A3"/>
    <w:rsid w:val="00B811D3"/>
    <w:rsid w:val="00BA0817"/>
    <w:rsid w:val="00BB6E28"/>
    <w:rsid w:val="00BC366F"/>
    <w:rsid w:val="00BD6B89"/>
    <w:rsid w:val="00BE7F5F"/>
    <w:rsid w:val="00BF6860"/>
    <w:rsid w:val="00C068EF"/>
    <w:rsid w:val="00C3425B"/>
    <w:rsid w:val="00C97A16"/>
    <w:rsid w:val="00CA76A4"/>
    <w:rsid w:val="00CC045F"/>
    <w:rsid w:val="00CC45B9"/>
    <w:rsid w:val="00CE6010"/>
    <w:rsid w:val="00CE6BC3"/>
    <w:rsid w:val="00CE7A8F"/>
    <w:rsid w:val="00CF2F33"/>
    <w:rsid w:val="00CF45BE"/>
    <w:rsid w:val="00D207E7"/>
    <w:rsid w:val="00D2169D"/>
    <w:rsid w:val="00D317BA"/>
    <w:rsid w:val="00D31ADA"/>
    <w:rsid w:val="00D34A3D"/>
    <w:rsid w:val="00D36CE0"/>
    <w:rsid w:val="00D5338A"/>
    <w:rsid w:val="00D53562"/>
    <w:rsid w:val="00D81D7B"/>
    <w:rsid w:val="00DA48F0"/>
    <w:rsid w:val="00DC4353"/>
    <w:rsid w:val="00DD0DD1"/>
    <w:rsid w:val="00DF01B6"/>
    <w:rsid w:val="00DF3CB4"/>
    <w:rsid w:val="00E0040F"/>
    <w:rsid w:val="00E078A4"/>
    <w:rsid w:val="00E61DFB"/>
    <w:rsid w:val="00E6443F"/>
    <w:rsid w:val="00EB2453"/>
    <w:rsid w:val="00EC4474"/>
    <w:rsid w:val="00ED0E0C"/>
    <w:rsid w:val="00F00187"/>
    <w:rsid w:val="00F42E50"/>
    <w:rsid w:val="00F43FF0"/>
    <w:rsid w:val="00F46F29"/>
    <w:rsid w:val="00F57405"/>
    <w:rsid w:val="00F75652"/>
    <w:rsid w:val="00F819FB"/>
    <w:rsid w:val="00FA232A"/>
    <w:rsid w:val="00FC3B03"/>
    <w:rsid w:val="00FD5504"/>
    <w:rsid w:val="00FE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CA08"/>
  <w15:docId w15:val="{AA1DE118-A950-4805-A398-C6253733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55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9F455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288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16985&amp;dst=100009" TargetMode="External"/><Relationship Id="rId5" Type="http://schemas.openxmlformats.org/officeDocument/2006/relationships/hyperlink" Target="https://login.consultant.ru/link/?req=doc&amp;base=RLAW148&amp;n=216985&amp;dst=100009" TargetMode="External"/><Relationship Id="rId4" Type="http://schemas.openxmlformats.org/officeDocument/2006/relationships/hyperlink" Target="https://login.consultant.ru/link/?req=doc&amp;base=RLAW148&amp;n=208999&amp;dst=11603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29</Pages>
  <Words>4558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Квачев В.В.</cp:lastModifiedBy>
  <cp:revision>54</cp:revision>
  <dcterms:created xsi:type="dcterms:W3CDTF">2025-04-01T10:46:00Z</dcterms:created>
  <dcterms:modified xsi:type="dcterms:W3CDTF">2025-04-07T13:46:00Z</dcterms:modified>
</cp:coreProperties>
</file>