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E4" w:rsidRDefault="00A31E80" w:rsidP="003803D3">
      <w:pPr>
        <w:ind w:right="-1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Семинар</w:t>
      </w:r>
      <w:r>
        <w:rPr>
          <w:rFonts w:eastAsia="Calibri"/>
          <w:color w:val="000000"/>
          <w:sz w:val="28"/>
          <w:szCs w:val="28"/>
        </w:rPr>
        <w:t xml:space="preserve"> для субъектов малого </w:t>
      </w:r>
      <w:r>
        <w:rPr>
          <w:rFonts w:eastAsia="Calibri"/>
          <w:color w:val="000000"/>
          <w:sz w:val="28"/>
          <w:szCs w:val="28"/>
        </w:rPr>
        <w:br/>
        <w:t xml:space="preserve">и среднего предпринимательства (далее – СМСП) и </w:t>
      </w:r>
      <w:proofErr w:type="spellStart"/>
      <w:r>
        <w:rPr>
          <w:rFonts w:eastAsia="Calibri"/>
          <w:color w:val="000000"/>
          <w:sz w:val="28"/>
          <w:szCs w:val="28"/>
        </w:rPr>
        <w:t>самозанятых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граждан</w:t>
      </w:r>
      <w:r>
        <w:rPr>
          <w:rFonts w:eastAsia="Calibri"/>
          <w:color w:val="000000"/>
          <w:sz w:val="28"/>
          <w:szCs w:val="28"/>
        </w:rPr>
        <w:t>.</w:t>
      </w:r>
    </w:p>
    <w:p w:rsidR="00A31E80" w:rsidRDefault="00A31E80" w:rsidP="003803D3">
      <w:pPr>
        <w:ind w:right="-1"/>
        <w:jc w:val="center"/>
        <w:rPr>
          <w:sz w:val="28"/>
          <w:szCs w:val="28"/>
        </w:rPr>
      </w:pPr>
    </w:p>
    <w:p w:rsidR="002E1BE4" w:rsidRDefault="002E1BE4" w:rsidP="002E1BE4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A31E80">
        <w:rPr>
          <w:rFonts w:eastAsia="Calibri"/>
          <w:b/>
          <w:color w:val="000000"/>
          <w:sz w:val="28"/>
          <w:szCs w:val="28"/>
        </w:rPr>
        <w:t xml:space="preserve">6 февраля 2024 года в 14-00 часов </w:t>
      </w:r>
      <w:r>
        <w:rPr>
          <w:rFonts w:eastAsia="Calibri"/>
          <w:color w:val="000000"/>
          <w:sz w:val="28"/>
          <w:szCs w:val="28"/>
        </w:rPr>
        <w:t xml:space="preserve">в конференц-зале Центра "Мой бизнес" по адресу: г. Омск, проспект Комарова, д. 21, корпус 1 запланировано проведение обучающего семинара для субъектов малого </w:t>
      </w:r>
      <w:r>
        <w:rPr>
          <w:rFonts w:eastAsia="Calibri"/>
          <w:color w:val="000000"/>
          <w:sz w:val="28"/>
          <w:szCs w:val="28"/>
        </w:rPr>
        <w:br/>
        <w:t xml:space="preserve">и среднего предпринимательства (далее – СМСП) и </w:t>
      </w:r>
      <w:proofErr w:type="spellStart"/>
      <w:r>
        <w:rPr>
          <w:rFonts w:eastAsia="Calibri"/>
          <w:color w:val="000000"/>
          <w:sz w:val="28"/>
          <w:szCs w:val="28"/>
        </w:rPr>
        <w:t>самозанятых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граждан по </w:t>
      </w:r>
      <w:r>
        <w:rPr>
          <w:rFonts w:eastAsia="Calibri"/>
          <w:color w:val="000000"/>
          <w:sz w:val="28"/>
          <w:szCs w:val="28"/>
        </w:rPr>
        <w:br/>
        <w:t xml:space="preserve">вопросам участия в закупках в соответствии с Федеральным законом </w:t>
      </w:r>
      <w:r>
        <w:rPr>
          <w:rFonts w:eastAsia="Calibri"/>
          <w:color w:val="000000"/>
          <w:sz w:val="28"/>
          <w:szCs w:val="28"/>
        </w:rPr>
        <w:br/>
        <w:t xml:space="preserve">от 18 июля 2011 года № 223-ФЗ </w:t>
      </w:r>
      <w:bookmarkStart w:id="0" w:name="_GoBack"/>
      <w:r>
        <w:rPr>
          <w:rFonts w:eastAsia="Calibri"/>
          <w:color w:val="000000"/>
          <w:sz w:val="28"/>
          <w:szCs w:val="28"/>
        </w:rPr>
        <w:t>"О закупках товаров, работ, услуг отдельными видами</w:t>
      </w:r>
      <w:proofErr w:type="gramEnd"/>
      <w:r>
        <w:rPr>
          <w:rFonts w:eastAsia="Calibri"/>
          <w:color w:val="000000"/>
          <w:sz w:val="28"/>
          <w:szCs w:val="28"/>
        </w:rPr>
        <w:t xml:space="preserve"> юридических лиц"</w:t>
      </w:r>
      <w:bookmarkEnd w:id="0"/>
      <w:r>
        <w:rPr>
          <w:rFonts w:eastAsia="Calibri"/>
          <w:color w:val="000000"/>
          <w:sz w:val="28"/>
          <w:szCs w:val="28"/>
        </w:rPr>
        <w:t xml:space="preserve"> с участием представителей крупнейших электронных торговых площадок, специалистов </w:t>
      </w:r>
      <w:r>
        <w:rPr>
          <w:rFonts w:eastAsia="Calibri"/>
          <w:color w:val="000000"/>
          <w:sz w:val="28"/>
          <w:szCs w:val="28"/>
        </w:rPr>
        <w:br/>
        <w:t xml:space="preserve">АО "Федеральная корпорация по развитию малого и среднего предпринимательства", а также крупнейших заказчиков федерального </w:t>
      </w:r>
      <w:r>
        <w:rPr>
          <w:rFonts w:eastAsia="Calibri"/>
          <w:color w:val="000000"/>
          <w:sz w:val="28"/>
          <w:szCs w:val="28"/>
        </w:rPr>
        <w:br/>
        <w:t xml:space="preserve">и </w:t>
      </w:r>
      <w:proofErr w:type="gramStart"/>
      <w:r>
        <w:rPr>
          <w:rFonts w:eastAsia="Calibri"/>
          <w:color w:val="000000"/>
          <w:sz w:val="28"/>
          <w:szCs w:val="28"/>
        </w:rPr>
        <w:t>регионального</w:t>
      </w:r>
      <w:proofErr w:type="gramEnd"/>
      <w:r>
        <w:rPr>
          <w:rFonts w:eastAsia="Calibri"/>
          <w:color w:val="000000"/>
          <w:sz w:val="28"/>
          <w:szCs w:val="28"/>
        </w:rPr>
        <w:t xml:space="preserve"> уровней (далее – семинар).</w:t>
      </w:r>
    </w:p>
    <w:p w:rsidR="00A31E80" w:rsidRDefault="00A31E80" w:rsidP="002E1BE4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2E1BE4" w:rsidRDefault="002E1BE4" w:rsidP="002E1BE4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Для участия в семинаре необходимо пройти регистрацию на сайте: https://семинар-мсп</w:t>
      </w:r>
      <w:proofErr w:type="gramStart"/>
      <w:r>
        <w:rPr>
          <w:rFonts w:eastAsia="Calibri"/>
          <w:color w:val="000000"/>
          <w:sz w:val="28"/>
          <w:szCs w:val="28"/>
        </w:rPr>
        <w:t>.р</w:t>
      </w:r>
      <w:proofErr w:type="gramEnd"/>
      <w:r>
        <w:rPr>
          <w:rFonts w:eastAsia="Calibri"/>
          <w:color w:val="000000"/>
          <w:sz w:val="28"/>
          <w:szCs w:val="28"/>
        </w:rPr>
        <w:t>ф/omsk2024.</w:t>
      </w:r>
    </w:p>
    <w:p w:rsidR="00A31E80" w:rsidRDefault="00A31E80">
      <w:pPr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tbl>
      <w:tblPr>
        <w:tblW w:w="5407" w:type="pct"/>
        <w:tblInd w:w="-743" w:type="dxa"/>
        <w:tblLook w:val="0000" w:firstRow="0" w:lastRow="0" w:firstColumn="0" w:lastColumn="0" w:noHBand="0" w:noVBand="0"/>
      </w:tblPr>
      <w:tblGrid>
        <w:gridCol w:w="1049"/>
        <w:gridCol w:w="6199"/>
        <w:gridCol w:w="3101"/>
      </w:tblGrid>
      <w:tr w:rsidR="00A31E80" w:rsidRPr="00CC08F1" w:rsidTr="0099692D">
        <w:trPr>
          <w:trHeight w:val="1560"/>
        </w:trPr>
        <w:tc>
          <w:tcPr>
            <w:tcW w:w="5000" w:type="pct"/>
            <w:gridSpan w:val="3"/>
            <w:shd w:val="clear" w:color="auto" w:fill="FFFFFF" w:themeFill="background1"/>
          </w:tcPr>
          <w:p w:rsidR="00A31E80" w:rsidRPr="00964F38" w:rsidRDefault="00A31E80" w:rsidP="0099692D">
            <w:pPr>
              <w:jc w:val="center"/>
              <w:rPr>
                <w:b/>
              </w:rPr>
            </w:pPr>
            <w:r w:rsidRPr="00964F38">
              <w:rPr>
                <w:b/>
              </w:rPr>
              <w:lastRenderedPageBreak/>
              <w:t xml:space="preserve">ПРОГРАММА </w:t>
            </w:r>
          </w:p>
          <w:p w:rsidR="00A31E80" w:rsidRPr="00964F38" w:rsidRDefault="00A31E80" w:rsidP="0099692D">
            <w:pPr>
              <w:jc w:val="center"/>
              <w:rPr>
                <w:b/>
                <w:bCs/>
              </w:rPr>
            </w:pPr>
            <w:r w:rsidRPr="00964F38">
              <w:rPr>
                <w:b/>
                <w:bCs/>
              </w:rPr>
              <w:t xml:space="preserve">"Участие субъектов </w:t>
            </w:r>
            <w:r>
              <w:rPr>
                <w:b/>
                <w:bCs/>
              </w:rPr>
              <w:t>малого и среднего предпринимательства</w:t>
            </w:r>
            <w:r w:rsidRPr="00964F38">
              <w:rPr>
                <w:b/>
                <w:bCs/>
              </w:rPr>
              <w:t xml:space="preserve"> и </w:t>
            </w:r>
            <w:r w:rsidRPr="00964F38">
              <w:rPr>
                <w:rFonts w:eastAsia="Calibri"/>
                <w:b/>
              </w:rPr>
              <w:t>налогоплательщиков налога на профессиональный доход (</w:t>
            </w:r>
            <w:proofErr w:type="spellStart"/>
            <w:r w:rsidRPr="00964F38">
              <w:rPr>
                <w:rFonts w:eastAsia="Calibri"/>
                <w:b/>
              </w:rPr>
              <w:t>самозанятых</w:t>
            </w:r>
            <w:proofErr w:type="spellEnd"/>
            <w:r w:rsidRPr="00964F38">
              <w:rPr>
                <w:rFonts w:eastAsia="Calibri"/>
                <w:b/>
              </w:rPr>
              <w:t>)</w:t>
            </w:r>
            <w:r w:rsidRPr="00964F38">
              <w:rPr>
                <w:b/>
                <w:bCs/>
              </w:rPr>
              <w:t xml:space="preserve"> в закупках отдельных видов юридических лиц по Федеральному закону </w:t>
            </w:r>
            <w:r>
              <w:rPr>
                <w:b/>
                <w:bCs/>
              </w:rPr>
              <w:t xml:space="preserve">от 18 июля 2011 года </w:t>
            </w:r>
            <w:r w:rsidRPr="00964F38">
              <w:rPr>
                <w:b/>
                <w:bCs/>
              </w:rPr>
              <w:t>№ 223-ФЗ"</w:t>
            </w:r>
          </w:p>
          <w:p w:rsidR="00A31E80" w:rsidRPr="00CC08F1" w:rsidRDefault="00A31E80" w:rsidP="0099692D">
            <w:pPr>
              <w:jc w:val="center"/>
              <w:rPr>
                <w:b/>
              </w:rPr>
            </w:pPr>
          </w:p>
        </w:tc>
      </w:tr>
      <w:tr w:rsidR="00A31E80" w:rsidRPr="00CC08F1" w:rsidTr="0099692D">
        <w:trPr>
          <w:trHeight w:val="743"/>
        </w:trPr>
        <w:tc>
          <w:tcPr>
            <w:tcW w:w="3502" w:type="pct"/>
            <w:gridSpan w:val="2"/>
            <w:shd w:val="clear" w:color="auto" w:fill="FFFFFF" w:themeFill="background1"/>
          </w:tcPr>
          <w:p w:rsidR="00A31E80" w:rsidRDefault="00A31E80" w:rsidP="0099692D">
            <w:pPr>
              <w:jc w:val="both"/>
              <w:rPr>
                <w:i/>
              </w:rPr>
            </w:pPr>
            <w:r w:rsidRPr="00D55B9F">
              <w:rPr>
                <w:b/>
              </w:rPr>
              <w:t>Место проведения:</w:t>
            </w:r>
            <w:r w:rsidRPr="00D55B9F">
              <w:rPr>
                <w:i/>
              </w:rPr>
              <w:t xml:space="preserve"> </w:t>
            </w:r>
            <w:r>
              <w:rPr>
                <w:i/>
              </w:rPr>
              <w:t>г. Омск</w:t>
            </w:r>
            <w:r w:rsidRPr="00DC1C58">
              <w:rPr>
                <w:i/>
              </w:rPr>
              <w:t xml:space="preserve">, </w:t>
            </w:r>
          </w:p>
          <w:p w:rsidR="00A31E80" w:rsidRDefault="00A31E80" w:rsidP="0099692D">
            <w:pPr>
              <w:jc w:val="both"/>
              <w:rPr>
                <w:i/>
              </w:rPr>
            </w:pPr>
            <w:r>
              <w:rPr>
                <w:i/>
              </w:rPr>
              <w:t>пр. Комарова, д.21, корп. 1,</w:t>
            </w:r>
          </w:p>
          <w:p w:rsidR="00A31E80" w:rsidRDefault="00A31E80" w:rsidP="0099692D">
            <w:pPr>
              <w:jc w:val="both"/>
              <w:rPr>
                <w:i/>
              </w:rPr>
            </w:pPr>
            <w:r>
              <w:rPr>
                <w:i/>
              </w:rPr>
              <w:t>конференц-зал</w:t>
            </w:r>
          </w:p>
          <w:p w:rsidR="00A31E80" w:rsidRPr="00D55B9F" w:rsidRDefault="00A31E80" w:rsidP="0099692D">
            <w:pPr>
              <w:jc w:val="both"/>
              <w:rPr>
                <w:i/>
              </w:rPr>
            </w:pPr>
          </w:p>
        </w:tc>
        <w:tc>
          <w:tcPr>
            <w:tcW w:w="1498" w:type="pct"/>
            <w:shd w:val="clear" w:color="auto" w:fill="auto"/>
          </w:tcPr>
          <w:p w:rsidR="00A31E80" w:rsidRPr="00CC08F1" w:rsidRDefault="00A31E80" w:rsidP="0099692D">
            <w:pPr>
              <w:ind w:left="-128"/>
              <w:rPr>
                <w:b/>
              </w:rPr>
            </w:pPr>
            <w:r w:rsidRPr="00CC08F1">
              <w:rPr>
                <w:b/>
              </w:rPr>
              <w:t>Дата:</w:t>
            </w:r>
            <w:r>
              <w:rPr>
                <w:b/>
              </w:rPr>
              <w:t xml:space="preserve"> </w:t>
            </w:r>
            <w:r w:rsidRPr="00CC08F1">
              <w:rPr>
                <w:b/>
              </w:rPr>
              <w:t>6</w:t>
            </w:r>
            <w:r>
              <w:rPr>
                <w:b/>
              </w:rPr>
              <w:t xml:space="preserve"> февраля </w:t>
            </w:r>
            <w:r w:rsidRPr="00CC08F1">
              <w:rPr>
                <w:b/>
              </w:rPr>
              <w:t>202</w:t>
            </w:r>
            <w:r>
              <w:rPr>
                <w:b/>
              </w:rPr>
              <w:t>4 года</w:t>
            </w:r>
          </w:p>
          <w:p w:rsidR="00A31E80" w:rsidRPr="00CC08F1" w:rsidRDefault="00A31E80" w:rsidP="0099692D">
            <w:pPr>
              <w:ind w:left="-128"/>
              <w:rPr>
                <w:b/>
              </w:rPr>
            </w:pPr>
            <w:r>
              <w:rPr>
                <w:b/>
              </w:rPr>
              <w:t xml:space="preserve">Время: 14:00 – </w:t>
            </w:r>
            <w:r w:rsidRPr="00CC08F1">
              <w:rPr>
                <w:b/>
              </w:rPr>
              <w:t>17:00</w:t>
            </w:r>
            <w:r>
              <w:rPr>
                <w:b/>
              </w:rPr>
              <w:t xml:space="preserve"> часов</w:t>
            </w: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07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A31E80" w:rsidRPr="00CC08F1" w:rsidRDefault="00A31E80" w:rsidP="0099692D">
            <w:pPr>
              <w:jc w:val="center"/>
              <w:rPr>
                <w:b/>
              </w:rPr>
            </w:pPr>
            <w:r w:rsidRPr="00CC08F1">
              <w:rPr>
                <w:b/>
              </w:rPr>
              <w:t>Время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A31E80" w:rsidRPr="00CC08F1" w:rsidRDefault="00A31E80" w:rsidP="0099692D">
            <w:pPr>
              <w:jc w:val="center"/>
              <w:rPr>
                <w:b/>
              </w:rPr>
            </w:pPr>
            <w:r w:rsidRPr="00CC08F1">
              <w:rPr>
                <w:b/>
              </w:rPr>
              <w:t>Мероприятие</w:t>
            </w: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</w:pPr>
            <w:r w:rsidRPr="00CC08F1">
              <w:t>13:30</w:t>
            </w:r>
          </w:p>
          <w:p w:rsidR="00A31E80" w:rsidRPr="00CC08F1" w:rsidRDefault="00A31E80" w:rsidP="0099692D">
            <w:pPr>
              <w:jc w:val="center"/>
            </w:pPr>
            <w:r w:rsidRPr="00CC08F1">
              <w:t>14:00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</w:rPr>
              <w:t>Регистрация участников</w:t>
            </w:r>
          </w:p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</w:pPr>
            <w:r w:rsidRPr="00CC08F1">
              <w:t>14:00</w:t>
            </w:r>
          </w:p>
          <w:p w:rsidR="00A31E80" w:rsidRPr="00CC08F1" w:rsidRDefault="00A31E80" w:rsidP="0099692D">
            <w:pPr>
              <w:jc w:val="center"/>
            </w:pPr>
            <w:r w:rsidRPr="00CC08F1">
              <w:t>14:10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</w:rPr>
              <w:t xml:space="preserve">Открытие обучающего семинара, приветственное слово </w:t>
            </w:r>
          </w:p>
          <w:p w:rsidR="00A31E80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</w:rPr>
              <w:t xml:space="preserve">Представитель </w:t>
            </w:r>
            <w:r>
              <w:rPr>
                <w:rFonts w:eastAsia="Calibri"/>
              </w:rPr>
              <w:t xml:space="preserve">Министерства экономики </w:t>
            </w:r>
            <w:r w:rsidRPr="00CC08F1">
              <w:rPr>
                <w:rFonts w:eastAsia="Calibri"/>
              </w:rPr>
              <w:t>Омской области – (</w:t>
            </w:r>
            <w:r w:rsidRPr="00CC08F1">
              <w:rPr>
                <w:rFonts w:eastAsia="Calibri"/>
                <w:i/>
              </w:rPr>
              <w:t>уточняется</w:t>
            </w:r>
            <w:r w:rsidRPr="00CC08F1">
              <w:rPr>
                <w:rFonts w:eastAsia="Calibri"/>
              </w:rPr>
              <w:t>)</w:t>
            </w:r>
          </w:p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</w:pPr>
            <w:r w:rsidRPr="00CC08F1">
              <w:t>14:10</w:t>
            </w:r>
          </w:p>
          <w:p w:rsidR="00A31E80" w:rsidRPr="00CC08F1" w:rsidRDefault="00A31E80" w:rsidP="0099692D">
            <w:pPr>
              <w:jc w:val="center"/>
            </w:pPr>
            <w:r w:rsidRPr="00CC08F1">
              <w:t>14:</w:t>
            </w:r>
            <w:r w:rsidRPr="00CC08F1">
              <w:rPr>
                <w:lang w:val="en-US"/>
              </w:rPr>
              <w:t>2</w:t>
            </w:r>
            <w:r w:rsidRPr="00CC08F1">
              <w:t>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</w:rPr>
              <w:t>"Обеспечение доступа субъектов МСП и налогоплательщиков налога на профессиональный доход (</w:t>
            </w:r>
            <w:proofErr w:type="spellStart"/>
            <w:r w:rsidRPr="00CC08F1">
              <w:rPr>
                <w:rFonts w:eastAsia="Calibri"/>
              </w:rPr>
              <w:t>самозанятых</w:t>
            </w:r>
            <w:proofErr w:type="spellEnd"/>
            <w:r w:rsidRPr="00CC08F1">
              <w:rPr>
                <w:rFonts w:eastAsia="Calibri"/>
              </w:rPr>
              <w:t>) к закупкам крупнейших заказчиков"</w:t>
            </w:r>
          </w:p>
          <w:p w:rsidR="00A31E80" w:rsidRDefault="00A31E80" w:rsidP="0099692D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CC08F1">
              <w:rPr>
                <w:rFonts w:eastAsia="Calibri"/>
                <w:b/>
              </w:rPr>
              <w:t>Пакулов</w:t>
            </w:r>
            <w:proofErr w:type="spellEnd"/>
            <w:r w:rsidRPr="00CC08F1">
              <w:rPr>
                <w:rFonts w:eastAsia="Calibri"/>
                <w:b/>
              </w:rPr>
              <w:t xml:space="preserve"> Сергей Игоревич </w:t>
            </w:r>
            <w:r w:rsidRPr="00CC08F1">
              <w:rPr>
                <w:rFonts w:eastAsia="Calibri"/>
              </w:rPr>
              <w:t>– консультант Дирекции оценки и мониторинга соответствия АО "Корпорация "МСП"</w:t>
            </w:r>
          </w:p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  <w:rPr>
                <w:lang w:val="en-US"/>
              </w:rPr>
            </w:pPr>
            <w:r w:rsidRPr="00CC08F1">
              <w:rPr>
                <w:lang w:val="en-US"/>
              </w:rPr>
              <w:t>14:20</w:t>
            </w:r>
          </w:p>
          <w:p w:rsidR="00A31E80" w:rsidRPr="00CC08F1" w:rsidRDefault="00A31E80" w:rsidP="0099692D">
            <w:pPr>
              <w:jc w:val="center"/>
            </w:pPr>
            <w:r w:rsidRPr="00CC08F1">
              <w:rPr>
                <w:lang w:val="en-US"/>
              </w:rPr>
              <w:t>1</w:t>
            </w:r>
            <w:r w:rsidRPr="00CC08F1">
              <w:t>6</w:t>
            </w:r>
            <w:r w:rsidRPr="00CC08F1">
              <w:rPr>
                <w:lang w:val="en-US"/>
              </w:rPr>
              <w:t>:</w:t>
            </w:r>
            <w:r w:rsidRPr="00CC08F1">
              <w:t>00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Pr="00CC08F1" w:rsidRDefault="00A31E80" w:rsidP="0099692D">
            <w:pPr>
              <w:rPr>
                <w:b/>
              </w:rPr>
            </w:pPr>
            <w:r w:rsidRPr="00CC08F1">
              <w:rPr>
                <w:b/>
              </w:rPr>
              <w:t>Пред</w:t>
            </w:r>
            <w:r>
              <w:rPr>
                <w:b/>
              </w:rPr>
              <w:t>ставители крупнейших заказчиков:</w:t>
            </w:r>
          </w:p>
          <w:p w:rsidR="00A31E80" w:rsidRPr="00CC08F1" w:rsidRDefault="00A31E80" w:rsidP="0099692D">
            <w:pPr>
              <w:jc w:val="both"/>
            </w:pPr>
            <w:r w:rsidRPr="00CC08F1">
              <w:t>– порядок и особенности участия в закупках в рамках 223-ФЗ;</w:t>
            </w:r>
          </w:p>
          <w:p w:rsidR="00A31E80" w:rsidRPr="00CC08F1" w:rsidRDefault="00A31E80" w:rsidP="0099692D">
            <w:pPr>
              <w:jc w:val="both"/>
            </w:pPr>
            <w:r w:rsidRPr="00CC08F1">
              <w:t xml:space="preserve">– принцип построения закупочной деятельности компаний; </w:t>
            </w:r>
          </w:p>
          <w:p w:rsidR="00A31E80" w:rsidRPr="00CC08F1" w:rsidRDefault="00A31E80" w:rsidP="0099692D">
            <w:pPr>
              <w:jc w:val="both"/>
            </w:pPr>
            <w:r w:rsidRPr="00CC08F1">
              <w:t>– товарно-номенклатурные позиции, закупаемые заказчиками.</w:t>
            </w:r>
          </w:p>
          <w:p w:rsidR="00A31E80" w:rsidRPr="00CC08F1" w:rsidRDefault="00A31E80" w:rsidP="0099692D">
            <w:pPr>
              <w:jc w:val="both"/>
              <w:rPr>
                <w:b/>
                <w:i/>
              </w:rPr>
            </w:pPr>
          </w:p>
          <w:p w:rsidR="00A31E80" w:rsidRDefault="00A31E80" w:rsidP="0099692D">
            <w:pPr>
              <w:jc w:val="both"/>
              <w:rPr>
                <w:bCs/>
              </w:rPr>
            </w:pPr>
            <w:r>
              <w:rPr>
                <w:bCs/>
              </w:rPr>
              <w:t>Спикеры и п</w:t>
            </w:r>
            <w:r w:rsidRPr="00CC08F1">
              <w:rPr>
                <w:bCs/>
              </w:rPr>
              <w:t>редставители крупнейших заказчиков – (</w:t>
            </w:r>
            <w:r w:rsidRPr="00CC08F1">
              <w:rPr>
                <w:rFonts w:eastAsia="Calibri"/>
                <w:i/>
              </w:rPr>
              <w:t>уточняются</w:t>
            </w:r>
            <w:r w:rsidRPr="00CC08F1">
              <w:rPr>
                <w:bCs/>
              </w:rPr>
              <w:t>)</w:t>
            </w:r>
          </w:p>
          <w:p w:rsidR="00A31E80" w:rsidRPr="00CC08F1" w:rsidRDefault="00A31E80" w:rsidP="0099692D">
            <w:pPr>
              <w:jc w:val="both"/>
              <w:rPr>
                <w:bCs/>
              </w:rPr>
            </w:pP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</w:pPr>
            <w:r w:rsidRPr="00CC08F1">
              <w:t>16:00</w:t>
            </w:r>
          </w:p>
          <w:p w:rsidR="00A31E80" w:rsidRPr="00CC08F1" w:rsidRDefault="00A31E80" w:rsidP="0099692D">
            <w:pPr>
              <w:jc w:val="center"/>
            </w:pPr>
            <w:r w:rsidRPr="00CC08F1">
              <w:t>16:</w:t>
            </w:r>
            <w:r w:rsidRPr="00CC08F1">
              <w:rPr>
                <w:lang w:val="en-US"/>
              </w:rPr>
              <w:t>3</w:t>
            </w:r>
            <w:r w:rsidRPr="00CC08F1">
              <w:t>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Pr="00CC08F1" w:rsidRDefault="00A31E80" w:rsidP="0099692D">
            <w:pPr>
              <w:jc w:val="both"/>
              <w:rPr>
                <w:b/>
              </w:rPr>
            </w:pPr>
            <w:r w:rsidRPr="00CC08F1">
              <w:rPr>
                <w:b/>
              </w:rPr>
              <w:t xml:space="preserve">Работа на электронных торговых площадках. </w:t>
            </w:r>
          </w:p>
          <w:p w:rsidR="00A31E80" w:rsidRPr="00CC08F1" w:rsidRDefault="00A31E80" w:rsidP="0099692D">
            <w:pPr>
              <w:jc w:val="both"/>
              <w:rPr>
                <w:b/>
              </w:rPr>
            </w:pPr>
            <w:r w:rsidRPr="00CC08F1">
              <w:rPr>
                <w:b/>
              </w:rPr>
              <w:t>Открытый диалог: ЭТП – Поставщики МСП</w:t>
            </w:r>
          </w:p>
          <w:p w:rsidR="00A31E80" w:rsidRPr="00CC08F1" w:rsidRDefault="00A31E80" w:rsidP="0099692D">
            <w:pPr>
              <w:jc w:val="both"/>
              <w:rPr>
                <w:b/>
              </w:rPr>
            </w:pPr>
          </w:p>
          <w:p w:rsidR="00A31E80" w:rsidRPr="00CC08F1" w:rsidRDefault="00A31E80" w:rsidP="0099692D">
            <w:pPr>
              <w:jc w:val="both"/>
              <w:rPr>
                <w:b/>
              </w:rPr>
            </w:pPr>
            <w:r w:rsidRPr="00CC08F1">
              <w:rPr>
                <w:b/>
              </w:rPr>
              <w:t>Услуги и сервисы для поставщиков</w:t>
            </w:r>
          </w:p>
          <w:p w:rsidR="00A31E80" w:rsidRPr="00CC08F1" w:rsidRDefault="00A31E80" w:rsidP="0099692D">
            <w:pPr>
              <w:jc w:val="both"/>
              <w:rPr>
                <w:b/>
                <w:bCs/>
                <w:color w:val="000000"/>
              </w:rPr>
            </w:pPr>
          </w:p>
          <w:p w:rsidR="00A31E80" w:rsidRPr="00CC08F1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  <w:b/>
              </w:rPr>
              <w:t>Чибисов Роман Сергеевич</w:t>
            </w:r>
            <w:r w:rsidRPr="00CC08F1">
              <w:rPr>
                <w:rFonts w:eastAsia="Calibri"/>
              </w:rPr>
              <w:t xml:space="preserve"> 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</w:t>
            </w:r>
            <w:r>
              <w:rPr>
                <w:rFonts w:eastAsia="Calibri"/>
              </w:rPr>
              <w:t>ртизы нормативно-правовых актов;</w:t>
            </w:r>
          </w:p>
          <w:p w:rsidR="00A31E80" w:rsidRDefault="00A31E80" w:rsidP="0099692D">
            <w:pPr>
              <w:contextualSpacing/>
              <w:jc w:val="both"/>
              <w:rPr>
                <w:rFonts w:eastAsia="Calibri"/>
              </w:rPr>
            </w:pPr>
            <w:r w:rsidRPr="00CC08F1">
              <w:rPr>
                <w:rFonts w:eastAsia="Calibri"/>
                <w:b/>
              </w:rPr>
              <w:t>Романова Татьяна Владимировна</w:t>
            </w:r>
            <w:r w:rsidRPr="00CC08F1">
              <w:rPr>
                <w:rFonts w:eastAsia="Calibri"/>
              </w:rPr>
              <w:t xml:space="preserve"> – Региональный руководитель направления по работе с организаторами в С</w:t>
            </w:r>
            <w:r>
              <w:rPr>
                <w:rFonts w:eastAsia="Calibri"/>
              </w:rPr>
              <w:t>ибирском федеральном округе</w:t>
            </w:r>
            <w:r w:rsidRPr="00CC08F1">
              <w:rPr>
                <w:rFonts w:eastAsia="Calibri"/>
              </w:rPr>
              <w:t xml:space="preserve"> ЭТП "ТЭК-Торг"</w:t>
            </w:r>
          </w:p>
          <w:p w:rsidR="00A31E80" w:rsidRPr="00CC08F1" w:rsidRDefault="00A31E80" w:rsidP="0099692D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  <w:tr w:rsidR="00A31E80" w:rsidRPr="00CC08F1" w:rsidTr="009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31E80" w:rsidRPr="00CC08F1" w:rsidRDefault="00A31E80" w:rsidP="0099692D">
            <w:pPr>
              <w:jc w:val="center"/>
            </w:pPr>
            <w:r w:rsidRPr="00CC08F1">
              <w:t>16:</w:t>
            </w:r>
            <w:r w:rsidRPr="00CC08F1">
              <w:rPr>
                <w:lang w:val="en-US"/>
              </w:rPr>
              <w:t>3</w:t>
            </w:r>
            <w:r w:rsidRPr="00CC08F1">
              <w:t>0</w:t>
            </w:r>
          </w:p>
          <w:p w:rsidR="00A31E80" w:rsidRPr="00CC08F1" w:rsidRDefault="00A31E80" w:rsidP="0099692D">
            <w:pPr>
              <w:jc w:val="center"/>
            </w:pPr>
            <w:r w:rsidRPr="00CC08F1">
              <w:t>17:00</w:t>
            </w: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80" w:rsidRDefault="00A31E80" w:rsidP="0099692D">
            <w:pPr>
              <w:jc w:val="both"/>
              <w:rPr>
                <w:color w:val="000000"/>
              </w:rPr>
            </w:pPr>
            <w:r w:rsidRPr="00CC08F1">
              <w:rPr>
                <w:color w:val="000000"/>
              </w:rPr>
              <w:t>Живое общение участников и спикеров, создание круга знакомых, ответы на вопросы предпринимателей</w:t>
            </w:r>
          </w:p>
          <w:p w:rsidR="00A31E80" w:rsidRPr="00CC08F1" w:rsidRDefault="00A31E80" w:rsidP="0099692D">
            <w:pPr>
              <w:jc w:val="both"/>
              <w:rPr>
                <w:b/>
              </w:rPr>
            </w:pPr>
          </w:p>
        </w:tc>
      </w:tr>
    </w:tbl>
    <w:p w:rsidR="00D0252C" w:rsidRPr="009A51E0" w:rsidRDefault="00D0252C" w:rsidP="00D0252C">
      <w:pPr>
        <w:tabs>
          <w:tab w:val="right" w:pos="9639"/>
        </w:tabs>
        <w:ind w:right="-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D0252C" w:rsidRPr="009A51E0" w:rsidSect="00651A1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21" w:rsidRDefault="00705C21" w:rsidP="00597A48">
      <w:r>
        <w:separator/>
      </w:r>
    </w:p>
  </w:endnote>
  <w:endnote w:type="continuationSeparator" w:id="0">
    <w:p w:rsidR="00705C21" w:rsidRDefault="00705C21" w:rsidP="0059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21" w:rsidRDefault="00705C21" w:rsidP="00597A48">
      <w:r>
        <w:separator/>
      </w:r>
    </w:p>
  </w:footnote>
  <w:footnote w:type="continuationSeparator" w:id="0">
    <w:p w:rsidR="00705C21" w:rsidRDefault="00705C21" w:rsidP="0059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696"/>
    <w:rsid w:val="00007E75"/>
    <w:rsid w:val="00011123"/>
    <w:rsid w:val="00014A60"/>
    <w:rsid w:val="00016680"/>
    <w:rsid w:val="000201D9"/>
    <w:rsid w:val="00023B5B"/>
    <w:rsid w:val="00027302"/>
    <w:rsid w:val="000579B6"/>
    <w:rsid w:val="00057CE9"/>
    <w:rsid w:val="0006211F"/>
    <w:rsid w:val="00072F4A"/>
    <w:rsid w:val="0008573D"/>
    <w:rsid w:val="00087602"/>
    <w:rsid w:val="0009508A"/>
    <w:rsid w:val="000A0961"/>
    <w:rsid w:val="000B10E1"/>
    <w:rsid w:val="000C11BF"/>
    <w:rsid w:val="000E144A"/>
    <w:rsid w:val="000E23F9"/>
    <w:rsid w:val="000E4252"/>
    <w:rsid w:val="000F6A50"/>
    <w:rsid w:val="000F7386"/>
    <w:rsid w:val="00106F0D"/>
    <w:rsid w:val="00113E81"/>
    <w:rsid w:val="001157FA"/>
    <w:rsid w:val="001341CC"/>
    <w:rsid w:val="00134C21"/>
    <w:rsid w:val="0013523D"/>
    <w:rsid w:val="001464CE"/>
    <w:rsid w:val="00150A9E"/>
    <w:rsid w:val="00160620"/>
    <w:rsid w:val="00170BC4"/>
    <w:rsid w:val="001773EA"/>
    <w:rsid w:val="001804CA"/>
    <w:rsid w:val="001A3759"/>
    <w:rsid w:val="001B17D0"/>
    <w:rsid w:val="001B72D4"/>
    <w:rsid w:val="001C4287"/>
    <w:rsid w:val="001C72A5"/>
    <w:rsid w:val="001C7D27"/>
    <w:rsid w:val="001D5627"/>
    <w:rsid w:val="00200118"/>
    <w:rsid w:val="00231CB2"/>
    <w:rsid w:val="00253A4A"/>
    <w:rsid w:val="00260F1C"/>
    <w:rsid w:val="00273545"/>
    <w:rsid w:val="00274597"/>
    <w:rsid w:val="002772EB"/>
    <w:rsid w:val="002A2BF2"/>
    <w:rsid w:val="002B1F0C"/>
    <w:rsid w:val="002C5B69"/>
    <w:rsid w:val="002E1BE4"/>
    <w:rsid w:val="002E2DD1"/>
    <w:rsid w:val="002F10EF"/>
    <w:rsid w:val="002F1BF3"/>
    <w:rsid w:val="002F6646"/>
    <w:rsid w:val="00301261"/>
    <w:rsid w:val="00305461"/>
    <w:rsid w:val="00325F13"/>
    <w:rsid w:val="003274AE"/>
    <w:rsid w:val="003309BF"/>
    <w:rsid w:val="00333245"/>
    <w:rsid w:val="003445E0"/>
    <w:rsid w:val="003541F8"/>
    <w:rsid w:val="003625AD"/>
    <w:rsid w:val="00370E00"/>
    <w:rsid w:val="003735B4"/>
    <w:rsid w:val="00374D9F"/>
    <w:rsid w:val="00376F05"/>
    <w:rsid w:val="003803D3"/>
    <w:rsid w:val="00381593"/>
    <w:rsid w:val="00391EB6"/>
    <w:rsid w:val="003B5AC5"/>
    <w:rsid w:val="003C7C7B"/>
    <w:rsid w:val="003D1587"/>
    <w:rsid w:val="003D31BA"/>
    <w:rsid w:val="003D7042"/>
    <w:rsid w:val="003F2E55"/>
    <w:rsid w:val="004146F4"/>
    <w:rsid w:val="00415338"/>
    <w:rsid w:val="00416634"/>
    <w:rsid w:val="00420C82"/>
    <w:rsid w:val="00424CD3"/>
    <w:rsid w:val="00435FFF"/>
    <w:rsid w:val="00453433"/>
    <w:rsid w:val="00454978"/>
    <w:rsid w:val="0047091C"/>
    <w:rsid w:val="00477065"/>
    <w:rsid w:val="00481549"/>
    <w:rsid w:val="00484F16"/>
    <w:rsid w:val="00486420"/>
    <w:rsid w:val="00494661"/>
    <w:rsid w:val="004A6075"/>
    <w:rsid w:val="004B76F8"/>
    <w:rsid w:val="004C099C"/>
    <w:rsid w:val="004C2AB0"/>
    <w:rsid w:val="004C364E"/>
    <w:rsid w:val="004C42A9"/>
    <w:rsid w:val="004D4A60"/>
    <w:rsid w:val="004D7F76"/>
    <w:rsid w:val="004E375D"/>
    <w:rsid w:val="004E7791"/>
    <w:rsid w:val="005044DE"/>
    <w:rsid w:val="00506895"/>
    <w:rsid w:val="00511D1A"/>
    <w:rsid w:val="005120AD"/>
    <w:rsid w:val="00513D05"/>
    <w:rsid w:val="005266D9"/>
    <w:rsid w:val="0053164E"/>
    <w:rsid w:val="00547271"/>
    <w:rsid w:val="00554BE2"/>
    <w:rsid w:val="00567ECC"/>
    <w:rsid w:val="00574100"/>
    <w:rsid w:val="00585A86"/>
    <w:rsid w:val="005877D6"/>
    <w:rsid w:val="005940D1"/>
    <w:rsid w:val="00594C30"/>
    <w:rsid w:val="00597A48"/>
    <w:rsid w:val="005A07CA"/>
    <w:rsid w:val="005D02F2"/>
    <w:rsid w:val="005D0B18"/>
    <w:rsid w:val="005D137A"/>
    <w:rsid w:val="005E434B"/>
    <w:rsid w:val="005E6E91"/>
    <w:rsid w:val="005F17CD"/>
    <w:rsid w:val="005F596B"/>
    <w:rsid w:val="005F6A7D"/>
    <w:rsid w:val="005F6D34"/>
    <w:rsid w:val="006012AB"/>
    <w:rsid w:val="00607E96"/>
    <w:rsid w:val="006147AB"/>
    <w:rsid w:val="00620D65"/>
    <w:rsid w:val="00635E43"/>
    <w:rsid w:val="00637AD4"/>
    <w:rsid w:val="00651A11"/>
    <w:rsid w:val="00662546"/>
    <w:rsid w:val="00662938"/>
    <w:rsid w:val="0068054C"/>
    <w:rsid w:val="00683AC7"/>
    <w:rsid w:val="006A0A77"/>
    <w:rsid w:val="006B010A"/>
    <w:rsid w:val="006B4480"/>
    <w:rsid w:val="006B5DAE"/>
    <w:rsid w:val="006D61F6"/>
    <w:rsid w:val="006F081E"/>
    <w:rsid w:val="006F5841"/>
    <w:rsid w:val="00701797"/>
    <w:rsid w:val="00705C21"/>
    <w:rsid w:val="00714878"/>
    <w:rsid w:val="007161EB"/>
    <w:rsid w:val="007171DE"/>
    <w:rsid w:val="007206AD"/>
    <w:rsid w:val="007239C5"/>
    <w:rsid w:val="007407E3"/>
    <w:rsid w:val="00747FDB"/>
    <w:rsid w:val="00763DE6"/>
    <w:rsid w:val="0076477D"/>
    <w:rsid w:val="00777FC1"/>
    <w:rsid w:val="00780253"/>
    <w:rsid w:val="00781AA7"/>
    <w:rsid w:val="007866D5"/>
    <w:rsid w:val="0079672A"/>
    <w:rsid w:val="007A3A20"/>
    <w:rsid w:val="007B2B94"/>
    <w:rsid w:val="007B31A2"/>
    <w:rsid w:val="007C4011"/>
    <w:rsid w:val="007D0A4B"/>
    <w:rsid w:val="007D141B"/>
    <w:rsid w:val="007D5D8C"/>
    <w:rsid w:val="007E642C"/>
    <w:rsid w:val="007F09C5"/>
    <w:rsid w:val="007F740C"/>
    <w:rsid w:val="00802CB9"/>
    <w:rsid w:val="00804499"/>
    <w:rsid w:val="008070D1"/>
    <w:rsid w:val="008109A0"/>
    <w:rsid w:val="00813ADB"/>
    <w:rsid w:val="00814F70"/>
    <w:rsid w:val="00817E4D"/>
    <w:rsid w:val="00835D12"/>
    <w:rsid w:val="00837CC3"/>
    <w:rsid w:val="00842F87"/>
    <w:rsid w:val="00860E61"/>
    <w:rsid w:val="00866D26"/>
    <w:rsid w:val="008705A5"/>
    <w:rsid w:val="008775F0"/>
    <w:rsid w:val="00893B8C"/>
    <w:rsid w:val="008A66EC"/>
    <w:rsid w:val="008B6059"/>
    <w:rsid w:val="008C4FB1"/>
    <w:rsid w:val="008C776F"/>
    <w:rsid w:val="008D2E72"/>
    <w:rsid w:val="008E1D6C"/>
    <w:rsid w:val="008E5042"/>
    <w:rsid w:val="00903E6B"/>
    <w:rsid w:val="00906688"/>
    <w:rsid w:val="00916D7C"/>
    <w:rsid w:val="0093132A"/>
    <w:rsid w:val="009439A8"/>
    <w:rsid w:val="009553B8"/>
    <w:rsid w:val="00956FB2"/>
    <w:rsid w:val="009617B6"/>
    <w:rsid w:val="00962280"/>
    <w:rsid w:val="00983D04"/>
    <w:rsid w:val="009841FE"/>
    <w:rsid w:val="00984ACC"/>
    <w:rsid w:val="00987633"/>
    <w:rsid w:val="0099300E"/>
    <w:rsid w:val="00994BB9"/>
    <w:rsid w:val="009A51E0"/>
    <w:rsid w:val="009B3EFD"/>
    <w:rsid w:val="009B5C39"/>
    <w:rsid w:val="009C6B1B"/>
    <w:rsid w:val="00A15E6C"/>
    <w:rsid w:val="00A237CC"/>
    <w:rsid w:val="00A31E80"/>
    <w:rsid w:val="00A33D7C"/>
    <w:rsid w:val="00A3647B"/>
    <w:rsid w:val="00A5575A"/>
    <w:rsid w:val="00A5667C"/>
    <w:rsid w:val="00A57FBD"/>
    <w:rsid w:val="00A663FA"/>
    <w:rsid w:val="00A66F0F"/>
    <w:rsid w:val="00A71FE1"/>
    <w:rsid w:val="00A807EC"/>
    <w:rsid w:val="00A86D90"/>
    <w:rsid w:val="00AA3C05"/>
    <w:rsid w:val="00AD01DE"/>
    <w:rsid w:val="00AD234F"/>
    <w:rsid w:val="00AF2CFE"/>
    <w:rsid w:val="00B04B98"/>
    <w:rsid w:val="00B05834"/>
    <w:rsid w:val="00B16AEB"/>
    <w:rsid w:val="00B17307"/>
    <w:rsid w:val="00B2244D"/>
    <w:rsid w:val="00B40401"/>
    <w:rsid w:val="00B4325C"/>
    <w:rsid w:val="00B523AA"/>
    <w:rsid w:val="00B54BFE"/>
    <w:rsid w:val="00B55315"/>
    <w:rsid w:val="00B56A72"/>
    <w:rsid w:val="00B663BD"/>
    <w:rsid w:val="00B8603D"/>
    <w:rsid w:val="00BB5998"/>
    <w:rsid w:val="00BD36A9"/>
    <w:rsid w:val="00BE0EEC"/>
    <w:rsid w:val="00BF05B7"/>
    <w:rsid w:val="00BF4CA3"/>
    <w:rsid w:val="00C32814"/>
    <w:rsid w:val="00C33A86"/>
    <w:rsid w:val="00C35CB2"/>
    <w:rsid w:val="00C40E56"/>
    <w:rsid w:val="00C51148"/>
    <w:rsid w:val="00C56847"/>
    <w:rsid w:val="00C56C87"/>
    <w:rsid w:val="00C62441"/>
    <w:rsid w:val="00C6287E"/>
    <w:rsid w:val="00C741B5"/>
    <w:rsid w:val="00C85633"/>
    <w:rsid w:val="00C86FEC"/>
    <w:rsid w:val="00C91C3A"/>
    <w:rsid w:val="00CA2A65"/>
    <w:rsid w:val="00CA3225"/>
    <w:rsid w:val="00CE0170"/>
    <w:rsid w:val="00D0252C"/>
    <w:rsid w:val="00D0455B"/>
    <w:rsid w:val="00D04871"/>
    <w:rsid w:val="00D06D7E"/>
    <w:rsid w:val="00D13DE0"/>
    <w:rsid w:val="00D251E7"/>
    <w:rsid w:val="00D31F08"/>
    <w:rsid w:val="00D32547"/>
    <w:rsid w:val="00D51B26"/>
    <w:rsid w:val="00D61897"/>
    <w:rsid w:val="00D61C42"/>
    <w:rsid w:val="00D66930"/>
    <w:rsid w:val="00D66DCC"/>
    <w:rsid w:val="00D74403"/>
    <w:rsid w:val="00D8558B"/>
    <w:rsid w:val="00D90A2A"/>
    <w:rsid w:val="00D93750"/>
    <w:rsid w:val="00DA2CAD"/>
    <w:rsid w:val="00DB7C1A"/>
    <w:rsid w:val="00DC3B0F"/>
    <w:rsid w:val="00DC442C"/>
    <w:rsid w:val="00DD43E8"/>
    <w:rsid w:val="00E05CA7"/>
    <w:rsid w:val="00E427ED"/>
    <w:rsid w:val="00E66119"/>
    <w:rsid w:val="00E72E84"/>
    <w:rsid w:val="00E86AB7"/>
    <w:rsid w:val="00E908F2"/>
    <w:rsid w:val="00EA0F2F"/>
    <w:rsid w:val="00EA342C"/>
    <w:rsid w:val="00EA4908"/>
    <w:rsid w:val="00EA4EEE"/>
    <w:rsid w:val="00EA7696"/>
    <w:rsid w:val="00EB01C0"/>
    <w:rsid w:val="00EC717C"/>
    <w:rsid w:val="00ED083A"/>
    <w:rsid w:val="00EF7F8D"/>
    <w:rsid w:val="00F1473B"/>
    <w:rsid w:val="00F31387"/>
    <w:rsid w:val="00F42091"/>
    <w:rsid w:val="00F46B62"/>
    <w:rsid w:val="00F717FF"/>
    <w:rsid w:val="00F922CD"/>
    <w:rsid w:val="00FC62BC"/>
    <w:rsid w:val="00FC70FF"/>
    <w:rsid w:val="00FE10C4"/>
    <w:rsid w:val="00FE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696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EA7696"/>
    <w:pPr>
      <w:keepNext/>
      <w:jc w:val="center"/>
      <w:outlineLvl w:val="8"/>
    </w:pPr>
    <w:rPr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696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696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76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769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A769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rsid w:val="006A0A7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5F6A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F6A7D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B2B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2B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2B94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2B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2B94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2B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B94"/>
    <w:rPr>
      <w:rFonts w:ascii="Tahoma" w:eastAsia="Times New Roman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597A48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597A48"/>
    <w:rPr>
      <w:rFonts w:ascii="Times New Roman" w:hAnsi="Times New Roman"/>
      <w:sz w:val="28"/>
    </w:rPr>
  </w:style>
  <w:style w:type="table" w:styleId="af">
    <w:name w:val="Table Grid"/>
    <w:basedOn w:val="a1"/>
    <w:rsid w:val="00597A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97A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A4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97A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7A48"/>
    <w:rPr>
      <w:rFonts w:ascii="Times New Roman" w:eastAsia="Times New Roman" w:hAnsi="Times New Roman"/>
      <w:sz w:val="24"/>
      <w:szCs w:val="24"/>
    </w:rPr>
  </w:style>
  <w:style w:type="character" w:styleId="af4">
    <w:name w:val="Placeholder Text"/>
    <w:uiPriority w:val="99"/>
    <w:semiHidden/>
    <w:rsid w:val="003541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696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EA7696"/>
    <w:pPr>
      <w:keepNext/>
      <w:jc w:val="center"/>
      <w:outlineLvl w:val="8"/>
    </w:pPr>
    <w:rPr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696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696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76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769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A769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rsid w:val="006A0A7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5F6A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F6A7D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B2B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2B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2B94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2B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2B94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2B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B94"/>
    <w:rPr>
      <w:rFonts w:ascii="Tahoma" w:eastAsia="Times New Roman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597A48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597A48"/>
    <w:rPr>
      <w:rFonts w:ascii="Times New Roman" w:hAnsi="Times New Roman"/>
      <w:sz w:val="28"/>
    </w:rPr>
  </w:style>
  <w:style w:type="table" w:styleId="af">
    <w:name w:val="Table Grid"/>
    <w:basedOn w:val="a1"/>
    <w:rsid w:val="00597A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97A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A4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97A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7A48"/>
    <w:rPr>
      <w:rFonts w:ascii="Times New Roman" w:eastAsia="Times New Roman" w:hAnsi="Times New Roman"/>
      <w:sz w:val="24"/>
      <w:szCs w:val="24"/>
    </w:rPr>
  </w:style>
  <w:style w:type="character" w:styleId="af4">
    <w:name w:val="Placeholder Text"/>
    <w:uiPriority w:val="99"/>
    <w:semiHidden/>
    <w:rsid w:val="00354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FBBCA-1484-4531-A72F-96FDE1DB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5898345</vt:i4>
      </vt:variant>
      <vt:variant>
        <vt:i4>0</vt:i4>
      </vt:variant>
      <vt:variant>
        <vt:i4>0</vt:i4>
      </vt:variant>
      <vt:variant>
        <vt:i4>5</vt:i4>
      </vt:variant>
      <vt:variant>
        <vt:lpwstr>mailto:economy@omskportal.ru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Полюбина Л.Н.</cp:lastModifiedBy>
  <cp:revision>2</cp:revision>
  <cp:lastPrinted>2021-07-07T10:18:00Z</cp:lastPrinted>
  <dcterms:created xsi:type="dcterms:W3CDTF">2024-01-29T04:33:00Z</dcterms:created>
  <dcterms:modified xsi:type="dcterms:W3CDTF">2024-01-29T04:33:00Z</dcterms:modified>
</cp:coreProperties>
</file>