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EC" w:rsidRDefault="00D849E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849EC" w:rsidRDefault="00D849EC">
      <w:pPr>
        <w:pStyle w:val="ConsPlusNormal"/>
        <w:outlineLvl w:val="0"/>
      </w:pPr>
    </w:p>
    <w:p w:rsidR="00D849EC" w:rsidRDefault="00D849EC">
      <w:pPr>
        <w:pStyle w:val="ConsPlusTitle"/>
        <w:jc w:val="center"/>
        <w:outlineLvl w:val="0"/>
      </w:pPr>
      <w:r>
        <w:t>ГЛАВА КАЛАЧИНСКОГО МУНИЦИПАЛЬНОГО РАЙОНА ОМСКОЙ ОБЛАСТИ</w:t>
      </w:r>
    </w:p>
    <w:p w:rsidR="00D849EC" w:rsidRDefault="00D849EC">
      <w:pPr>
        <w:pStyle w:val="ConsPlusTitle"/>
        <w:jc w:val="both"/>
      </w:pPr>
    </w:p>
    <w:p w:rsidR="00D849EC" w:rsidRDefault="00D849EC">
      <w:pPr>
        <w:pStyle w:val="ConsPlusTitle"/>
        <w:jc w:val="center"/>
      </w:pPr>
      <w:r>
        <w:t>ПОСТАНОВЛЕНИЕ</w:t>
      </w:r>
    </w:p>
    <w:p w:rsidR="00D849EC" w:rsidRDefault="00D849EC">
      <w:pPr>
        <w:pStyle w:val="ConsPlusTitle"/>
        <w:jc w:val="center"/>
      </w:pPr>
      <w:r>
        <w:t>от 2 августа 2021 г. N 108-п</w:t>
      </w:r>
    </w:p>
    <w:p w:rsidR="00D849EC" w:rsidRDefault="00D849EC">
      <w:pPr>
        <w:pStyle w:val="ConsPlusTitle"/>
        <w:jc w:val="both"/>
      </w:pPr>
    </w:p>
    <w:p w:rsidR="00D849EC" w:rsidRDefault="00D849EC">
      <w:pPr>
        <w:pStyle w:val="ConsPlusTitle"/>
        <w:jc w:val="center"/>
      </w:pPr>
      <w:r>
        <w:t>ОБ УТВЕРЖДЕНИИ АДМИНИСТРАТИВНОГО РЕГЛАМЕНТА ПРЕДОСТАВЛЕНИЯ</w:t>
      </w:r>
    </w:p>
    <w:p w:rsidR="00D849EC" w:rsidRDefault="00D849EC">
      <w:pPr>
        <w:pStyle w:val="ConsPlusTitle"/>
        <w:jc w:val="center"/>
      </w:pPr>
      <w:r>
        <w:t>МУНИЦИПАЛЬНОЙ УСЛУГИ "ВЫДАЧА РАЗРЕШЕНИЙ НА УСТАНОВКУ</w:t>
      </w:r>
    </w:p>
    <w:p w:rsidR="00D849EC" w:rsidRDefault="00D849EC">
      <w:pPr>
        <w:pStyle w:val="ConsPlusTitle"/>
        <w:jc w:val="center"/>
      </w:pPr>
      <w:r>
        <w:t>РЕКЛАМНЫХ КОНСТРУКЦИЙ НА ТЕРРИТОРИИ КАЛАЧИНСКОГО</w:t>
      </w:r>
    </w:p>
    <w:p w:rsidR="00D849EC" w:rsidRDefault="00D849EC">
      <w:pPr>
        <w:pStyle w:val="ConsPlusTitle"/>
        <w:jc w:val="center"/>
      </w:pPr>
      <w:r>
        <w:t xml:space="preserve">МУНИЦИПАЛЬНОГО РАЙОНА ОМСКОЙ ОБЛАСТИ, АННУЛИРОВАНИЕ </w:t>
      </w:r>
      <w:proofErr w:type="gramStart"/>
      <w:r>
        <w:t>ТАКИХ</w:t>
      </w:r>
      <w:proofErr w:type="gramEnd"/>
    </w:p>
    <w:p w:rsidR="00D849EC" w:rsidRDefault="00D849EC">
      <w:pPr>
        <w:pStyle w:val="ConsPlusTitle"/>
        <w:jc w:val="center"/>
      </w:pPr>
      <w:r>
        <w:t>РАЗРЕШЕНИЙ, ВЫДАЧА ПРЕДПИСАНИЙ О ДЕМОНТАЖЕ САМОВОЛЬНО</w:t>
      </w:r>
    </w:p>
    <w:p w:rsidR="00D849EC" w:rsidRDefault="00D849EC">
      <w:pPr>
        <w:pStyle w:val="ConsPlusTitle"/>
        <w:jc w:val="center"/>
      </w:pPr>
      <w:r>
        <w:t>УСТАНОВЛЕННЫХ ВНОВЬ РЕКЛАМНЫХ КОНСТРУКЦИЙ"</w:t>
      </w:r>
    </w:p>
    <w:p w:rsidR="00D849EC" w:rsidRDefault="00D849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D849EC">
        <w:tc>
          <w:tcPr>
            <w:tcW w:w="60" w:type="dxa"/>
            <w:tcBorders>
              <w:top w:val="nil"/>
              <w:left w:val="nil"/>
              <w:bottom w:val="nil"/>
              <w:right w:val="nil"/>
            </w:tcBorders>
            <w:shd w:val="clear" w:color="auto" w:fill="CED3F1"/>
            <w:tcMar>
              <w:top w:w="0" w:type="dxa"/>
              <w:left w:w="0" w:type="dxa"/>
              <w:bottom w:w="0" w:type="dxa"/>
              <w:right w:w="0" w:type="dxa"/>
            </w:tcMar>
          </w:tcPr>
          <w:p w:rsidR="00D849EC" w:rsidRDefault="00D849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9EC" w:rsidRDefault="00D849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9EC" w:rsidRDefault="00D849EC">
            <w:pPr>
              <w:pStyle w:val="ConsPlusNormal"/>
              <w:jc w:val="center"/>
            </w:pPr>
            <w:r>
              <w:rPr>
                <w:color w:val="392C69"/>
              </w:rPr>
              <w:t>Список изменяющих документов</w:t>
            </w:r>
          </w:p>
          <w:p w:rsidR="00D849EC" w:rsidRDefault="00D849EC">
            <w:pPr>
              <w:pStyle w:val="ConsPlusNormal"/>
              <w:jc w:val="center"/>
            </w:pPr>
            <w:proofErr w:type="gramStart"/>
            <w:r>
              <w:rPr>
                <w:color w:val="392C69"/>
              </w:rPr>
              <w:t xml:space="preserve">(в </w:t>
            </w:r>
            <w:bookmarkStart w:id="0" w:name="_GoBack"/>
            <w:r>
              <w:rPr>
                <w:color w:val="392C69"/>
              </w:rPr>
              <w:t xml:space="preserve">ред. </w:t>
            </w:r>
            <w:hyperlink r:id="rId6">
              <w:r>
                <w:rPr>
                  <w:color w:val="0000FF"/>
                </w:rPr>
                <w:t>Постановления</w:t>
              </w:r>
            </w:hyperlink>
            <w:r>
              <w:rPr>
                <w:color w:val="392C69"/>
              </w:rPr>
              <w:t xml:space="preserve"> Главы Калачинского муниципального района Омской</w:t>
            </w:r>
            <w:proofErr w:type="gramEnd"/>
          </w:p>
          <w:p w:rsidR="00D849EC" w:rsidRDefault="00D849EC">
            <w:pPr>
              <w:pStyle w:val="ConsPlusNormal"/>
              <w:jc w:val="center"/>
            </w:pPr>
            <w:r>
              <w:rPr>
                <w:color w:val="392C69"/>
              </w:rPr>
              <w:t>области от 17.03.2022 N 42-п</w:t>
            </w:r>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9EC" w:rsidRDefault="00D849EC">
            <w:pPr>
              <w:pStyle w:val="ConsPlusNormal"/>
            </w:pPr>
          </w:p>
        </w:tc>
      </w:tr>
    </w:tbl>
    <w:p w:rsidR="00D849EC" w:rsidRDefault="00D849EC">
      <w:pPr>
        <w:pStyle w:val="ConsPlusNormal"/>
        <w:jc w:val="both"/>
      </w:pPr>
    </w:p>
    <w:p w:rsidR="00D849EC" w:rsidRDefault="00D849EC">
      <w:pPr>
        <w:pStyle w:val="ConsPlusNormal"/>
        <w:ind w:firstLine="540"/>
        <w:jc w:val="both"/>
      </w:pPr>
      <w:proofErr w:type="gramStart"/>
      <w:r>
        <w:t xml:space="preserve">В целях повышения доступности и качества предоставления муниципальной услуги по выдаче разрешений на установку рекламных конструкций на территории Калачинского муниципального района Омской области, в соответствии с Федеральным </w:t>
      </w:r>
      <w:hyperlink r:id="rId7">
        <w:r>
          <w:rPr>
            <w:color w:val="0000FF"/>
          </w:rPr>
          <w:t>законом</w:t>
        </w:r>
      </w:hyperlink>
      <w:r>
        <w:t xml:space="preserve"> от 27 июля 2010 года N 210-ФЗ "Об организации представления государственных и муниципальных услуг",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r>
        <w:t xml:space="preserve">", </w:t>
      </w:r>
      <w:hyperlink r:id="rId9">
        <w:r>
          <w:rPr>
            <w:color w:val="0000FF"/>
          </w:rPr>
          <w:t>Уставом</w:t>
        </w:r>
      </w:hyperlink>
      <w:r>
        <w:t xml:space="preserve"> Калачинского муниципального района Омской области, постановляю:</w:t>
      </w:r>
    </w:p>
    <w:p w:rsidR="00D849EC" w:rsidRDefault="00D849EC">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разрешений на установку рекламных конструкций на территории Калачинского муниципального района Омской области, аннулирование таких разрешений, выдача предписаний о демонтаже самовольно установленных вновь рекламных конструкций" в редакции приложения к настоящему постановлению.</w:t>
      </w:r>
    </w:p>
    <w:p w:rsidR="00D849EC" w:rsidRDefault="00D849EC">
      <w:pPr>
        <w:pStyle w:val="ConsPlusNormal"/>
        <w:spacing w:before="220"/>
        <w:ind w:firstLine="540"/>
        <w:jc w:val="both"/>
      </w:pPr>
      <w:r>
        <w:t>2. Постановление главы Калачинского муниципального района Омской области от 28.02.2012 N 51-п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Калачинского муниципального района Омской области, аннулирование таких разрешений, выдача предписаний о демонтаже самовольно установленных вновь рекламных конструкций" считать утратившим силу.</w:t>
      </w:r>
    </w:p>
    <w:p w:rsidR="00D849EC" w:rsidRDefault="00D849EC">
      <w:pPr>
        <w:pStyle w:val="ConsPlusNormal"/>
        <w:spacing w:before="220"/>
        <w:ind w:firstLine="540"/>
        <w:jc w:val="both"/>
      </w:pPr>
      <w:r>
        <w:t xml:space="preserve">3. </w:t>
      </w:r>
      <w:proofErr w:type="gramStart"/>
      <w:r>
        <w:t>Разместить</w:t>
      </w:r>
      <w:proofErr w:type="gramEnd"/>
      <w:r>
        <w:t xml:space="preserve"> настоящее постановление на официальном портале Правительства Омской области http://kalach.omskportal.ru/.</w:t>
      </w:r>
    </w:p>
    <w:p w:rsidR="00D849EC" w:rsidRDefault="00D849EC">
      <w:pPr>
        <w:pStyle w:val="ConsPlusNormal"/>
        <w:spacing w:before="220"/>
        <w:ind w:firstLine="540"/>
        <w:jc w:val="both"/>
      </w:pPr>
      <w:r>
        <w:t>4. Контроль исполнения настоящего постановления возложить на первого заместителя Главы Калачинского муниципального района Омской области А.И. Маслова.</w:t>
      </w:r>
    </w:p>
    <w:p w:rsidR="00D849EC" w:rsidRDefault="00D849EC">
      <w:pPr>
        <w:pStyle w:val="ConsPlusNormal"/>
        <w:jc w:val="both"/>
      </w:pPr>
    </w:p>
    <w:p w:rsidR="00D849EC" w:rsidRDefault="00D849EC">
      <w:pPr>
        <w:pStyle w:val="ConsPlusNormal"/>
        <w:jc w:val="right"/>
      </w:pPr>
      <w:r>
        <w:t>Глава муниципального района</w:t>
      </w:r>
    </w:p>
    <w:p w:rsidR="00D849EC" w:rsidRDefault="00D849EC">
      <w:pPr>
        <w:pStyle w:val="ConsPlusNormal"/>
        <w:jc w:val="right"/>
      </w:pPr>
      <w:proofErr w:type="spellStart"/>
      <w:r>
        <w:t>Ф.А.Мецлер</w:t>
      </w:r>
      <w:proofErr w:type="spellEnd"/>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0"/>
      </w:pPr>
      <w:r>
        <w:t>Приложение</w:t>
      </w:r>
    </w:p>
    <w:p w:rsidR="00D849EC" w:rsidRDefault="00D849EC">
      <w:pPr>
        <w:pStyle w:val="ConsPlusNormal"/>
        <w:jc w:val="right"/>
      </w:pPr>
      <w:r>
        <w:t>к постановлению Главы Калачинского</w:t>
      </w:r>
    </w:p>
    <w:p w:rsidR="00D849EC" w:rsidRDefault="00D849EC">
      <w:pPr>
        <w:pStyle w:val="ConsPlusNormal"/>
        <w:jc w:val="right"/>
      </w:pPr>
      <w:r>
        <w:lastRenderedPageBreak/>
        <w:t>муниципального района</w:t>
      </w:r>
    </w:p>
    <w:p w:rsidR="00D849EC" w:rsidRDefault="00D849EC">
      <w:pPr>
        <w:pStyle w:val="ConsPlusNormal"/>
        <w:jc w:val="right"/>
      </w:pPr>
      <w:r>
        <w:t>от 2 августа 2021 г. N 108-п</w:t>
      </w:r>
    </w:p>
    <w:p w:rsidR="00D849EC" w:rsidRDefault="00D849EC">
      <w:pPr>
        <w:pStyle w:val="ConsPlusNormal"/>
        <w:jc w:val="both"/>
      </w:pPr>
    </w:p>
    <w:p w:rsidR="00D849EC" w:rsidRDefault="00D849EC">
      <w:pPr>
        <w:pStyle w:val="ConsPlusTitle"/>
        <w:jc w:val="center"/>
      </w:pPr>
      <w:bookmarkStart w:id="1" w:name="P34"/>
      <w:bookmarkEnd w:id="1"/>
      <w:r>
        <w:t>АДМИНИСТРАТИВНЫЙ РЕГЛАМЕНТ</w:t>
      </w:r>
    </w:p>
    <w:p w:rsidR="00D849EC" w:rsidRDefault="00D849EC">
      <w:pPr>
        <w:pStyle w:val="ConsPlusTitle"/>
        <w:jc w:val="center"/>
      </w:pPr>
      <w:r>
        <w:t>предоставления муниципальной услуги "Выдача разрешений</w:t>
      </w:r>
    </w:p>
    <w:p w:rsidR="00D849EC" w:rsidRDefault="00D849EC">
      <w:pPr>
        <w:pStyle w:val="ConsPlusTitle"/>
        <w:jc w:val="center"/>
      </w:pPr>
      <w:r>
        <w:t>на установку рекламных конструкций на территории</w:t>
      </w:r>
    </w:p>
    <w:p w:rsidR="00D849EC" w:rsidRDefault="00D849EC">
      <w:pPr>
        <w:pStyle w:val="ConsPlusTitle"/>
        <w:jc w:val="center"/>
      </w:pPr>
      <w:r>
        <w:t>Калачинского муниципального района Омской области,</w:t>
      </w:r>
    </w:p>
    <w:p w:rsidR="00D849EC" w:rsidRDefault="00D849EC">
      <w:pPr>
        <w:pStyle w:val="ConsPlusTitle"/>
        <w:jc w:val="center"/>
      </w:pPr>
      <w:r>
        <w:t>аннулирование таких разрешений, выдача предписаний</w:t>
      </w:r>
    </w:p>
    <w:p w:rsidR="00D849EC" w:rsidRDefault="00D849EC">
      <w:pPr>
        <w:pStyle w:val="ConsPlusTitle"/>
        <w:jc w:val="center"/>
      </w:pPr>
      <w:r>
        <w:t xml:space="preserve">о демонтаже самовольно </w:t>
      </w:r>
      <w:proofErr w:type="gramStart"/>
      <w:r>
        <w:t>установленных</w:t>
      </w:r>
      <w:proofErr w:type="gramEnd"/>
      <w:r>
        <w:t xml:space="preserve"> вновь рекламных</w:t>
      </w:r>
    </w:p>
    <w:p w:rsidR="00D849EC" w:rsidRDefault="00D849EC">
      <w:pPr>
        <w:pStyle w:val="ConsPlusTitle"/>
        <w:jc w:val="center"/>
      </w:pPr>
      <w:r>
        <w:t>конструкций"</w:t>
      </w:r>
    </w:p>
    <w:p w:rsidR="00D849EC" w:rsidRDefault="00D849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D849EC">
        <w:tc>
          <w:tcPr>
            <w:tcW w:w="60" w:type="dxa"/>
            <w:tcBorders>
              <w:top w:val="nil"/>
              <w:left w:val="nil"/>
              <w:bottom w:val="nil"/>
              <w:right w:val="nil"/>
            </w:tcBorders>
            <w:shd w:val="clear" w:color="auto" w:fill="CED3F1"/>
            <w:tcMar>
              <w:top w:w="0" w:type="dxa"/>
              <w:left w:w="0" w:type="dxa"/>
              <w:bottom w:w="0" w:type="dxa"/>
              <w:right w:w="0" w:type="dxa"/>
            </w:tcMar>
          </w:tcPr>
          <w:p w:rsidR="00D849EC" w:rsidRDefault="00D849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9EC" w:rsidRDefault="00D849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9EC" w:rsidRDefault="00D849EC">
            <w:pPr>
              <w:pStyle w:val="ConsPlusNormal"/>
              <w:jc w:val="center"/>
            </w:pPr>
            <w:r>
              <w:rPr>
                <w:color w:val="392C69"/>
              </w:rPr>
              <w:t>Список изменяющих документов</w:t>
            </w:r>
          </w:p>
          <w:p w:rsidR="00D849EC" w:rsidRDefault="00D849EC">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Главы Калачинского муниципального района Омской</w:t>
            </w:r>
            <w:proofErr w:type="gramEnd"/>
          </w:p>
          <w:p w:rsidR="00D849EC" w:rsidRDefault="00D849EC">
            <w:pPr>
              <w:pStyle w:val="ConsPlusNormal"/>
              <w:jc w:val="center"/>
            </w:pPr>
            <w:r>
              <w:rPr>
                <w:color w:val="392C69"/>
              </w:rPr>
              <w:t>области от 17.03.2022 N 42-п)</w:t>
            </w:r>
          </w:p>
        </w:tc>
        <w:tc>
          <w:tcPr>
            <w:tcW w:w="113" w:type="dxa"/>
            <w:tcBorders>
              <w:top w:val="nil"/>
              <w:left w:val="nil"/>
              <w:bottom w:val="nil"/>
              <w:right w:val="nil"/>
            </w:tcBorders>
            <w:shd w:val="clear" w:color="auto" w:fill="F4F3F8"/>
            <w:tcMar>
              <w:top w:w="0" w:type="dxa"/>
              <w:left w:w="0" w:type="dxa"/>
              <w:bottom w:w="0" w:type="dxa"/>
              <w:right w:w="0" w:type="dxa"/>
            </w:tcMar>
          </w:tcPr>
          <w:p w:rsidR="00D849EC" w:rsidRDefault="00D849EC">
            <w:pPr>
              <w:pStyle w:val="ConsPlusNormal"/>
            </w:pPr>
          </w:p>
        </w:tc>
      </w:tr>
    </w:tbl>
    <w:p w:rsidR="00D849EC" w:rsidRDefault="00D849EC">
      <w:pPr>
        <w:pStyle w:val="ConsPlusNormal"/>
        <w:jc w:val="both"/>
      </w:pPr>
    </w:p>
    <w:p w:rsidR="00D849EC" w:rsidRDefault="00D849EC">
      <w:pPr>
        <w:pStyle w:val="ConsPlusTitle"/>
        <w:jc w:val="center"/>
        <w:outlineLvl w:val="1"/>
      </w:pPr>
      <w:r>
        <w:t>1. Общие положения</w:t>
      </w:r>
    </w:p>
    <w:p w:rsidR="00D849EC" w:rsidRDefault="00D849EC">
      <w:pPr>
        <w:pStyle w:val="ConsPlusNormal"/>
        <w:jc w:val="both"/>
      </w:pPr>
    </w:p>
    <w:p w:rsidR="00D849EC" w:rsidRDefault="00D849EC">
      <w:pPr>
        <w:pStyle w:val="ConsPlusNormal"/>
        <w:ind w:firstLine="540"/>
        <w:jc w:val="both"/>
      </w:pPr>
      <w:r>
        <w:t xml:space="preserve">1.1. </w:t>
      </w:r>
      <w:proofErr w:type="gramStart"/>
      <w:r>
        <w:t>Административный регламент предоставления муниципальной услуги "Выдача разрешений на установку рекламных конструкций на территории Калачинского муниципального района Омской области"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учреждениями, органами муниципальной власти в ходе предоставления данной услуги на территории Калачинского муниципального района Омской области.</w:t>
      </w:r>
      <w:proofErr w:type="gramEnd"/>
    </w:p>
    <w:p w:rsidR="00D849EC" w:rsidRDefault="00D849EC">
      <w:pPr>
        <w:pStyle w:val="ConsPlusNormal"/>
        <w:spacing w:before="220"/>
        <w:ind w:firstLine="540"/>
        <w:jc w:val="both"/>
      </w:pPr>
      <w:r>
        <w:t>1.2. Муниципальная услуга предоставляется физическим лицам, юридическим лицам независимо от формы собственности и ведомственной принадлежности (собственники или иные законные владельцы соответствующего недвижимого имущества либо владельцы рекламных конструкций, далее - заявители). От имени заявителя на предоставление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D849EC" w:rsidRDefault="00D849EC">
      <w:pPr>
        <w:pStyle w:val="ConsPlusNormal"/>
        <w:spacing w:before="220"/>
        <w:ind w:firstLine="540"/>
        <w:jc w:val="both"/>
      </w:pPr>
      <w:r>
        <w:t>1.3. Предоставление муниципальной услуги осуществляет Комитет по управлению муниципальным имуществом администрации Калачинского муниципального района (далее - КУМИ).</w:t>
      </w:r>
    </w:p>
    <w:p w:rsidR="00D849EC" w:rsidRDefault="00D849EC">
      <w:pPr>
        <w:pStyle w:val="ConsPlusNormal"/>
        <w:spacing w:before="220"/>
        <w:ind w:firstLine="540"/>
        <w:jc w:val="both"/>
      </w:pPr>
      <w:r>
        <w:t>Место нахождения: 646900, Омская область, город Калачинск, улица Советская, дом 18.</w:t>
      </w:r>
    </w:p>
    <w:p w:rsidR="00D849EC" w:rsidRDefault="00D849EC">
      <w:pPr>
        <w:pStyle w:val="ConsPlusNormal"/>
        <w:spacing w:before="220"/>
        <w:ind w:firstLine="540"/>
        <w:jc w:val="both"/>
      </w:pPr>
      <w:r>
        <w:t>График (режим) работы: понедельник - пятница: ежедневно с 08.00 - 17.00 часов (перерыв на обед с 13.00 до 14.00 часов), суббота и воскресенье - выходные дни.</w:t>
      </w:r>
    </w:p>
    <w:p w:rsidR="00D849EC" w:rsidRDefault="00D849EC">
      <w:pPr>
        <w:pStyle w:val="ConsPlusNormal"/>
        <w:spacing w:before="220"/>
        <w:ind w:firstLine="540"/>
        <w:jc w:val="both"/>
      </w:pPr>
      <w:r>
        <w:t>Выдача готовых документов: ежедневно.</w:t>
      </w:r>
    </w:p>
    <w:p w:rsidR="00D849EC" w:rsidRDefault="00D849EC">
      <w:pPr>
        <w:pStyle w:val="ConsPlusNormal"/>
        <w:spacing w:before="220"/>
        <w:ind w:firstLine="540"/>
        <w:jc w:val="both"/>
      </w:pPr>
      <w:r>
        <w:t>Справочный телефон: 8(38155)27-385.</w:t>
      </w:r>
    </w:p>
    <w:p w:rsidR="00D849EC" w:rsidRDefault="00D849EC">
      <w:pPr>
        <w:pStyle w:val="ConsPlusNormal"/>
        <w:spacing w:before="220"/>
        <w:ind w:firstLine="540"/>
        <w:jc w:val="both"/>
      </w:pPr>
      <w:r>
        <w:t>Адрес официального интернет-сайта: http://kalach.omskportal.ru.</w:t>
      </w:r>
    </w:p>
    <w:p w:rsidR="00D849EC" w:rsidRDefault="00D849EC">
      <w:pPr>
        <w:pStyle w:val="ConsPlusNormal"/>
        <w:spacing w:before="220"/>
        <w:ind w:firstLine="540"/>
        <w:jc w:val="both"/>
      </w:pPr>
      <w:r>
        <w:t>1.4. Информация о порядке предоставления муниципальной услуги предоставляется бесплатно.</w:t>
      </w:r>
    </w:p>
    <w:p w:rsidR="00D849EC" w:rsidRDefault="00D849EC">
      <w:pPr>
        <w:pStyle w:val="ConsPlusNormal"/>
        <w:spacing w:before="220"/>
        <w:ind w:firstLine="540"/>
        <w:jc w:val="both"/>
      </w:pPr>
      <w:r>
        <w:t>Информирование о порядке предоставления муниципальной услуги обеспечивается сотрудниками КУМИ непосредственно на личном приеме, а также по телефону.</w:t>
      </w:r>
    </w:p>
    <w:p w:rsidR="00D849EC" w:rsidRDefault="00D849EC">
      <w:pPr>
        <w:pStyle w:val="ConsPlusNormal"/>
        <w:spacing w:before="220"/>
        <w:ind w:firstLine="540"/>
        <w:jc w:val="both"/>
      </w:pPr>
      <w:r>
        <w:t>1.5. По телефону предоставляется следующая информация:</w:t>
      </w:r>
    </w:p>
    <w:p w:rsidR="00D849EC" w:rsidRDefault="00D849EC">
      <w:pPr>
        <w:pStyle w:val="ConsPlusNormal"/>
        <w:spacing w:before="220"/>
        <w:ind w:firstLine="540"/>
        <w:jc w:val="both"/>
      </w:pPr>
      <w:r>
        <w:t>- график приема;</w:t>
      </w:r>
    </w:p>
    <w:p w:rsidR="00D849EC" w:rsidRDefault="00D849EC">
      <w:pPr>
        <w:pStyle w:val="ConsPlusNormal"/>
        <w:spacing w:before="220"/>
        <w:ind w:firstLine="540"/>
        <w:jc w:val="both"/>
      </w:pPr>
      <w:r>
        <w:lastRenderedPageBreak/>
        <w:t>- перечень документов, представление которых необходимо для выдачи разрешений;</w:t>
      </w:r>
    </w:p>
    <w:p w:rsidR="00D849EC" w:rsidRDefault="00D849EC">
      <w:pPr>
        <w:pStyle w:val="ConsPlusNormal"/>
        <w:spacing w:before="220"/>
        <w:ind w:firstLine="540"/>
        <w:jc w:val="both"/>
      </w:pPr>
      <w:r>
        <w:t>- почтовый, электронный адреса, факс для направления заявления;</w:t>
      </w:r>
    </w:p>
    <w:p w:rsidR="00D849EC" w:rsidRDefault="00D849EC">
      <w:pPr>
        <w:pStyle w:val="ConsPlusNormal"/>
        <w:spacing w:before="220"/>
        <w:ind w:firstLine="540"/>
        <w:jc w:val="both"/>
      </w:pPr>
      <w:r>
        <w:t>- о ходе рассмотрения заявлений о муниципальной услуге.</w:t>
      </w:r>
    </w:p>
    <w:p w:rsidR="00D849EC" w:rsidRDefault="00D849EC">
      <w:pPr>
        <w:pStyle w:val="ConsPlusNormal"/>
        <w:spacing w:before="220"/>
        <w:ind w:firstLine="540"/>
        <w:jc w:val="both"/>
      </w:pPr>
      <w:r>
        <w:t>1.6. Текст административного регламента размещается на официальном портале Правительства Омской области http://kalach.omskportal.ru/, а также на информационном стенде в помещении Администрации Калачинского муниципального района Омской области (далее - Администрации).</w:t>
      </w:r>
    </w:p>
    <w:p w:rsidR="00D849EC" w:rsidRDefault="00D849EC">
      <w:pPr>
        <w:pStyle w:val="ConsPlusNormal"/>
        <w:jc w:val="both"/>
      </w:pPr>
    </w:p>
    <w:p w:rsidR="00D849EC" w:rsidRDefault="00D849EC">
      <w:pPr>
        <w:pStyle w:val="ConsPlusTitle"/>
        <w:jc w:val="center"/>
        <w:outlineLvl w:val="1"/>
      </w:pPr>
      <w:r>
        <w:t>2. Стандарт предоставления муниципальной услуги</w:t>
      </w:r>
    </w:p>
    <w:p w:rsidR="00D849EC" w:rsidRDefault="00D849EC">
      <w:pPr>
        <w:pStyle w:val="ConsPlusNormal"/>
        <w:jc w:val="both"/>
      </w:pPr>
    </w:p>
    <w:p w:rsidR="00D849EC" w:rsidRDefault="00D849EC">
      <w:pPr>
        <w:pStyle w:val="ConsPlusNormal"/>
        <w:ind w:firstLine="540"/>
        <w:jc w:val="both"/>
      </w:pPr>
      <w:r>
        <w:t>2.1. Наименование муниципальной услуги - "Выдача разрешений на установку рекламных конструкций" (далее - муниципальная услуга).</w:t>
      </w:r>
    </w:p>
    <w:p w:rsidR="00D849EC" w:rsidRDefault="00D849EC">
      <w:pPr>
        <w:pStyle w:val="ConsPlusNormal"/>
        <w:spacing w:before="220"/>
        <w:ind w:firstLine="540"/>
        <w:jc w:val="both"/>
      </w:pPr>
      <w:r>
        <w:t>2.2. Муниципальная услуга предоставляется Администрацией, в лице КУМИ.</w:t>
      </w:r>
    </w:p>
    <w:p w:rsidR="00D849EC" w:rsidRDefault="00D849EC">
      <w:pPr>
        <w:pStyle w:val="ConsPlusNormal"/>
        <w:spacing w:before="220"/>
        <w:ind w:firstLine="540"/>
        <w:jc w:val="both"/>
      </w:pPr>
      <w:r>
        <w:t>2.3. Результатом предоставления муниципальной услуги является:</w:t>
      </w:r>
    </w:p>
    <w:p w:rsidR="00D849EC" w:rsidRDefault="00D849EC">
      <w:pPr>
        <w:pStyle w:val="ConsPlusNormal"/>
        <w:spacing w:before="220"/>
        <w:ind w:firstLine="540"/>
        <w:jc w:val="both"/>
      </w:pPr>
      <w:r>
        <w:t xml:space="preserve">- </w:t>
      </w:r>
      <w:hyperlink w:anchor="P280">
        <w:r>
          <w:rPr>
            <w:color w:val="0000FF"/>
          </w:rPr>
          <w:t>Разрешение</w:t>
        </w:r>
      </w:hyperlink>
      <w:r>
        <w:t xml:space="preserve"> на установку рекламной конструкции (приложение N 2 к административному регламенту);</w:t>
      </w:r>
    </w:p>
    <w:p w:rsidR="00D849EC" w:rsidRDefault="00D849EC">
      <w:pPr>
        <w:pStyle w:val="ConsPlusNormal"/>
        <w:spacing w:before="220"/>
        <w:ind w:firstLine="540"/>
        <w:jc w:val="both"/>
      </w:pPr>
      <w:r>
        <w:t>- Отказ в выдаче разрешения на установку рекламной конструкции;</w:t>
      </w:r>
    </w:p>
    <w:p w:rsidR="00D849EC" w:rsidRDefault="00D849EC">
      <w:pPr>
        <w:pStyle w:val="ConsPlusNormal"/>
        <w:spacing w:before="220"/>
        <w:ind w:firstLine="540"/>
        <w:jc w:val="both"/>
      </w:pPr>
      <w:r>
        <w:t xml:space="preserve">- Аннулирование </w:t>
      </w:r>
      <w:hyperlink w:anchor="P312">
        <w:r>
          <w:rPr>
            <w:color w:val="0000FF"/>
          </w:rPr>
          <w:t>разрешения</w:t>
        </w:r>
      </w:hyperlink>
      <w:r>
        <w:t xml:space="preserve"> на установку рекламной конструкции (приложение N 3 к административному регламенту);</w:t>
      </w:r>
    </w:p>
    <w:p w:rsidR="00D849EC" w:rsidRDefault="00D849EC">
      <w:pPr>
        <w:pStyle w:val="ConsPlusNormal"/>
        <w:spacing w:before="220"/>
        <w:ind w:firstLine="540"/>
        <w:jc w:val="both"/>
      </w:pPr>
      <w:r>
        <w:t xml:space="preserve">- </w:t>
      </w:r>
      <w:hyperlink w:anchor="P345">
        <w:r>
          <w:rPr>
            <w:color w:val="0000FF"/>
          </w:rPr>
          <w:t>Предписание</w:t>
        </w:r>
      </w:hyperlink>
      <w:r>
        <w:t xml:space="preserve"> на демонтаж рекламной конструкции (приложение N 4 к административному регламенту).</w:t>
      </w:r>
    </w:p>
    <w:p w:rsidR="00D849EC" w:rsidRDefault="00D849EC">
      <w:pPr>
        <w:pStyle w:val="ConsPlusNormal"/>
        <w:spacing w:before="220"/>
        <w:ind w:firstLine="540"/>
        <w:jc w:val="both"/>
      </w:pPr>
      <w:r>
        <w:t>2.4. Предоставление муниципальной услуги осуществляется в соответствии со следующими нормативно-правовыми актами:</w:t>
      </w:r>
    </w:p>
    <w:p w:rsidR="00D849EC" w:rsidRDefault="00D849EC">
      <w:pPr>
        <w:pStyle w:val="ConsPlusNormal"/>
        <w:spacing w:before="220"/>
        <w:ind w:firstLine="540"/>
        <w:jc w:val="both"/>
      </w:pPr>
      <w:r>
        <w:t xml:space="preserve">- </w:t>
      </w:r>
      <w:hyperlink r:id="rId11">
        <w:r>
          <w:rPr>
            <w:color w:val="0000FF"/>
          </w:rPr>
          <w:t>Конституцией</w:t>
        </w:r>
      </w:hyperlink>
      <w:r>
        <w:t xml:space="preserve"> Российской Федерации от 12 декабря 1993 года;</w:t>
      </w:r>
    </w:p>
    <w:p w:rsidR="00D849EC" w:rsidRDefault="00D849EC">
      <w:pPr>
        <w:pStyle w:val="ConsPlusNormal"/>
        <w:spacing w:before="220"/>
        <w:ind w:firstLine="540"/>
        <w:jc w:val="both"/>
      </w:pPr>
      <w:r>
        <w:t xml:space="preserve">- Градостроительным </w:t>
      </w:r>
      <w:hyperlink r:id="rId12">
        <w:r>
          <w:rPr>
            <w:color w:val="0000FF"/>
          </w:rPr>
          <w:t>кодексом</w:t>
        </w:r>
      </w:hyperlink>
      <w:r>
        <w:t xml:space="preserve"> Российской Федерации от 29 декабря 2004 года N 190-ФЗ;</w:t>
      </w:r>
    </w:p>
    <w:p w:rsidR="00D849EC" w:rsidRDefault="00D849EC">
      <w:pPr>
        <w:pStyle w:val="ConsPlusNormal"/>
        <w:spacing w:before="220"/>
        <w:ind w:firstLine="540"/>
        <w:jc w:val="both"/>
      </w:pPr>
      <w:r>
        <w:t xml:space="preserve">- Жилищным </w:t>
      </w:r>
      <w:hyperlink r:id="rId13">
        <w:r>
          <w:rPr>
            <w:color w:val="0000FF"/>
          </w:rPr>
          <w:t>кодексом</w:t>
        </w:r>
      </w:hyperlink>
      <w:r>
        <w:t xml:space="preserve"> Российской Федерации от 29 декабря 2004 года N 188-ФЗ;</w:t>
      </w:r>
    </w:p>
    <w:p w:rsidR="00D849EC" w:rsidRDefault="00D849EC">
      <w:pPr>
        <w:pStyle w:val="ConsPlusNormal"/>
        <w:spacing w:before="220"/>
        <w:ind w:firstLine="540"/>
        <w:jc w:val="both"/>
      </w:pPr>
      <w:r>
        <w:t xml:space="preserve">- Федеральным </w:t>
      </w:r>
      <w:hyperlink r:id="rId14">
        <w:r>
          <w:rPr>
            <w:color w:val="0000FF"/>
          </w:rPr>
          <w:t>законом</w:t>
        </w:r>
      </w:hyperlink>
      <w:r>
        <w:t xml:space="preserve"> от 29 декабря 2004 года N 191-ФЗ "О введении в действие Градостроительного кодекса Российской Федерации";</w:t>
      </w:r>
    </w:p>
    <w:p w:rsidR="00D849EC" w:rsidRDefault="00D849EC">
      <w:pPr>
        <w:pStyle w:val="ConsPlusNormal"/>
        <w:spacing w:before="220"/>
        <w:ind w:firstLine="540"/>
        <w:jc w:val="both"/>
      </w:pPr>
      <w:r>
        <w:t xml:space="preserve">- Федеральным </w:t>
      </w:r>
      <w:hyperlink r:id="rId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849EC" w:rsidRDefault="00D849EC">
      <w:pPr>
        <w:pStyle w:val="ConsPlusNormal"/>
        <w:spacing w:before="220"/>
        <w:ind w:firstLine="540"/>
        <w:jc w:val="both"/>
      </w:pPr>
      <w:r>
        <w:t xml:space="preserve">- Федеральным </w:t>
      </w:r>
      <w:hyperlink r:id="rId16">
        <w:r>
          <w:rPr>
            <w:color w:val="0000FF"/>
          </w:rPr>
          <w:t>законом</w:t>
        </w:r>
      </w:hyperlink>
      <w:r>
        <w:t xml:space="preserve"> от 27 июля 2010 года N 210-ФЗ "Об организации предоставления государственных и муниципальных услуг";</w:t>
      </w:r>
    </w:p>
    <w:p w:rsidR="00D849EC" w:rsidRDefault="00D849EC">
      <w:pPr>
        <w:pStyle w:val="ConsPlusNormal"/>
        <w:spacing w:before="220"/>
        <w:ind w:firstLine="540"/>
        <w:jc w:val="both"/>
      </w:pPr>
      <w:r>
        <w:t xml:space="preserve">- Федеральным </w:t>
      </w:r>
      <w:hyperlink r:id="rId17">
        <w:r>
          <w:rPr>
            <w:color w:val="0000FF"/>
          </w:rPr>
          <w:t>законом</w:t>
        </w:r>
      </w:hyperlink>
      <w:r>
        <w:t xml:space="preserve"> от 2 мая 2006 года N 59-ФЗ "О порядке рассмотрения обращения граждан Российской Федерации";</w:t>
      </w:r>
    </w:p>
    <w:p w:rsidR="00D849EC" w:rsidRDefault="00D849EC">
      <w:pPr>
        <w:pStyle w:val="ConsPlusNormal"/>
        <w:spacing w:before="220"/>
        <w:ind w:firstLine="540"/>
        <w:jc w:val="both"/>
      </w:pPr>
      <w:r>
        <w:t xml:space="preserve">- Федеральным </w:t>
      </w:r>
      <w:hyperlink r:id="rId18">
        <w:r>
          <w:rPr>
            <w:color w:val="0000FF"/>
          </w:rPr>
          <w:t>законом</w:t>
        </w:r>
      </w:hyperlink>
      <w:r>
        <w:t xml:space="preserve"> от 13 марта 2006 года N 38-ФЗ "О рекламе";</w:t>
      </w:r>
    </w:p>
    <w:p w:rsidR="00D849EC" w:rsidRDefault="00D849EC">
      <w:pPr>
        <w:pStyle w:val="ConsPlusNormal"/>
        <w:spacing w:before="220"/>
        <w:ind w:firstLine="540"/>
        <w:jc w:val="both"/>
      </w:pPr>
      <w:r>
        <w:t xml:space="preserve">- </w:t>
      </w:r>
      <w:hyperlink r:id="rId19">
        <w:r>
          <w:rPr>
            <w:color w:val="0000FF"/>
          </w:rPr>
          <w:t>Уставом</w:t>
        </w:r>
      </w:hyperlink>
      <w:r>
        <w:t xml:space="preserve"> Калачинского муниципального района Омской области;</w:t>
      </w:r>
    </w:p>
    <w:p w:rsidR="00D849EC" w:rsidRDefault="00D849EC">
      <w:pPr>
        <w:pStyle w:val="ConsPlusNormal"/>
        <w:spacing w:before="220"/>
        <w:ind w:firstLine="540"/>
        <w:jc w:val="both"/>
      </w:pPr>
      <w:r>
        <w:t>- Схемой размещения рекламных конструкций на территории Калачинского муниципального района Омской области.</w:t>
      </w:r>
    </w:p>
    <w:p w:rsidR="00D849EC" w:rsidRDefault="00D849EC">
      <w:pPr>
        <w:pStyle w:val="ConsPlusNormal"/>
        <w:spacing w:before="220"/>
        <w:ind w:firstLine="540"/>
        <w:jc w:val="both"/>
      </w:pPr>
      <w:bookmarkStart w:id="2" w:name="P84"/>
      <w:bookmarkEnd w:id="2"/>
      <w:r>
        <w:lastRenderedPageBreak/>
        <w:t>2.5. К заявлению для получения муниципальной услуги прилагаются:</w:t>
      </w:r>
    </w:p>
    <w:p w:rsidR="00D849EC" w:rsidRDefault="00D849EC">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849EC" w:rsidRDefault="00D849EC">
      <w:pPr>
        <w:pStyle w:val="ConsPlusNormal"/>
        <w:spacing w:before="220"/>
        <w:ind w:firstLine="540"/>
        <w:jc w:val="both"/>
      </w:pPr>
      <w:proofErr w:type="gramStart"/>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Федерального </w:t>
      </w:r>
      <w:hyperlink r:id="rId20">
        <w:r>
          <w:rPr>
            <w:color w:val="0000FF"/>
          </w:rPr>
          <w:t>закона</w:t>
        </w:r>
      </w:hyperlink>
      <w:r>
        <w:t xml:space="preserve"> от 13 марта 2006 года N 38-ФЗ "О рекламе" законного владельца соответствующего недвижимого имущества на присоединение к этому имуществу рекламной конструкции, если</w:t>
      </w:r>
      <w:proofErr w:type="gramEnd"/>
      <w:r>
        <w:t xml:space="preserve"> заявитель не является собственником или иным законным владельцем недвижимого имущества. В случае</w:t>
      </w:r>
      <w:proofErr w:type="gramStart"/>
      <w:r>
        <w:t>,</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1">
        <w:r>
          <w:rPr>
            <w:color w:val="0000FF"/>
          </w:rPr>
          <w:t>кодексом</w:t>
        </w:r>
      </w:hyperlink>
      <w:r>
        <w:t xml:space="preserve"> Российской Федерации.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специалист КУМИ запрашивает сведения о наличии такого согласия в уполномоченном органе;</w:t>
      </w:r>
    </w:p>
    <w:p w:rsidR="00D849EC" w:rsidRDefault="00D849EC">
      <w:pPr>
        <w:pStyle w:val="ConsPlusNormal"/>
        <w:spacing w:before="220"/>
        <w:ind w:firstLine="540"/>
        <w:jc w:val="both"/>
      </w:pPr>
      <w:r>
        <w:t>3) проект отдельно стоящей рекламной конструкции, подготовленный специализированной организацией;</w:t>
      </w:r>
    </w:p>
    <w:p w:rsidR="00D849EC" w:rsidRDefault="00D849EC">
      <w:pPr>
        <w:pStyle w:val="ConsPlusNormal"/>
        <w:spacing w:before="220"/>
        <w:ind w:firstLine="540"/>
        <w:jc w:val="both"/>
      </w:pPr>
      <w:r>
        <w:t xml:space="preserve">4) эскиз (фотография) баннера, панно, размещаемого на поверхности стен зданий, предполагаемого места установки рекламной конструкции с масштабной </w:t>
      </w:r>
      <w:proofErr w:type="spellStart"/>
      <w:r>
        <w:t>врисовкой</w:t>
      </w:r>
      <w:proofErr w:type="spellEnd"/>
      <w:r>
        <w:t xml:space="preserve"> рекламной конструкции и описанием технических характеристик и метод крепления рекламной конструкции;</w:t>
      </w:r>
    </w:p>
    <w:p w:rsidR="00D849EC" w:rsidRDefault="00D849EC">
      <w:pPr>
        <w:pStyle w:val="ConsPlusNormal"/>
        <w:spacing w:before="220"/>
        <w:ind w:firstLine="540"/>
        <w:jc w:val="both"/>
      </w:pPr>
      <w:r>
        <w:t>5) сведения об уплате государственной пошлины.</w:t>
      </w:r>
    </w:p>
    <w:p w:rsidR="00D849EC" w:rsidRDefault="00D849EC">
      <w:pPr>
        <w:pStyle w:val="ConsPlusNormal"/>
        <w:spacing w:before="220"/>
        <w:ind w:firstLine="540"/>
        <w:jc w:val="both"/>
      </w:pPr>
      <w:r>
        <w:t xml:space="preserve">2.6. Специалист КУМИ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t>Специалист КУМИ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w:t>
      </w:r>
      <w:proofErr w:type="gramEnd"/>
      <w:r>
        <w:t xml:space="preserve">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D849EC" w:rsidRDefault="00D849EC">
      <w:pPr>
        <w:pStyle w:val="ConsPlusNormal"/>
        <w:spacing w:before="220"/>
        <w:ind w:firstLine="540"/>
        <w:jc w:val="both"/>
      </w:pPr>
      <w:r>
        <w:t>2.7. Специалист КУМИ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КУМИ.</w:t>
      </w:r>
    </w:p>
    <w:p w:rsidR="00D849EC" w:rsidRDefault="00D849EC">
      <w:pPr>
        <w:pStyle w:val="ConsPlusNormal"/>
        <w:spacing w:before="220"/>
        <w:ind w:firstLine="540"/>
        <w:jc w:val="both"/>
      </w:pPr>
      <w:r>
        <w:t xml:space="preserve">2.8. Решение в письменной форме о выдаче разрешения или об отказе в его выдаче должно быть направлено специалистом КУМИ заявителю в течение двух месяцев со дня приема от него необходимых документов. Заявитель, не получивший в указанный срок от КУМИ решения в </w:t>
      </w:r>
      <w:r>
        <w:lastRenderedPageBreak/>
        <w:t>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органа местного самоуправления незаконным.</w:t>
      </w:r>
    </w:p>
    <w:p w:rsidR="00D849EC" w:rsidRDefault="00D849EC">
      <w:pPr>
        <w:pStyle w:val="ConsPlusNormal"/>
        <w:spacing w:before="220"/>
        <w:ind w:firstLine="540"/>
        <w:jc w:val="both"/>
      </w:pPr>
      <w:r>
        <w:t>2.9. Решение об отказе в выдаче разрешения должно быть мотивировано и принято КУМИ исключительно по следующим основаниям:</w:t>
      </w:r>
    </w:p>
    <w:p w:rsidR="00D849EC" w:rsidRDefault="00D849EC">
      <w:pPr>
        <w:pStyle w:val="ConsPlusNormal"/>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D849EC" w:rsidRDefault="00D849EC">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D849EC" w:rsidRDefault="00D849EC">
      <w:pPr>
        <w:pStyle w:val="ConsPlusNormal"/>
        <w:spacing w:before="220"/>
        <w:ind w:firstLine="540"/>
        <w:jc w:val="both"/>
      </w:pPr>
      <w:r>
        <w:t>3) нарушение требований нормативных актов по безопасности движения транспорта;</w:t>
      </w:r>
    </w:p>
    <w:p w:rsidR="00D849EC" w:rsidRDefault="00D849EC">
      <w:pPr>
        <w:pStyle w:val="ConsPlusNormal"/>
        <w:spacing w:before="220"/>
        <w:ind w:firstLine="540"/>
        <w:jc w:val="both"/>
      </w:pPr>
      <w:r>
        <w:t>4) нарушение внешнего архитектурного облика сложившейся застройки поселения на территории Калачинского городского поселения Омской области;</w:t>
      </w:r>
    </w:p>
    <w:p w:rsidR="00D849EC" w:rsidRDefault="00D849EC">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849EC" w:rsidRDefault="00D849EC">
      <w:pPr>
        <w:pStyle w:val="ConsPlusNormal"/>
        <w:spacing w:before="220"/>
        <w:ind w:firstLine="540"/>
        <w:jc w:val="both"/>
      </w:pPr>
      <w:r>
        <w:t xml:space="preserve">6) нарушение требований, установленных </w:t>
      </w:r>
      <w:hyperlink r:id="rId22">
        <w:r>
          <w:rPr>
            <w:color w:val="0000FF"/>
          </w:rPr>
          <w:t>частями 5.1</w:t>
        </w:r>
      </w:hyperlink>
      <w:r>
        <w:t xml:space="preserve">, </w:t>
      </w:r>
      <w:hyperlink r:id="rId23">
        <w:r>
          <w:rPr>
            <w:color w:val="0000FF"/>
          </w:rPr>
          <w:t>5.6</w:t>
        </w:r>
      </w:hyperlink>
      <w:r>
        <w:t xml:space="preserve">, </w:t>
      </w:r>
      <w:hyperlink r:id="rId24">
        <w:r>
          <w:rPr>
            <w:color w:val="0000FF"/>
          </w:rPr>
          <w:t>5.7</w:t>
        </w:r>
      </w:hyperlink>
      <w:r>
        <w:t xml:space="preserve"> Федерального закона от 13.03.2006 N 38-ФЗ "О рекламе".</w:t>
      </w:r>
    </w:p>
    <w:p w:rsidR="00D849EC" w:rsidRDefault="00D849EC">
      <w:pPr>
        <w:pStyle w:val="ConsPlusNormal"/>
        <w:spacing w:before="220"/>
        <w:ind w:firstLine="540"/>
        <w:jc w:val="both"/>
      </w:pPr>
      <w:r>
        <w:t xml:space="preserve">В случае отказа КУМИ </w:t>
      </w:r>
      <w:proofErr w:type="gramStart"/>
      <w:r>
        <w:t>в выдаче разрешения заявитель в течение трех месяцев со дня получения решения об отказе в выдаче</w:t>
      </w:r>
      <w:proofErr w:type="gramEnd"/>
      <w:r>
        <w:t xml:space="preserve"> разрешения вправе обратиться в суд или арбитражный суд с заявлением о признании такого решения незаконным.</w:t>
      </w:r>
    </w:p>
    <w:p w:rsidR="00D849EC" w:rsidRDefault="00D849EC">
      <w:pPr>
        <w:pStyle w:val="ConsPlusNormal"/>
        <w:spacing w:before="220"/>
        <w:ind w:firstLine="540"/>
        <w:jc w:val="both"/>
      </w:pPr>
      <w:r>
        <w:t>2.10. Разрешение выдается КУМИ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(не более 5 лет), которые установлены </w:t>
      </w:r>
      <w:hyperlink r:id="rId25">
        <w:r>
          <w:rPr>
            <w:color w:val="0000FF"/>
          </w:rPr>
          <w:t>Постановлением</w:t>
        </w:r>
      </w:hyperlink>
      <w:r>
        <w:t xml:space="preserve"> Главы Калачинского муниципального района Омской области от 21.09.2016 N 192-п и на которые могут заключаться договоры на установку и эксплуатацию рекламных конструкций, а разрешение в отношении временной рекламной конструкции (строительные сетки, ограждения строительных площадок, мест торговли и подобных мест, срок размещения которых обусловлен их функциональным назначением и местом установки) - на срок, указанный в заявлении, но не более чем на двенадцать месяцев.</w:t>
      </w:r>
    </w:p>
    <w:p w:rsidR="00D849EC" w:rsidRDefault="00D849EC">
      <w:pPr>
        <w:pStyle w:val="ConsPlusNormal"/>
        <w:spacing w:before="220"/>
        <w:ind w:firstLine="540"/>
        <w:jc w:val="both"/>
      </w:pPr>
      <w: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D849EC" w:rsidRDefault="00D849EC">
      <w:pPr>
        <w:pStyle w:val="ConsPlusNormal"/>
        <w:spacing w:before="220"/>
        <w:ind w:firstLine="540"/>
        <w:jc w:val="both"/>
      </w:pPr>
      <w:r>
        <w:t>2.11. Максимальный срок (время) ожидания в очереди при подаче заявления о предоставлении муниципальной услуги не должен превышать 15 минут.</w:t>
      </w:r>
    </w:p>
    <w:p w:rsidR="00D849EC" w:rsidRDefault="00D849EC">
      <w:pPr>
        <w:pStyle w:val="ConsPlusNormal"/>
        <w:spacing w:before="220"/>
        <w:ind w:firstLine="540"/>
        <w:jc w:val="both"/>
      </w:pPr>
      <w:r>
        <w:t xml:space="preserve">2.12. </w:t>
      </w:r>
      <w:proofErr w:type="gramStart"/>
      <w:r>
        <w:t>Заявление заявителя, представленное в КУМИ подлежит</w:t>
      </w:r>
      <w:proofErr w:type="gramEnd"/>
      <w:r>
        <w:t xml:space="preserve"> обязательной регистрации специалистом в день поступления.</w:t>
      </w:r>
    </w:p>
    <w:p w:rsidR="00D849EC" w:rsidRDefault="00D849EC">
      <w:pPr>
        <w:pStyle w:val="ConsPlusNormal"/>
        <w:spacing w:before="220"/>
        <w:ind w:firstLine="540"/>
        <w:jc w:val="both"/>
      </w:pPr>
      <w:r>
        <w:t>2.13. Требования к помещениям, в которых предоставляется муниципальная услуга:</w:t>
      </w:r>
    </w:p>
    <w:p w:rsidR="00D849EC" w:rsidRDefault="00D849EC">
      <w:pPr>
        <w:pStyle w:val="ConsPlusNormal"/>
        <w:spacing w:before="220"/>
        <w:ind w:firstLine="540"/>
        <w:jc w:val="both"/>
      </w:pPr>
      <w:r>
        <w:lastRenderedPageBreak/>
        <w:t>Здание, в котором находится КУМИ, расположено с учетом пешеходной доступности для заявителей (не более 10 минут пешком от остановок общественного транспорта).</w:t>
      </w:r>
    </w:p>
    <w:p w:rsidR="00D849EC" w:rsidRDefault="00D849EC">
      <w:pPr>
        <w:pStyle w:val="ConsPlusNormal"/>
        <w:spacing w:before="220"/>
        <w:ind w:firstLine="540"/>
        <w:jc w:val="both"/>
      </w:pPr>
      <w:r>
        <w:t>Прилегающая территория здания, где расположено учреждение, оснащена парковочными местами.</w:t>
      </w:r>
    </w:p>
    <w:p w:rsidR="00D849EC" w:rsidRDefault="00D849EC">
      <w:pPr>
        <w:pStyle w:val="ConsPlusNormal"/>
        <w:spacing w:before="220"/>
        <w:ind w:firstLine="540"/>
        <w:jc w:val="both"/>
      </w:pPr>
      <w:r>
        <w:t>Помещения оборудованы:</w:t>
      </w:r>
    </w:p>
    <w:p w:rsidR="00D849EC" w:rsidRDefault="00D849EC">
      <w:pPr>
        <w:pStyle w:val="ConsPlusNormal"/>
        <w:spacing w:before="220"/>
        <w:ind w:firstLine="540"/>
        <w:jc w:val="both"/>
      </w:pPr>
      <w:r>
        <w:t>1) противопожарной системой и средствами пожаротушения;</w:t>
      </w:r>
    </w:p>
    <w:p w:rsidR="00D849EC" w:rsidRDefault="00D849EC">
      <w:pPr>
        <w:pStyle w:val="ConsPlusNormal"/>
        <w:spacing w:before="220"/>
        <w:ind w:firstLine="540"/>
        <w:jc w:val="both"/>
      </w:pPr>
      <w:r>
        <w:t>2) системой оповещения о возникновении чрезвычайной ситуации.</w:t>
      </w:r>
    </w:p>
    <w:p w:rsidR="00D849EC" w:rsidRDefault="00D849EC">
      <w:pPr>
        <w:pStyle w:val="ConsPlusNormal"/>
        <w:spacing w:before="220"/>
        <w:ind w:firstLine="540"/>
        <w:jc w:val="both"/>
      </w:pPr>
      <w:r>
        <w:t>Специалисты КУМИ осуществляют прием заявителей в кабинете, предназначенном для работы специалиста по предоставлению муниципальной услуги.</w:t>
      </w:r>
    </w:p>
    <w:p w:rsidR="00D849EC" w:rsidRDefault="00D849EC">
      <w:pPr>
        <w:pStyle w:val="ConsPlusNormal"/>
        <w:spacing w:before="220"/>
        <w:ind w:firstLine="540"/>
        <w:jc w:val="both"/>
      </w:pPr>
      <w:r>
        <w:t>Помещение, в котором предоставляется услуга, оборудовано в соответствии с санитарными правилами и нормами.</w:t>
      </w:r>
    </w:p>
    <w:p w:rsidR="00D849EC" w:rsidRDefault="00D849EC">
      <w:pPr>
        <w:pStyle w:val="ConsPlusNormal"/>
        <w:spacing w:before="220"/>
        <w:ind w:firstLine="540"/>
        <w:jc w:val="both"/>
      </w:pPr>
      <w:r>
        <w:t>В здании предоставления услуги предусматривается оборудование доступных мест общественного пользования (туалетов).</w:t>
      </w:r>
    </w:p>
    <w:p w:rsidR="00D849EC" w:rsidRDefault="00D849EC">
      <w:pPr>
        <w:pStyle w:val="ConsPlusNormal"/>
        <w:spacing w:before="220"/>
        <w:ind w:firstLine="540"/>
        <w:jc w:val="both"/>
      </w:pPr>
      <w:r>
        <w:t>Кабинеты для приема заявителей оборудованы информационными табличками (вывесками) с указанием:</w:t>
      </w:r>
    </w:p>
    <w:p w:rsidR="00D849EC" w:rsidRDefault="00D849EC">
      <w:pPr>
        <w:pStyle w:val="ConsPlusNormal"/>
        <w:spacing w:before="220"/>
        <w:ind w:firstLine="540"/>
        <w:jc w:val="both"/>
      </w:pPr>
      <w:r>
        <w:t>1) номера кабинета;</w:t>
      </w:r>
    </w:p>
    <w:p w:rsidR="00D849EC" w:rsidRDefault="00D849EC">
      <w:pPr>
        <w:pStyle w:val="ConsPlusNormal"/>
        <w:spacing w:before="220"/>
        <w:ind w:firstLine="540"/>
        <w:jc w:val="both"/>
      </w:pPr>
      <w:r>
        <w:t>2) фамилии, имени, отчества и должности специалиста, осуществляющего предоставление муниципальной услуги.</w:t>
      </w:r>
    </w:p>
    <w:p w:rsidR="00D849EC" w:rsidRDefault="00D849EC">
      <w:pPr>
        <w:pStyle w:val="ConsPlusNormal"/>
        <w:spacing w:before="220"/>
        <w:ind w:firstLine="540"/>
        <w:jc w:val="both"/>
      </w:pPr>
      <w:r>
        <w:t>Помещение для оказания муниципальной услуги оснащено стульями, столами, компьютерной системой с возможностью доступа специалиста к необходимым информационным базам данных, печатающими устройствами.</w:t>
      </w:r>
    </w:p>
    <w:p w:rsidR="00D849EC" w:rsidRDefault="00D849EC">
      <w:pPr>
        <w:pStyle w:val="ConsPlusNormal"/>
        <w:spacing w:before="220"/>
        <w:ind w:firstLine="540"/>
        <w:jc w:val="both"/>
      </w:pPr>
      <w:proofErr w:type="gramStart"/>
      <w:r>
        <w:t>Для ожидания приема заявителям отводится специальное место, оборудованное стульями, столами для возможности оформления документов, а также оборудованное информационными стендами, содержащими информацию о процедуре предоставления муниципальной услуги: наименование услуги, перечень нормативных правовых актов, регулирующих предоставление услуги, перечень документов, необходимых для предоставления услуги, порядок обжалования действий (бездействия) и решений, принятых в ходе предоставления услуги, адреса, телефоны и график работы КУМИ, график приема</w:t>
      </w:r>
      <w:proofErr w:type="gramEnd"/>
      <w:r>
        <w:t>, электронный адрес, блок-схема, отображающая алгоритм прохождения административных процедур и порядок предоставления услуги.</w:t>
      </w:r>
    </w:p>
    <w:p w:rsidR="00D849EC" w:rsidRDefault="00D849EC">
      <w:pPr>
        <w:pStyle w:val="ConsPlusNormal"/>
        <w:spacing w:before="220"/>
        <w:ind w:firstLine="540"/>
        <w:jc w:val="both"/>
      </w:pPr>
      <w:r>
        <w:t>2.14. Показателями доступности и качества муниципальной услуги являются:</w:t>
      </w:r>
    </w:p>
    <w:p w:rsidR="00D849EC" w:rsidRDefault="00D849EC">
      <w:pPr>
        <w:pStyle w:val="ConsPlusNormal"/>
        <w:spacing w:before="220"/>
        <w:ind w:firstLine="540"/>
        <w:jc w:val="both"/>
      </w:pPr>
      <w:r>
        <w:t>1) взаимодействие заявителя с сотрудниками КУМИ при предоставлении муниципальной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не более 15 минут;</w:t>
      </w:r>
    </w:p>
    <w:p w:rsidR="00D849EC" w:rsidRDefault="00D849EC">
      <w:pPr>
        <w:pStyle w:val="ConsPlusNormal"/>
        <w:spacing w:before="220"/>
        <w:ind w:firstLine="540"/>
        <w:jc w:val="both"/>
      </w:pPr>
      <w:r>
        <w:t>2) возможность взаимодействия заявителя с сотрудниками КУМИ в случае получения заявителем консультации на приеме;</w:t>
      </w:r>
    </w:p>
    <w:p w:rsidR="00D849EC" w:rsidRDefault="00D849EC">
      <w:pPr>
        <w:pStyle w:val="ConsPlusNormal"/>
        <w:spacing w:before="220"/>
        <w:ind w:firstLine="540"/>
        <w:jc w:val="both"/>
      </w:pPr>
      <w:r>
        <w:t>3) возможность получения заявителем полной, актуальной и достоверной информации о ходе предоставления муниципальной услуги;</w:t>
      </w:r>
    </w:p>
    <w:p w:rsidR="00D849EC" w:rsidRDefault="00D849EC">
      <w:pPr>
        <w:pStyle w:val="ConsPlusNormal"/>
        <w:spacing w:before="220"/>
        <w:ind w:firstLine="540"/>
        <w:jc w:val="both"/>
      </w:pPr>
      <w:r>
        <w:t>4) возможность направления заявителем письменной заявки или заявки в электронной форме на предоставление муниципальной услуги;</w:t>
      </w:r>
    </w:p>
    <w:p w:rsidR="00D849EC" w:rsidRDefault="00D849EC">
      <w:pPr>
        <w:pStyle w:val="ConsPlusNormal"/>
        <w:spacing w:before="220"/>
        <w:ind w:firstLine="540"/>
        <w:jc w:val="both"/>
      </w:pPr>
      <w:r>
        <w:t>5) получение заявителем муниципальной услуги своевременно, в полном объеме;</w:t>
      </w:r>
    </w:p>
    <w:p w:rsidR="00D849EC" w:rsidRDefault="00D849EC">
      <w:pPr>
        <w:pStyle w:val="ConsPlusNormal"/>
        <w:spacing w:before="220"/>
        <w:ind w:firstLine="540"/>
        <w:jc w:val="both"/>
      </w:pPr>
      <w:r>
        <w:lastRenderedPageBreak/>
        <w:t>6) наличие полной и понятной информации о местах, порядке и сроках предоставления муниципальной услуги на информационных стендах, официальном сайте Калачинского муниципального района, предоставление указанной информации по телефону муниципальными служащими;</w:t>
      </w:r>
    </w:p>
    <w:p w:rsidR="00D849EC" w:rsidRDefault="00D849EC">
      <w:pPr>
        <w:pStyle w:val="ConsPlusNormal"/>
        <w:spacing w:before="220"/>
        <w:ind w:firstLine="540"/>
        <w:jc w:val="both"/>
      </w:pPr>
      <w:r>
        <w:t>7)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уполномоченным представителям;</w:t>
      </w:r>
    </w:p>
    <w:p w:rsidR="00D849EC" w:rsidRDefault="00D849EC">
      <w:pPr>
        <w:pStyle w:val="ConsPlusNormal"/>
        <w:spacing w:before="220"/>
        <w:ind w:firstLine="540"/>
        <w:jc w:val="both"/>
      </w:pPr>
      <w:r>
        <w:t>8) возможность обращаться в судебном или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предоставляющих муниципальную услугу;</w:t>
      </w:r>
    </w:p>
    <w:p w:rsidR="00D849EC" w:rsidRDefault="00D849EC">
      <w:pPr>
        <w:pStyle w:val="ConsPlusNormal"/>
        <w:spacing w:before="220"/>
        <w:ind w:firstLine="540"/>
        <w:jc w:val="both"/>
      </w:pPr>
      <w:r>
        <w:t>9) возможность обращаться в судебном или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предоставляющих муниципальную услугу;</w:t>
      </w:r>
    </w:p>
    <w:p w:rsidR="00D849EC" w:rsidRDefault="00D849EC">
      <w:pPr>
        <w:pStyle w:val="ConsPlusNormal"/>
        <w:spacing w:before="220"/>
        <w:ind w:firstLine="540"/>
        <w:jc w:val="both"/>
      </w:pPr>
      <w:r>
        <w:t>10) обеспечение доступности для инвалидов объектов и услуг с учетом имеющихся у них стойких расстройств функций организма и ограничении жизнедеятельности:</w:t>
      </w:r>
    </w:p>
    <w:p w:rsidR="00D849EC" w:rsidRDefault="00D849EC">
      <w:pPr>
        <w:pStyle w:val="ConsPlusNormal"/>
        <w:spacing w:before="220"/>
        <w:ind w:firstLine="540"/>
        <w:jc w:val="both"/>
      </w:pPr>
      <w:r>
        <w:t>- возможность беспрепятственного входа в здание и выхода из него;</w:t>
      </w:r>
    </w:p>
    <w:p w:rsidR="00D849EC" w:rsidRDefault="00D849EC">
      <w:pPr>
        <w:pStyle w:val="ConsPlusNormal"/>
        <w:spacing w:before="220"/>
        <w:ind w:firstLine="540"/>
        <w:jc w:val="both"/>
      </w:pPr>
      <w:r>
        <w:t>- возможность посадки в транспортное средство и высадки из него перед входом в здание;</w:t>
      </w:r>
    </w:p>
    <w:p w:rsidR="00D849EC" w:rsidRDefault="00D849EC">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зданию;</w:t>
      </w:r>
    </w:p>
    <w:p w:rsidR="00D849EC" w:rsidRDefault="00D849EC">
      <w:pPr>
        <w:pStyle w:val="ConsPlusNormal"/>
        <w:spacing w:before="220"/>
        <w:ind w:firstLine="540"/>
        <w:jc w:val="both"/>
      </w:pPr>
      <w:r>
        <w:t>- содействие инвалиду при входе в здание и выходе из него, информирование инвалида о доступных маршрутах общественного транспорта;</w:t>
      </w:r>
    </w:p>
    <w:p w:rsidR="00D849EC" w:rsidRDefault="00D849EC">
      <w:pPr>
        <w:pStyle w:val="ConsPlusNormal"/>
        <w:jc w:val="both"/>
      </w:pPr>
    </w:p>
    <w:p w:rsidR="00D849EC" w:rsidRDefault="00D849EC">
      <w:pPr>
        <w:pStyle w:val="ConsPlusTitle"/>
        <w:jc w:val="center"/>
        <w:outlineLvl w:val="1"/>
      </w:pPr>
      <w:r>
        <w:t>3. Состав, последовательность и сроки выполнения</w:t>
      </w:r>
    </w:p>
    <w:p w:rsidR="00D849EC" w:rsidRDefault="00D849EC">
      <w:pPr>
        <w:pStyle w:val="ConsPlusTitle"/>
        <w:jc w:val="center"/>
      </w:pPr>
      <w:r>
        <w:t>административных процедур (действий), требования к порядку</w:t>
      </w:r>
    </w:p>
    <w:p w:rsidR="00D849EC" w:rsidRDefault="00D849EC">
      <w:pPr>
        <w:pStyle w:val="ConsPlusTitle"/>
        <w:jc w:val="center"/>
      </w:pPr>
      <w:r>
        <w:t>их выполнения, в том числе в электронной форме</w:t>
      </w:r>
    </w:p>
    <w:p w:rsidR="00D849EC" w:rsidRDefault="00D849EC">
      <w:pPr>
        <w:pStyle w:val="ConsPlusNormal"/>
        <w:jc w:val="both"/>
      </w:pPr>
    </w:p>
    <w:p w:rsidR="00D849EC" w:rsidRDefault="00D849EC">
      <w:pPr>
        <w:pStyle w:val="ConsPlusNormal"/>
        <w:ind w:firstLine="540"/>
        <w:jc w:val="both"/>
      </w:pPr>
      <w:r>
        <w:t>3.1. Предоставление муниципальной услуги включает в себя следующие административные процедуры:</w:t>
      </w:r>
    </w:p>
    <w:p w:rsidR="00D849EC" w:rsidRDefault="00D849EC">
      <w:pPr>
        <w:pStyle w:val="ConsPlusNormal"/>
        <w:spacing w:before="220"/>
        <w:ind w:firstLine="540"/>
        <w:jc w:val="both"/>
      </w:pPr>
      <w:r>
        <w:t>1) прием и рассмотрение заявления со всеми необходимыми документами для предоставления муниципальной услуги от заявителя;</w:t>
      </w:r>
    </w:p>
    <w:p w:rsidR="00D849EC" w:rsidRDefault="00D849EC">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D849EC" w:rsidRDefault="00D849EC">
      <w:pPr>
        <w:pStyle w:val="ConsPlusNormal"/>
        <w:spacing w:before="220"/>
        <w:ind w:firstLine="540"/>
        <w:jc w:val="both"/>
      </w:pPr>
      <w:r>
        <w:t>3) рассмотрение заявления и представленных документов по существу;</w:t>
      </w:r>
    </w:p>
    <w:p w:rsidR="00D849EC" w:rsidRDefault="00D849EC">
      <w:pPr>
        <w:pStyle w:val="ConsPlusNormal"/>
        <w:spacing w:before="220"/>
        <w:ind w:firstLine="540"/>
        <w:jc w:val="both"/>
      </w:pPr>
      <w:r>
        <w:t>4) подготовка мотивированного отказа в выдаче разрешения на установку рекламной конструкции должностным лицом КУМИ;</w:t>
      </w:r>
    </w:p>
    <w:p w:rsidR="00D849EC" w:rsidRDefault="00D849EC">
      <w:pPr>
        <w:pStyle w:val="ConsPlusNormal"/>
        <w:spacing w:before="220"/>
        <w:ind w:firstLine="540"/>
        <w:jc w:val="both"/>
      </w:pPr>
      <w:r>
        <w:t>5) подготовка разрешения на установку рекламной конструкции;</w:t>
      </w:r>
    </w:p>
    <w:p w:rsidR="00D849EC" w:rsidRDefault="00D849EC">
      <w:pPr>
        <w:pStyle w:val="ConsPlusNormal"/>
        <w:spacing w:before="220"/>
        <w:ind w:firstLine="540"/>
        <w:jc w:val="both"/>
      </w:pPr>
      <w:r>
        <w:t>6) регистрация и выдача заявителю (представителю) оформленного разрешения на установку рекламной конструкции.</w:t>
      </w:r>
    </w:p>
    <w:p w:rsidR="00D849EC" w:rsidRDefault="00D849EC">
      <w:pPr>
        <w:pStyle w:val="ConsPlusNormal"/>
        <w:spacing w:before="220"/>
        <w:ind w:firstLine="540"/>
        <w:jc w:val="both"/>
      </w:pPr>
      <w:r>
        <w:t>3.2. Описание административных процедур.</w:t>
      </w:r>
    </w:p>
    <w:p w:rsidR="00D849EC" w:rsidRDefault="00D849EC">
      <w:pPr>
        <w:pStyle w:val="ConsPlusNormal"/>
        <w:spacing w:before="220"/>
        <w:ind w:firstLine="540"/>
        <w:jc w:val="both"/>
      </w:pPr>
      <w:r>
        <w:t>3.2.1. Прием и рассмотрение заявления и документов от заявителя.</w:t>
      </w:r>
    </w:p>
    <w:p w:rsidR="00D849EC" w:rsidRDefault="00D849EC">
      <w:pPr>
        <w:pStyle w:val="ConsPlusNormal"/>
        <w:spacing w:before="220"/>
        <w:ind w:firstLine="540"/>
        <w:jc w:val="both"/>
      </w:pPr>
      <w:r>
        <w:lastRenderedPageBreak/>
        <w:t xml:space="preserve">Юридическим фактом, являющимся основанием для начала предоставления муниципальной услуги, является поступление </w:t>
      </w:r>
      <w:hyperlink w:anchor="P244">
        <w:r>
          <w:rPr>
            <w:color w:val="0000FF"/>
          </w:rPr>
          <w:t>заявления</w:t>
        </w:r>
      </w:hyperlink>
      <w:r>
        <w:t xml:space="preserve"> (приложение N 1 к настоящему регламенту) и документов, необходимых для предоставления муниципальной услуги, в соответствии с </w:t>
      </w:r>
      <w:hyperlink w:anchor="P84">
        <w:r>
          <w:rPr>
            <w:color w:val="0000FF"/>
          </w:rPr>
          <w:t>п. 2.5 раздела 2</w:t>
        </w:r>
      </w:hyperlink>
      <w:r>
        <w:t xml:space="preserve"> настоящего регламента.</w:t>
      </w:r>
    </w:p>
    <w:p w:rsidR="00D849EC" w:rsidRDefault="00D849EC">
      <w:pPr>
        <w:pStyle w:val="ConsPlusNormal"/>
        <w:spacing w:before="220"/>
        <w:ind w:firstLine="540"/>
        <w:jc w:val="both"/>
      </w:pPr>
      <w: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орган местного самоуправления муниципального района.</w:t>
      </w:r>
    </w:p>
    <w:p w:rsidR="00D849EC" w:rsidRDefault="00D849EC">
      <w:pPr>
        <w:pStyle w:val="ConsPlusNormal"/>
        <w:spacing w:before="220"/>
        <w:ind w:firstLine="540"/>
        <w:jc w:val="both"/>
      </w:pPr>
      <w:r>
        <w:t>При поступлении заявления и документов по почте, в электронной форме регистрация поступивших документов осуществляется в день их поступления.</w:t>
      </w:r>
    </w:p>
    <w:p w:rsidR="00D849EC" w:rsidRDefault="00D849EC">
      <w:pPr>
        <w:pStyle w:val="ConsPlusNormal"/>
        <w:spacing w:before="220"/>
        <w:ind w:firstLine="540"/>
        <w:jc w:val="both"/>
      </w:pPr>
      <w:r>
        <w:t>Если заявка и документы доставляются заявителем лично, специалист КУМИ регистрирует заявление, выдает заявителю копию заявления с датой регистрации и передает зарегистрированное заявление с приложенными документами на рассмотрение председателю КУМИ.</w:t>
      </w:r>
    </w:p>
    <w:p w:rsidR="00D849EC" w:rsidRDefault="00D849EC">
      <w:pPr>
        <w:pStyle w:val="ConsPlusNormal"/>
        <w:spacing w:before="220"/>
        <w:ind w:firstLine="540"/>
        <w:jc w:val="both"/>
      </w:pPr>
      <w:r>
        <w:t>Председатель КУМИ рассматривает зарегистрированное заявление с приложенными документами, накладывает резолюцию и передает на исполнение специалисту КУМИ.</w:t>
      </w:r>
    </w:p>
    <w:p w:rsidR="00D849EC" w:rsidRDefault="00D849EC">
      <w:pPr>
        <w:pStyle w:val="ConsPlusNormal"/>
        <w:spacing w:before="220"/>
        <w:ind w:firstLine="540"/>
        <w:jc w:val="both"/>
      </w:pPr>
      <w:r>
        <w:t>Специалист КУМИ проверяет документы заявителя на комплектность поступивших документов и соответствие их требованиям настоящего регламента.</w:t>
      </w:r>
    </w:p>
    <w:p w:rsidR="00D849EC" w:rsidRDefault="00D849EC">
      <w:pPr>
        <w:pStyle w:val="ConsPlusNormal"/>
        <w:spacing w:before="220"/>
        <w:ind w:firstLine="540"/>
        <w:jc w:val="both"/>
      </w:pPr>
      <w:r>
        <w:t>В случае несоответствия документов заявителя требованиям настоящего регламента исполнитель:</w:t>
      </w:r>
    </w:p>
    <w:p w:rsidR="00D849EC" w:rsidRDefault="00D849EC">
      <w:pPr>
        <w:pStyle w:val="ConsPlusNormal"/>
        <w:spacing w:before="220"/>
        <w:ind w:firstLine="540"/>
        <w:jc w:val="both"/>
      </w:pPr>
      <w:r>
        <w:t>1) при наличии телефона заявителя - в этот же день информирует его об этом;</w:t>
      </w:r>
    </w:p>
    <w:p w:rsidR="00D849EC" w:rsidRDefault="00D849EC">
      <w:pPr>
        <w:pStyle w:val="ConsPlusNormal"/>
        <w:spacing w:before="220"/>
        <w:ind w:firstLine="540"/>
        <w:jc w:val="both"/>
      </w:pPr>
      <w:r>
        <w:t>2) при отсутствии телефона - письмо с перечнем необходимых документов, за подписью председателя КУМИ, направляется заявителю по почте (по электронной почте - письмом на электронный адрес заявителя).</w:t>
      </w:r>
    </w:p>
    <w:p w:rsidR="00D849EC" w:rsidRDefault="00D849EC">
      <w:pPr>
        <w:pStyle w:val="ConsPlusNormal"/>
        <w:spacing w:before="220"/>
        <w:ind w:firstLine="540"/>
        <w:jc w:val="both"/>
      </w:pPr>
      <w:r>
        <w:t>3.2.2. Формирование и направление межведомственных запросов в органы, участвующие в предоставлении муниципальной услуги.</w:t>
      </w:r>
    </w:p>
    <w:p w:rsidR="00D849EC" w:rsidRDefault="00D849EC">
      <w:pPr>
        <w:pStyle w:val="ConsPlusNormal"/>
        <w:spacing w:before="220"/>
        <w:ind w:firstLine="540"/>
        <w:jc w:val="both"/>
      </w:pPr>
      <w:r>
        <w:t xml:space="preserve">Предоставление документов и (или) информации, необходимой для предоставления настоящей муниципальной услуги,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КУМИ.</w:t>
      </w:r>
    </w:p>
    <w:p w:rsidR="00D849EC" w:rsidRDefault="00D849EC">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849EC" w:rsidRDefault="00D849EC">
      <w:pPr>
        <w:pStyle w:val="ConsPlusNormal"/>
        <w:spacing w:before="220"/>
        <w:ind w:firstLine="540"/>
        <w:jc w:val="both"/>
      </w:pPr>
      <w:r>
        <w:t xml:space="preserve">В процессе предоставления муниципальной услуги специалист КУМИ направляет межведомственный запрос </w:t>
      </w:r>
      <w:proofErr w:type="gramStart"/>
      <w:r>
        <w:t>в</w:t>
      </w:r>
      <w:proofErr w:type="gramEnd"/>
      <w:r>
        <w:t>:</w:t>
      </w:r>
    </w:p>
    <w:p w:rsidR="00D849EC" w:rsidRDefault="00D849EC">
      <w:pPr>
        <w:pStyle w:val="ConsPlusNormal"/>
        <w:spacing w:before="220"/>
        <w:ind w:firstLine="540"/>
        <w:jc w:val="both"/>
      </w:pPr>
      <w:r>
        <w:t>1) Управление Федеральной службы государственной регистрации, кадастра и картографии по Омской области в целях получения сведений о правах на недвижимое имущество, к которому предполагается присоединять рекламную конструкцию;</w:t>
      </w:r>
    </w:p>
    <w:p w:rsidR="00D849EC" w:rsidRDefault="00D849EC">
      <w:pPr>
        <w:pStyle w:val="ConsPlusNormal"/>
        <w:spacing w:before="220"/>
        <w:ind w:firstLine="540"/>
        <w:jc w:val="both"/>
      </w:pPr>
      <w:r>
        <w:t>2)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D849EC" w:rsidRDefault="00D849EC">
      <w:pPr>
        <w:pStyle w:val="ConsPlusNormal"/>
        <w:spacing w:before="220"/>
        <w:ind w:firstLine="540"/>
        <w:jc w:val="both"/>
      </w:pPr>
      <w: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w:t>
      </w:r>
    </w:p>
    <w:p w:rsidR="00D849EC" w:rsidRDefault="00D849EC">
      <w:pPr>
        <w:pStyle w:val="ConsPlusNormal"/>
        <w:spacing w:before="220"/>
        <w:ind w:firstLine="540"/>
        <w:jc w:val="both"/>
      </w:pPr>
      <w:r>
        <w:t>3.2.3. Рассмотрение заявления и представленных документов по существу.</w:t>
      </w:r>
    </w:p>
    <w:p w:rsidR="00D849EC" w:rsidRDefault="00D849EC">
      <w:pPr>
        <w:pStyle w:val="ConsPlusNormal"/>
        <w:spacing w:before="220"/>
        <w:ind w:firstLine="540"/>
        <w:jc w:val="both"/>
      </w:pPr>
      <w:r>
        <w:t>Специалист КУМИ со дня получения ответа на межведомственный запрос проводит анализ полученных документов.</w:t>
      </w:r>
    </w:p>
    <w:p w:rsidR="00D849EC" w:rsidRDefault="00D849EC">
      <w:pPr>
        <w:pStyle w:val="ConsPlusNormal"/>
        <w:spacing w:before="220"/>
        <w:ind w:firstLine="540"/>
        <w:jc w:val="both"/>
      </w:pPr>
      <w:r>
        <w:t>Результатом административной процедуры является принятие решения:</w:t>
      </w:r>
    </w:p>
    <w:p w:rsidR="00D849EC" w:rsidRDefault="00D849EC">
      <w:pPr>
        <w:pStyle w:val="ConsPlusNormal"/>
        <w:spacing w:before="220"/>
        <w:ind w:firstLine="540"/>
        <w:jc w:val="both"/>
      </w:pPr>
      <w:r>
        <w:t>1) о выдаче разрешения на установку рекламной конструкции;</w:t>
      </w:r>
    </w:p>
    <w:p w:rsidR="00D849EC" w:rsidRDefault="00D849EC">
      <w:pPr>
        <w:pStyle w:val="ConsPlusNormal"/>
        <w:spacing w:before="220"/>
        <w:ind w:firstLine="540"/>
        <w:jc w:val="both"/>
      </w:pPr>
      <w:r>
        <w:t>2) об отказе в выдаче разрешения на установку рекламной конструкции.</w:t>
      </w:r>
    </w:p>
    <w:p w:rsidR="00D849EC" w:rsidRDefault="00D849EC">
      <w:pPr>
        <w:pStyle w:val="ConsPlusNormal"/>
        <w:spacing w:before="220"/>
        <w:ind w:firstLine="540"/>
        <w:jc w:val="both"/>
      </w:pPr>
      <w:r>
        <w:t>3.2.4. Подготовка и оформление разрешения на установку рекламной конструкции.</w:t>
      </w:r>
    </w:p>
    <w:p w:rsidR="00D849EC" w:rsidRDefault="00D849EC">
      <w:pPr>
        <w:pStyle w:val="ConsPlusNormal"/>
        <w:spacing w:before="220"/>
        <w:ind w:firstLine="540"/>
        <w:jc w:val="both"/>
      </w:pPr>
      <w:r>
        <w:t>Основанием для начала действия является заявление о разрешении на установку рекламной конструкции с визой председателя КУМИ о принятии положительного решения. Специалист КУМИ подготавливает разрешение на установку рекламной конструкции и направляет председателю КУМИ для подписания.</w:t>
      </w:r>
    </w:p>
    <w:p w:rsidR="00D849EC" w:rsidRDefault="00D849EC">
      <w:pPr>
        <w:pStyle w:val="ConsPlusNormal"/>
        <w:spacing w:before="220"/>
        <w:ind w:firstLine="540"/>
        <w:jc w:val="both"/>
      </w:pPr>
      <w:r>
        <w:t>3.2.5. Регистрация и выдача разрешения на установку рекламной конструкции заявителю (представителю).</w:t>
      </w:r>
    </w:p>
    <w:p w:rsidR="00D849EC" w:rsidRDefault="00D849EC">
      <w:pPr>
        <w:pStyle w:val="ConsPlusNormal"/>
        <w:spacing w:before="220"/>
        <w:ind w:firstLine="540"/>
        <w:jc w:val="both"/>
      </w:pPr>
      <w:r>
        <w:t>Должностное лицо КУМИ регистрирует Разрешение на установку рекламной конструкции в журнале регистрации.</w:t>
      </w:r>
    </w:p>
    <w:p w:rsidR="00D849EC" w:rsidRDefault="00D849EC">
      <w:pPr>
        <w:pStyle w:val="ConsPlusNormal"/>
        <w:spacing w:before="220"/>
        <w:ind w:firstLine="540"/>
        <w:jc w:val="both"/>
      </w:pPr>
      <w:proofErr w:type="gramStart"/>
      <w: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заявителю в течение двух месяцев со дня приема от него необходимых документов.</w:t>
      </w:r>
      <w:proofErr w:type="gramEnd"/>
    </w:p>
    <w:p w:rsidR="00D849EC" w:rsidRDefault="00D849EC">
      <w:pPr>
        <w:pStyle w:val="ConsPlusNormal"/>
        <w:spacing w:before="220"/>
        <w:ind w:firstLine="540"/>
        <w:jc w:val="both"/>
      </w:pPr>
      <w:r>
        <w:t>3.3. Решение об аннулировании разрешения принимается:</w:t>
      </w:r>
    </w:p>
    <w:p w:rsidR="00D849EC" w:rsidRDefault="00D849EC">
      <w:pPr>
        <w:pStyle w:val="ConsPlusNormal"/>
        <w:spacing w:before="220"/>
        <w:ind w:firstLine="540"/>
        <w:jc w:val="both"/>
      </w:pPr>
      <w:r>
        <w:t>1) в течение месяца со дня направления в КУМИ владельцем рекламной конструкции уведомления в письменной форме о своем отказе от дальнейшего использования разрешения;</w:t>
      </w:r>
    </w:p>
    <w:p w:rsidR="00D849EC" w:rsidRDefault="00D849EC">
      <w:pPr>
        <w:pStyle w:val="ConsPlusNormal"/>
        <w:spacing w:before="220"/>
        <w:ind w:firstLine="540"/>
        <w:jc w:val="both"/>
      </w:pPr>
      <w:r>
        <w:t>2) в течение месяца с момента направления в КУМИ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849EC" w:rsidRDefault="00D849EC">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D849EC" w:rsidRDefault="00D849EC">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D849EC" w:rsidRDefault="00D849EC">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26">
        <w:r>
          <w:rPr>
            <w:color w:val="0000FF"/>
          </w:rPr>
          <w:t>частями 5.1</w:t>
        </w:r>
      </w:hyperlink>
      <w:r>
        <w:t xml:space="preserve">, </w:t>
      </w:r>
      <w:hyperlink r:id="rId27">
        <w:r>
          <w:rPr>
            <w:color w:val="0000FF"/>
          </w:rPr>
          <w:t>5.6</w:t>
        </w:r>
      </w:hyperlink>
      <w:r>
        <w:t xml:space="preserve">, </w:t>
      </w:r>
      <w:hyperlink r:id="rId28">
        <w:r>
          <w:rPr>
            <w:color w:val="0000FF"/>
          </w:rPr>
          <w:t>5.7 ст. 19</w:t>
        </w:r>
      </w:hyperlink>
      <w:r>
        <w:t xml:space="preserve"> Закона "О рекламе", либо результаты аукциона или конкурса признаны недействительными в соответствии с законодательством Российской Федерации;</w:t>
      </w:r>
    </w:p>
    <w:p w:rsidR="00D849EC" w:rsidRDefault="00D849EC">
      <w:pPr>
        <w:pStyle w:val="ConsPlusNormal"/>
        <w:spacing w:before="220"/>
        <w:ind w:firstLine="540"/>
        <w:jc w:val="both"/>
      </w:pPr>
      <w:r>
        <w:t xml:space="preserve">6) в случае нарушения требований, установленных </w:t>
      </w:r>
      <w:hyperlink r:id="rId29">
        <w:r>
          <w:rPr>
            <w:color w:val="0000FF"/>
          </w:rPr>
          <w:t>частью 9.3 ст. 19</w:t>
        </w:r>
      </w:hyperlink>
      <w:r>
        <w:t xml:space="preserve"> Закона "О рекламе".</w:t>
      </w:r>
    </w:p>
    <w:p w:rsidR="00D849EC" w:rsidRDefault="00D849EC">
      <w:pPr>
        <w:pStyle w:val="ConsPlusNormal"/>
        <w:spacing w:before="220"/>
        <w:ind w:firstLine="540"/>
        <w:jc w:val="both"/>
      </w:pPr>
      <w:r>
        <w:lastRenderedPageBreak/>
        <w:t>3.3.1. Решение об аннулировании разрешения может быть обжаловано в суд или арбитражный суд в течение трех месяцев со дня его получения.</w:t>
      </w:r>
    </w:p>
    <w:p w:rsidR="00D849EC" w:rsidRDefault="00D849EC">
      <w:pPr>
        <w:pStyle w:val="ConsPlusNormal"/>
        <w:spacing w:before="220"/>
        <w:ind w:firstLine="540"/>
        <w:jc w:val="both"/>
      </w:pPr>
      <w:r>
        <w:t>3.3.2. Разрешение может быть признано недействительным в судебном порядке в случае:</w:t>
      </w:r>
    </w:p>
    <w:p w:rsidR="00D849EC" w:rsidRDefault="00D849EC">
      <w:pPr>
        <w:pStyle w:val="ConsPlusNormal"/>
        <w:spacing w:before="220"/>
        <w:ind w:firstLine="540"/>
        <w:jc w:val="both"/>
      </w:pPr>
      <w:r>
        <w:t xml:space="preserve">1) неоднократного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D849EC" w:rsidRDefault="00D849EC">
      <w:pPr>
        <w:pStyle w:val="ConsPlusNormal"/>
        <w:spacing w:before="220"/>
        <w:ind w:firstLine="540"/>
        <w:jc w:val="both"/>
      </w:pPr>
      <w:r>
        <w:t>2) обнаружения несоответствия рекламной конструкц</w:t>
      </w:r>
      <w:proofErr w:type="gramStart"/>
      <w:r>
        <w:t>ии и ее</w:t>
      </w:r>
      <w:proofErr w:type="gramEnd"/>
      <w: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D849EC" w:rsidRDefault="00D849EC">
      <w:pPr>
        <w:pStyle w:val="ConsPlusNormal"/>
        <w:spacing w:before="220"/>
        <w:ind w:firstLine="540"/>
        <w:jc w:val="both"/>
      </w:pPr>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r:id="rId30">
        <w:r>
          <w:rPr>
            <w:color w:val="0000FF"/>
          </w:rPr>
          <w:t>частью 5.8 статьи 19</w:t>
        </w:r>
      </w:hyperlink>
      <w:r>
        <w:t xml:space="preserve"> Федерального закона "О рекламе" определяется схемой размещения рекламных конструкций) - по иску органа местного самоуправления;</w:t>
      </w:r>
    </w:p>
    <w:p w:rsidR="00D849EC" w:rsidRDefault="00D849EC">
      <w:pPr>
        <w:pStyle w:val="ConsPlusNormal"/>
        <w:spacing w:before="220"/>
        <w:ind w:firstLine="540"/>
        <w:jc w:val="both"/>
      </w:pPr>
      <w:r>
        <w:t>4) нарушения внешнего архитектурного облика сложившейся застройки поселения - по иску органа местного самоуправления;</w:t>
      </w:r>
    </w:p>
    <w:p w:rsidR="00D849EC" w:rsidRDefault="00D849EC">
      <w:pPr>
        <w:pStyle w:val="ConsPlusNormal"/>
        <w:spacing w:before="220"/>
        <w:ind w:firstLine="540"/>
        <w:jc w:val="both"/>
      </w:pPr>
      <w:proofErr w:type="gramStart"/>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t xml:space="preserve"> </w:t>
      </w:r>
      <w:proofErr w:type="gramStart"/>
      <w: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D849EC" w:rsidRDefault="00D849EC">
      <w:pPr>
        <w:pStyle w:val="ConsPlusNormal"/>
        <w:spacing w:before="22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t>контроль за</w:t>
      </w:r>
      <w:proofErr w:type="gramEnd"/>
      <w:r>
        <w:t xml:space="preserve"> безопасностью движения транспорта.</w:t>
      </w:r>
    </w:p>
    <w:p w:rsidR="00D849EC" w:rsidRDefault="00D849EC">
      <w:pPr>
        <w:pStyle w:val="ConsPlusNormal"/>
        <w:spacing w:before="220"/>
        <w:ind w:firstLine="540"/>
        <w:jc w:val="both"/>
      </w:pPr>
      <w:r>
        <w:t>3.4. Выдача предписания о демонтаже самовольно установленной вновь рекламной конструкции.</w:t>
      </w:r>
    </w:p>
    <w:p w:rsidR="00D849EC" w:rsidRDefault="00D849EC">
      <w:pPr>
        <w:pStyle w:val="ConsPlusNormal"/>
        <w:spacing w:before="220"/>
        <w:ind w:firstLine="540"/>
        <w:jc w:val="both"/>
      </w:pPr>
      <w:r>
        <w:t xml:space="preserve">3.4.1. </w:t>
      </w:r>
      <w:proofErr w:type="gramStart"/>
      <w:r>
        <w:t>Владелец рекламной конструкции обязан осуществить демонтаж рекламной конструкции в течение месяца со дня выдачи предписания КУМИ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D849EC" w:rsidRDefault="00D849EC">
      <w:pPr>
        <w:pStyle w:val="ConsPlusNormal"/>
        <w:spacing w:before="220"/>
        <w:ind w:firstLine="540"/>
        <w:jc w:val="both"/>
      </w:pPr>
      <w:r>
        <w:t xml:space="preserve">3.4.2. </w:t>
      </w:r>
      <w:proofErr w:type="gramStart"/>
      <w:r>
        <w:t>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КУМИ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w:t>
      </w:r>
      <w:proofErr w:type="gramEnd"/>
      <w:r>
        <w:t xml:space="preserve">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w:t>
      </w:r>
      <w:r>
        <w:lastRenderedPageBreak/>
        <w:t>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D849EC" w:rsidRDefault="00D849EC">
      <w:pPr>
        <w:pStyle w:val="ConsPlusNormal"/>
        <w:spacing w:before="220"/>
        <w:ind w:firstLine="540"/>
        <w:jc w:val="both"/>
      </w:pPr>
      <w:r>
        <w:t>3.4.3.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КУМИ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849EC" w:rsidRDefault="00D849EC">
      <w:pPr>
        <w:pStyle w:val="ConsPlusNormal"/>
        <w:spacing w:before="220"/>
        <w:ind w:firstLine="540"/>
        <w:jc w:val="both"/>
      </w:pPr>
      <w: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КУМИ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849EC" w:rsidRDefault="00D849EC">
      <w:pPr>
        <w:pStyle w:val="ConsPlusNormal"/>
        <w:spacing w:before="220"/>
        <w:ind w:firstLine="540"/>
        <w:jc w:val="both"/>
      </w:pPr>
      <w: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D849EC" w:rsidRDefault="00D849EC">
      <w:pPr>
        <w:pStyle w:val="ConsPlusNormal"/>
        <w:spacing w:before="220"/>
        <w:ind w:firstLine="540"/>
        <w:jc w:val="both"/>
      </w:pPr>
      <w:r>
        <w:t xml:space="preserve">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t>недействительным</w:t>
      </w:r>
      <w:proofErr w:type="gramEnd"/>
      <w: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D849EC" w:rsidRDefault="00D849EC">
      <w:pPr>
        <w:pStyle w:val="ConsPlusNormal"/>
        <w:spacing w:before="220"/>
        <w:ind w:firstLine="540"/>
        <w:jc w:val="both"/>
      </w:pPr>
      <w:r>
        <w:t>Требования настоящего регламента в части получения разрешений не распространяются на витрины, киоски, лотки, передвижные подразделы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D849EC" w:rsidRDefault="00D849EC">
      <w:pPr>
        <w:pStyle w:val="ConsPlusNormal"/>
        <w:spacing w:before="220"/>
        <w:ind w:firstLine="540"/>
        <w:jc w:val="both"/>
      </w:pPr>
      <w:r>
        <w:t>3.4.4. Иные действия, необходимые для предоставления муниципальной услуги, отсутствуют.</w:t>
      </w:r>
    </w:p>
    <w:p w:rsidR="00D849EC" w:rsidRDefault="00D849EC">
      <w:pPr>
        <w:pStyle w:val="ConsPlusNormal"/>
        <w:spacing w:before="220"/>
        <w:ind w:firstLine="540"/>
        <w:jc w:val="both"/>
      </w:pPr>
      <w:r>
        <w:t xml:space="preserve">3.5. Предоставление муниципальной услуги осуществляется в соответствии с </w:t>
      </w:r>
      <w:hyperlink w:anchor="P366">
        <w:r>
          <w:rPr>
            <w:color w:val="0000FF"/>
          </w:rPr>
          <w:t>блок-схемой</w:t>
        </w:r>
      </w:hyperlink>
      <w:r>
        <w:t xml:space="preserve"> согласно приложению N 5 к настоящему регламенту.</w:t>
      </w:r>
    </w:p>
    <w:p w:rsidR="00D849EC" w:rsidRDefault="00D849EC">
      <w:pPr>
        <w:pStyle w:val="ConsPlusNormal"/>
        <w:jc w:val="both"/>
      </w:pPr>
    </w:p>
    <w:p w:rsidR="00D849EC" w:rsidRDefault="00D849EC">
      <w:pPr>
        <w:pStyle w:val="ConsPlusTitle"/>
        <w:jc w:val="center"/>
        <w:outlineLvl w:val="1"/>
      </w:pPr>
      <w:r>
        <w:t>4. Порядок осуществления текущего контроля</w:t>
      </w:r>
    </w:p>
    <w:p w:rsidR="00D849EC" w:rsidRDefault="00D849EC">
      <w:pPr>
        <w:pStyle w:val="ConsPlusNormal"/>
        <w:jc w:val="both"/>
      </w:pPr>
    </w:p>
    <w:p w:rsidR="00D849EC" w:rsidRDefault="00D849EC">
      <w:pPr>
        <w:pStyle w:val="ConsPlusNormal"/>
        <w:ind w:firstLine="540"/>
        <w:jc w:val="both"/>
      </w:pPr>
      <w:r>
        <w:t xml:space="preserve">Текущий </w:t>
      </w:r>
      <w:proofErr w:type="gramStart"/>
      <w:r>
        <w:t>контроль за</w:t>
      </w:r>
      <w:proofErr w:type="gramEnd"/>
      <w:r>
        <w:t xml:space="preserve"> предоставлением муниципальной услуги производится председателем КУМИ.</w:t>
      </w:r>
    </w:p>
    <w:p w:rsidR="00D849EC" w:rsidRDefault="00D849EC">
      <w:pPr>
        <w:pStyle w:val="ConsPlusNormal"/>
        <w:spacing w:before="220"/>
        <w:ind w:firstLine="540"/>
        <w:jc w:val="both"/>
      </w:pPr>
      <w:r>
        <w:t>Специалист КУМИ, ответственный за предоставление муниципальной услуги, несет персональную ответственность:</w:t>
      </w:r>
    </w:p>
    <w:p w:rsidR="00D849EC" w:rsidRDefault="00D849EC">
      <w:pPr>
        <w:pStyle w:val="ConsPlusNormal"/>
        <w:spacing w:before="220"/>
        <w:ind w:firstLine="540"/>
        <w:jc w:val="both"/>
      </w:pPr>
      <w:r>
        <w:lastRenderedPageBreak/>
        <w:t>- за соблюдение сроков и порядка приема документов на получение муниципальной услуги;</w:t>
      </w:r>
    </w:p>
    <w:p w:rsidR="00D849EC" w:rsidRDefault="00D849EC">
      <w:pPr>
        <w:pStyle w:val="ConsPlusNormal"/>
        <w:spacing w:before="220"/>
        <w:ind w:firstLine="540"/>
        <w:jc w:val="both"/>
      </w:pPr>
      <w:r>
        <w:t>- за проверку наличия всех представленных документов исходя из соответствующего перечня документов, необходимых для предоставления муниципальной услуги;</w:t>
      </w:r>
    </w:p>
    <w:p w:rsidR="00D849EC" w:rsidRDefault="00D849EC">
      <w:pPr>
        <w:pStyle w:val="ConsPlusNormal"/>
        <w:spacing w:before="220"/>
        <w:ind w:firstLine="540"/>
        <w:jc w:val="both"/>
      </w:pPr>
      <w:r>
        <w:t>- за проверку непротиворечивости документов, необходимых для предоставления муниципальной услуги и содержащихся в них сведений.</w:t>
      </w:r>
    </w:p>
    <w:p w:rsidR="00D849EC" w:rsidRDefault="00D849EC">
      <w:pPr>
        <w:pStyle w:val="ConsPlusNormal"/>
        <w:jc w:val="both"/>
      </w:pPr>
    </w:p>
    <w:p w:rsidR="00D849EC" w:rsidRDefault="00D849EC">
      <w:pPr>
        <w:pStyle w:val="ConsPlusTitle"/>
        <w:jc w:val="center"/>
        <w:outlineLvl w:val="1"/>
      </w:pPr>
      <w:r>
        <w:t>5. Досудебный порядок обжалования решений и действий</w:t>
      </w:r>
    </w:p>
    <w:p w:rsidR="00D849EC" w:rsidRDefault="00D849EC">
      <w:pPr>
        <w:pStyle w:val="ConsPlusTitle"/>
        <w:jc w:val="center"/>
      </w:pPr>
      <w:r>
        <w:t>(бездействия) органа администрации, а также должностного</w:t>
      </w:r>
    </w:p>
    <w:p w:rsidR="00D849EC" w:rsidRDefault="00D849EC">
      <w:pPr>
        <w:pStyle w:val="ConsPlusTitle"/>
        <w:jc w:val="center"/>
      </w:pPr>
      <w:r>
        <w:t>лица, муниципального служащего Омской области</w:t>
      </w:r>
    </w:p>
    <w:p w:rsidR="00D849EC" w:rsidRDefault="00D849EC">
      <w:pPr>
        <w:pStyle w:val="ConsPlusNormal"/>
        <w:jc w:val="both"/>
      </w:pPr>
    </w:p>
    <w:p w:rsidR="00D849EC" w:rsidRDefault="00D849EC">
      <w:pPr>
        <w:pStyle w:val="ConsPlusNormal"/>
        <w:ind w:firstLine="540"/>
        <w:jc w:val="both"/>
      </w:pPr>
      <w:r>
        <w:t>5.1. Заявитель имеет право на обжалование действий (бездействия) должностных лиц, решений, принятых (осуществляемых) в ходе предоставления муниципальной услуги в досудебном порядке.</w:t>
      </w:r>
    </w:p>
    <w:p w:rsidR="00D849EC" w:rsidRDefault="00D849EC">
      <w:pPr>
        <w:pStyle w:val="ConsPlusNormal"/>
        <w:spacing w:before="220"/>
        <w:ind w:firstLine="540"/>
        <w:jc w:val="both"/>
      </w:pPr>
      <w:r>
        <w:t>5.2. Жалоба подается в письменной форме на бумажном носителе.</w:t>
      </w:r>
    </w:p>
    <w:p w:rsidR="00D849EC" w:rsidRDefault="00D849EC">
      <w:pPr>
        <w:pStyle w:val="ConsPlusNormal"/>
        <w:spacing w:before="220"/>
        <w:ind w:firstLine="540"/>
        <w:jc w:val="both"/>
      </w:pPr>
      <w:r>
        <w:t>Она может быть направлена по почте, а также может быть принята при личном приеме заявителя.</w:t>
      </w:r>
    </w:p>
    <w:p w:rsidR="00D849EC" w:rsidRDefault="00D849EC">
      <w:pPr>
        <w:pStyle w:val="ConsPlusNormal"/>
        <w:spacing w:before="220"/>
        <w:ind w:firstLine="540"/>
        <w:jc w:val="both"/>
      </w:pPr>
      <w:r>
        <w:t xml:space="preserve">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D849EC" w:rsidRDefault="00D849EC">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D849EC" w:rsidRDefault="00D849EC">
      <w:pPr>
        <w:pStyle w:val="ConsPlusNormal"/>
        <w:spacing w:before="220"/>
        <w:ind w:firstLine="540"/>
        <w:jc w:val="both"/>
      </w:pPr>
      <w:r>
        <w:t>2)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D849EC" w:rsidRDefault="00D849EC">
      <w:pPr>
        <w:pStyle w:val="ConsPlusNormal"/>
        <w:jc w:val="both"/>
      </w:pPr>
      <w:r>
        <w:t xml:space="preserve">(в ред. </w:t>
      </w:r>
      <w:hyperlink r:id="rId31">
        <w:r>
          <w:rPr>
            <w:color w:val="0000FF"/>
          </w:rPr>
          <w:t>Постановления</w:t>
        </w:r>
      </w:hyperlink>
      <w:r>
        <w:t xml:space="preserve"> Главы Калачинского муниципального района Омской области от 17.03.2022 N 42-п)</w:t>
      </w:r>
    </w:p>
    <w:p w:rsidR="00D849EC" w:rsidRDefault="00D849EC">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49EC" w:rsidRDefault="00D849EC">
      <w:pPr>
        <w:pStyle w:val="ConsPlusNormal"/>
        <w:spacing w:before="220"/>
        <w:ind w:firstLine="540"/>
        <w:jc w:val="both"/>
      </w:pPr>
      <w:r>
        <w:t xml:space="preserve">5.4. Прием жалоб в письменной форме осуществляется Общим отделом администрации Калачинского района по адресу: 646900, Омская область, г. Калачинск, ул. Советская, д. 18, </w:t>
      </w:r>
      <w:proofErr w:type="spellStart"/>
      <w:r>
        <w:t>каб</w:t>
      </w:r>
      <w:proofErr w:type="spellEnd"/>
      <w:r>
        <w:t>. 65 и направляется для рассмотрения Главе Калачинского муниципального района.</w:t>
      </w:r>
    </w:p>
    <w:p w:rsidR="00D849EC" w:rsidRDefault="00D849EC">
      <w:pPr>
        <w:pStyle w:val="ConsPlusNormal"/>
        <w:spacing w:before="220"/>
        <w:ind w:firstLine="540"/>
        <w:jc w:val="both"/>
      </w:pPr>
      <w:r>
        <w:t>Жалоба в письменной форме может быть также направлена по почте.</w:t>
      </w:r>
    </w:p>
    <w:p w:rsidR="00D849EC" w:rsidRDefault="00D849E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49EC" w:rsidRDefault="00D849EC">
      <w:pPr>
        <w:pStyle w:val="ConsPlusNormal"/>
        <w:jc w:val="both"/>
      </w:pPr>
    </w:p>
    <w:p w:rsidR="00D849EC" w:rsidRDefault="00D849EC">
      <w:pPr>
        <w:pStyle w:val="ConsPlusTitle"/>
        <w:jc w:val="center"/>
        <w:outlineLvl w:val="1"/>
      </w:pPr>
      <w:r>
        <w:t>6. Иные требования, в том числе учитывающие особенности</w:t>
      </w:r>
    </w:p>
    <w:p w:rsidR="00D849EC" w:rsidRDefault="00D849EC">
      <w:pPr>
        <w:pStyle w:val="ConsPlusTitle"/>
        <w:jc w:val="center"/>
      </w:pPr>
      <w:r>
        <w:t>предоставления государственной услуги в МФЦ и особенности</w:t>
      </w:r>
    </w:p>
    <w:p w:rsidR="00D849EC" w:rsidRDefault="00D849EC">
      <w:pPr>
        <w:pStyle w:val="ConsPlusTitle"/>
        <w:jc w:val="center"/>
      </w:pPr>
      <w:r>
        <w:t>предоставления государственной услуги в электронной форме</w:t>
      </w:r>
    </w:p>
    <w:p w:rsidR="00D849EC" w:rsidRDefault="00D849EC">
      <w:pPr>
        <w:pStyle w:val="ConsPlusNormal"/>
        <w:jc w:val="both"/>
      </w:pPr>
    </w:p>
    <w:p w:rsidR="00D849EC" w:rsidRDefault="00D849EC">
      <w:pPr>
        <w:pStyle w:val="ConsPlusNormal"/>
        <w:ind w:firstLine="540"/>
        <w:jc w:val="both"/>
      </w:pPr>
      <w:r>
        <w:t>6.1.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D849EC" w:rsidRDefault="00D849EC">
      <w:pPr>
        <w:pStyle w:val="ConsPlusNormal"/>
        <w:spacing w:before="220"/>
        <w:ind w:firstLine="540"/>
        <w:jc w:val="both"/>
      </w:pPr>
      <w:r>
        <w:t xml:space="preserve">6.2. Для получения муниципальной услуги заявителям </w:t>
      </w:r>
      <w:proofErr w:type="gramStart"/>
      <w:r>
        <w:t>представляется возможность</w:t>
      </w:r>
      <w:proofErr w:type="gramEnd"/>
      <w:r>
        <w:t xml:space="preserve"> </w:t>
      </w:r>
      <w:r>
        <w:lastRenderedPageBreak/>
        <w:t>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849EC" w:rsidRDefault="00D849EC">
      <w:pPr>
        <w:pStyle w:val="ConsPlusNormal"/>
        <w:spacing w:before="220"/>
        <w:ind w:firstLine="540"/>
        <w:jc w:val="both"/>
      </w:pPr>
      <w:r>
        <w:t>6.3.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D849EC" w:rsidRDefault="00D849EC">
      <w:pPr>
        <w:pStyle w:val="ConsPlusNormal"/>
        <w:spacing w:before="220"/>
        <w:ind w:firstLine="540"/>
        <w:jc w:val="both"/>
      </w:pPr>
      <w:r>
        <w:t>6.4.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D849EC" w:rsidRDefault="00D849EC">
      <w:pPr>
        <w:pStyle w:val="ConsPlusNormal"/>
        <w:spacing w:before="220"/>
        <w:ind w:firstLine="540"/>
        <w:jc w:val="both"/>
      </w:pPr>
      <w:r>
        <w:t>6.5.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1</w:t>
      </w:r>
    </w:p>
    <w:p w:rsidR="00D849EC" w:rsidRDefault="00D849EC">
      <w:pPr>
        <w:pStyle w:val="ConsPlusNormal"/>
        <w:jc w:val="right"/>
      </w:pPr>
      <w:r>
        <w:t>к Регламенту</w:t>
      </w:r>
    </w:p>
    <w:p w:rsidR="00D849EC" w:rsidRDefault="00D849EC">
      <w:pPr>
        <w:pStyle w:val="ConsPlusNormal"/>
        <w:jc w:val="both"/>
      </w:pPr>
    </w:p>
    <w:p w:rsidR="00D849EC" w:rsidRDefault="00D849EC">
      <w:pPr>
        <w:pStyle w:val="ConsPlusNonformat"/>
        <w:jc w:val="both"/>
      </w:pPr>
      <w:r>
        <w:t xml:space="preserve">                                                          Председателю КУМИ</w:t>
      </w:r>
    </w:p>
    <w:p w:rsidR="00D849EC" w:rsidRDefault="00D849EC">
      <w:pPr>
        <w:pStyle w:val="ConsPlusNonformat"/>
        <w:jc w:val="both"/>
      </w:pPr>
      <w:r>
        <w:t xml:space="preserve">                                                  __________________ Ф.И.О.</w:t>
      </w:r>
    </w:p>
    <w:p w:rsidR="00D849EC" w:rsidRDefault="00D849EC">
      <w:pPr>
        <w:pStyle w:val="ConsPlusNonformat"/>
        <w:jc w:val="both"/>
      </w:pPr>
    </w:p>
    <w:p w:rsidR="00D849EC" w:rsidRDefault="00D849EC">
      <w:pPr>
        <w:pStyle w:val="ConsPlusNonformat"/>
        <w:jc w:val="both"/>
      </w:pPr>
      <w:bookmarkStart w:id="3" w:name="P244"/>
      <w:bookmarkEnd w:id="3"/>
      <w:r>
        <w:t xml:space="preserve">                                 ЗАЯВЛЕНИЕ</w:t>
      </w:r>
    </w:p>
    <w:p w:rsidR="00D849EC" w:rsidRDefault="00D849EC">
      <w:pPr>
        <w:pStyle w:val="ConsPlusNonformat"/>
        <w:jc w:val="both"/>
      </w:pPr>
      <w:r>
        <w:t xml:space="preserve">        на получение разрешения на установку рекламной конструкции</w:t>
      </w:r>
    </w:p>
    <w:p w:rsidR="00D849EC" w:rsidRDefault="00D849EC">
      <w:pPr>
        <w:pStyle w:val="ConsPlusNonformat"/>
        <w:jc w:val="both"/>
      </w:pPr>
    </w:p>
    <w:p w:rsidR="00D849EC" w:rsidRDefault="00D849EC">
      <w:pPr>
        <w:pStyle w:val="ConsPlusNonformat"/>
        <w:jc w:val="both"/>
      </w:pPr>
      <w:r>
        <w:t xml:space="preserve">    1. ФИО (наименование) заявителя _______________________________________</w:t>
      </w:r>
    </w:p>
    <w:p w:rsidR="00D849EC" w:rsidRDefault="00D849EC">
      <w:pPr>
        <w:pStyle w:val="ConsPlusNonformat"/>
        <w:jc w:val="both"/>
      </w:pPr>
      <w:r>
        <w:t>__________________________________________________________________________.</w:t>
      </w:r>
    </w:p>
    <w:p w:rsidR="00D849EC" w:rsidRDefault="00D849EC">
      <w:pPr>
        <w:pStyle w:val="ConsPlusNonformat"/>
        <w:jc w:val="both"/>
      </w:pPr>
      <w:r>
        <w:t xml:space="preserve">    2. Адрес регистрации (почтовый адрес): ________________________________</w:t>
      </w:r>
    </w:p>
    <w:p w:rsidR="00D849EC" w:rsidRDefault="00D849EC">
      <w:pPr>
        <w:pStyle w:val="ConsPlusNonformat"/>
        <w:jc w:val="both"/>
      </w:pPr>
      <w:r>
        <w:t xml:space="preserve">       Телефон _______________________________</w:t>
      </w:r>
    </w:p>
    <w:p w:rsidR="00D849EC" w:rsidRDefault="00D849EC">
      <w:pPr>
        <w:pStyle w:val="ConsPlusNonformat"/>
        <w:jc w:val="both"/>
      </w:pPr>
      <w:r>
        <w:t xml:space="preserve">    3. ИНН ___________________________________</w:t>
      </w:r>
    </w:p>
    <w:p w:rsidR="00D849EC" w:rsidRDefault="00D849EC">
      <w:pPr>
        <w:pStyle w:val="ConsPlusNonformat"/>
        <w:jc w:val="both"/>
      </w:pPr>
      <w:r>
        <w:t xml:space="preserve">    4.  Прошу  выдать  мне разрешение на установку рекламных конструкций </w:t>
      </w:r>
      <w:proofErr w:type="gramStart"/>
      <w:r>
        <w:t>на</w:t>
      </w:r>
      <w:proofErr w:type="gramEnd"/>
    </w:p>
    <w:p w:rsidR="00D849EC" w:rsidRDefault="00D849EC">
      <w:pPr>
        <w:pStyle w:val="ConsPlusNonformat"/>
        <w:jc w:val="both"/>
      </w:pPr>
      <w:r>
        <w:t>территории Калачинского муниципального района по адресу: __________________</w:t>
      </w:r>
    </w:p>
    <w:p w:rsidR="00D849EC" w:rsidRDefault="00D849EC">
      <w:pPr>
        <w:pStyle w:val="ConsPlusNonformat"/>
        <w:jc w:val="both"/>
      </w:pPr>
      <w:r>
        <w:t>___________________________________________________________________________</w:t>
      </w:r>
    </w:p>
    <w:p w:rsidR="00D849EC" w:rsidRDefault="00D849EC">
      <w:pPr>
        <w:pStyle w:val="ConsPlusNonformat"/>
        <w:jc w:val="both"/>
      </w:pPr>
      <w:r>
        <w:t xml:space="preserve">    Тип, вид рекламной конструкции ________________________________________</w:t>
      </w:r>
    </w:p>
    <w:p w:rsidR="00D849EC" w:rsidRDefault="00D849EC">
      <w:pPr>
        <w:pStyle w:val="ConsPlusNonformat"/>
        <w:jc w:val="both"/>
      </w:pPr>
      <w:r>
        <w:t xml:space="preserve">    Площадь информационной части __________________________________________</w:t>
      </w:r>
    </w:p>
    <w:p w:rsidR="00D849EC" w:rsidRDefault="00D849EC">
      <w:pPr>
        <w:pStyle w:val="ConsPlusNonformat"/>
        <w:jc w:val="both"/>
      </w:pPr>
      <w:r>
        <w:t xml:space="preserve">    5. Предполагаемый срок размещения рекламы _____________________________</w:t>
      </w:r>
    </w:p>
    <w:p w:rsidR="00D849EC" w:rsidRDefault="00D849EC">
      <w:pPr>
        <w:pStyle w:val="ConsPlusNonformat"/>
        <w:jc w:val="both"/>
      </w:pPr>
    </w:p>
    <w:p w:rsidR="00D849EC" w:rsidRDefault="00D849EC">
      <w:pPr>
        <w:pStyle w:val="ConsPlusNonformat"/>
        <w:jc w:val="both"/>
      </w:pPr>
      <w:r>
        <w:t xml:space="preserve">    подпись____________/ФИО_____________</w:t>
      </w:r>
    </w:p>
    <w:p w:rsidR="00D849EC" w:rsidRDefault="00D849EC">
      <w:pPr>
        <w:pStyle w:val="ConsPlusNonformat"/>
        <w:jc w:val="both"/>
      </w:pPr>
      <w:r>
        <w:t xml:space="preserve">    "___" ________ 20__ г.</w:t>
      </w: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2</w:t>
      </w:r>
    </w:p>
    <w:p w:rsidR="00D849EC" w:rsidRDefault="00D849EC">
      <w:pPr>
        <w:pStyle w:val="ConsPlusNormal"/>
        <w:jc w:val="right"/>
      </w:pPr>
      <w:r>
        <w:t>к Регламенту</w:t>
      </w:r>
    </w:p>
    <w:p w:rsidR="00D849EC" w:rsidRDefault="00D849E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623"/>
        <w:gridCol w:w="510"/>
        <w:gridCol w:w="3969"/>
      </w:tblGrid>
      <w:tr w:rsidR="00D849EC">
        <w:tc>
          <w:tcPr>
            <w:tcW w:w="3969" w:type="dxa"/>
            <w:tcBorders>
              <w:top w:val="nil"/>
              <w:left w:val="nil"/>
              <w:bottom w:val="nil"/>
            </w:tcBorders>
          </w:tcPr>
          <w:p w:rsidR="00D849EC" w:rsidRDefault="00D849EC">
            <w:pPr>
              <w:pStyle w:val="ConsPlusNormal"/>
            </w:pPr>
          </w:p>
        </w:tc>
        <w:tc>
          <w:tcPr>
            <w:tcW w:w="1133" w:type="dxa"/>
            <w:gridSpan w:val="2"/>
            <w:vMerge w:val="restart"/>
            <w:tcBorders>
              <w:top w:val="single" w:sz="4" w:space="0" w:color="auto"/>
              <w:bottom w:val="single" w:sz="4" w:space="0" w:color="auto"/>
            </w:tcBorders>
            <w:vAlign w:val="center"/>
          </w:tcPr>
          <w:p w:rsidR="00D849EC" w:rsidRDefault="00D849EC">
            <w:pPr>
              <w:pStyle w:val="ConsPlusNormal"/>
              <w:jc w:val="center"/>
            </w:pPr>
            <w:r>
              <w:t>Герб</w:t>
            </w: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r>
              <w:lastRenderedPageBreak/>
              <w:t xml:space="preserve">КОМИТЕТ ПО УПРАВЛЕНИЮ </w:t>
            </w:r>
            <w:proofErr w:type="gramStart"/>
            <w:r>
              <w:t>МУНИЦИПАЛЬНЫМ</w:t>
            </w:r>
            <w:proofErr w:type="gramEnd"/>
          </w:p>
          <w:p w:rsidR="00D849EC" w:rsidRDefault="00D849EC">
            <w:pPr>
              <w:pStyle w:val="ConsPlusNormal"/>
              <w:jc w:val="center"/>
            </w:pPr>
            <w:r>
              <w:t>ИМУЩЕСТВОМ АДМИНИСТРАЦИИ КАЛАЧИНСКОГО</w:t>
            </w:r>
          </w:p>
          <w:p w:rsidR="00D849EC" w:rsidRDefault="00D849EC">
            <w:pPr>
              <w:pStyle w:val="ConsPlusNormal"/>
              <w:jc w:val="center"/>
            </w:pPr>
            <w:r>
              <w:t>МУНИЦИПАЛЬНОГО РАЙОНА ОМСКОЙ ОБЛАСТИ</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bookmarkStart w:id="4" w:name="P280"/>
            <w:bookmarkEnd w:id="4"/>
            <w:r>
              <w:t>РАЗРЕШЕНИЕ</w:t>
            </w:r>
          </w:p>
          <w:p w:rsidR="00D849EC" w:rsidRDefault="00D849EC">
            <w:pPr>
              <w:pStyle w:val="ConsPlusNormal"/>
              <w:jc w:val="center"/>
            </w:pPr>
            <w:r>
              <w:t>на установку рекламной конструкции</w:t>
            </w:r>
          </w:p>
        </w:tc>
      </w:tr>
      <w:tr w:rsidR="00D849EC">
        <w:tblPrEx>
          <w:tblBorders>
            <w:insideV w:val="nil"/>
          </w:tblBorders>
        </w:tblPrEx>
        <w:tc>
          <w:tcPr>
            <w:tcW w:w="3969" w:type="dxa"/>
            <w:tcBorders>
              <w:top w:val="nil"/>
              <w:bottom w:val="nil"/>
            </w:tcBorders>
          </w:tcPr>
          <w:p w:rsidR="00D849EC" w:rsidRDefault="00D849EC">
            <w:pPr>
              <w:pStyle w:val="ConsPlusNormal"/>
              <w:ind w:firstLine="283"/>
              <w:jc w:val="both"/>
            </w:pPr>
            <w:r>
              <w:t>__________</w:t>
            </w:r>
          </w:p>
        </w:tc>
        <w:tc>
          <w:tcPr>
            <w:tcW w:w="1133" w:type="dxa"/>
            <w:gridSpan w:val="2"/>
            <w:tcBorders>
              <w:top w:val="nil"/>
              <w:bottom w:val="nil"/>
            </w:tcBorders>
          </w:tcPr>
          <w:p w:rsidR="00D849EC" w:rsidRDefault="00D849EC">
            <w:pPr>
              <w:pStyle w:val="ConsPlusNormal"/>
            </w:pPr>
          </w:p>
        </w:tc>
        <w:tc>
          <w:tcPr>
            <w:tcW w:w="3969" w:type="dxa"/>
            <w:tcBorders>
              <w:top w:val="nil"/>
              <w:bottom w:val="nil"/>
            </w:tcBorders>
          </w:tcPr>
          <w:p w:rsidR="00D849EC" w:rsidRDefault="00D849EC">
            <w:pPr>
              <w:pStyle w:val="ConsPlusNormal"/>
              <w:jc w:val="right"/>
            </w:pPr>
            <w:r>
              <w:t>N ______</w:t>
            </w:r>
          </w:p>
        </w:tc>
      </w:tr>
      <w:tr w:rsidR="00D849EC">
        <w:tc>
          <w:tcPr>
            <w:tcW w:w="9071" w:type="dxa"/>
            <w:gridSpan w:val="4"/>
            <w:tcBorders>
              <w:top w:val="nil"/>
              <w:left w:val="nil"/>
              <w:bottom w:val="nil"/>
              <w:right w:val="nil"/>
            </w:tcBorders>
          </w:tcPr>
          <w:p w:rsidR="00D849EC" w:rsidRDefault="00D849EC">
            <w:pPr>
              <w:pStyle w:val="ConsPlusNormal"/>
              <w:jc w:val="center"/>
            </w:pPr>
            <w:r>
              <w:t>г. Калачинск</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ind w:firstLine="540"/>
              <w:jc w:val="both"/>
            </w:pPr>
            <w:r>
              <w:t xml:space="preserve">Руководствуясь Федеральным </w:t>
            </w:r>
            <w:hyperlink r:id="rId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Федеральным </w:t>
            </w:r>
            <w:hyperlink r:id="rId33">
              <w:r>
                <w:rPr>
                  <w:color w:val="0000FF"/>
                </w:rPr>
                <w:t>законом</w:t>
              </w:r>
            </w:hyperlink>
            <w:r>
              <w:t xml:space="preserve"> от 13 марта 2006 года N 38-ФЗ "О рекламе":</w:t>
            </w:r>
          </w:p>
          <w:p w:rsidR="00D849EC" w:rsidRDefault="00D849EC">
            <w:pPr>
              <w:pStyle w:val="ConsPlusNormal"/>
              <w:ind w:firstLine="540"/>
              <w:jc w:val="both"/>
            </w:pPr>
            <w:r>
              <w:t xml:space="preserve">1. Разрешить (наименование организации, </w:t>
            </w:r>
            <w:proofErr w:type="spellStart"/>
            <w:r>
              <w:t>ф.и.о.</w:t>
            </w:r>
            <w:proofErr w:type="spellEnd"/>
            <w:r>
              <w:t xml:space="preserve"> гражданина, юридический адрес) установку рекламной конструкции, владелец рекламной конструкции, собственник земельного участка, здания или иного недвижимого имущества, к которому присоединена рекламная конструкция, ________________, тип рекламной конструкции: _____, вид: _______, место установки ______, размер информационного поля _______, площадь информационного поля _____ кв</w:t>
            </w:r>
            <w:proofErr w:type="gramStart"/>
            <w:r>
              <w:t>.м</w:t>
            </w:r>
            <w:proofErr w:type="gramEnd"/>
            <w:r>
              <w:t>, в соответствии (проектом, эскизом), срок действия разрешения до _____. Номер в схеме размещения рекламных конструкций (при наличии) ___.</w:t>
            </w:r>
          </w:p>
        </w:tc>
      </w:tr>
      <w:tr w:rsidR="00D849EC">
        <w:tc>
          <w:tcPr>
            <w:tcW w:w="9071" w:type="dxa"/>
            <w:gridSpan w:val="4"/>
            <w:tcBorders>
              <w:top w:val="nil"/>
              <w:left w:val="nil"/>
              <w:bottom w:val="nil"/>
              <w:right w:val="nil"/>
            </w:tcBorders>
          </w:tcPr>
          <w:p w:rsidR="00D849EC" w:rsidRDefault="00D849EC">
            <w:pPr>
              <w:pStyle w:val="ConsPlusNormal"/>
              <w:jc w:val="center"/>
            </w:pPr>
            <w:r>
              <w:t>До начала монтажных работ Вы должны получить Ордер на производство работ в Муниципальном казенном учреждении "Городское хозяйство" Калачинского городского поселения Калачинского района Омской области</w:t>
            </w:r>
          </w:p>
        </w:tc>
      </w:tr>
      <w:tr w:rsidR="00D849EC">
        <w:tc>
          <w:tcPr>
            <w:tcW w:w="9071" w:type="dxa"/>
            <w:gridSpan w:val="4"/>
            <w:tcBorders>
              <w:top w:val="nil"/>
              <w:left w:val="nil"/>
              <w:bottom w:val="nil"/>
              <w:right w:val="nil"/>
            </w:tcBorders>
          </w:tcPr>
          <w:p w:rsidR="00D849EC" w:rsidRDefault="00D849EC">
            <w:pPr>
              <w:pStyle w:val="ConsPlusNormal"/>
            </w:pPr>
          </w:p>
        </w:tc>
      </w:tr>
      <w:tr w:rsidR="00D849EC">
        <w:tblPrEx>
          <w:tblBorders>
            <w:insideV w:val="nil"/>
          </w:tblBorders>
        </w:tblPrEx>
        <w:tc>
          <w:tcPr>
            <w:tcW w:w="4592" w:type="dxa"/>
            <w:gridSpan w:val="2"/>
            <w:tcBorders>
              <w:top w:val="nil"/>
              <w:bottom w:val="nil"/>
            </w:tcBorders>
          </w:tcPr>
          <w:p w:rsidR="00D849EC" w:rsidRDefault="00D849EC">
            <w:pPr>
              <w:pStyle w:val="ConsPlusNormal"/>
              <w:jc w:val="both"/>
            </w:pPr>
            <w:r>
              <w:t>Председатель комитета</w:t>
            </w:r>
          </w:p>
        </w:tc>
        <w:tc>
          <w:tcPr>
            <w:tcW w:w="4479" w:type="dxa"/>
            <w:gridSpan w:val="2"/>
            <w:tcBorders>
              <w:top w:val="nil"/>
              <w:bottom w:val="nil"/>
            </w:tcBorders>
          </w:tcPr>
          <w:p w:rsidR="00D849EC" w:rsidRDefault="00D849EC">
            <w:pPr>
              <w:pStyle w:val="ConsPlusNormal"/>
              <w:jc w:val="right"/>
            </w:pPr>
            <w:r>
              <w:t>(Ф.И.О.)</w:t>
            </w:r>
          </w:p>
        </w:tc>
      </w:tr>
    </w:tbl>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3</w:t>
      </w:r>
    </w:p>
    <w:p w:rsidR="00D849EC" w:rsidRDefault="00D849EC">
      <w:pPr>
        <w:pStyle w:val="ConsPlusNormal"/>
        <w:jc w:val="right"/>
      </w:pPr>
      <w:r>
        <w:t>к Регламенту</w:t>
      </w:r>
    </w:p>
    <w:p w:rsidR="00D849EC" w:rsidRDefault="00D849E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623"/>
        <w:gridCol w:w="510"/>
        <w:gridCol w:w="3969"/>
      </w:tblGrid>
      <w:tr w:rsidR="00D849EC">
        <w:tc>
          <w:tcPr>
            <w:tcW w:w="3969" w:type="dxa"/>
            <w:tcBorders>
              <w:top w:val="nil"/>
              <w:left w:val="nil"/>
              <w:bottom w:val="nil"/>
            </w:tcBorders>
          </w:tcPr>
          <w:p w:rsidR="00D849EC" w:rsidRDefault="00D849EC">
            <w:pPr>
              <w:pStyle w:val="ConsPlusNormal"/>
            </w:pPr>
          </w:p>
        </w:tc>
        <w:tc>
          <w:tcPr>
            <w:tcW w:w="1133" w:type="dxa"/>
            <w:gridSpan w:val="2"/>
            <w:vMerge w:val="restart"/>
            <w:tcBorders>
              <w:top w:val="single" w:sz="4" w:space="0" w:color="auto"/>
              <w:bottom w:val="single" w:sz="4" w:space="0" w:color="auto"/>
            </w:tcBorders>
            <w:vAlign w:val="center"/>
          </w:tcPr>
          <w:p w:rsidR="00D849EC" w:rsidRDefault="00D849EC">
            <w:pPr>
              <w:pStyle w:val="ConsPlusNormal"/>
              <w:jc w:val="center"/>
            </w:pPr>
            <w:r>
              <w:t>Герб</w:t>
            </w: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r>
              <w:t xml:space="preserve">КОМИТЕТ ПО УПРАВЛЕНИЮ </w:t>
            </w:r>
            <w:proofErr w:type="gramStart"/>
            <w:r>
              <w:t>МУНИЦИПАЛЬНЫМ</w:t>
            </w:r>
            <w:proofErr w:type="gramEnd"/>
          </w:p>
          <w:p w:rsidR="00D849EC" w:rsidRDefault="00D849EC">
            <w:pPr>
              <w:pStyle w:val="ConsPlusNormal"/>
              <w:jc w:val="center"/>
            </w:pPr>
            <w:r>
              <w:t>ИМУЩЕСТВОМ АДМИНИСТРАЦИИ КАЛАЧИНСКОГО</w:t>
            </w:r>
          </w:p>
          <w:p w:rsidR="00D849EC" w:rsidRDefault="00D849EC">
            <w:pPr>
              <w:pStyle w:val="ConsPlusNormal"/>
              <w:jc w:val="center"/>
            </w:pPr>
            <w:r>
              <w:t>МУНИЦИПАЛЬНОГО РАЙОНА ОМСКОЙ ОБЛАСТИ</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bookmarkStart w:id="5" w:name="P312"/>
            <w:bookmarkEnd w:id="5"/>
            <w:r>
              <w:t>РЕШЕНИЕ ОБ АННУЛИРОВАНИИ РАЗРЕШЕНИЯ</w:t>
            </w:r>
          </w:p>
          <w:p w:rsidR="00D849EC" w:rsidRDefault="00D849EC">
            <w:pPr>
              <w:pStyle w:val="ConsPlusNormal"/>
              <w:jc w:val="center"/>
            </w:pPr>
            <w:r>
              <w:t>на установку рекламной конструкции</w:t>
            </w:r>
          </w:p>
        </w:tc>
      </w:tr>
      <w:tr w:rsidR="00D849EC">
        <w:tblPrEx>
          <w:tblBorders>
            <w:insideV w:val="nil"/>
          </w:tblBorders>
        </w:tblPrEx>
        <w:tc>
          <w:tcPr>
            <w:tcW w:w="3969" w:type="dxa"/>
            <w:tcBorders>
              <w:top w:val="nil"/>
              <w:bottom w:val="nil"/>
            </w:tcBorders>
          </w:tcPr>
          <w:p w:rsidR="00D849EC" w:rsidRDefault="00D849EC">
            <w:pPr>
              <w:pStyle w:val="ConsPlusNormal"/>
              <w:ind w:firstLine="283"/>
              <w:jc w:val="both"/>
            </w:pPr>
            <w:r>
              <w:lastRenderedPageBreak/>
              <w:t>__________</w:t>
            </w:r>
          </w:p>
        </w:tc>
        <w:tc>
          <w:tcPr>
            <w:tcW w:w="1133" w:type="dxa"/>
            <w:gridSpan w:val="2"/>
            <w:tcBorders>
              <w:top w:val="nil"/>
              <w:bottom w:val="nil"/>
            </w:tcBorders>
          </w:tcPr>
          <w:p w:rsidR="00D849EC" w:rsidRDefault="00D849EC">
            <w:pPr>
              <w:pStyle w:val="ConsPlusNormal"/>
            </w:pPr>
          </w:p>
        </w:tc>
        <w:tc>
          <w:tcPr>
            <w:tcW w:w="3969" w:type="dxa"/>
            <w:tcBorders>
              <w:top w:val="nil"/>
              <w:bottom w:val="nil"/>
            </w:tcBorders>
          </w:tcPr>
          <w:p w:rsidR="00D849EC" w:rsidRDefault="00D849EC">
            <w:pPr>
              <w:pStyle w:val="ConsPlusNormal"/>
              <w:jc w:val="right"/>
            </w:pPr>
            <w:r>
              <w:t>N ______</w:t>
            </w:r>
          </w:p>
        </w:tc>
      </w:tr>
      <w:tr w:rsidR="00D849EC">
        <w:tc>
          <w:tcPr>
            <w:tcW w:w="9071" w:type="dxa"/>
            <w:gridSpan w:val="4"/>
            <w:tcBorders>
              <w:top w:val="nil"/>
              <w:left w:val="nil"/>
              <w:bottom w:val="nil"/>
              <w:right w:val="nil"/>
            </w:tcBorders>
          </w:tcPr>
          <w:p w:rsidR="00D849EC" w:rsidRDefault="00D849EC">
            <w:pPr>
              <w:pStyle w:val="ConsPlusNormal"/>
              <w:jc w:val="center"/>
            </w:pPr>
            <w:r>
              <w:t>г. Калачинск</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ind w:firstLine="540"/>
              <w:jc w:val="both"/>
            </w:pPr>
            <w:r>
              <w:t xml:space="preserve">Руководствуясь Федеральным </w:t>
            </w:r>
            <w:hyperlink r:id="rId3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Федеральным </w:t>
            </w:r>
            <w:hyperlink r:id="rId35">
              <w:r>
                <w:rPr>
                  <w:color w:val="0000FF"/>
                </w:rPr>
                <w:t>законом</w:t>
              </w:r>
            </w:hyperlink>
            <w:r>
              <w:t xml:space="preserve"> от 13 марта 2006 года N 38-ФЗ "О рекламе":</w:t>
            </w:r>
          </w:p>
          <w:p w:rsidR="00D849EC" w:rsidRDefault="00D849EC">
            <w:pPr>
              <w:pStyle w:val="ConsPlusNormal"/>
              <w:ind w:firstLine="540"/>
              <w:jc w:val="both"/>
            </w:pPr>
            <w:r>
              <w:t>1. Признать утратившим силу Разрешение от __________ N ______ на установку рекламной конструкции: _______, место установки ______, размер информационного поля _______, площадь информационного поля _____ кв</w:t>
            </w:r>
            <w:proofErr w:type="gramStart"/>
            <w:r>
              <w:t>.м</w:t>
            </w:r>
            <w:proofErr w:type="gramEnd"/>
            <w:r>
              <w:t>, _____. Номер в схеме размещения рекламных конструкций (при наличии) ___.</w:t>
            </w:r>
          </w:p>
        </w:tc>
      </w:tr>
      <w:tr w:rsidR="00D849EC">
        <w:tc>
          <w:tcPr>
            <w:tcW w:w="9071" w:type="dxa"/>
            <w:gridSpan w:val="4"/>
            <w:tcBorders>
              <w:top w:val="nil"/>
              <w:left w:val="nil"/>
              <w:bottom w:val="nil"/>
              <w:right w:val="nil"/>
            </w:tcBorders>
          </w:tcPr>
          <w:p w:rsidR="00D849EC" w:rsidRDefault="00D849EC">
            <w:pPr>
              <w:pStyle w:val="ConsPlusNormal"/>
            </w:pPr>
          </w:p>
        </w:tc>
      </w:tr>
      <w:tr w:rsidR="00D849EC">
        <w:tblPrEx>
          <w:tblBorders>
            <w:insideV w:val="nil"/>
          </w:tblBorders>
        </w:tblPrEx>
        <w:tc>
          <w:tcPr>
            <w:tcW w:w="4592" w:type="dxa"/>
            <w:gridSpan w:val="2"/>
            <w:tcBorders>
              <w:top w:val="nil"/>
              <w:bottom w:val="nil"/>
            </w:tcBorders>
          </w:tcPr>
          <w:p w:rsidR="00D849EC" w:rsidRDefault="00D849EC">
            <w:pPr>
              <w:pStyle w:val="ConsPlusNormal"/>
              <w:jc w:val="both"/>
            </w:pPr>
            <w:r>
              <w:t>Председатель комитета</w:t>
            </w:r>
          </w:p>
        </w:tc>
        <w:tc>
          <w:tcPr>
            <w:tcW w:w="4479" w:type="dxa"/>
            <w:gridSpan w:val="2"/>
            <w:tcBorders>
              <w:top w:val="nil"/>
              <w:bottom w:val="nil"/>
            </w:tcBorders>
          </w:tcPr>
          <w:p w:rsidR="00D849EC" w:rsidRDefault="00D849EC">
            <w:pPr>
              <w:pStyle w:val="ConsPlusNormal"/>
              <w:jc w:val="right"/>
            </w:pPr>
            <w:r>
              <w:t>(Ф.И.О.)</w:t>
            </w:r>
          </w:p>
        </w:tc>
      </w:tr>
    </w:tbl>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4</w:t>
      </w:r>
    </w:p>
    <w:p w:rsidR="00D849EC" w:rsidRDefault="00D849EC">
      <w:pPr>
        <w:pStyle w:val="ConsPlusNormal"/>
        <w:jc w:val="right"/>
      </w:pPr>
      <w:r>
        <w:t>к Регламенту</w:t>
      </w:r>
    </w:p>
    <w:p w:rsidR="00D849EC" w:rsidRDefault="00D849E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623"/>
        <w:gridCol w:w="510"/>
        <w:gridCol w:w="3969"/>
      </w:tblGrid>
      <w:tr w:rsidR="00D849EC">
        <w:tc>
          <w:tcPr>
            <w:tcW w:w="3969" w:type="dxa"/>
            <w:tcBorders>
              <w:top w:val="nil"/>
              <w:left w:val="nil"/>
              <w:bottom w:val="nil"/>
            </w:tcBorders>
          </w:tcPr>
          <w:p w:rsidR="00D849EC" w:rsidRDefault="00D849EC">
            <w:pPr>
              <w:pStyle w:val="ConsPlusNormal"/>
            </w:pPr>
          </w:p>
        </w:tc>
        <w:tc>
          <w:tcPr>
            <w:tcW w:w="1133" w:type="dxa"/>
            <w:gridSpan w:val="2"/>
            <w:vMerge w:val="restart"/>
            <w:tcBorders>
              <w:top w:val="single" w:sz="4" w:space="0" w:color="auto"/>
              <w:bottom w:val="single" w:sz="4" w:space="0" w:color="auto"/>
            </w:tcBorders>
            <w:vAlign w:val="center"/>
          </w:tcPr>
          <w:p w:rsidR="00D849EC" w:rsidRDefault="00D849EC">
            <w:pPr>
              <w:pStyle w:val="ConsPlusNormal"/>
              <w:jc w:val="center"/>
            </w:pPr>
            <w:r>
              <w:t>Герб</w:t>
            </w: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3969" w:type="dxa"/>
            <w:tcBorders>
              <w:top w:val="nil"/>
              <w:left w:val="nil"/>
              <w:bottom w:val="nil"/>
            </w:tcBorders>
          </w:tcPr>
          <w:p w:rsidR="00D849EC" w:rsidRDefault="00D849EC">
            <w:pPr>
              <w:pStyle w:val="ConsPlusNormal"/>
            </w:pPr>
          </w:p>
        </w:tc>
        <w:tc>
          <w:tcPr>
            <w:tcW w:w="1133" w:type="dxa"/>
            <w:gridSpan w:val="2"/>
            <w:vMerge/>
            <w:tcBorders>
              <w:top w:val="single" w:sz="4" w:space="0" w:color="auto"/>
              <w:bottom w:val="single" w:sz="4" w:space="0" w:color="auto"/>
            </w:tcBorders>
          </w:tcPr>
          <w:p w:rsidR="00D849EC" w:rsidRDefault="00D849EC">
            <w:pPr>
              <w:pStyle w:val="ConsPlusNormal"/>
            </w:pPr>
          </w:p>
        </w:tc>
        <w:tc>
          <w:tcPr>
            <w:tcW w:w="3969" w:type="dxa"/>
            <w:tcBorders>
              <w:top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r>
              <w:t xml:space="preserve">КОМИТЕТ ПО УПРАВЛЕНИЮ </w:t>
            </w:r>
            <w:proofErr w:type="gramStart"/>
            <w:r>
              <w:t>МУНИЦИПАЛЬНЫМ</w:t>
            </w:r>
            <w:proofErr w:type="gramEnd"/>
          </w:p>
          <w:p w:rsidR="00D849EC" w:rsidRDefault="00D849EC">
            <w:pPr>
              <w:pStyle w:val="ConsPlusNormal"/>
              <w:jc w:val="center"/>
            </w:pPr>
            <w:r>
              <w:t>ИМУЩЕСТВОМ АДМИНИСТРАЦИИ КАЛАЧИНСКОГО</w:t>
            </w:r>
          </w:p>
          <w:p w:rsidR="00D849EC" w:rsidRDefault="00D849EC">
            <w:pPr>
              <w:pStyle w:val="ConsPlusNormal"/>
              <w:jc w:val="center"/>
            </w:pPr>
            <w:r>
              <w:t>МУНИЦИПАЛЬНОГО РАЙОНА ОМСКОЙ ОБЛАСТИ</w:t>
            </w:r>
          </w:p>
        </w:tc>
      </w:tr>
      <w:tr w:rsidR="00D849EC">
        <w:tblPrEx>
          <w:tblBorders>
            <w:insideV w:val="nil"/>
          </w:tblBorders>
        </w:tblPrEx>
        <w:tc>
          <w:tcPr>
            <w:tcW w:w="3969" w:type="dxa"/>
            <w:tcBorders>
              <w:top w:val="nil"/>
              <w:bottom w:val="nil"/>
            </w:tcBorders>
          </w:tcPr>
          <w:p w:rsidR="00D849EC" w:rsidRDefault="00D849EC">
            <w:pPr>
              <w:pStyle w:val="ConsPlusNormal"/>
            </w:pPr>
          </w:p>
        </w:tc>
        <w:tc>
          <w:tcPr>
            <w:tcW w:w="1133" w:type="dxa"/>
            <w:gridSpan w:val="2"/>
            <w:tcBorders>
              <w:top w:val="nil"/>
              <w:bottom w:val="nil"/>
            </w:tcBorders>
          </w:tcPr>
          <w:p w:rsidR="00D849EC" w:rsidRDefault="00D849EC">
            <w:pPr>
              <w:pStyle w:val="ConsPlusNormal"/>
            </w:pPr>
          </w:p>
        </w:tc>
        <w:tc>
          <w:tcPr>
            <w:tcW w:w="3969" w:type="dxa"/>
            <w:tcBorders>
              <w:top w:val="nil"/>
              <w:bottom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bookmarkStart w:id="6" w:name="P345"/>
            <w:bookmarkEnd w:id="6"/>
            <w:r>
              <w:t>ПРЕДПИСАНИЕ</w:t>
            </w:r>
          </w:p>
          <w:p w:rsidR="00D849EC" w:rsidRDefault="00D849EC">
            <w:pPr>
              <w:pStyle w:val="ConsPlusNormal"/>
              <w:jc w:val="center"/>
            </w:pPr>
            <w:r>
              <w:t>на демонтаж рекламной конструкции</w:t>
            </w:r>
          </w:p>
        </w:tc>
      </w:tr>
      <w:tr w:rsidR="00D849EC">
        <w:tblPrEx>
          <w:tblBorders>
            <w:insideV w:val="nil"/>
          </w:tblBorders>
        </w:tblPrEx>
        <w:tc>
          <w:tcPr>
            <w:tcW w:w="3969" w:type="dxa"/>
            <w:tcBorders>
              <w:top w:val="nil"/>
              <w:bottom w:val="nil"/>
            </w:tcBorders>
          </w:tcPr>
          <w:p w:rsidR="00D849EC" w:rsidRDefault="00D849EC">
            <w:pPr>
              <w:pStyle w:val="ConsPlusNormal"/>
              <w:ind w:firstLine="283"/>
              <w:jc w:val="both"/>
            </w:pPr>
            <w:r>
              <w:t>__________</w:t>
            </w:r>
          </w:p>
        </w:tc>
        <w:tc>
          <w:tcPr>
            <w:tcW w:w="1133" w:type="dxa"/>
            <w:gridSpan w:val="2"/>
            <w:tcBorders>
              <w:top w:val="nil"/>
              <w:bottom w:val="nil"/>
            </w:tcBorders>
          </w:tcPr>
          <w:p w:rsidR="00D849EC" w:rsidRDefault="00D849EC">
            <w:pPr>
              <w:pStyle w:val="ConsPlusNormal"/>
            </w:pPr>
          </w:p>
        </w:tc>
        <w:tc>
          <w:tcPr>
            <w:tcW w:w="3969" w:type="dxa"/>
            <w:tcBorders>
              <w:top w:val="nil"/>
              <w:bottom w:val="nil"/>
            </w:tcBorders>
          </w:tcPr>
          <w:p w:rsidR="00D849EC" w:rsidRDefault="00D849EC">
            <w:pPr>
              <w:pStyle w:val="ConsPlusNormal"/>
              <w:jc w:val="right"/>
            </w:pPr>
            <w:r>
              <w:t>N ______</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jc w:val="center"/>
            </w:pPr>
            <w:r>
              <w:t>Уважаемый _______________</w:t>
            </w:r>
          </w:p>
        </w:tc>
      </w:tr>
      <w:tr w:rsidR="00D849EC">
        <w:tc>
          <w:tcPr>
            <w:tcW w:w="9071" w:type="dxa"/>
            <w:gridSpan w:val="4"/>
            <w:tcBorders>
              <w:top w:val="nil"/>
              <w:left w:val="nil"/>
              <w:bottom w:val="nil"/>
              <w:right w:val="nil"/>
            </w:tcBorders>
          </w:tcPr>
          <w:p w:rsidR="00D849EC" w:rsidRDefault="00D849EC">
            <w:pPr>
              <w:pStyle w:val="ConsPlusNormal"/>
            </w:pPr>
          </w:p>
        </w:tc>
      </w:tr>
      <w:tr w:rsidR="00D849EC">
        <w:tc>
          <w:tcPr>
            <w:tcW w:w="9071" w:type="dxa"/>
            <w:gridSpan w:val="4"/>
            <w:tcBorders>
              <w:top w:val="nil"/>
              <w:left w:val="nil"/>
              <w:bottom w:val="nil"/>
              <w:right w:val="nil"/>
            </w:tcBorders>
          </w:tcPr>
          <w:p w:rsidR="00D849EC" w:rsidRDefault="00D849EC">
            <w:pPr>
              <w:pStyle w:val="ConsPlusNormal"/>
              <w:ind w:firstLine="540"/>
              <w:jc w:val="both"/>
            </w:pPr>
            <w:r>
              <w:t>В связи с тем, что рекламная конструкция (описание местоположения) установлена и эксплуатируется без действующего Разрешения, Вам как владельцу рекламной конструкции в течение трех дней после получения данного Предписания необходимо удалить информацию с рекламной конструкции и в течение месяца демонтировать саму конструкцию.</w:t>
            </w:r>
          </w:p>
          <w:p w:rsidR="00D849EC" w:rsidRDefault="00D849EC">
            <w:pPr>
              <w:pStyle w:val="ConsPlusNormal"/>
              <w:ind w:firstLine="540"/>
              <w:jc w:val="both"/>
            </w:pPr>
            <w:r>
              <w:t xml:space="preserve">В случае невыполнения Предписания обязанность по демонтажу рекламной конструкции будет возложена на собственника (законного владельца) объекта недвижимости, на котором она расположена. Если же и он этого не сделает, то ее демонтируют за счет средств местного бюджета. В любом случае Вам могут предъявить </w:t>
            </w:r>
            <w:r>
              <w:lastRenderedPageBreak/>
              <w:t>требование о возмещении расходов.</w:t>
            </w:r>
          </w:p>
        </w:tc>
      </w:tr>
      <w:tr w:rsidR="00D849EC">
        <w:tc>
          <w:tcPr>
            <w:tcW w:w="9071" w:type="dxa"/>
            <w:gridSpan w:val="4"/>
            <w:tcBorders>
              <w:top w:val="nil"/>
              <w:left w:val="nil"/>
              <w:bottom w:val="nil"/>
              <w:right w:val="nil"/>
            </w:tcBorders>
          </w:tcPr>
          <w:p w:rsidR="00D849EC" w:rsidRDefault="00D849EC">
            <w:pPr>
              <w:pStyle w:val="ConsPlusNormal"/>
            </w:pPr>
          </w:p>
        </w:tc>
      </w:tr>
      <w:tr w:rsidR="00D849EC">
        <w:tblPrEx>
          <w:tblBorders>
            <w:insideV w:val="nil"/>
          </w:tblBorders>
        </w:tblPrEx>
        <w:tc>
          <w:tcPr>
            <w:tcW w:w="4592" w:type="dxa"/>
            <w:gridSpan w:val="2"/>
            <w:tcBorders>
              <w:top w:val="nil"/>
              <w:bottom w:val="nil"/>
            </w:tcBorders>
          </w:tcPr>
          <w:p w:rsidR="00D849EC" w:rsidRDefault="00D849EC">
            <w:pPr>
              <w:pStyle w:val="ConsPlusNormal"/>
              <w:jc w:val="both"/>
            </w:pPr>
            <w:r>
              <w:t>Председатель комитета</w:t>
            </w:r>
          </w:p>
        </w:tc>
        <w:tc>
          <w:tcPr>
            <w:tcW w:w="4479" w:type="dxa"/>
            <w:gridSpan w:val="2"/>
            <w:tcBorders>
              <w:top w:val="nil"/>
              <w:bottom w:val="nil"/>
            </w:tcBorders>
          </w:tcPr>
          <w:p w:rsidR="00D849EC" w:rsidRDefault="00D849EC">
            <w:pPr>
              <w:pStyle w:val="ConsPlusNormal"/>
              <w:jc w:val="right"/>
            </w:pPr>
            <w:r>
              <w:t>(Ф.И.О.)</w:t>
            </w:r>
          </w:p>
        </w:tc>
      </w:tr>
    </w:tbl>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5</w:t>
      </w:r>
    </w:p>
    <w:p w:rsidR="00D849EC" w:rsidRDefault="00D849EC">
      <w:pPr>
        <w:pStyle w:val="ConsPlusNormal"/>
        <w:jc w:val="right"/>
      </w:pPr>
      <w:r>
        <w:t>к Регламенту</w:t>
      </w:r>
    </w:p>
    <w:p w:rsidR="00D849EC" w:rsidRDefault="00D849EC">
      <w:pPr>
        <w:pStyle w:val="ConsPlusNormal"/>
        <w:jc w:val="both"/>
      </w:pPr>
    </w:p>
    <w:p w:rsidR="00D849EC" w:rsidRDefault="00D849EC">
      <w:pPr>
        <w:pStyle w:val="ConsPlusTitle"/>
        <w:jc w:val="center"/>
      </w:pPr>
      <w:bookmarkStart w:id="7" w:name="P366"/>
      <w:bookmarkEnd w:id="7"/>
      <w:r>
        <w:t>Блок-схема</w:t>
      </w:r>
    </w:p>
    <w:p w:rsidR="00D849EC" w:rsidRDefault="00D849EC">
      <w:pPr>
        <w:pStyle w:val="ConsPlusTitle"/>
        <w:jc w:val="center"/>
      </w:pPr>
      <w:r>
        <w:t>последовательности административных процедур исполнения</w:t>
      </w:r>
    </w:p>
    <w:p w:rsidR="00D849EC" w:rsidRDefault="00D849EC">
      <w:pPr>
        <w:pStyle w:val="ConsPlusTitle"/>
        <w:jc w:val="center"/>
      </w:pPr>
      <w:r>
        <w:t>муниципальной услуги в части выдачи разрешений на установку</w:t>
      </w:r>
    </w:p>
    <w:p w:rsidR="00D849EC" w:rsidRDefault="00D849EC">
      <w:pPr>
        <w:pStyle w:val="ConsPlusTitle"/>
        <w:jc w:val="center"/>
      </w:pPr>
      <w:r>
        <w:t>рекламных конструкций на территории Калачинского</w:t>
      </w:r>
    </w:p>
    <w:p w:rsidR="00D849EC" w:rsidRDefault="00D849EC">
      <w:pPr>
        <w:pStyle w:val="ConsPlusTitle"/>
        <w:jc w:val="center"/>
      </w:pPr>
      <w:r>
        <w:t>муниципального района</w:t>
      </w:r>
    </w:p>
    <w:p w:rsidR="00D849EC" w:rsidRDefault="00D849EC">
      <w:pPr>
        <w:pStyle w:val="ConsPlusNormal"/>
        <w:jc w:val="both"/>
      </w:pPr>
    </w:p>
    <w:p w:rsidR="00D849EC" w:rsidRDefault="00D849EC">
      <w:pPr>
        <w:pStyle w:val="ConsPlusNonformat"/>
        <w:jc w:val="both"/>
      </w:pPr>
      <w:r>
        <w:t>┌─────────────────────────────────────────────────────────────────────────┐</w:t>
      </w:r>
    </w:p>
    <w:p w:rsidR="00D849EC" w:rsidRDefault="00D849EC">
      <w:pPr>
        <w:pStyle w:val="ConsPlusNonformat"/>
        <w:jc w:val="both"/>
      </w:pPr>
      <w:r>
        <w:t>│Обращение заявителя в КУМИ с заявлением о выдаче разрешения на установку │</w:t>
      </w:r>
    </w:p>
    <w:p w:rsidR="00D849EC" w:rsidRDefault="00D849EC">
      <w:pPr>
        <w:pStyle w:val="ConsPlusNonformat"/>
        <w:jc w:val="both"/>
      </w:pPr>
      <w:r>
        <w:t>│           рекламной конструкции и с необходимыми документами            │</w:t>
      </w:r>
    </w:p>
    <w:p w:rsidR="00D849EC" w:rsidRDefault="00D849EC">
      <w:pPr>
        <w:pStyle w:val="ConsPlusNonformat"/>
        <w:jc w:val="both"/>
      </w:pPr>
      <w:r>
        <w:t>└────────────────────────────────────┬────────────────────────────────────┘</w:t>
      </w:r>
    </w:p>
    <w:p w:rsidR="00D849EC" w:rsidRDefault="00D849EC">
      <w:pPr>
        <w:pStyle w:val="ConsPlusNonformat"/>
        <w:jc w:val="both"/>
      </w:pPr>
      <w:r>
        <w:t xml:space="preserve">                                     \/</w:t>
      </w:r>
    </w:p>
    <w:p w:rsidR="00D849EC" w:rsidRDefault="00D849EC">
      <w:pPr>
        <w:pStyle w:val="ConsPlusNonformat"/>
        <w:jc w:val="both"/>
      </w:pPr>
      <w:r>
        <w:t>┌─────────────────────────────────────────────────────────────────────────┐</w:t>
      </w:r>
    </w:p>
    <w:p w:rsidR="00D849EC" w:rsidRDefault="00D849EC">
      <w:pPr>
        <w:pStyle w:val="ConsPlusNonformat"/>
        <w:jc w:val="both"/>
      </w:pPr>
      <w:r>
        <w:t>│   Направление заявления с необходимыми документами председателю КУМИ    │</w:t>
      </w:r>
    </w:p>
    <w:p w:rsidR="00D849EC" w:rsidRDefault="00D849EC">
      <w:pPr>
        <w:pStyle w:val="ConsPlusNonformat"/>
        <w:jc w:val="both"/>
      </w:pPr>
      <w:r>
        <w:t>└─────────────────┬─────────────────────────────────────┬─────────────────┘</w:t>
      </w:r>
    </w:p>
    <w:p w:rsidR="00D849EC" w:rsidRDefault="00D849EC">
      <w:pPr>
        <w:pStyle w:val="ConsPlusNonformat"/>
        <w:jc w:val="both"/>
      </w:pPr>
      <w:r>
        <w:t xml:space="preserve">                  \/                                    \/</w:t>
      </w:r>
    </w:p>
    <w:p w:rsidR="00D849EC" w:rsidRDefault="00D849EC">
      <w:pPr>
        <w:pStyle w:val="ConsPlusNonformat"/>
        <w:jc w:val="both"/>
      </w:pPr>
      <w:r>
        <w:t>┌─────────────────────────────────────────────────────────────────────────┐</w:t>
      </w:r>
    </w:p>
    <w:p w:rsidR="00D849EC" w:rsidRDefault="00D849EC">
      <w:pPr>
        <w:pStyle w:val="ConsPlusNonformat"/>
        <w:jc w:val="both"/>
      </w:pPr>
      <w:r>
        <w:t>│Установление должностным лицом КУМИ в ходе проверки документов оснований │</w:t>
      </w:r>
    </w:p>
    <w:p w:rsidR="00D849EC" w:rsidRDefault="00D849EC">
      <w:pPr>
        <w:pStyle w:val="ConsPlusNonformat"/>
        <w:jc w:val="both"/>
      </w:pPr>
      <w:r>
        <w:t>│                 для предоставления муниципальной услуги                 │</w:t>
      </w:r>
    </w:p>
    <w:p w:rsidR="00D849EC" w:rsidRDefault="00D849EC">
      <w:pPr>
        <w:pStyle w:val="ConsPlusNonformat"/>
        <w:jc w:val="both"/>
      </w:pPr>
      <w:r>
        <w:t>└─────────────────┬─────────────────────────────────────┬─────────────────┘</w:t>
      </w:r>
    </w:p>
    <w:p w:rsidR="00D849EC" w:rsidRDefault="00D849EC">
      <w:pPr>
        <w:pStyle w:val="ConsPlusNonformat"/>
        <w:jc w:val="both"/>
      </w:pPr>
      <w:r>
        <w:t xml:space="preserve">                  \/                                    \/</w:t>
      </w:r>
    </w:p>
    <w:p w:rsidR="00D849EC" w:rsidRDefault="00D849EC">
      <w:pPr>
        <w:pStyle w:val="ConsPlusNonformat"/>
        <w:jc w:val="both"/>
      </w:pPr>
      <w:r>
        <w:t>┌────────────────────────────────────┬────────────────────────────────────┐</w:t>
      </w:r>
    </w:p>
    <w:p w:rsidR="00D849EC" w:rsidRDefault="00D849EC">
      <w:pPr>
        <w:pStyle w:val="ConsPlusNonformat"/>
        <w:jc w:val="both"/>
      </w:pPr>
      <w:r>
        <w:t>│Принятие решения об отказе в выдаче │Принятие решения о выдаче разрешения│</w:t>
      </w:r>
    </w:p>
    <w:p w:rsidR="00D849EC" w:rsidRDefault="00D849EC">
      <w:pPr>
        <w:pStyle w:val="ConsPlusNonformat"/>
        <w:jc w:val="both"/>
      </w:pPr>
      <w:r>
        <w:t>│ разрешения на установку рекламной  │ на установку рекламной конструкции │</w:t>
      </w:r>
    </w:p>
    <w:p w:rsidR="00D849EC" w:rsidRDefault="00D849EC">
      <w:pPr>
        <w:pStyle w:val="ConsPlusNonformat"/>
        <w:jc w:val="both"/>
      </w:pPr>
      <w:r>
        <w:t>│            конструкции             │                                    │</w:t>
      </w:r>
    </w:p>
    <w:p w:rsidR="00D849EC" w:rsidRDefault="00D849EC">
      <w:pPr>
        <w:pStyle w:val="ConsPlusNonformat"/>
        <w:jc w:val="both"/>
      </w:pPr>
      <w:r>
        <w:t>└─────────────────┬──────────────────┴──────────────────┬─────────────────┘</w:t>
      </w:r>
    </w:p>
    <w:p w:rsidR="00D849EC" w:rsidRDefault="00D849EC">
      <w:pPr>
        <w:pStyle w:val="ConsPlusNonformat"/>
        <w:jc w:val="both"/>
      </w:pPr>
      <w:r>
        <w:t xml:space="preserve">                  \/                                    \/</w:t>
      </w:r>
    </w:p>
    <w:p w:rsidR="00D849EC" w:rsidRDefault="00D849EC">
      <w:pPr>
        <w:pStyle w:val="ConsPlusNonformat"/>
        <w:jc w:val="both"/>
      </w:pPr>
      <w:r>
        <w:t>┌────────────────────────────────────┬────────────────────────────────────┐</w:t>
      </w:r>
    </w:p>
    <w:p w:rsidR="00D849EC" w:rsidRDefault="00D849EC">
      <w:pPr>
        <w:pStyle w:val="ConsPlusNonformat"/>
        <w:jc w:val="both"/>
      </w:pPr>
      <w:r>
        <w:t xml:space="preserve">│Выдача отказа в выдаче разрешения </w:t>
      </w:r>
      <w:proofErr w:type="gramStart"/>
      <w:r>
        <w:t>на</w:t>
      </w:r>
      <w:proofErr w:type="gramEnd"/>
      <w:r>
        <w:t xml:space="preserve">│   </w:t>
      </w:r>
      <w:proofErr w:type="gramStart"/>
      <w:r>
        <w:t>Выдача</w:t>
      </w:r>
      <w:proofErr w:type="gramEnd"/>
      <w:r>
        <w:t xml:space="preserve"> разрешения на установку   │</w:t>
      </w:r>
    </w:p>
    <w:p w:rsidR="00D849EC" w:rsidRDefault="00D849EC">
      <w:pPr>
        <w:pStyle w:val="ConsPlusNonformat"/>
        <w:jc w:val="both"/>
      </w:pPr>
      <w:r>
        <w:t>│  установку рекламной конструкции   │       рекламной конструкции        │</w:t>
      </w:r>
    </w:p>
    <w:p w:rsidR="00D849EC" w:rsidRDefault="00D849EC">
      <w:pPr>
        <w:pStyle w:val="ConsPlusNonformat"/>
        <w:jc w:val="both"/>
      </w:pPr>
      <w:r>
        <w:t>│             заявителю              │                                    │</w:t>
      </w:r>
    </w:p>
    <w:p w:rsidR="00D849EC" w:rsidRDefault="00D849EC">
      <w:pPr>
        <w:pStyle w:val="ConsPlusNonformat"/>
        <w:jc w:val="both"/>
      </w:pPr>
      <w:r>
        <w:t>└────────────────────────────────────┴────────────────────────────────────┘</w:t>
      </w: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6</w:t>
      </w:r>
    </w:p>
    <w:p w:rsidR="00D849EC" w:rsidRDefault="00D849EC">
      <w:pPr>
        <w:pStyle w:val="ConsPlusNormal"/>
        <w:jc w:val="right"/>
      </w:pPr>
      <w:r>
        <w:t>к Регламенту</w:t>
      </w:r>
    </w:p>
    <w:p w:rsidR="00D849EC" w:rsidRDefault="00D849EC">
      <w:pPr>
        <w:pStyle w:val="ConsPlusNormal"/>
        <w:jc w:val="both"/>
      </w:pPr>
    </w:p>
    <w:p w:rsidR="00D849EC" w:rsidRDefault="00D849EC">
      <w:pPr>
        <w:pStyle w:val="ConsPlusTitle"/>
        <w:jc w:val="center"/>
      </w:pPr>
      <w:r>
        <w:t>Блок-схема</w:t>
      </w:r>
    </w:p>
    <w:p w:rsidR="00D849EC" w:rsidRDefault="00D849EC">
      <w:pPr>
        <w:pStyle w:val="ConsPlusTitle"/>
        <w:jc w:val="center"/>
      </w:pPr>
      <w:r>
        <w:t>последовательности административных процедур исполнения</w:t>
      </w:r>
    </w:p>
    <w:p w:rsidR="00D849EC" w:rsidRDefault="00D849EC">
      <w:pPr>
        <w:pStyle w:val="ConsPlusTitle"/>
        <w:jc w:val="center"/>
      </w:pPr>
      <w:r>
        <w:t>муниципальной услуги в части аннулирования разрешений</w:t>
      </w:r>
    </w:p>
    <w:p w:rsidR="00D849EC" w:rsidRDefault="00D849EC">
      <w:pPr>
        <w:pStyle w:val="ConsPlusTitle"/>
        <w:jc w:val="center"/>
      </w:pPr>
      <w:r>
        <w:t>на установку рекламных конструкций</w:t>
      </w:r>
    </w:p>
    <w:p w:rsidR="00D849EC" w:rsidRDefault="00D849EC">
      <w:pPr>
        <w:pStyle w:val="ConsPlusNormal"/>
        <w:jc w:val="both"/>
      </w:pPr>
    </w:p>
    <w:p w:rsidR="00D849EC" w:rsidRDefault="00D849EC">
      <w:pPr>
        <w:pStyle w:val="ConsPlusNonformat"/>
        <w:jc w:val="both"/>
      </w:pPr>
      <w:r>
        <w:t>┌────────────────────────────────────┬────────────────────────────────────┐</w:t>
      </w:r>
    </w:p>
    <w:p w:rsidR="00D849EC" w:rsidRDefault="00D849EC">
      <w:pPr>
        <w:pStyle w:val="ConsPlusNonformat"/>
        <w:jc w:val="both"/>
      </w:pPr>
      <w:r>
        <w:lastRenderedPageBreak/>
        <w:t>│ Выявление КУМИ фактов, являющихся  │   Поступление в КУМИ документов,   │</w:t>
      </w:r>
    </w:p>
    <w:p w:rsidR="00D849EC" w:rsidRDefault="00D849EC">
      <w:pPr>
        <w:pStyle w:val="ConsPlusNonformat"/>
        <w:jc w:val="both"/>
      </w:pPr>
      <w:r>
        <w:t xml:space="preserve">│    </w:t>
      </w:r>
      <w:proofErr w:type="gramStart"/>
      <w:r>
        <w:t>основанием</w:t>
      </w:r>
      <w:proofErr w:type="gramEnd"/>
      <w:r>
        <w:t xml:space="preserve"> для аннулирования    │     являющихся основанием для      │</w:t>
      </w:r>
    </w:p>
    <w:p w:rsidR="00D849EC" w:rsidRDefault="00D849EC">
      <w:pPr>
        <w:pStyle w:val="ConsPlusNonformat"/>
        <w:jc w:val="both"/>
      </w:pPr>
      <w:r>
        <w:t xml:space="preserve">│ разрешений на установку </w:t>
      </w:r>
      <w:proofErr w:type="gramStart"/>
      <w:r>
        <w:t>рекламной</w:t>
      </w:r>
      <w:proofErr w:type="gramEnd"/>
      <w:r>
        <w:t xml:space="preserve">  │    аннулирования разрешения на     │</w:t>
      </w:r>
    </w:p>
    <w:p w:rsidR="00D849EC" w:rsidRDefault="00D849EC">
      <w:pPr>
        <w:pStyle w:val="ConsPlusNonformat"/>
        <w:jc w:val="both"/>
      </w:pPr>
      <w:r>
        <w:t>│     конструкции, в результате      │  установку рекламной конструкции   │</w:t>
      </w:r>
    </w:p>
    <w:p w:rsidR="00D849EC" w:rsidRDefault="00D849EC">
      <w:pPr>
        <w:pStyle w:val="ConsPlusNonformat"/>
        <w:jc w:val="both"/>
      </w:pPr>
      <w:r>
        <w:t>│       рассмотрения обращений       │                                    │</w:t>
      </w:r>
    </w:p>
    <w:p w:rsidR="00D849EC" w:rsidRDefault="00D849EC">
      <w:pPr>
        <w:pStyle w:val="ConsPlusNonformat"/>
        <w:jc w:val="both"/>
      </w:pPr>
      <w:r>
        <w:t>│   заинтересованных физических и    │                                    │</w:t>
      </w:r>
    </w:p>
    <w:p w:rsidR="00D849EC" w:rsidRDefault="00D849EC">
      <w:pPr>
        <w:pStyle w:val="ConsPlusNonformat"/>
        <w:jc w:val="both"/>
      </w:pPr>
      <w:r>
        <w:t>│          юридических лиц           │                                    │</w:t>
      </w:r>
    </w:p>
    <w:p w:rsidR="00D849EC" w:rsidRDefault="00D849EC">
      <w:pPr>
        <w:pStyle w:val="ConsPlusNonformat"/>
        <w:jc w:val="both"/>
      </w:pPr>
      <w:r>
        <w:t>└───────────────────┬────────────────┴────────────────┬───────────────────┘</w:t>
      </w:r>
    </w:p>
    <w:p w:rsidR="00D849EC" w:rsidRDefault="00D849EC">
      <w:pPr>
        <w:pStyle w:val="ConsPlusNonformat"/>
        <w:jc w:val="both"/>
      </w:pPr>
      <w:r>
        <w:t xml:space="preserve">                    \/                                \/</w:t>
      </w:r>
    </w:p>
    <w:p w:rsidR="00D849EC" w:rsidRDefault="00D849EC">
      <w:pPr>
        <w:pStyle w:val="ConsPlusNonformat"/>
        <w:jc w:val="both"/>
      </w:pPr>
      <w:r>
        <w:t>┌────────────────────────────────────┬────────────────────────────────────┐</w:t>
      </w:r>
    </w:p>
    <w:p w:rsidR="00D849EC" w:rsidRDefault="00D849EC">
      <w:pPr>
        <w:pStyle w:val="ConsPlusNonformat"/>
        <w:jc w:val="both"/>
      </w:pPr>
      <w:r>
        <w:t xml:space="preserve">│ Составление акта осмотра </w:t>
      </w:r>
      <w:proofErr w:type="gramStart"/>
      <w:r>
        <w:t>рекламной</w:t>
      </w:r>
      <w:proofErr w:type="gramEnd"/>
      <w:r>
        <w:t xml:space="preserve"> │       Регистрация документов       │</w:t>
      </w:r>
    </w:p>
    <w:p w:rsidR="00D849EC" w:rsidRDefault="00D849EC">
      <w:pPr>
        <w:pStyle w:val="ConsPlusNonformat"/>
        <w:jc w:val="both"/>
      </w:pPr>
      <w:r>
        <w:t>│            конструкции             │                                    │</w:t>
      </w:r>
    </w:p>
    <w:p w:rsidR="00D849EC" w:rsidRDefault="00D849EC">
      <w:pPr>
        <w:pStyle w:val="ConsPlusNonformat"/>
        <w:jc w:val="both"/>
      </w:pPr>
      <w:r>
        <w:t>└────────────────────────────┬───────┴─────────┬──────────────────────────┘</w:t>
      </w:r>
    </w:p>
    <w:p w:rsidR="00D849EC" w:rsidRDefault="00D849EC">
      <w:pPr>
        <w:pStyle w:val="ConsPlusNonformat"/>
        <w:jc w:val="both"/>
      </w:pPr>
      <w:r>
        <w:t xml:space="preserve">                             \/                \/</w:t>
      </w:r>
    </w:p>
    <w:p w:rsidR="00D849EC" w:rsidRDefault="00D849EC">
      <w:pPr>
        <w:pStyle w:val="ConsPlusNonformat"/>
        <w:jc w:val="both"/>
      </w:pPr>
      <w:r>
        <w:t xml:space="preserve">                    ┌─────────────────────────────────┐</w:t>
      </w:r>
    </w:p>
    <w:p w:rsidR="00D849EC" w:rsidRDefault="00D849EC">
      <w:pPr>
        <w:pStyle w:val="ConsPlusNonformat"/>
        <w:jc w:val="both"/>
      </w:pPr>
      <w:r>
        <w:t xml:space="preserve">                    │     Рассмотрение документов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│Принятие Решения об аннулировании│</w:t>
      </w:r>
    </w:p>
    <w:p w:rsidR="00D849EC" w:rsidRDefault="00D849EC">
      <w:pPr>
        <w:pStyle w:val="ConsPlusNonformat"/>
        <w:jc w:val="both"/>
      </w:pPr>
      <w:r>
        <w:t xml:space="preserve">                    │разрешения на установку </w:t>
      </w:r>
      <w:proofErr w:type="gramStart"/>
      <w:r>
        <w:t>рекламной</w:t>
      </w:r>
      <w:proofErr w:type="gramEnd"/>
      <w:r>
        <w:t>│</w:t>
      </w:r>
    </w:p>
    <w:p w:rsidR="00D849EC" w:rsidRDefault="00D849EC">
      <w:pPr>
        <w:pStyle w:val="ConsPlusNonformat"/>
        <w:jc w:val="both"/>
      </w:pPr>
      <w:r>
        <w:t xml:space="preserve">                    │           конструкции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 Выдача Решения об аннулировании │</w:t>
      </w:r>
    </w:p>
    <w:p w:rsidR="00D849EC" w:rsidRDefault="00D849EC">
      <w:pPr>
        <w:pStyle w:val="ConsPlusNonformat"/>
        <w:jc w:val="both"/>
      </w:pPr>
      <w:r>
        <w:t xml:space="preserve">                    │разрешения на установку </w:t>
      </w:r>
      <w:proofErr w:type="gramStart"/>
      <w:r>
        <w:t>рекламной</w:t>
      </w:r>
      <w:proofErr w:type="gramEnd"/>
      <w:r>
        <w:t>│</w:t>
      </w:r>
    </w:p>
    <w:p w:rsidR="00D849EC" w:rsidRDefault="00D849EC">
      <w:pPr>
        <w:pStyle w:val="ConsPlusNonformat"/>
        <w:jc w:val="both"/>
      </w:pPr>
      <w:r>
        <w:t xml:space="preserve">                    │           конструкции           │</w:t>
      </w:r>
    </w:p>
    <w:p w:rsidR="00D849EC" w:rsidRDefault="00D849EC">
      <w:pPr>
        <w:pStyle w:val="ConsPlusNonformat"/>
        <w:jc w:val="both"/>
      </w:pPr>
      <w:r>
        <w:t xml:space="preserve">                    └─────────────────────────────────┘</w:t>
      </w: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both"/>
      </w:pPr>
    </w:p>
    <w:p w:rsidR="00D849EC" w:rsidRDefault="00D849EC">
      <w:pPr>
        <w:pStyle w:val="ConsPlusNormal"/>
        <w:jc w:val="right"/>
        <w:outlineLvl w:val="1"/>
      </w:pPr>
      <w:r>
        <w:t>Приложение N 7</w:t>
      </w:r>
    </w:p>
    <w:p w:rsidR="00D849EC" w:rsidRDefault="00D849EC">
      <w:pPr>
        <w:pStyle w:val="ConsPlusNormal"/>
        <w:jc w:val="right"/>
      </w:pPr>
      <w:r>
        <w:t>к Регламенту</w:t>
      </w:r>
    </w:p>
    <w:p w:rsidR="00D849EC" w:rsidRDefault="00D849EC">
      <w:pPr>
        <w:pStyle w:val="ConsPlusNormal"/>
        <w:jc w:val="both"/>
      </w:pPr>
    </w:p>
    <w:p w:rsidR="00D849EC" w:rsidRDefault="00D849EC">
      <w:pPr>
        <w:pStyle w:val="ConsPlusTitle"/>
        <w:jc w:val="center"/>
      </w:pPr>
      <w:r>
        <w:t>Блок-схема</w:t>
      </w:r>
    </w:p>
    <w:p w:rsidR="00D849EC" w:rsidRDefault="00D849EC">
      <w:pPr>
        <w:pStyle w:val="ConsPlusTitle"/>
        <w:jc w:val="center"/>
      </w:pPr>
      <w:r>
        <w:t>последовательности административных процедур исполнения</w:t>
      </w:r>
    </w:p>
    <w:p w:rsidR="00D849EC" w:rsidRDefault="00D849EC">
      <w:pPr>
        <w:pStyle w:val="ConsPlusTitle"/>
        <w:jc w:val="center"/>
      </w:pPr>
      <w:r>
        <w:t>муниципальной услуги в части выдачи предписаний о демонтаже</w:t>
      </w:r>
    </w:p>
    <w:p w:rsidR="00D849EC" w:rsidRDefault="00D849EC">
      <w:pPr>
        <w:pStyle w:val="ConsPlusTitle"/>
        <w:jc w:val="center"/>
      </w:pPr>
      <w:r>
        <w:t>самовольно установленных вновь рекламных конструкций</w:t>
      </w:r>
    </w:p>
    <w:p w:rsidR="00D849EC" w:rsidRDefault="00D849EC">
      <w:pPr>
        <w:pStyle w:val="ConsPlusTitle"/>
        <w:jc w:val="center"/>
      </w:pPr>
      <w:r>
        <w:t>на территории Калачинского муниципального района</w:t>
      </w:r>
    </w:p>
    <w:p w:rsidR="00D849EC" w:rsidRDefault="00D849EC">
      <w:pPr>
        <w:pStyle w:val="ConsPlusNormal"/>
        <w:jc w:val="both"/>
      </w:pPr>
    </w:p>
    <w:p w:rsidR="00D849EC" w:rsidRDefault="00D849EC">
      <w:pPr>
        <w:pStyle w:val="ConsPlusNonformat"/>
        <w:jc w:val="both"/>
      </w:pPr>
      <w:r>
        <w:t>┌─────────────────────────────────────────────────────────────────────────┐</w:t>
      </w:r>
    </w:p>
    <w:p w:rsidR="00D849EC" w:rsidRDefault="00D849EC">
      <w:pPr>
        <w:pStyle w:val="ConsPlusNonformat"/>
        <w:jc w:val="both"/>
      </w:pPr>
      <w:r>
        <w:t>│     Выявление КУМИ фактов самовольно установленных вновь рекламных      │</w:t>
      </w:r>
    </w:p>
    <w:p w:rsidR="00D849EC" w:rsidRDefault="00D849EC">
      <w:pPr>
        <w:pStyle w:val="ConsPlusNonformat"/>
        <w:jc w:val="both"/>
      </w:pPr>
      <w:r>
        <w:t>│конструкций на территории Калачинского муниципального района в результате│</w:t>
      </w:r>
    </w:p>
    <w:p w:rsidR="00D849EC" w:rsidRDefault="00D849EC">
      <w:pPr>
        <w:pStyle w:val="ConsPlusNonformat"/>
        <w:jc w:val="both"/>
      </w:pPr>
      <w:r>
        <w:t>│  рассмотрения обращений заинтересованных юридических и физических лиц   │</w:t>
      </w:r>
    </w:p>
    <w:p w:rsidR="00D849EC" w:rsidRDefault="00D849EC">
      <w:pPr>
        <w:pStyle w:val="ConsPlusNonformat"/>
        <w:jc w:val="both"/>
      </w:pPr>
      <w:r>
        <w:t>└──────────────────────────────────────┬──────────────────────────────────┘</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   Составление акта осмотра самовольно    │</w:t>
      </w:r>
    </w:p>
    <w:p w:rsidR="00D849EC" w:rsidRDefault="00D849EC">
      <w:pPr>
        <w:pStyle w:val="ConsPlusNonformat"/>
        <w:jc w:val="both"/>
      </w:pPr>
      <w:r>
        <w:t xml:space="preserve">                 │установленных вновь рекламных конструкций │</w:t>
      </w:r>
    </w:p>
    <w:p w:rsidR="00D849EC" w:rsidRDefault="00D849EC">
      <w:pPr>
        <w:pStyle w:val="ConsPlusNonformat"/>
        <w:jc w:val="both"/>
      </w:pPr>
      <w:r>
        <w:t xml:space="preserve">                 │на территории Калачинского </w:t>
      </w:r>
      <w:proofErr w:type="gramStart"/>
      <w:r>
        <w:t>муниципального</w:t>
      </w:r>
      <w:proofErr w:type="gramEnd"/>
      <w:r>
        <w:t xml:space="preserve"> │</w:t>
      </w:r>
    </w:p>
    <w:p w:rsidR="00D849EC" w:rsidRDefault="00D849EC">
      <w:pPr>
        <w:pStyle w:val="ConsPlusNonformat"/>
        <w:jc w:val="both"/>
      </w:pPr>
      <w:r>
        <w:t xml:space="preserve">                 │                  района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w:t>
      </w:r>
    </w:p>
    <w:p w:rsidR="00D849EC" w:rsidRDefault="00D849EC">
      <w:pPr>
        <w:pStyle w:val="ConsPlusNonformat"/>
        <w:jc w:val="both"/>
      </w:pPr>
      <w:r>
        <w:t xml:space="preserve">                 │Выдача предписания о демонтаже самовольно │</w:t>
      </w:r>
    </w:p>
    <w:p w:rsidR="00D849EC" w:rsidRDefault="00D849EC">
      <w:pPr>
        <w:pStyle w:val="ConsPlusNonformat"/>
        <w:jc w:val="both"/>
      </w:pPr>
      <w:r>
        <w:t xml:space="preserve">                 │установленных вновь рекламных конструкций │</w:t>
      </w:r>
    </w:p>
    <w:p w:rsidR="00D849EC" w:rsidRDefault="00D849EC">
      <w:pPr>
        <w:pStyle w:val="ConsPlusNonformat"/>
        <w:jc w:val="both"/>
      </w:pPr>
      <w:r>
        <w:t xml:space="preserve">                 │на территории Калачинского </w:t>
      </w:r>
      <w:proofErr w:type="gramStart"/>
      <w:r>
        <w:t>муниципального</w:t>
      </w:r>
      <w:proofErr w:type="gramEnd"/>
      <w:r>
        <w:t xml:space="preserve"> │</w:t>
      </w:r>
    </w:p>
    <w:p w:rsidR="00D849EC" w:rsidRDefault="00D849EC">
      <w:pPr>
        <w:pStyle w:val="ConsPlusNonformat"/>
        <w:jc w:val="both"/>
      </w:pPr>
      <w:r>
        <w:t xml:space="preserve">                 │                  района                  │</w:t>
      </w:r>
    </w:p>
    <w:p w:rsidR="00D849EC" w:rsidRDefault="00D849EC">
      <w:pPr>
        <w:pStyle w:val="ConsPlusNonformat"/>
        <w:jc w:val="both"/>
      </w:pPr>
      <w:r>
        <w:t xml:space="preserve">                 └──────────────────────────────────────────┘</w:t>
      </w:r>
    </w:p>
    <w:p w:rsidR="00D849EC" w:rsidRDefault="00D849EC">
      <w:pPr>
        <w:pStyle w:val="ConsPlusNormal"/>
        <w:jc w:val="both"/>
      </w:pPr>
    </w:p>
    <w:p w:rsidR="00D849EC" w:rsidRDefault="00D849EC">
      <w:pPr>
        <w:pStyle w:val="ConsPlusNormal"/>
        <w:jc w:val="both"/>
      </w:pPr>
    </w:p>
    <w:p w:rsidR="00D849EC" w:rsidRDefault="00D849EC">
      <w:pPr>
        <w:pStyle w:val="ConsPlusNormal"/>
        <w:pBdr>
          <w:bottom w:val="single" w:sz="6" w:space="0" w:color="auto"/>
        </w:pBdr>
        <w:spacing w:before="100" w:after="100"/>
        <w:jc w:val="both"/>
        <w:rPr>
          <w:sz w:val="2"/>
          <w:szCs w:val="2"/>
        </w:rPr>
      </w:pPr>
    </w:p>
    <w:p w:rsidR="00316C23" w:rsidRDefault="00316C23"/>
    <w:sectPr w:rsidR="00316C23" w:rsidSect="0017006C">
      <w:pgSz w:w="11906" w:h="16838" w:code="9"/>
      <w:pgMar w:top="993"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EC"/>
    <w:rsid w:val="000E049B"/>
    <w:rsid w:val="00316C23"/>
    <w:rsid w:val="00C63CE1"/>
    <w:rsid w:val="00D8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9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49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49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49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9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49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49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49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9443227B935F0B39F3DD54EB1AC92A169AB62BDBF8CEA614DF09184266B23D51239CC84D38425D8F7E340E31m5i8F" TargetMode="External"/><Relationship Id="rId18" Type="http://schemas.openxmlformats.org/officeDocument/2006/relationships/hyperlink" Target="consultantplus://offline/ref=379443227B935F0B39F3DD54EB1AC92A169BB626D6F9CEA614DF09184266B23D51239CC84D38425D8F7E340E31m5i8F" TargetMode="External"/><Relationship Id="rId26" Type="http://schemas.openxmlformats.org/officeDocument/2006/relationships/hyperlink" Target="consultantplus://offline/ref=379443227B935F0B39F3DD54EB1AC92A169BB626D6F9CEA614DF09184266B23D4323C4C44C3D595C8D6B625F770E6A40C58C46D7E0209C85m6i5F" TargetMode="External"/><Relationship Id="rId21" Type="http://schemas.openxmlformats.org/officeDocument/2006/relationships/hyperlink" Target="consultantplus://offline/ref=379443227B935F0B39F3DD54EB1AC92A169AB62BDBF8CEA614DF09184266B23D51239CC84D38425D8F7E340E31m5i8F" TargetMode="External"/><Relationship Id="rId34" Type="http://schemas.openxmlformats.org/officeDocument/2006/relationships/hyperlink" Target="consultantplus://offline/ref=379443227B935F0B39F3DD54EB1AC92A1698B52EDEFDCEA614DF09184266B23D51239CC84D38425D8F7E340E31m5i8F" TargetMode="External"/><Relationship Id="rId7" Type="http://schemas.openxmlformats.org/officeDocument/2006/relationships/hyperlink" Target="consultantplus://offline/ref=379443227B935F0B39F3DD54EB1AC92A169BB72CDEF9CEA614DF09184266B23D4323C4C44C3D5C558A6B625F770E6A40C58C46D7E0209C85m6i5F" TargetMode="External"/><Relationship Id="rId12" Type="http://schemas.openxmlformats.org/officeDocument/2006/relationships/hyperlink" Target="consultantplus://offline/ref=379443227B935F0B39F3DD54EB1AC92A169DB32FD6FECEA614DF09184266B23D51239CC84D38425D8F7E340E31m5i8F" TargetMode="External"/><Relationship Id="rId17" Type="http://schemas.openxmlformats.org/officeDocument/2006/relationships/hyperlink" Target="consultantplus://offline/ref=379443227B935F0B39F3DD54EB1AC92A169BB02EDFF9CEA614DF09184266B23D51239CC84D38425D8F7E340E31m5i8F" TargetMode="External"/><Relationship Id="rId25" Type="http://schemas.openxmlformats.org/officeDocument/2006/relationships/hyperlink" Target="consultantplus://offline/ref=379443227B935F0B39F3C359FD7696231A95EA22DEFBC4F34E8D0F4F1D36B4680363C2911D7909518F65280F32456541C2m9i1F" TargetMode="External"/><Relationship Id="rId33" Type="http://schemas.openxmlformats.org/officeDocument/2006/relationships/hyperlink" Target="consultantplus://offline/ref=379443227B935F0B39F3DD54EB1AC92A169BB626D6F9CEA614DF09184266B23D51239CC84D38425D8F7E340E31m5i8F" TargetMode="External"/><Relationship Id="rId2" Type="http://schemas.microsoft.com/office/2007/relationships/stylesWithEffects" Target="stylesWithEffects.xml"/><Relationship Id="rId16" Type="http://schemas.openxmlformats.org/officeDocument/2006/relationships/hyperlink" Target="consultantplus://offline/ref=379443227B935F0B39F3DD54EB1AC92A169BB72CDEF9CEA614DF09184266B23D51239CC84D38425D8F7E340E31m5i8F" TargetMode="External"/><Relationship Id="rId20" Type="http://schemas.openxmlformats.org/officeDocument/2006/relationships/hyperlink" Target="consultantplus://offline/ref=379443227B935F0B39F3DD54EB1AC92A169BB626D6F9CEA614DF09184266B23D51239CC84D38425D8F7E340E31m5i8F" TargetMode="External"/><Relationship Id="rId29" Type="http://schemas.openxmlformats.org/officeDocument/2006/relationships/hyperlink" Target="consultantplus://offline/ref=379443227B935F0B39F3DD54EB1AC92A169BB626D6F9CEA614DF09184266B23D4323C4C44C3D595C896B625F770E6A40C58C46D7E0209C85m6i5F" TargetMode="External"/><Relationship Id="rId1" Type="http://schemas.openxmlformats.org/officeDocument/2006/relationships/styles" Target="styles.xml"/><Relationship Id="rId6" Type="http://schemas.openxmlformats.org/officeDocument/2006/relationships/hyperlink" Target="consultantplus://offline/ref=379443227B935F0B39F3C359FD7696231A95EA22DEF2C5F848880F4F1D36B4680363C2910F79515D8E60360E3650331084C74AD7FB3C9D8678FC19D9mEi0F" TargetMode="External"/><Relationship Id="rId11" Type="http://schemas.openxmlformats.org/officeDocument/2006/relationships/hyperlink" Target="consultantplus://offline/ref=379443227B935F0B39F3DD54EB1AC92A1096B32AD4AC99A4458A071D4A36E82D556AC8C0523C5D428C6034m0iDF" TargetMode="External"/><Relationship Id="rId24" Type="http://schemas.openxmlformats.org/officeDocument/2006/relationships/hyperlink" Target="consultantplus://offline/ref=379443227B935F0B39F3DD54EB1AC92A169BB626D6F9CEA614DF09184266B23D4323C4C44E3F5708DF246303325E7940C18C45D6FCm2i1F" TargetMode="External"/><Relationship Id="rId32" Type="http://schemas.openxmlformats.org/officeDocument/2006/relationships/hyperlink" Target="consultantplus://offline/ref=379443227B935F0B39F3DD54EB1AC92A1698B52EDEFDCEA614DF09184266B23D51239CC84D38425D8F7E340E31m5i8F"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79443227B935F0B39F3DD54EB1AC92A1698B52EDEFDCEA614DF09184266B23D51239CC84D38425D8F7E340E31m5i8F" TargetMode="External"/><Relationship Id="rId23" Type="http://schemas.openxmlformats.org/officeDocument/2006/relationships/hyperlink" Target="consultantplus://offline/ref=379443227B935F0B39F3DD54EB1AC92A169BB626D6F9CEA614DF09184266B23D4323C4C44C3D58548D6B625F770E6A40C58C46D7E0209C85m6i5F" TargetMode="External"/><Relationship Id="rId28" Type="http://schemas.openxmlformats.org/officeDocument/2006/relationships/hyperlink" Target="consultantplus://offline/ref=379443227B935F0B39F3DD54EB1AC92A169BB626D6F9CEA614DF09184266B23D4323C4C44E3F5708DF246303325E7940C18C45D6FCm2i1F" TargetMode="External"/><Relationship Id="rId36" Type="http://schemas.openxmlformats.org/officeDocument/2006/relationships/fontTable" Target="fontTable.xml"/><Relationship Id="rId10" Type="http://schemas.openxmlformats.org/officeDocument/2006/relationships/hyperlink" Target="consultantplus://offline/ref=379443227B935F0B39F3C359FD7696231A95EA22DEF2C5F848880F4F1D36B4680363C2910F79515D8E60360E3650331084C74AD7FB3C9D8678FC19D9mEi0F" TargetMode="External"/><Relationship Id="rId19" Type="http://schemas.openxmlformats.org/officeDocument/2006/relationships/hyperlink" Target="consultantplus://offline/ref=379443227B935F0B39F3C359FD7696231A95EA22DDFAC4F24B830F4F1D36B4680363C2911D7909518F65280F32456541C2m9i1F" TargetMode="External"/><Relationship Id="rId31" Type="http://schemas.openxmlformats.org/officeDocument/2006/relationships/hyperlink" Target="consultantplus://offline/ref=379443227B935F0B39F3C359FD7696231A95EA22DEF2C5F848880F4F1D36B4680363C2910F79515D8E60360E3550331084C74AD7FB3C9D8678FC19D9mEi0F" TargetMode="External"/><Relationship Id="rId4" Type="http://schemas.openxmlformats.org/officeDocument/2006/relationships/webSettings" Target="webSettings.xml"/><Relationship Id="rId9" Type="http://schemas.openxmlformats.org/officeDocument/2006/relationships/hyperlink" Target="consultantplus://offline/ref=379443227B935F0B39F3C359FD7696231A95EA22DDFAC4F24B830F4F1D36B4680363C2911D7909518F65280F32456541C2m9i1F" TargetMode="External"/><Relationship Id="rId14" Type="http://schemas.openxmlformats.org/officeDocument/2006/relationships/hyperlink" Target="consultantplus://offline/ref=379443227B935F0B39F3DD54EB1AC92A169BB528D9F2CEA614DF09184266B23D51239CC84D38425D8F7E340E31m5i8F" TargetMode="External"/><Relationship Id="rId22" Type="http://schemas.openxmlformats.org/officeDocument/2006/relationships/hyperlink" Target="consultantplus://offline/ref=379443227B935F0B39F3DD54EB1AC92A169BB626D6F9CEA614DF09184266B23D4323C4C44C3D595C8D6B625F770E6A40C58C46D7E0209C85m6i5F" TargetMode="External"/><Relationship Id="rId27" Type="http://schemas.openxmlformats.org/officeDocument/2006/relationships/hyperlink" Target="consultantplus://offline/ref=379443227B935F0B39F3DD54EB1AC92A169BB626D6F9CEA614DF09184266B23D4323C4C44C3D58548D6B625F770E6A40C58C46D7E0209C85m6i5F" TargetMode="External"/><Relationship Id="rId30" Type="http://schemas.openxmlformats.org/officeDocument/2006/relationships/hyperlink" Target="consultantplus://offline/ref=379443227B935F0B39F3DD54EB1AC92A169BB626D6F9CEA614DF09184266B23D4323C4C44E3E5708DF246303325E7940C18C45D6FCm2i1F" TargetMode="External"/><Relationship Id="rId35" Type="http://schemas.openxmlformats.org/officeDocument/2006/relationships/hyperlink" Target="consultantplus://offline/ref=379443227B935F0B39F3DD54EB1AC92A169BB626D6F9CEA614DF09184266B23D51239CC84D38425D8F7E340E31m5i8F" TargetMode="External"/><Relationship Id="rId8" Type="http://schemas.openxmlformats.org/officeDocument/2006/relationships/hyperlink" Target="consultantplus://offline/ref=379443227B935F0B39F3DD54EB1AC92A1698B52EDEFDCEA614DF09184266B23D51239CC84D38425D8F7E340E31m5i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7515</Words>
  <Characters>42837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Неценко Н.А.</dc:creator>
  <cp:lastModifiedBy>Неценко Н.А.</cp:lastModifiedBy>
  <cp:revision>2</cp:revision>
  <dcterms:created xsi:type="dcterms:W3CDTF">2024-05-13T05:05:00Z</dcterms:created>
  <dcterms:modified xsi:type="dcterms:W3CDTF">2024-05-13T05:05:00Z</dcterms:modified>
</cp:coreProperties>
</file>