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Default="00C20E87" w:rsidP="00C20E87">
      <w:pPr>
        <w:pStyle w:val="3"/>
        <w:shd w:val="clear" w:color="auto" w:fill="auto"/>
        <w:spacing w:line="576" w:lineRule="exact"/>
        <w:ind w:right="4320"/>
        <w:jc w:val="center"/>
      </w:pPr>
      <w:r>
        <w:t>СОДЕРЖАНИЕ</w:t>
      </w:r>
    </w:p>
    <w:p w:rsidR="00C20E87" w:rsidRDefault="003952A9" w:rsidP="00C20E87">
      <w:pPr>
        <w:pStyle w:val="31"/>
        <w:shd w:val="clear" w:color="auto" w:fill="auto"/>
        <w:tabs>
          <w:tab w:val="right" w:leader="dot" w:pos="9792"/>
        </w:tabs>
        <w:ind w:left="20"/>
      </w:pPr>
      <w:hyperlink w:anchor="bookmark3" w:tooltip="Current Document">
        <w:r w:rsidR="00C20E87">
          <w:t>ВВЕДЕНИЕ</w:t>
        </w:r>
        <w:r w:rsidR="00C20E87">
          <w:tab/>
          <w:t xml:space="preserve"> 3</w:t>
        </w:r>
      </w:hyperlink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226"/>
          <w:tab w:val="right" w:leader="dot" w:pos="9792"/>
        </w:tabs>
        <w:ind w:left="20"/>
      </w:pPr>
      <w:r>
        <w:t>ПАСПОРТ СХЕМЫ</w:t>
      </w:r>
      <w:r>
        <w:tab/>
        <w:t xml:space="preserve"> 5</w:t>
      </w: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255"/>
          <w:tab w:val="right" w:leader="dot" w:pos="9792"/>
        </w:tabs>
        <w:ind w:left="20"/>
      </w:pPr>
      <w:r>
        <w:t>ОБЩИЕ СВЕДЕНИЯ</w:t>
      </w:r>
      <w:r>
        <w:tab/>
        <w:t xml:space="preserve"> 8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47"/>
          <w:tab w:val="right" w:leader="dot" w:pos="9792"/>
        </w:tabs>
        <w:ind w:left="20" w:right="20"/>
      </w:pPr>
      <w:r>
        <w:t>Общие сведения о Репинском сельском поселении Калачинского муниципального района Омской области</w:t>
      </w:r>
      <w:r>
        <w:tab/>
        <w:t xml:space="preserve"> 8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28"/>
          <w:tab w:val="right" w:leader="dot" w:pos="9792"/>
        </w:tabs>
        <w:ind w:left="20"/>
      </w:pPr>
      <w:r>
        <w:t>Общая характеристика систем водоснабжения и водоотведения</w:t>
      </w:r>
      <w:r>
        <w:tab/>
        <w:t xml:space="preserve"> 8</w:t>
      </w: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250"/>
          <w:tab w:val="right" w:leader="dot" w:pos="9792"/>
        </w:tabs>
        <w:ind w:left="20"/>
      </w:pPr>
      <w:r>
        <w:t>СУЩЕСТВУЮЩЕЕ ПОЛОЖЕНИЕ В СФЕРЕ ВОДОСНАБЖЕНИЯ</w:t>
      </w:r>
      <w:r>
        <w:tab/>
        <w:t xml:space="preserve"> 10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697"/>
          <w:tab w:val="right" w:leader="dot" w:pos="9792"/>
        </w:tabs>
        <w:ind w:left="20" w:right="20"/>
      </w:pPr>
      <w:r>
        <w:t>Технико-экономическое состояние централизованных систем водоснабжения сельского поселения</w:t>
      </w:r>
      <w:r>
        <w:tab/>
        <w:t xml:space="preserve"> 10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14"/>
          <w:tab w:val="right" w:leader="dot" w:pos="9792"/>
        </w:tabs>
        <w:ind w:left="20"/>
      </w:pPr>
      <w:r>
        <w:t>Направления развития централизованных систем водоснабжения</w:t>
      </w:r>
      <w:r>
        <w:tab/>
        <w:t xml:space="preserve"> 16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33"/>
          <w:tab w:val="right" w:leader="dot" w:pos="9792"/>
        </w:tabs>
        <w:ind w:left="20" w:right="20"/>
      </w:pPr>
      <w:r>
        <w:t>Различные сценарии развития централизованных систем водоснабжения в зависимости от различных сценариев развития поселений</w:t>
      </w:r>
      <w:r>
        <w:tab/>
        <w:t xml:space="preserve"> 19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14"/>
          <w:tab w:val="right" w:leader="dot" w:pos="9792"/>
        </w:tabs>
        <w:ind w:left="20"/>
      </w:pPr>
      <w:r>
        <w:t>Баланс водоснабжения и потребления горячей, питьевой и технической воды</w:t>
      </w:r>
      <w:r>
        <w:tab/>
        <w:t xml:space="preserve"> 19</w:t>
      </w:r>
    </w:p>
    <w:p w:rsidR="00C20E87" w:rsidRDefault="003952A9" w:rsidP="00C20E87">
      <w:pPr>
        <w:pStyle w:val="6"/>
        <w:numPr>
          <w:ilvl w:val="1"/>
          <w:numId w:val="1"/>
        </w:numPr>
        <w:shd w:val="clear" w:color="auto" w:fill="auto"/>
        <w:tabs>
          <w:tab w:val="left" w:pos="438"/>
          <w:tab w:val="right" w:leader="dot" w:pos="9792"/>
        </w:tabs>
        <w:ind w:left="20" w:right="20"/>
      </w:pPr>
      <w:hyperlink w:anchor="bookmark14" w:tooltip="Current Document">
        <w:r w:rsidR="00C20E87">
          <w:rPr>
            <w:rStyle w:val="30"/>
          </w:rPr>
          <w:t>Предложения по строительству, реконструкции и модернизации объектов централизован</w:t>
        </w:r>
        <w:r w:rsidR="00C20E87">
          <w:rPr>
            <w:rStyle w:val="30"/>
          </w:rPr>
          <w:softHyphen/>
          <w:t>ных систем водоснабжения</w:t>
        </w:r>
        <w:r w:rsidR="00C20E87">
          <w:rPr>
            <w:rStyle w:val="30"/>
          </w:rPr>
          <w:tab/>
          <w:t xml:space="preserve"> 39</w:t>
        </w:r>
      </w:hyperlink>
    </w:p>
    <w:p w:rsidR="00C20E87" w:rsidRDefault="00C20E87" w:rsidP="00C20E87">
      <w:pPr>
        <w:pStyle w:val="31"/>
        <w:numPr>
          <w:ilvl w:val="2"/>
          <w:numId w:val="1"/>
        </w:numPr>
        <w:shd w:val="clear" w:color="auto" w:fill="auto"/>
        <w:tabs>
          <w:tab w:val="left" w:pos="586"/>
          <w:tab w:val="right" w:leader="dot" w:pos="9792"/>
        </w:tabs>
        <w:ind w:left="20"/>
      </w:pPr>
      <w:r>
        <w:t>Мероприятия по строительству инженерной инфраструктуры водоснабжения</w:t>
      </w:r>
      <w:r>
        <w:tab/>
        <w:t xml:space="preserve"> 39</w:t>
      </w: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255"/>
          <w:tab w:val="right" w:leader="dot" w:pos="9792"/>
        </w:tabs>
        <w:ind w:left="20"/>
      </w:pPr>
      <w:r>
        <w:t>СУЩЕСТВУЮЩЕЕ ПОЛОЖЕНИЕ В СФЕРЕ ВОДООТВЕДЕНИЯ</w:t>
      </w:r>
      <w:r>
        <w:tab/>
        <w:t xml:space="preserve"> 42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2"/>
        </w:tabs>
        <w:ind w:left="20"/>
      </w:pPr>
      <w:r>
        <w:t>Анализ структуры системы водоотведения</w:t>
      </w:r>
      <w:r>
        <w:tab/>
        <w:t xml:space="preserve"> 42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2"/>
        </w:tabs>
        <w:ind w:left="20"/>
      </w:pPr>
      <w:r>
        <w:t>Анализ существующих проблем</w:t>
      </w:r>
      <w:r>
        <w:tab/>
        <w:t xml:space="preserve"> 42</w:t>
      </w:r>
    </w:p>
    <w:p w:rsidR="00C20E87" w:rsidRDefault="00C20E87" w:rsidP="00C20E87">
      <w:pPr>
        <w:pStyle w:val="6"/>
        <w:numPr>
          <w:ilvl w:val="1"/>
          <w:numId w:val="1"/>
        </w:numPr>
        <w:shd w:val="clear" w:color="auto" w:fill="auto"/>
        <w:tabs>
          <w:tab w:val="left" w:pos="438"/>
          <w:tab w:val="right" w:leader="dot" w:pos="9792"/>
        </w:tabs>
        <w:ind w:left="20" w:right="20"/>
      </w:pP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241"/>
        </w:tabs>
        <w:ind w:left="20"/>
      </w:pPr>
      <w:r>
        <w:t>ЭКОЛОГИЧЕСКИЕ АСПЕКТЫ МЕРОПРИЯТИЙ ПО СТРОИТЕЛЬСТВУ,</w:t>
      </w:r>
    </w:p>
    <w:p w:rsidR="00C20E87" w:rsidRDefault="00C20E87" w:rsidP="00C20E87">
      <w:pPr>
        <w:pStyle w:val="31"/>
        <w:shd w:val="clear" w:color="auto" w:fill="auto"/>
        <w:tabs>
          <w:tab w:val="right" w:leader="dot" w:pos="9792"/>
        </w:tabs>
        <w:ind w:left="20" w:right="20"/>
      </w:pPr>
      <w:r>
        <w:t>РЕКОНСТРУКЦИИ И МОДЕРНИЗАЦИИ ОБЪЕКТОВ ЦЕНТРАЛИЗОВАННЫХ СИСТЕМ ВОДО</w:t>
      </w:r>
      <w:r>
        <w:softHyphen/>
        <w:t>СНАБЖЕНИЯ И ВОДООТВЕДЕНИЯ</w:t>
      </w:r>
      <w:r>
        <w:tab/>
        <w:t xml:space="preserve"> 48</w:t>
      </w:r>
    </w:p>
    <w:p w:rsidR="00C20E87" w:rsidRDefault="00C20E87" w:rsidP="00C20E87">
      <w:pPr>
        <w:pStyle w:val="31"/>
        <w:shd w:val="clear" w:color="auto" w:fill="auto"/>
        <w:tabs>
          <w:tab w:val="right" w:leader="dot" w:pos="9792"/>
        </w:tabs>
        <w:ind w:left="20" w:right="20"/>
      </w:pPr>
      <w:r>
        <w:t>5.1 Сведения о применении методов, безопасных для окружающей среды, при утилизации осадков сточных вод</w:t>
      </w:r>
      <w:r>
        <w:tab/>
        <w:t xml:space="preserve"> 52</w:t>
      </w: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562"/>
          <w:tab w:val="right" w:leader="dot" w:pos="9445"/>
        </w:tabs>
        <w:ind w:left="20" w:right="360"/>
        <w:jc w:val="both"/>
      </w:pPr>
      <w:r>
        <w:t>ОЦЕНКА ОБЪЕМОВ КАПИТАЛЬНЫХ ВЛОЖЕНИЙ В СТРОИТЕЛЬСТВО, РЕКОНСТРУКЦИЮ И МОДЕРНИЗАЦИЮ ОБЪЕКТОВ ЦЕНТРАЛИЗОВАННЫХ СИСТЕМ ВОДО</w:t>
      </w:r>
      <w:r>
        <w:softHyphen/>
        <w:t>СНАБЖЕНИЯ И ВОДООТВЕДЕНИЯ</w:t>
      </w:r>
      <w:r>
        <w:tab/>
        <w:t xml:space="preserve"> 54</w:t>
      </w:r>
    </w:p>
    <w:p w:rsidR="00C20E87" w:rsidRDefault="003952A9" w:rsidP="00C20E87">
      <w:pPr>
        <w:pStyle w:val="6"/>
        <w:numPr>
          <w:ilvl w:val="1"/>
          <w:numId w:val="1"/>
        </w:numPr>
        <w:shd w:val="clear" w:color="auto" w:fill="auto"/>
        <w:tabs>
          <w:tab w:val="left" w:pos="423"/>
          <w:tab w:val="right" w:leader="dot" w:pos="9792"/>
        </w:tabs>
        <w:ind w:left="20"/>
      </w:pPr>
      <w:hyperlink w:anchor="bookmark16" w:tooltip="Current Document">
        <w:r w:rsidR="00C20E87">
          <w:rPr>
            <w:rStyle w:val="30"/>
          </w:rPr>
          <w:t>Финансовые потребности для реализации программы</w:t>
        </w:r>
        <w:r w:rsidR="00C20E87">
          <w:rPr>
            <w:rStyle w:val="30"/>
          </w:rPr>
          <w:tab/>
          <w:t xml:space="preserve"> 54</w:t>
        </w:r>
      </w:hyperlink>
    </w:p>
    <w:p w:rsidR="00C20E87" w:rsidRDefault="003952A9" w:rsidP="00C20E87">
      <w:pPr>
        <w:pStyle w:val="31"/>
        <w:numPr>
          <w:ilvl w:val="1"/>
          <w:numId w:val="1"/>
        </w:numPr>
        <w:shd w:val="clear" w:color="auto" w:fill="auto"/>
        <w:tabs>
          <w:tab w:val="left" w:pos="423"/>
          <w:tab w:val="right" w:leader="dot" w:pos="9792"/>
        </w:tabs>
        <w:ind w:left="20"/>
      </w:pPr>
      <w:hyperlink w:anchor="bookmark12" w:tooltip="Current Document">
        <w:r w:rsidR="00C20E87">
          <w:t>Ожидаемые результаты при реализации мероприятий программы</w:t>
        </w:r>
        <w:r w:rsidR="00C20E87">
          <w:tab/>
          <w:t xml:space="preserve"> 55</w:t>
        </w:r>
      </w:hyperlink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390"/>
          <w:tab w:val="left" w:leader="dot" w:pos="8924"/>
        </w:tabs>
        <w:ind w:left="20"/>
      </w:pPr>
      <w:r>
        <w:t>Сводная потребность в инвестициях на реализацию мероприятий программы</w:t>
      </w:r>
      <w:r>
        <w:tab/>
        <w:t xml:space="preserve"> 55</w:t>
      </w:r>
    </w:p>
    <w:p w:rsidR="00C20E87" w:rsidRDefault="003952A9" w:rsidP="00C20E87">
      <w:pPr>
        <w:pStyle w:val="6"/>
        <w:numPr>
          <w:ilvl w:val="0"/>
          <w:numId w:val="1"/>
        </w:numPr>
        <w:shd w:val="clear" w:color="auto" w:fill="auto"/>
        <w:tabs>
          <w:tab w:val="left" w:pos="582"/>
          <w:tab w:val="right" w:leader="dot" w:pos="9792"/>
        </w:tabs>
        <w:ind w:left="20" w:right="20"/>
      </w:pPr>
      <w:hyperlink w:anchor="bookmark17" w:tooltip="Current Document">
        <w:r w:rsidR="00C20E87">
          <w:rPr>
            <w:rStyle w:val="30"/>
          </w:rPr>
          <w:t>ЦЕЛЕВЫЕ ПОКАЗАТЕЛИ РАЗВИТИЯ ЦЕНТРАЛИЗОВАННЫХ СИСТЕМ ВОДОСНАБЖЕНИЯ И ВОДООТВЕДЕНИЯ</w:t>
        </w:r>
        <w:r w:rsidR="00C20E87">
          <w:rPr>
            <w:rStyle w:val="30"/>
          </w:rPr>
          <w:tab/>
          <w:t xml:space="preserve"> 56</w:t>
        </w:r>
      </w:hyperlink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390"/>
          <w:tab w:val="left" w:leader="dot" w:pos="8790"/>
          <w:tab w:val="right" w:pos="9792"/>
        </w:tabs>
        <w:ind w:left="20"/>
      </w:pPr>
      <w:r>
        <w:t>Структура расчета тарифов себестоимости водоснабжения и водоотведения</w:t>
      </w:r>
      <w:r>
        <w:tab/>
      </w:r>
      <w:r>
        <w:tab/>
        <w:t>57</w:t>
      </w:r>
    </w:p>
    <w:p w:rsidR="00C20E87" w:rsidRDefault="00C20E87" w:rsidP="00C20E87">
      <w:pPr>
        <w:pStyle w:val="31"/>
        <w:numPr>
          <w:ilvl w:val="1"/>
          <w:numId w:val="1"/>
        </w:numPr>
        <w:shd w:val="clear" w:color="auto" w:fill="auto"/>
        <w:tabs>
          <w:tab w:val="left" w:pos="577"/>
        </w:tabs>
        <w:ind w:left="20"/>
      </w:pPr>
      <w:r>
        <w:t>Предварительный расчет тарифов на подключение к системам водоснабжения</w:t>
      </w:r>
    </w:p>
    <w:p w:rsidR="00C20E87" w:rsidRDefault="00C20E87" w:rsidP="00C20E87">
      <w:pPr>
        <w:pStyle w:val="31"/>
        <w:shd w:val="clear" w:color="auto" w:fill="auto"/>
        <w:tabs>
          <w:tab w:val="right" w:leader="dot" w:pos="9792"/>
        </w:tabs>
        <w:ind w:left="20"/>
      </w:pPr>
      <w:r>
        <w:t>и водоотведения</w:t>
      </w:r>
      <w:r>
        <w:tab/>
        <w:t xml:space="preserve"> 58</w:t>
      </w:r>
    </w:p>
    <w:p w:rsidR="00C20E87" w:rsidRDefault="00C20E87" w:rsidP="00C20E87">
      <w:pPr>
        <w:pStyle w:val="31"/>
        <w:numPr>
          <w:ilvl w:val="0"/>
          <w:numId w:val="1"/>
        </w:numPr>
        <w:shd w:val="clear" w:color="auto" w:fill="auto"/>
        <w:tabs>
          <w:tab w:val="left" w:pos="318"/>
          <w:tab w:val="right" w:leader="dot" w:pos="9445"/>
        </w:tabs>
        <w:ind w:left="20" w:right="360"/>
        <w:jc w:val="both"/>
      </w:pPr>
      <w:r>
        <w:t>ПЕРЕЧЕНЬ ВЫЯВЛЕННЫХ БЕСХОЗНЫХ ОБЪЕКТОВ ЦЕНТРАЛИЗОВАННЫХ СИС</w:t>
      </w:r>
      <w:r>
        <w:softHyphen/>
        <w:t>ТЕМ ВОДОСНАБЖЕНИЯ И ВОДООТВЕДЕНИЯ И ПЕРЕЧЕНЬ ОРГАНИЗАЦИЙ, УПОЛ</w:t>
      </w:r>
      <w:r>
        <w:softHyphen/>
        <w:t>НОМОЧЕННЫХ НА ИХ ЭКСПЛУАТАЦИЮ</w:t>
      </w:r>
      <w:r>
        <w:tab/>
        <w:t xml:space="preserve"> 60</w:t>
      </w:r>
    </w:p>
    <w:p w:rsidR="00C20E87" w:rsidRDefault="00C20E87" w:rsidP="00C20E87">
      <w:pPr>
        <w:pStyle w:val="31"/>
        <w:shd w:val="clear" w:color="auto" w:fill="auto"/>
        <w:tabs>
          <w:tab w:val="right" w:leader="dot" w:pos="9792"/>
        </w:tabs>
        <w:ind w:left="20"/>
      </w:pPr>
      <w:r>
        <w:t>Приложение 1 (Схе</w:t>
      </w:r>
      <w:r w:rsidR="00B93DD9">
        <w:t xml:space="preserve">ма водоснабжения </w:t>
      </w:r>
      <w:r>
        <w:t>)</w:t>
      </w:r>
      <w:r>
        <w:tab/>
        <w:t xml:space="preserve"> 61</w:t>
      </w: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Pr="00C20E87" w:rsidRDefault="00C20E87" w:rsidP="00C20E87">
      <w:pPr>
        <w:widowControl w:val="0"/>
        <w:spacing w:after="396" w:line="220" w:lineRule="exact"/>
        <w:ind w:left="4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bookmarkStart w:id="0" w:name="bookmark3"/>
      <w:r w:rsidRPr="00C20E8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>ВВЕДЕНИЕ</w:t>
      </w:r>
      <w:bookmarkEnd w:id="0"/>
    </w:p>
    <w:p w:rsidR="00C20E87" w:rsidRPr="00C20E87" w:rsidRDefault="00013664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Схема водоснабжения на период до 2030</w:t>
      </w:r>
      <w:r w:rsidR="00C20E87"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Репинского сельского поселения Калачинского муниципального района Омской области разработана на основании следующих документов: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03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технического задания, утвержденного Постановлением Главы администрации Репин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ского сельского поселения Калачинского муниципального района Омской области;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плана Репинского сельского поселения Омской области;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федерального закона от 07.12.2011 Ж16-Ф3 (ред. от 30.12.2012) «О водоснабжении и водоотведении»;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46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постановления Правительства Российской Федерации от 5 сентября 2013 г. 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  <w:t>N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782 «О схемах водоснабжения и водоотведения»;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898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Водного кодекса Российской Федерации.</w:t>
      </w:r>
    </w:p>
    <w:p w:rsidR="00C20E87" w:rsidRPr="00C20E87" w:rsidRDefault="00C20E87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Схема включает первоочередные мероприятия по созданию и развитию централизо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ванных сист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повышению надежности функционирования этих систем и обеспечивающие комфортные и безопасные условия для проживания людей в Репинском сельском поселении Калачинского муниципального района Омской области.</w:t>
      </w:r>
    </w:p>
    <w:p w:rsidR="00C20E87" w:rsidRPr="00C20E87" w:rsidRDefault="00C20E87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Мероприятия охватывают следующие объекты системы коммунальной инфраструкту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ры: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46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системе водоснабжения - водозаборы (подземные), станции водоподготовки, на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сосные станции, магистральные сети водопровода;</w:t>
      </w:r>
    </w:p>
    <w:p w:rsidR="00C20E87" w:rsidRPr="00C20E87" w:rsidRDefault="00C20E87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ам водоснабжения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C20E87" w:rsidRPr="00C20E87" w:rsidRDefault="00C20E87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Кроме этого, схема предусматривает повышение качества предоставления коммуналь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услуг для населения и создания условий для привлечения средств из внебюджетных ис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точников для модернизации объектов коммунальной инфраструктуры.</w:t>
      </w:r>
    </w:p>
    <w:p w:rsidR="00C20E87" w:rsidRPr="00C20E87" w:rsidRDefault="00C20E87" w:rsidP="00C20E87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  <w:t>Схема водоснабжения сельского поселения включает в себя следующие разделы:</w:t>
      </w:r>
    </w:p>
    <w:p w:rsidR="00C20E87" w:rsidRPr="00C20E87" w:rsidRDefault="00C20E87" w:rsidP="00C20E87">
      <w:pPr>
        <w:widowControl w:val="0"/>
        <w:tabs>
          <w:tab w:val="left" w:pos="100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технико-экономическое состояние централизованных систем водоснабжения посе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ления;</w:t>
      </w:r>
    </w:p>
    <w:p w:rsidR="00C20E87" w:rsidRPr="00C20E87" w:rsidRDefault="00C20E87" w:rsidP="00C20E87">
      <w:pPr>
        <w:widowControl w:val="0"/>
        <w:tabs>
          <w:tab w:val="left" w:pos="979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направления развития централизованных систем водоснабжения;</w:t>
      </w:r>
    </w:p>
    <w:p w:rsidR="00C20E87" w:rsidRPr="00C20E87" w:rsidRDefault="00C20E87" w:rsidP="00C20E87">
      <w:pPr>
        <w:widowControl w:val="0"/>
        <w:tabs>
          <w:tab w:val="left" w:pos="970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баланс водоснабжения и потребления горячей, питьевой, технической воды;</w:t>
      </w:r>
    </w:p>
    <w:p w:rsidR="00C20E87" w:rsidRPr="00C20E87" w:rsidRDefault="00C20E87" w:rsidP="00C20E87">
      <w:pPr>
        <w:widowControl w:val="0"/>
        <w:tabs>
          <w:tab w:val="left" w:pos="99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предложения по строительству, реконструкции и модернизации объектов централи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зованных систем водоснабжения;</w:t>
      </w:r>
    </w:p>
    <w:p w:rsidR="00C20E87" w:rsidRPr="00C20E87" w:rsidRDefault="00C20E87" w:rsidP="00C20E87">
      <w:pPr>
        <w:widowControl w:val="0"/>
        <w:tabs>
          <w:tab w:val="left" w:pos="990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экологические аспекты мероприятий по строительству, реконструкции и модерниза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ции объектов централизованных систем водоснабжения;</w:t>
      </w:r>
    </w:p>
    <w:p w:rsidR="00C20E87" w:rsidRPr="00C20E87" w:rsidRDefault="00C20E87" w:rsidP="00C20E87">
      <w:pPr>
        <w:widowControl w:val="0"/>
        <w:tabs>
          <w:tab w:val="left" w:pos="990"/>
        </w:tabs>
        <w:spacing w:after="0" w:line="341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оценка объемов капитальных вложений в строительство, реконструкцию и модерни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зацию объектов централизованных систем водоснабжения;</w:t>
      </w:r>
    </w:p>
    <w:p w:rsidR="00C20E87" w:rsidRPr="00C20E87" w:rsidRDefault="00C20E87" w:rsidP="00C20E87">
      <w:pPr>
        <w:widowControl w:val="0"/>
        <w:tabs>
          <w:tab w:val="left" w:pos="1027"/>
        </w:tabs>
        <w:spacing w:after="0" w:line="341" w:lineRule="exact"/>
        <w:ind w:left="20"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целевые показатели развития централизованных систем водоснабжения;</w:t>
      </w:r>
    </w:p>
    <w:p w:rsidR="00C20E87" w:rsidRPr="00C20E87" w:rsidRDefault="00C20E87" w:rsidP="00C20E87">
      <w:pPr>
        <w:widowControl w:val="0"/>
        <w:tabs>
          <w:tab w:val="left" w:pos="970"/>
        </w:tabs>
        <w:spacing w:after="0" w:line="341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з)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перечень выявленных бесхозяйных объектов централизованных систем водоснабже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 (в случае их выявления) и перечень организаций, уполномоченных на их эксплуатацию.</w:t>
      </w:r>
    </w:p>
    <w:p w:rsidR="00C20E87" w:rsidRPr="00013664" w:rsidRDefault="00C20E87" w:rsidP="00013664">
      <w:pPr>
        <w:widowControl w:val="0"/>
        <w:spacing w:after="0" w:line="341" w:lineRule="exact"/>
        <w:ind w:left="20" w:firstLine="7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Приложение 1: Схе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 водоснабжения (4 листа).</w:t>
      </w: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C20E87" w:rsidRPr="00C20E87" w:rsidRDefault="00343252" w:rsidP="00343252">
      <w:pPr>
        <w:widowControl w:val="0"/>
        <w:tabs>
          <w:tab w:val="left" w:pos="4266"/>
        </w:tabs>
        <w:spacing w:after="34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1. </w:t>
      </w:r>
      <w:r w:rsidR="00C20E87" w:rsidRPr="00C20E8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ПАСПОРТ СХЕМЫ</w:t>
      </w:r>
    </w:p>
    <w:p w:rsidR="00C20E87" w:rsidRPr="00C20E87" w:rsidRDefault="00C20E87" w:rsidP="00C20E87">
      <w:pPr>
        <w:widowControl w:val="0"/>
        <w:spacing w:after="0" w:line="331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1" w:name="bookmark4"/>
      <w:r w:rsidRPr="00C20E87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Наименование</w:t>
      </w:r>
      <w:bookmarkEnd w:id="1"/>
    </w:p>
    <w:p w:rsidR="00C20E87" w:rsidRPr="00C20E87" w:rsidRDefault="00C20E87" w:rsidP="00C20E87">
      <w:pPr>
        <w:widowControl w:val="0"/>
        <w:spacing w:after="296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Схе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 водоснабжения и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Репинского сельского поселения Калачинского муниципально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го района Омской области на 20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21</w:t>
      </w:r>
      <w:r w:rsidR="0001366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- 2030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годы.</w:t>
      </w:r>
    </w:p>
    <w:p w:rsidR="00C20E87" w:rsidRPr="00C20E87" w:rsidRDefault="00C20E87" w:rsidP="00C20E87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2" w:name="bookmark5"/>
      <w:r w:rsidRPr="00C20E87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Инициатор проекта (муниципальный заказчик)</w:t>
      </w:r>
      <w:bookmarkEnd w:id="2"/>
    </w:p>
    <w:p w:rsidR="00C20E87" w:rsidRPr="00C20E87" w:rsidRDefault="00C20E87" w:rsidP="00C20E87">
      <w:pPr>
        <w:widowControl w:val="0"/>
        <w:spacing w:after="401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Глава администрации Репинского сельского поселения Калачинского муниципального района Омской области.</w:t>
      </w:r>
    </w:p>
    <w:p w:rsidR="00C20E87" w:rsidRPr="00C20E87" w:rsidRDefault="00C20E87" w:rsidP="00C20E87">
      <w:pPr>
        <w:widowControl w:val="0"/>
        <w:spacing w:after="0" w:line="210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3" w:name="bookmark6"/>
      <w:r w:rsidRPr="00C20E87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Местонахождение проекта</w:t>
      </w:r>
      <w:bookmarkEnd w:id="3"/>
    </w:p>
    <w:p w:rsidR="00C20E87" w:rsidRPr="00C20E87" w:rsidRDefault="00C20E87" w:rsidP="00C20E87">
      <w:pPr>
        <w:widowControl w:val="0"/>
        <w:spacing w:after="308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Россия, Омская область, Калачинский муниципальный район, Репинское сельское по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селение.</w:t>
      </w:r>
    </w:p>
    <w:p w:rsidR="00C20E87" w:rsidRPr="00C20E87" w:rsidRDefault="00C20E87" w:rsidP="00C20E87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4" w:name="bookmark7"/>
      <w:r w:rsidRPr="00C20E87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Нормативно-правовая база для разработки схемы</w:t>
      </w:r>
      <w:bookmarkEnd w:id="4"/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постановления Правительства Российской Федерации от 5 сентября 2013 г. 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  <w:t>N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782 «О схемах водоснабжения и водоотведения»;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898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Водный кодекс Российской Федерации;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 31.13330.2012 «Водоснабжение. Наружные сети и сооружения». Актуализиро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ванная редакция СНИП 2.04.02-84* Приказ Министерства регионального развития Россий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ской Федерации от 29 декабря 2011 года № 635/14;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2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дерации № 635/11 СП (Свод правил) от 29 декабря 2011 года № 13330 2012;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4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13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структуры муниципальных образований».</w:t>
      </w:r>
    </w:p>
    <w:p w:rsidR="00C20E87" w:rsidRPr="00C20E87" w:rsidRDefault="00C20E87" w:rsidP="00C20E87">
      <w:pPr>
        <w:widowControl w:val="0"/>
        <w:spacing w:after="0" w:line="336" w:lineRule="exact"/>
        <w:ind w:left="20"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5" w:name="bookmark8"/>
      <w:r w:rsidRPr="00C20E87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Цели схемы:</w:t>
      </w:r>
      <w:bookmarkEnd w:id="5"/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70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развития систем централизованно</w:t>
      </w:r>
      <w:r w:rsidR="00B93DD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го водоснабжения 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для существующего и нового строительства жилищного комплекса, а также объектов соци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ально-культурного и рекреационного назн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ачения в период до 2030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2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объемов производства коммунальной продукции (оказание услуг) п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во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доснабжению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при повышении качества 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 сохранении приемлемости дейст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вующей ценовой политики;</w:t>
      </w:r>
    </w:p>
    <w:p w:rsidR="00C20E87" w:rsidRPr="00C20E87" w:rsidRDefault="00C20E87" w:rsidP="00C20E87">
      <w:pPr>
        <w:widowControl w:val="0"/>
        <w:numPr>
          <w:ilvl w:val="0"/>
          <w:numId w:val="2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улучшени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 работы систем водоснабжения</w:t>
      </w:r>
      <w:r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C20E87" w:rsidRPr="00C20E87" w:rsidRDefault="00950B76" w:rsidP="00C20E87">
      <w:pPr>
        <w:widowControl w:val="0"/>
        <w:numPr>
          <w:ilvl w:val="0"/>
          <w:numId w:val="2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повышение качества</w:t>
      </w:r>
      <w:r w:rsidR="00C20E87" w:rsidRPr="00C20E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воды, поступающей к потребителям;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line="336" w:lineRule="exact"/>
        <w:ind w:left="20" w:right="20" w:firstLine="700"/>
        <w:jc w:val="both"/>
      </w:pPr>
      <w:r>
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after="300" w:line="336" w:lineRule="exact"/>
        <w:ind w:left="20" w:firstLine="700"/>
        <w:jc w:val="both"/>
      </w:pPr>
      <w:r>
        <w:lastRenderedPageBreak/>
        <w:t>снижение вредного воздействия на окружающую среду.</w:t>
      </w:r>
    </w:p>
    <w:p w:rsidR="00561431" w:rsidRDefault="00561431" w:rsidP="00561431">
      <w:pPr>
        <w:pStyle w:val="33"/>
        <w:shd w:val="clear" w:color="auto" w:fill="auto"/>
        <w:spacing w:before="0" w:line="336" w:lineRule="exact"/>
        <w:ind w:left="20"/>
      </w:pPr>
      <w:bookmarkStart w:id="6" w:name="bookmark9"/>
      <w:r>
        <w:t>Способ достижения цели:</w:t>
      </w:r>
      <w:bookmarkEnd w:id="6"/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line="336" w:lineRule="exact"/>
        <w:ind w:left="20" w:firstLine="700"/>
        <w:jc w:val="both"/>
      </w:pPr>
      <w:r>
        <w:t>реконструкция существующих водозаборных узлов;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line="336" w:lineRule="exact"/>
        <w:ind w:left="20" w:firstLine="700"/>
        <w:jc w:val="both"/>
      </w:pPr>
      <w:r>
        <w:t>строительство новых водозаборных узлов с установками водоподготовки;</w:t>
      </w:r>
    </w:p>
    <w:p w:rsidR="00561431" w:rsidRDefault="00561431" w:rsidP="003E6F76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line="336" w:lineRule="exact"/>
        <w:ind w:left="20" w:right="20" w:firstLine="700"/>
        <w:jc w:val="both"/>
      </w:pPr>
      <w:r>
        <w:t>строительство централизованной сети магистральных водоводов, обеспечивающих возможность качественного снабжения водой населения и юридических лиц Репинского сель</w:t>
      </w:r>
      <w:r>
        <w:softHyphen/>
        <w:t>ского поселения;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61"/>
        </w:tabs>
        <w:spacing w:line="336" w:lineRule="exact"/>
        <w:ind w:left="20" w:right="20" w:firstLine="700"/>
        <w:jc w:val="both"/>
      </w:pPr>
      <w:r>
        <w:t>модернизация объектов инженерной инфраст</w:t>
      </w:r>
      <w:r w:rsidR="003E6F76">
        <w:t>руктуры путем внедрения ресурсосберегающих</w:t>
      </w:r>
      <w:r>
        <w:t xml:space="preserve"> и энергосберегающих технологий;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line="336" w:lineRule="exact"/>
        <w:ind w:left="20" w:firstLine="700"/>
        <w:jc w:val="both"/>
      </w:pPr>
      <w:r>
        <w:t>установка приборов учета;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after="300" w:line="336" w:lineRule="exact"/>
        <w:ind w:left="20" w:right="20" w:firstLine="700"/>
        <w:jc w:val="both"/>
      </w:pPr>
      <w:r>
        <w:t>обеспечение подключения вновь строящихся (реконструируемых) объектов недви</w:t>
      </w:r>
      <w:r>
        <w:softHyphen/>
        <w:t>жимости к системам во</w:t>
      </w:r>
      <w:r w:rsidR="003E6F76">
        <w:t>доснабжения и</w:t>
      </w:r>
      <w:r>
        <w:t xml:space="preserve"> с гарантированным объемом заявлен</w:t>
      </w:r>
      <w:r>
        <w:softHyphen/>
        <w:t>ных мощностей в конкретной точке на существующем трубопроводе необходимого диаметра.</w:t>
      </w:r>
    </w:p>
    <w:p w:rsidR="00561431" w:rsidRDefault="00561431" w:rsidP="00561431">
      <w:pPr>
        <w:pStyle w:val="33"/>
        <w:shd w:val="clear" w:color="auto" w:fill="auto"/>
        <w:spacing w:before="0" w:line="336" w:lineRule="exact"/>
        <w:ind w:left="20"/>
      </w:pPr>
      <w:bookmarkStart w:id="7" w:name="bookmark10"/>
      <w:r>
        <w:t>Сроки и этапы реализации схемы</w:t>
      </w:r>
      <w:bookmarkEnd w:id="7"/>
    </w:p>
    <w:p w:rsidR="00561431" w:rsidRDefault="00561431" w:rsidP="00561431">
      <w:pPr>
        <w:pStyle w:val="3"/>
        <w:shd w:val="clear" w:color="auto" w:fill="auto"/>
        <w:spacing w:line="336" w:lineRule="exact"/>
        <w:ind w:left="20" w:right="20" w:firstLine="700"/>
        <w:jc w:val="both"/>
      </w:pPr>
      <w:r>
        <w:t>Схема б</w:t>
      </w:r>
      <w:r w:rsidR="003E6F76">
        <w:t>удет реализована в период с 20</w:t>
      </w:r>
      <w:r w:rsidR="003952A9">
        <w:t>21</w:t>
      </w:r>
      <w:r w:rsidR="003E6F76">
        <w:t xml:space="preserve"> по 2030</w:t>
      </w:r>
      <w: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561431" w:rsidRDefault="003E6F76" w:rsidP="00561431">
      <w:pPr>
        <w:pStyle w:val="40"/>
        <w:shd w:val="clear" w:color="auto" w:fill="auto"/>
        <w:spacing w:line="336" w:lineRule="exact"/>
        <w:ind w:left="20" w:firstLine="700"/>
      </w:pPr>
      <w:r>
        <w:t>Первый этап строительства - 20</w:t>
      </w:r>
      <w:r w:rsidR="003952A9">
        <w:t>21</w:t>
      </w:r>
      <w:r>
        <w:t>-2025</w:t>
      </w:r>
      <w:r w:rsidR="00561431">
        <w:t xml:space="preserve"> годы: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line="336" w:lineRule="exact"/>
        <w:ind w:left="20" w:firstLine="700"/>
        <w:jc w:val="both"/>
      </w:pPr>
      <w:r>
        <w:t>реконструкция существующих водозаборных узлов;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line="336" w:lineRule="exact"/>
        <w:ind w:left="20" w:firstLine="700"/>
        <w:jc w:val="both"/>
      </w:pPr>
      <w:r>
        <w:t>строительство узла водоподготовки на существующих водозаборах;</w:t>
      </w:r>
    </w:p>
    <w:p w:rsidR="00561431" w:rsidRDefault="00561431" w:rsidP="003E6F76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336" w:lineRule="exact"/>
        <w:ind w:left="20" w:right="20" w:firstLine="700"/>
        <w:jc w:val="both"/>
      </w:pPr>
      <w:r>
        <w:t>строительство магистральных водоводов для обеспечения водой вновь застроенных территорий;</w:t>
      </w:r>
    </w:p>
    <w:p w:rsidR="00561431" w:rsidRDefault="003E6F76" w:rsidP="00561431">
      <w:pPr>
        <w:pStyle w:val="40"/>
        <w:shd w:val="clear" w:color="auto" w:fill="auto"/>
        <w:spacing w:line="336" w:lineRule="exact"/>
        <w:ind w:left="20" w:firstLine="700"/>
      </w:pPr>
      <w:r>
        <w:t>Второй этап строительства- 2025</w:t>
      </w:r>
      <w:r w:rsidR="00561431">
        <w:t>-20</w:t>
      </w:r>
      <w:r>
        <w:t>30</w:t>
      </w:r>
      <w:r w:rsidR="00561431">
        <w:t xml:space="preserve"> годы: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line="336" w:lineRule="exact"/>
        <w:ind w:left="20" w:firstLine="700"/>
        <w:jc w:val="both"/>
      </w:pPr>
      <w:r>
        <w:t>реконструкция существующих водозаборных узлов;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line="336" w:lineRule="exact"/>
        <w:ind w:left="20" w:firstLine="700"/>
        <w:jc w:val="both"/>
      </w:pPr>
      <w:r>
        <w:t>бурение скважин;</w:t>
      </w:r>
    </w:p>
    <w:p w:rsidR="00561431" w:rsidRDefault="00561431" w:rsidP="00561431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line="336" w:lineRule="exact"/>
        <w:ind w:left="20" w:firstLine="700"/>
        <w:jc w:val="both"/>
      </w:pPr>
      <w:r>
        <w:t>строительство станции водоподготовки на существующих водозаборах;</w:t>
      </w:r>
    </w:p>
    <w:p w:rsidR="00561431" w:rsidRDefault="00561431" w:rsidP="003E6F76">
      <w:pPr>
        <w:pStyle w:val="3"/>
        <w:numPr>
          <w:ilvl w:val="0"/>
          <w:numId w:val="2"/>
        </w:numPr>
        <w:shd w:val="clear" w:color="auto" w:fill="auto"/>
        <w:tabs>
          <w:tab w:val="left" w:pos="907"/>
        </w:tabs>
        <w:spacing w:line="336" w:lineRule="exact"/>
        <w:ind w:left="20" w:firstLine="700"/>
        <w:jc w:val="both"/>
      </w:pPr>
      <w:r>
        <w:t>строительство магистральных сетей для планируемой на расчетный срок застройки;</w:t>
      </w:r>
    </w:p>
    <w:p w:rsidR="00561431" w:rsidRDefault="00561431" w:rsidP="00561431">
      <w:pPr>
        <w:pStyle w:val="33"/>
        <w:shd w:val="clear" w:color="auto" w:fill="auto"/>
        <w:spacing w:before="0"/>
        <w:ind w:left="20"/>
      </w:pPr>
      <w:bookmarkStart w:id="8" w:name="bookmark11"/>
      <w:r>
        <w:t>Финансовые ресурсы, необходимые для реализации схемы</w:t>
      </w:r>
      <w:bookmarkEnd w:id="8"/>
    </w:p>
    <w:p w:rsidR="00561431" w:rsidRPr="00561431" w:rsidRDefault="00561431" w:rsidP="00561431">
      <w:pPr>
        <w:pStyle w:val="3"/>
        <w:shd w:val="clear" w:color="auto" w:fill="auto"/>
        <w:spacing w:line="331" w:lineRule="exact"/>
        <w:ind w:left="20" w:right="20" w:firstLine="700"/>
        <w:jc w:val="both"/>
      </w:pPr>
      <w:r>
        <w:t xml:space="preserve"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</w:t>
      </w:r>
      <w:r w:rsidRPr="00561431">
        <w:rPr>
          <w:color w:val="000000"/>
          <w:lang w:eastAsia="ru-RU"/>
        </w:rPr>
        <w:t>приему сточных вод, в части установления надбавки к ценам (тарифам) для потребителей, платы за подключение к инженерным систем</w:t>
      </w:r>
      <w:r w:rsidR="003E6F76">
        <w:rPr>
          <w:color w:val="000000"/>
          <w:lang w:eastAsia="ru-RU"/>
        </w:rPr>
        <w:t>ам водоснабжения</w:t>
      </w:r>
      <w:r w:rsidRPr="00561431">
        <w:rPr>
          <w:color w:val="000000"/>
          <w:lang w:eastAsia="ru-RU"/>
        </w:rPr>
        <w:t>, а также и за счет средств внебюджетных источников.</w:t>
      </w:r>
    </w:p>
    <w:p w:rsidR="00561431" w:rsidRPr="00561431" w:rsidRDefault="00561431" w:rsidP="00561431">
      <w:pPr>
        <w:widowControl w:val="0"/>
        <w:spacing w:after="0" w:line="336" w:lineRule="exact"/>
        <w:ind w:left="2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9" w:name="bookmark12"/>
      <w:r w:rsidRPr="00561431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Ожидаемые результаты от реализации мероприятий схемы</w:t>
      </w:r>
      <w:bookmarkEnd w:id="9"/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1009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Создание современной коммунальной инфраструктуры сельских населенных пунк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тов.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975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Повышение качества предоставления коммунальных услуг.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98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Снижение уровня износа объект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ов водоснабжения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1009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Улучшение экологической ситуации на территории Репинского сельского поселе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975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Создание благоприятных условий для привлечения средств внебюджетных источни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ков (в том числе средств частных инвесторов, кредитных средств и личных средств граждан) с целью финансирования проектов модернизации и строите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льства объектов водоснабжения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1004"/>
        </w:tabs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Обеспечение сетя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ми водоснабжения 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земельных участков, опреде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ленных для вновь строящегося жилищного фонда и объектов производственного, рекреаци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онного и социально-культурного назначения.</w:t>
      </w:r>
    </w:p>
    <w:p w:rsidR="00561431" w:rsidRPr="00561431" w:rsidRDefault="00561431" w:rsidP="00561431">
      <w:pPr>
        <w:widowControl w:val="0"/>
        <w:numPr>
          <w:ilvl w:val="0"/>
          <w:numId w:val="4"/>
        </w:numPr>
        <w:tabs>
          <w:tab w:val="left" w:pos="975"/>
        </w:tabs>
        <w:spacing w:after="300" w:line="33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мощности сист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561431" w:rsidRPr="00561431" w:rsidRDefault="00561431" w:rsidP="00561431">
      <w:pPr>
        <w:widowControl w:val="0"/>
        <w:spacing w:after="0" w:line="336" w:lineRule="exact"/>
        <w:ind w:left="2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</w:pPr>
      <w:bookmarkStart w:id="10" w:name="bookmark13"/>
      <w:r w:rsidRPr="00561431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Контроль исполнения инвестиционной программы</w:t>
      </w:r>
      <w:bookmarkEnd w:id="10"/>
    </w:p>
    <w:p w:rsidR="00561431" w:rsidRPr="00561431" w:rsidRDefault="00561431" w:rsidP="00561431">
      <w:pPr>
        <w:widowControl w:val="0"/>
        <w:spacing w:after="0" w:line="33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Оперативный контроль осуществляет Глава </w:t>
      </w:r>
      <w:r w:rsidR="003E6F7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Калачинского 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муниципального района Омской области.</w:t>
      </w:r>
    </w:p>
    <w:p w:rsidR="00C20E87" w:rsidRDefault="00C20E87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EC4117" w:rsidRDefault="00EC4117">
      <w:pPr>
        <w:rPr>
          <w:rFonts w:ascii="Times New Roman" w:hAnsi="Times New Roman" w:cs="Times New Roman"/>
          <w:sz w:val="21"/>
          <w:szCs w:val="21"/>
        </w:rPr>
      </w:pPr>
    </w:p>
    <w:p w:rsidR="00EC4117" w:rsidRDefault="00EC4117">
      <w:pPr>
        <w:rPr>
          <w:rFonts w:ascii="Times New Roman" w:hAnsi="Times New Roman" w:cs="Times New Roman"/>
          <w:sz w:val="21"/>
          <w:szCs w:val="21"/>
        </w:rPr>
      </w:pPr>
    </w:p>
    <w:p w:rsidR="00EC4117" w:rsidRDefault="00EC4117">
      <w:pPr>
        <w:rPr>
          <w:rFonts w:ascii="Times New Roman" w:hAnsi="Times New Roman" w:cs="Times New Roman"/>
          <w:sz w:val="21"/>
          <w:szCs w:val="21"/>
        </w:rPr>
      </w:pPr>
    </w:p>
    <w:p w:rsidR="00EC4117" w:rsidRDefault="00EC4117">
      <w:pPr>
        <w:rPr>
          <w:rFonts w:ascii="Times New Roman" w:hAnsi="Times New Roman" w:cs="Times New Roman"/>
          <w:sz w:val="21"/>
          <w:szCs w:val="21"/>
        </w:rPr>
      </w:pPr>
    </w:p>
    <w:p w:rsidR="00EC4117" w:rsidRDefault="00EC4117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343252" w:rsidP="00343252">
      <w:pPr>
        <w:widowControl w:val="0"/>
        <w:tabs>
          <w:tab w:val="left" w:pos="254"/>
        </w:tabs>
        <w:spacing w:after="0" w:line="581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 xml:space="preserve">2.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ОБЩИЕ ПОЛОЖЕНИЯ</w:t>
      </w:r>
    </w:p>
    <w:p w:rsidR="00561431" w:rsidRPr="00561431" w:rsidRDefault="00EC4117" w:rsidP="00EC4117">
      <w:pPr>
        <w:widowControl w:val="0"/>
        <w:tabs>
          <w:tab w:val="left" w:pos="2492"/>
        </w:tabs>
        <w:spacing w:after="312" w:line="240" w:lineRule="auto"/>
        <w:ind w:right="19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2.1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Общи</w:t>
      </w:r>
      <w:r w:rsid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е сведения о Репинском сельском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поселении Кал</w:t>
      </w:r>
      <w:r w:rsid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ачинского муниципального района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Омской области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Репинское сельское поселение входит в состав Калачинского муниципального района Омской области, располагается в его юго-восточной части. Площадь территории Репинского сельского поселения по данным «Росстата», составляет 27251 га, что составляет 9,7% терри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тории Калачинского муниципального района. Село Репинка - центральный населенный пункт поселения, располагается на расстоянии 64 км от районного центра - города Калачинска, на расстоянии 151 км от областного центра - города Омска.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Границы поселения зафиксированы в Законе Омской области от 30.07.2004 года № 548- ОЗ «О границах и статусе муниципальных образований Омской области».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настоящее время на территории поселения располагаются 4 населенных пункта (село Репинка, деревни: Новоградка, Воскресенка, Стеклянка). Ч</w:t>
      </w:r>
      <w:r w:rsidR="00EC411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исленность населения на </w:t>
      </w:r>
    </w:p>
    <w:p w:rsidR="00561431" w:rsidRPr="00561431" w:rsidRDefault="00EC4117" w:rsidP="00EC4117">
      <w:pPr>
        <w:widowControl w:val="0"/>
        <w:tabs>
          <w:tab w:val="left" w:pos="567"/>
        </w:tabs>
        <w:spacing w:after="0" w:line="341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2019</w:t>
      </w:r>
      <w:r w:rsidR="00561431"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г. составила 1736 человек, плотность населения - 6,5 чел./ кв.км.</w:t>
      </w:r>
    </w:p>
    <w:p w:rsidR="00561431" w:rsidRPr="00561431" w:rsidRDefault="00561431" w:rsidP="00561431">
      <w:pPr>
        <w:widowControl w:val="0"/>
        <w:spacing w:after="457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Значительную часть земельных ресурсов составляют сельскохозяйственные угодья - 23900 га, что составляет 87,7% от всей площади сельского поселения.</w:t>
      </w:r>
    </w:p>
    <w:p w:rsidR="00561431" w:rsidRPr="00561431" w:rsidRDefault="00561431" w:rsidP="00561431">
      <w:pPr>
        <w:widowControl w:val="0"/>
        <w:numPr>
          <w:ilvl w:val="1"/>
          <w:numId w:val="3"/>
        </w:numPr>
        <w:tabs>
          <w:tab w:val="left" w:pos="437"/>
        </w:tabs>
        <w:spacing w:after="216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Общая характеристика сист</w:t>
      </w:r>
      <w:r w:rsidR="00EC411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ем водоснабжения 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централизованного водоснабжения Репинского сельского поселения яв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ляются подземные воды из скважин. 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Характерными загрязняющими веществами подземных вод на территории Репинского сельского поселения являются </w:t>
      </w:r>
      <w:r w:rsidR="00EC4117"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трудно окисляемые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органические вещества (по ХПК), легко- окисляемые органические вещества (по БПК5), соединения хлора, железа, меди, цинка, мар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ганца, фенолы и нефтепродукты.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Мощность водозаборных сооружений не превышает допустимого отбора воды из ис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точника водоснабжения во все периоды года, с учетом т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ехнологических безвозвратных по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терь воды.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Источник водоснабжения и водозаборные сооружения водопровода </w:t>
      </w:r>
      <w:r w:rsidR="00EC411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не 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защищены от за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грязнения путем организации зоны санитарной охраны (ЗСО) в соответствии с порядком про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ектирования и эксплуатации ЗСО источников водоснабжения и водопроводов хозяйственно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питьевого назначения, утвержденным Министерством здравоохранения.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Централизованное горячее водоснабжение в населенных пунктах сельского поселения отсутствует.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Репинское сельское поселение состоит в настоящий момент из 4 населенных пунктов: с. Репинка, д. Новоградка, д. Воскресенка, д. Стеклянка.</w:t>
      </w: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561431" w:rsidP="00561431">
      <w:pPr>
        <w:widowControl w:val="0"/>
        <w:spacing w:after="0" w:line="350" w:lineRule="exact"/>
        <w:ind w:left="120" w:right="120" w:firstLine="7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Скважины на территории Репинского сельского поселения имеются в каждом населен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ном пункте.</w:t>
      </w:r>
    </w:p>
    <w:p w:rsidR="00561431" w:rsidRDefault="00561431" w:rsidP="00561431">
      <w:pPr>
        <w:pStyle w:val="a9"/>
        <w:shd w:val="clear" w:color="auto" w:fill="auto"/>
      </w:pPr>
      <w:r>
        <w:t>Таблица 2.1 - Характеристики системы холодного водоснабжения Репинского сельского по</w:t>
      </w:r>
      <w:r>
        <w:softHyphen/>
        <w:t>селения Калачинского муниципального района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051"/>
        <w:gridCol w:w="1277"/>
        <w:gridCol w:w="1642"/>
        <w:gridCol w:w="2371"/>
        <w:gridCol w:w="1934"/>
      </w:tblGrid>
      <w:tr w:rsidR="00561431" w:rsidRPr="00561431" w:rsidTr="00EC4117">
        <w:trPr>
          <w:trHeight w:hRule="exact" w:val="185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EC4117">
            <w:pPr>
              <w:widowControl w:val="0"/>
              <w:spacing w:after="0" w:line="346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Система</w:t>
            </w:r>
          </w:p>
          <w:p w:rsidR="00561431" w:rsidRPr="00561431" w:rsidRDefault="00EC4117" w:rsidP="00EC4117">
            <w:pPr>
              <w:widowControl w:val="0"/>
              <w:spacing w:after="0" w:line="346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жения</w:t>
            </w:r>
          </w:p>
          <w:p w:rsidR="00561431" w:rsidRPr="00561431" w:rsidRDefault="00561431" w:rsidP="00EC4117">
            <w:pPr>
              <w:widowControl w:val="0"/>
              <w:spacing w:before="300" w:after="0" w:line="33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Населен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ный пункт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EC4117" w:rsidP="00EC4117">
            <w:pPr>
              <w:widowControl w:val="0"/>
              <w:spacing w:after="18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рукция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Степень</w:t>
            </w:r>
          </w:p>
          <w:p w:rsidR="00561431" w:rsidRPr="00561431" w:rsidRDefault="00EC4117" w:rsidP="00EC4117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Обеспечиваемые</w:t>
            </w:r>
          </w:p>
          <w:p w:rsidR="00561431" w:rsidRPr="00561431" w:rsidRDefault="00561431" w:rsidP="00561431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функции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Назначение</w:t>
            </w:r>
          </w:p>
        </w:tc>
      </w:tr>
      <w:tr w:rsidR="00561431" w:rsidRPr="00561431" w:rsidTr="00561431">
        <w:trPr>
          <w:trHeight w:hRule="exact" w:val="173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Коль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цевая с тупико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выми ветками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Развитая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Централизо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ванная объе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диненная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Хозяйственные, производственные, тушение пожаров, полив приусадебных участков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Хозяйственное,</w:t>
            </w:r>
          </w:p>
          <w:p w:rsidR="00561431" w:rsidRPr="00561431" w:rsidRDefault="003952A9" w:rsidP="00EC4117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противопожар</w:t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ное</w:t>
            </w:r>
          </w:p>
        </w:tc>
      </w:tr>
      <w:tr w:rsidR="00561431" w:rsidRPr="00561431" w:rsidTr="00561431">
        <w:trPr>
          <w:trHeight w:hRule="exact" w:val="7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Новоградка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8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Тупи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before="18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ковая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Слабо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развитая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431" w:rsidRPr="00561431" w:rsidTr="00561431">
        <w:trPr>
          <w:trHeight w:hRule="exact" w:val="7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Воскресен- ка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431" w:rsidRPr="00561431" w:rsidTr="00561431">
        <w:trPr>
          <w:trHeight w:hRule="exact" w:val="53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Стеклянка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561431" w:rsidP="00561431">
      <w:pPr>
        <w:widowControl w:val="0"/>
        <w:spacing w:after="0" w:line="346" w:lineRule="exact"/>
        <w:ind w:left="120" w:right="120" w:firstLine="7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населенных пунктах Репинского сельского пос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еления жилищный фонд обеспечива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ется водой из собственных колодцев. Кроме того в с. Репи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нка для обеспечения питьевой во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дой населения функционирует пункт продажи воды, качество которой отвечает требованиям СанПиН 2.1.4 1074-01 «Питьевая вода</w:t>
      </w:r>
      <w:r w:rsidR="00A92AC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трали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зованных систем питьевого водоснабжения. Контроль качества» по показателям: мутность, железо и хлориды.</w:t>
      </w:r>
    </w:p>
    <w:p w:rsidR="00561431" w:rsidRPr="00561431" w:rsidRDefault="00561431" w:rsidP="00561431">
      <w:pPr>
        <w:widowControl w:val="0"/>
        <w:spacing w:after="0" w:line="346" w:lineRule="exact"/>
        <w:ind w:left="120" w:right="120" w:firstLine="7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Централизованное водоснабжение имеется во всех населенных пунктах Репинского сельского поселения: в с. Репинка, д.Новоградка, д. Воскресенка, д. Стеклянка.</w:t>
      </w:r>
    </w:p>
    <w:p w:rsidR="00561431" w:rsidRPr="00561431" w:rsidRDefault="00561431" w:rsidP="00561431">
      <w:pPr>
        <w:widowControl w:val="0"/>
        <w:spacing w:after="0" w:line="346" w:lineRule="exact"/>
        <w:ind w:left="120" w:right="120" w:firstLine="7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жилой фонд не обеспечен внутренними сист</w:t>
      </w:r>
      <w:r w:rsidR="00A92AC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емами водопровода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В населенных пунктах использ</w:t>
      </w:r>
      <w:r w:rsidR="00932BF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уются собственные выгребные ямы, из которых сточные воды вывозятся автомобильным транспортом в г. Калачинск, на приемный пункт.</w:t>
      </w: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A92AC2" w:rsidRDefault="00A92AC2">
      <w:pPr>
        <w:rPr>
          <w:rFonts w:ascii="Times New Roman" w:hAnsi="Times New Roman" w:cs="Times New Roman"/>
          <w:sz w:val="21"/>
          <w:szCs w:val="21"/>
        </w:rPr>
      </w:pPr>
    </w:p>
    <w:p w:rsidR="00A92AC2" w:rsidRDefault="00A92AC2">
      <w:pPr>
        <w:rPr>
          <w:rFonts w:ascii="Times New Roman" w:hAnsi="Times New Roman" w:cs="Times New Roman"/>
          <w:sz w:val="21"/>
          <w:szCs w:val="21"/>
        </w:rPr>
      </w:pPr>
    </w:p>
    <w:p w:rsidR="00A92AC2" w:rsidRDefault="00A92AC2">
      <w:pPr>
        <w:rPr>
          <w:rFonts w:ascii="Times New Roman" w:hAnsi="Times New Roman" w:cs="Times New Roman"/>
          <w:sz w:val="21"/>
          <w:szCs w:val="21"/>
        </w:rPr>
      </w:pPr>
    </w:p>
    <w:p w:rsidR="00A92AC2" w:rsidRDefault="00A92AC2">
      <w:pPr>
        <w:rPr>
          <w:rFonts w:ascii="Times New Roman" w:hAnsi="Times New Roman" w:cs="Times New Roman"/>
          <w:sz w:val="21"/>
          <w:szCs w:val="21"/>
        </w:rPr>
      </w:pP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A92AC2" w:rsidP="00A92AC2">
      <w:pPr>
        <w:widowControl w:val="0"/>
        <w:tabs>
          <w:tab w:val="left" w:pos="2551"/>
        </w:tabs>
        <w:spacing w:after="623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lastRenderedPageBreak/>
        <w:t xml:space="preserve">3.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СУЩЕСТВУЮЩЕЕ СОСТОЯНИЕ В СФЕРЕ ВОДОСНАБЖЕНИЯ</w:t>
      </w:r>
    </w:p>
    <w:p w:rsidR="00561431" w:rsidRPr="00561431" w:rsidRDefault="00A92AC2" w:rsidP="00A92AC2">
      <w:pPr>
        <w:widowControl w:val="0"/>
        <w:tabs>
          <w:tab w:val="left" w:pos="2182"/>
        </w:tabs>
        <w:spacing w:after="304" w:line="346" w:lineRule="exact"/>
        <w:ind w:right="17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3.1.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Технико-экономическое состояние централизованных систем водоснабжения сельского поселения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риятий по развитию надежной сис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темы водоснабжения.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настоящее время основным источником хозяйственно-бытового, противопожарного и производственного водоснабжения Репинского сельского поселения являются вода постав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ляемая по водопроводу в с. Репинка, д. Новоградка, д. Воскре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сенка, д. Стеклянка, вода по ос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новным показателям не удовлетворяет требованиям СанПиН 2.1.4.1074-01 «Питьевая вода</w:t>
      </w:r>
      <w:r w:rsidR="005C21C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централизованных систем питьевого водоснабже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ния. Контроль качества» из-за повышенного содержания хлоридов.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водоснабжения в населенных пунктах являются грунтовые во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ды, которые по основным показателям не удовлетворяет требованиям СанПиН 2.1.4.1074-01 «Питьевая вода</w:t>
      </w:r>
      <w:r w:rsidR="005C21C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Гигиенические требования к качеству воды централизованных систем питье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вого водоснабжения. Контроль качества». В с. Репинка для удовлетворения нужд местных жителей в питьевой воде работает пункт продажи воды, ее качество отвечает требованиям вышеупомянутого СанПиН 2.1.4.1074-01.</w:t>
      </w:r>
    </w:p>
    <w:p w:rsidR="00561431" w:rsidRPr="00561431" w:rsidRDefault="00561431" w:rsidP="0056143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Водоснабжение населенных пунктов сельского поселения организовано от: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99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скважину - водозаборный узел (насосные станции первого и второго подъемов) - водопроводные сети - с. Репинка - потребители;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94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скважину - водозаборный узел (насосная станция) - водопроводные сети - д. Новоградка - потребители;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93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скважину - водозаборный узел (насосная станция) - водопроводные сети - д. Воскресенка - потребители;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централизованных систем, включающих скважину - водозаборный узел (насосные станции первого и второго подъемов) - водопроводные сети - д. Стеклянка - потребители.</w:t>
      </w:r>
    </w:p>
    <w:p w:rsidR="00561431" w:rsidRPr="00561431" w:rsidRDefault="00561431" w:rsidP="0056143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Централизованные и нецентрализованные системы горячего водоснабжения в сель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ском поселении отсутствуют.</w:t>
      </w:r>
    </w:p>
    <w:p w:rsidR="00561431" w:rsidRDefault="00561431" w:rsidP="0056143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3.1 представлена характеристика водопроводных сетей.</w:t>
      </w:r>
    </w:p>
    <w:p w:rsidR="00561431" w:rsidRPr="00561431" w:rsidRDefault="00561431" w:rsidP="0056143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561431" w:rsidRPr="00561431" w:rsidRDefault="00561431" w:rsidP="0056143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3.1 - Характеристика водопроводных сетей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88"/>
        <w:gridCol w:w="1037"/>
        <w:gridCol w:w="970"/>
        <w:gridCol w:w="1013"/>
        <w:gridCol w:w="1018"/>
        <w:gridCol w:w="677"/>
        <w:gridCol w:w="998"/>
        <w:gridCol w:w="994"/>
        <w:gridCol w:w="1426"/>
      </w:tblGrid>
      <w:tr w:rsidR="00561431" w:rsidRPr="00561431" w:rsidTr="00561431">
        <w:trPr>
          <w:trHeight w:hRule="exact" w:val="7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6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№</w:t>
            </w:r>
          </w:p>
          <w:p w:rsidR="00561431" w:rsidRPr="00561431" w:rsidRDefault="00561431" w:rsidP="00561431">
            <w:pPr>
              <w:widowControl w:val="0"/>
              <w:spacing w:before="60" w:after="0" w:line="18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Наименова</w:t>
            </w: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ние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Протя</w:t>
            </w: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женность,</w:t>
            </w:r>
          </w:p>
          <w:p w:rsidR="00561431" w:rsidRPr="00561431" w:rsidRDefault="00561431" w:rsidP="0056143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п.м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Ду, 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Коло</w:t>
            </w: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дец, шт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Тип про</w:t>
            </w: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Пож. гид</w:t>
            </w: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softHyphen/>
              <w:t>рант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Фактический % износа</w:t>
            </w:r>
          </w:p>
        </w:tc>
      </w:tr>
      <w:tr w:rsidR="00561431" w:rsidRPr="00561431" w:rsidTr="00561431">
        <w:trPr>
          <w:trHeight w:hRule="exact" w:val="283"/>
        </w:trPr>
        <w:tc>
          <w:tcPr>
            <w:tcW w:w="10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</w:tr>
      <w:tr w:rsidR="00561431" w:rsidRPr="00561431" w:rsidTr="0056143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C4EF2" w:rsidP="005C4EF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ная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1978 (чугун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ные тру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бы)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110, 63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Чугун,</w:t>
            </w:r>
          </w:p>
          <w:p w:rsidR="00561431" w:rsidRPr="00561431" w:rsidRDefault="005C4EF2" w:rsidP="005C4EF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полиэти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C4EF2" w:rsidP="005C4EF2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 (чугунные трубы)</w:t>
            </w:r>
          </w:p>
        </w:tc>
      </w:tr>
      <w:tr w:rsidR="00561431" w:rsidRPr="00561431" w:rsidTr="00561431">
        <w:trPr>
          <w:trHeight w:hRule="exact" w:val="485"/>
        </w:trPr>
        <w:tc>
          <w:tcPr>
            <w:tcW w:w="10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Новоградка</w:t>
            </w:r>
          </w:p>
        </w:tc>
      </w:tr>
      <w:tr w:rsidR="00561431" w:rsidRPr="00561431" w:rsidTr="00561431">
        <w:trPr>
          <w:trHeight w:hRule="exact" w:val="1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C4EF2" w:rsidP="005C4EF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ная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1978 (чугун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ные тру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бы)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110, 63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Чугун,</w:t>
            </w:r>
          </w:p>
          <w:p w:rsidR="00561431" w:rsidRPr="00561431" w:rsidRDefault="005C4EF2" w:rsidP="005C4EF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полиэти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лен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C4EF2" w:rsidP="005C4EF2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 (чугунные трубы)</w:t>
            </w:r>
          </w:p>
        </w:tc>
      </w:tr>
      <w:tr w:rsidR="00561431" w:rsidRPr="00561431" w:rsidTr="00561431">
        <w:trPr>
          <w:trHeight w:hRule="exact" w:val="288"/>
        </w:trPr>
        <w:tc>
          <w:tcPr>
            <w:tcW w:w="10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Воскресенка</w:t>
            </w:r>
          </w:p>
        </w:tc>
      </w:tr>
      <w:tr w:rsidR="00561431" w:rsidRPr="00561431" w:rsidTr="0056143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водная сеть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1975</w:t>
            </w:r>
          </w:p>
          <w:p w:rsidR="00561431" w:rsidRPr="00561431" w:rsidRDefault="0050353A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(сталь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ные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трубы)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110, 63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Сталь,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поли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земная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90 (сталь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ные трубы)</w:t>
            </w:r>
          </w:p>
        </w:tc>
      </w:tr>
      <w:tr w:rsidR="00561431" w:rsidRPr="00561431" w:rsidTr="00561431">
        <w:trPr>
          <w:trHeight w:hRule="exact" w:val="283"/>
        </w:trPr>
        <w:tc>
          <w:tcPr>
            <w:tcW w:w="10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Стеклянка</w:t>
            </w:r>
          </w:p>
        </w:tc>
      </w:tr>
      <w:tr w:rsidR="00561431" w:rsidRPr="00561431" w:rsidTr="00561431">
        <w:trPr>
          <w:trHeight w:hRule="exact" w:val="11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водная сеть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1970</w:t>
            </w:r>
          </w:p>
          <w:p w:rsidR="00561431" w:rsidRPr="00561431" w:rsidRDefault="0050353A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(чугун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ные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трубы)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110, 63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Чугун,</w:t>
            </w:r>
          </w:p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поли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561431" w:rsidRPr="00561431" w:rsidRDefault="00561431" w:rsidP="00561431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земная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 (чугун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ные трубы)</w:t>
            </w:r>
          </w:p>
        </w:tc>
      </w:tr>
    </w:tbl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561431" w:rsidP="0056143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3.2 - Характеристика сооружений на сетях</w:t>
      </w:r>
    </w:p>
    <w:tbl>
      <w:tblPr>
        <w:tblW w:w="99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847"/>
        <w:gridCol w:w="43"/>
        <w:gridCol w:w="1866"/>
        <w:gridCol w:w="1545"/>
        <w:gridCol w:w="2746"/>
        <w:gridCol w:w="27"/>
      </w:tblGrid>
      <w:tr w:rsidR="00561431" w:rsidRPr="00561431" w:rsidTr="00561431">
        <w:trPr>
          <w:trHeight w:hRule="exact" w:val="56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Место</w:t>
            </w:r>
          </w:p>
          <w:p w:rsidR="00561431" w:rsidRPr="00561431" w:rsidRDefault="00561431" w:rsidP="00561431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расположение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Техническое состояние</w:t>
            </w:r>
          </w:p>
        </w:tc>
      </w:tr>
      <w:tr w:rsidR="00561431" w:rsidRPr="00561431" w:rsidTr="00561431">
        <w:trPr>
          <w:trHeight w:hRule="exact" w:val="288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село Репинка</w:t>
            </w:r>
          </w:p>
        </w:tc>
      </w:tr>
      <w:tr w:rsidR="00561431" w:rsidRPr="00561431" w:rsidTr="00561431">
        <w:trPr>
          <w:trHeight w:hRule="exact" w:val="19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3952A9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Насосная стан</w:t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ция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первого подъема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Здание насосной построено из бе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тона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Используется глубинный насос марки ЭЦВ-6-10- 110, производительность - 10 м /час. Состояние удовлетворительное. Здание насосной имеет износ 80%</w:t>
            </w:r>
          </w:p>
        </w:tc>
      </w:tr>
      <w:tr w:rsidR="00561431" w:rsidRPr="00561431" w:rsidTr="00561431">
        <w:trPr>
          <w:trHeight w:hRule="exact" w:val="166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3952A9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Насосная стан</w:t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ция</w:t>
            </w:r>
          </w:p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второго подъема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Здание насосной построено из бе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тона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Используется насос мар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ки 1К80-50-20, произво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дительность - 50 м /час. Состояние неудовлетво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рительное. Здание насос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ной имеет износ 80%</w:t>
            </w:r>
          </w:p>
        </w:tc>
      </w:tr>
      <w:tr w:rsidR="00561431" w:rsidRPr="00561431" w:rsidTr="00561431">
        <w:trPr>
          <w:trHeight w:hRule="exact" w:val="135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Накопитель воды (резерву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ар)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Объем вмещаемой воды - 10 м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561431" w:rsidTr="00561431">
        <w:trPr>
          <w:trHeight w:hRule="exact" w:val="135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Скважина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с. Репинка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1977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Глубина скважины 1150 м</w:t>
            </w:r>
          </w:p>
        </w:tc>
      </w:tr>
      <w:tr w:rsidR="00561431" w:rsidTr="00561431">
        <w:trPr>
          <w:trHeight w:hRule="exact" w:val="135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Водонапорная</w:t>
            </w:r>
          </w:p>
          <w:p w:rsidR="00561431" w:rsidRPr="00561431" w:rsidRDefault="00561431" w:rsidP="00561431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башня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Информация не предоставлена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с. Репинка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1978, после ремонта вве</w:t>
            </w:r>
            <w:r w:rsidRPr="00561431">
              <w:rPr>
                <w:rStyle w:val="2"/>
                <w:rFonts w:eastAsiaTheme="minorHAnsi"/>
                <w:lang w:eastAsia="ru-RU"/>
              </w:rPr>
              <w:softHyphen/>
              <w:t>дена в 2009 году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lang w:eastAsia="ru-RU"/>
              </w:rPr>
              <w:t>Информация не предос</w:t>
            </w:r>
            <w:r w:rsidRPr="00561431">
              <w:rPr>
                <w:rStyle w:val="2"/>
                <w:rFonts w:eastAsiaTheme="minorHAnsi"/>
                <w:lang w:eastAsia="ru-RU"/>
              </w:rPr>
              <w:softHyphen/>
              <w:t>тавлена</w:t>
            </w:r>
          </w:p>
        </w:tc>
      </w:tr>
      <w:tr w:rsidR="00561431" w:rsidTr="000607C5">
        <w:trPr>
          <w:gridAfter w:val="1"/>
          <w:wAfter w:w="27" w:type="dxa"/>
          <w:trHeight w:hRule="exact" w:val="41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деревня Новоградка</w:t>
            </w:r>
          </w:p>
        </w:tc>
      </w:tr>
      <w:tr w:rsidR="00561431" w:rsidTr="000607C5">
        <w:trPr>
          <w:gridAfter w:val="1"/>
          <w:wAfter w:w="27" w:type="dxa"/>
          <w:trHeight w:hRule="exact" w:val="19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lastRenderedPageBreak/>
              <w:t>Насосная стан</w:t>
            </w:r>
            <w:r>
              <w:rPr>
                <w:rStyle w:val="2"/>
              </w:rPr>
              <w:softHyphen/>
              <w:t>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Здание насос</w:t>
            </w:r>
            <w:r>
              <w:rPr>
                <w:rStyle w:val="2"/>
              </w:rPr>
              <w:softHyphen/>
              <w:t>ной построено из бетона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Новоградка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2"/>
              </w:rPr>
              <w:t>Используется глубинный насос марки ЭЦВ-6-10- 110, производительность - 10 м</w:t>
            </w:r>
            <w:r>
              <w:rPr>
                <w:rStyle w:val="2"/>
                <w:vertAlign w:val="superscript"/>
              </w:rPr>
              <w:t>3</w:t>
            </w:r>
            <w:r>
              <w:rPr>
                <w:rStyle w:val="2"/>
              </w:rPr>
              <w:t xml:space="preserve"> /час. Состояние удовлетворительное. Здание насосной имеет износ 80%</w:t>
            </w:r>
          </w:p>
        </w:tc>
      </w:tr>
      <w:tr w:rsidR="00561431" w:rsidTr="000607C5">
        <w:trPr>
          <w:gridAfter w:val="1"/>
          <w:wAfter w:w="27" w:type="dxa"/>
          <w:trHeight w:hRule="exact" w:val="70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Скважина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Новоградка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Глубина скважины 1125 м</w:t>
            </w:r>
          </w:p>
        </w:tc>
      </w:tr>
      <w:tr w:rsidR="00561431" w:rsidTr="000607C5">
        <w:trPr>
          <w:gridAfter w:val="1"/>
          <w:wAfter w:w="27" w:type="dxa"/>
          <w:trHeight w:hRule="exact" w:val="71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after="60" w:line="210" w:lineRule="exact"/>
              <w:jc w:val="center"/>
            </w:pPr>
            <w:r>
              <w:rPr>
                <w:rStyle w:val="2"/>
              </w:rPr>
              <w:t>Водонапорная</w:t>
            </w:r>
          </w:p>
          <w:p w:rsidR="00561431" w:rsidRDefault="00561431" w:rsidP="00561431">
            <w:pPr>
              <w:pStyle w:val="3"/>
              <w:shd w:val="clear" w:color="auto" w:fill="auto"/>
              <w:spacing w:before="60" w:line="210" w:lineRule="exact"/>
              <w:jc w:val="center"/>
            </w:pPr>
            <w:r>
              <w:rPr>
                <w:rStyle w:val="2"/>
              </w:rPr>
              <w:t>башня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Информация не предоставлена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Новоградка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1982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Информация не предос</w:t>
            </w:r>
            <w:r>
              <w:rPr>
                <w:rStyle w:val="2"/>
              </w:rPr>
              <w:softHyphen/>
              <w:t>тавлена</w:t>
            </w:r>
          </w:p>
        </w:tc>
      </w:tr>
      <w:tr w:rsidR="00561431" w:rsidTr="000607C5">
        <w:trPr>
          <w:gridAfter w:val="1"/>
          <w:wAfter w:w="27" w:type="dxa"/>
          <w:trHeight w:hRule="exact" w:val="40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деревня Воскресенка</w:t>
            </w:r>
          </w:p>
        </w:tc>
      </w:tr>
      <w:tr w:rsidR="00561431" w:rsidTr="000607C5">
        <w:trPr>
          <w:gridAfter w:val="1"/>
          <w:wAfter w:w="27" w:type="dxa"/>
          <w:trHeight w:hRule="exact" w:val="19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3952A9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Насосная стан</w:t>
            </w:r>
            <w:r w:rsidR="00561431">
              <w:rPr>
                <w:rStyle w:val="2"/>
              </w:rPr>
              <w:t>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Здание насос</w:t>
            </w:r>
            <w:r>
              <w:rPr>
                <w:rStyle w:val="2"/>
              </w:rPr>
              <w:softHyphen/>
              <w:t>ной построено из бетона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Воскресенка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2"/>
              </w:rPr>
              <w:t>Используется глубинный насос марки ЭЦВ-6-10- 110, производительность - 10 м</w:t>
            </w:r>
            <w:r>
              <w:rPr>
                <w:rStyle w:val="2"/>
                <w:vertAlign w:val="superscript"/>
              </w:rPr>
              <w:t>3</w:t>
            </w:r>
            <w:r>
              <w:rPr>
                <w:rStyle w:val="2"/>
              </w:rPr>
              <w:t xml:space="preserve"> /час. Состояние удовлетворительное. Здание насосной имеет износ 80%</w:t>
            </w:r>
          </w:p>
        </w:tc>
      </w:tr>
      <w:tr w:rsidR="00561431" w:rsidTr="000607C5">
        <w:trPr>
          <w:gridAfter w:val="1"/>
          <w:wAfter w:w="27" w:type="dxa"/>
          <w:trHeight w:hRule="exact" w:val="70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Скважина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Воскресенка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Глубина скважины 1125 м</w:t>
            </w:r>
          </w:p>
        </w:tc>
      </w:tr>
      <w:tr w:rsidR="00561431" w:rsidTr="000607C5">
        <w:trPr>
          <w:gridAfter w:val="1"/>
          <w:wAfter w:w="27" w:type="dxa"/>
          <w:trHeight w:hRule="exact" w:val="84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after="60" w:line="210" w:lineRule="exact"/>
              <w:jc w:val="center"/>
            </w:pPr>
            <w:r>
              <w:rPr>
                <w:rStyle w:val="2"/>
              </w:rPr>
              <w:t>Водонапорная</w:t>
            </w:r>
          </w:p>
          <w:p w:rsidR="00561431" w:rsidRDefault="00561431" w:rsidP="00561431">
            <w:pPr>
              <w:pStyle w:val="3"/>
              <w:shd w:val="clear" w:color="auto" w:fill="auto"/>
              <w:spacing w:before="60" w:line="210" w:lineRule="exact"/>
              <w:jc w:val="center"/>
            </w:pPr>
            <w:r>
              <w:rPr>
                <w:rStyle w:val="2"/>
              </w:rPr>
              <w:t>башня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Информация не предостав</w:t>
            </w:r>
            <w:r>
              <w:rPr>
                <w:rStyle w:val="2"/>
              </w:rPr>
              <w:softHyphen/>
              <w:t>лена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Воскресенка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Состояние неудовлетво</w:t>
            </w:r>
            <w:r>
              <w:rPr>
                <w:rStyle w:val="2"/>
              </w:rPr>
              <w:softHyphen/>
              <w:t>рительное, износ 90%</w:t>
            </w:r>
          </w:p>
        </w:tc>
      </w:tr>
      <w:tr w:rsidR="00561431" w:rsidTr="000607C5">
        <w:trPr>
          <w:gridAfter w:val="1"/>
          <w:wAfter w:w="27" w:type="dxa"/>
          <w:trHeight w:hRule="exact" w:val="44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деревня Стеклянка</w:t>
            </w:r>
          </w:p>
        </w:tc>
      </w:tr>
      <w:tr w:rsidR="00561431" w:rsidTr="000607C5">
        <w:trPr>
          <w:gridAfter w:val="1"/>
          <w:wAfter w:w="27" w:type="dxa"/>
          <w:trHeight w:hRule="exact" w:val="19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3952A9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Насосная стан</w:t>
            </w:r>
            <w:r w:rsidR="00561431">
              <w:rPr>
                <w:rStyle w:val="2"/>
              </w:rPr>
              <w:t>ция</w:t>
            </w:r>
          </w:p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первого подъема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Здание на</w:t>
            </w:r>
            <w:r>
              <w:rPr>
                <w:rStyle w:val="2"/>
              </w:rPr>
              <w:softHyphen/>
              <w:t>сосной по</w:t>
            </w:r>
            <w:r>
              <w:rPr>
                <w:rStyle w:val="2"/>
              </w:rPr>
              <w:softHyphen/>
              <w:t>строено из бетона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Стеклянка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2"/>
              </w:rPr>
              <w:t>Используется глубинный насос марки ЭЦВ-6-10- 110, производительность - 10 м</w:t>
            </w:r>
            <w:r>
              <w:rPr>
                <w:rStyle w:val="2"/>
                <w:vertAlign w:val="superscript"/>
              </w:rPr>
              <w:t>3</w:t>
            </w:r>
            <w:r>
              <w:rPr>
                <w:rStyle w:val="2"/>
              </w:rPr>
              <w:t xml:space="preserve"> /час. Состояние удовлетворительное. Здание насосной имеет износ 80%</w:t>
            </w:r>
          </w:p>
        </w:tc>
      </w:tr>
      <w:tr w:rsidR="00561431" w:rsidTr="000607C5">
        <w:trPr>
          <w:gridAfter w:val="1"/>
          <w:wAfter w:w="27" w:type="dxa"/>
          <w:trHeight w:hRule="exact" w:val="16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Насосная стан</w:t>
            </w:r>
            <w:r>
              <w:rPr>
                <w:rStyle w:val="2"/>
              </w:rPr>
              <w:softHyphen/>
              <w:t>ция</w:t>
            </w:r>
          </w:p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второго подъема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Здание на</w:t>
            </w:r>
            <w:r>
              <w:rPr>
                <w:rStyle w:val="2"/>
              </w:rPr>
              <w:softHyphen/>
              <w:t>сосной по</w:t>
            </w:r>
            <w:r>
              <w:rPr>
                <w:rStyle w:val="2"/>
              </w:rPr>
              <w:softHyphen/>
              <w:t>строено из бетона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Стеклянка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2"/>
              </w:rPr>
              <w:t>Используется насос мар</w:t>
            </w:r>
            <w:r>
              <w:rPr>
                <w:rStyle w:val="2"/>
              </w:rPr>
              <w:softHyphen/>
              <w:t>ки 1К80-20/30, произво</w:t>
            </w:r>
            <w:r>
              <w:rPr>
                <w:rStyle w:val="2"/>
              </w:rPr>
              <w:softHyphen/>
              <w:t>дительность - 20 м</w:t>
            </w:r>
            <w:r>
              <w:rPr>
                <w:rStyle w:val="2"/>
                <w:vertAlign w:val="superscript"/>
              </w:rPr>
              <w:t>3</w:t>
            </w:r>
            <w:r>
              <w:rPr>
                <w:rStyle w:val="2"/>
              </w:rPr>
              <w:t xml:space="preserve"> /час. Состояние неудовлетво</w:t>
            </w:r>
            <w:r>
              <w:rPr>
                <w:rStyle w:val="2"/>
              </w:rPr>
              <w:softHyphen/>
              <w:t>рительное. Здание насос</w:t>
            </w:r>
            <w:r>
              <w:rPr>
                <w:rStyle w:val="2"/>
              </w:rPr>
              <w:softHyphen/>
              <w:t>ной имеет износ 80%</w:t>
            </w:r>
          </w:p>
        </w:tc>
      </w:tr>
      <w:tr w:rsidR="00561431" w:rsidTr="000607C5">
        <w:trPr>
          <w:gridAfter w:val="1"/>
          <w:wAfter w:w="27" w:type="dxa"/>
          <w:trHeight w:hRule="exact" w:val="84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Default="003952A9" w:rsidP="0056143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Накопитель воды (резерву</w:t>
            </w:r>
            <w:r w:rsidR="00561431">
              <w:rPr>
                <w:rStyle w:val="2"/>
              </w:rPr>
              <w:t>р</w:t>
            </w:r>
            <w:r w:rsidR="00561431">
              <w:rPr>
                <w:rStyle w:val="2"/>
                <w:vertAlign w:val="superscript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Информация не предостав</w:t>
            </w:r>
            <w:r>
              <w:rPr>
                <w:rStyle w:val="2"/>
              </w:rPr>
              <w:softHyphen/>
              <w:t>лена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д. Стеклянка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Объем вмещаемой воды</w:t>
            </w:r>
          </w:p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с 3</w:t>
            </w:r>
          </w:p>
          <w:p w:rsid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 м</w:t>
            </w:r>
          </w:p>
        </w:tc>
      </w:tr>
      <w:tr w:rsidR="00561431" w:rsidTr="000607C5">
        <w:trPr>
          <w:gridAfter w:val="1"/>
          <w:wAfter w:w="27" w:type="dxa"/>
          <w:trHeight w:hRule="exact" w:val="84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hd w:val="clear" w:color="auto" w:fill="auto"/>
              <w:spacing w:line="283" w:lineRule="exact"/>
              <w:jc w:val="center"/>
              <w:rPr>
                <w:color w:val="000000"/>
              </w:rPr>
            </w:pPr>
            <w:r>
              <w:rPr>
                <w:rStyle w:val="2"/>
              </w:rPr>
              <w:t>Скважина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</w:rPr>
            </w:pPr>
            <w:r>
              <w:rPr>
                <w:rStyle w:val="2"/>
              </w:rPr>
              <w:t>д. Стеклянка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</w:rPr>
            </w:pPr>
            <w:r>
              <w:rPr>
                <w:rStyle w:val="2"/>
              </w:rPr>
              <w:t>1969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</w:rPr>
            </w:pPr>
            <w:r>
              <w:rPr>
                <w:rStyle w:val="2"/>
              </w:rPr>
              <w:t>Глубина скважины</w:t>
            </w:r>
          </w:p>
        </w:tc>
      </w:tr>
      <w:tr w:rsidR="00561431" w:rsidTr="000607C5">
        <w:trPr>
          <w:gridAfter w:val="1"/>
          <w:wAfter w:w="27" w:type="dxa"/>
          <w:trHeight w:hRule="exact" w:val="84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pacing w:line="283" w:lineRule="exact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</w:rPr>
            </w:pPr>
            <w:r>
              <w:rPr>
                <w:rStyle w:val="2"/>
              </w:rPr>
              <w:t>1120 м</w:t>
            </w:r>
          </w:p>
        </w:tc>
      </w:tr>
    </w:tbl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231406" w:rsidRDefault="00231406" w:rsidP="00561431">
      <w:pPr>
        <w:widowControl w:val="0"/>
        <w:spacing w:after="0" w:line="346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Система холодного водоснабжения находится в единой зоне эксплуатационной ответственности МУП «Водоснабжение».</w:t>
      </w:r>
    </w:p>
    <w:p w:rsidR="0050353A" w:rsidRDefault="00561431" w:rsidP="00561431">
      <w:pPr>
        <w:widowControl w:val="0"/>
        <w:spacing w:after="0" w:line="346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Собственником водопроводных сетей </w:t>
      </w:r>
      <w:r w:rsidR="0050353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 </w:t>
      </w:r>
      <w:r w:rsidR="0050353A"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водозаборных узлов (скважин) в количестве 4 штуки является</w:t>
      </w:r>
      <w:r w:rsidR="0050353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="0050353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Комитет по управлению муниципальным имуществом Калачинского района Омской области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. </w:t>
      </w:r>
    </w:p>
    <w:p w:rsidR="00561431" w:rsidRPr="00561431" w:rsidRDefault="00561431" w:rsidP="00561431">
      <w:pPr>
        <w:widowControl w:val="0"/>
        <w:spacing w:after="0" w:line="346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Репинском сельском поселении Калачинского муниципального района территории распространения вечномерзлых грунтов отсутствуют.</w:t>
      </w:r>
    </w:p>
    <w:p w:rsidR="00561431" w:rsidRPr="00561431" w:rsidRDefault="00561431" w:rsidP="00561431">
      <w:pPr>
        <w:widowControl w:val="0"/>
        <w:spacing w:after="180" w:line="346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сударственный надзор, муниципальный контроль, об устранении нарушений, влияющих на качество и безопасность воды.</w:t>
      </w:r>
    </w:p>
    <w:p w:rsidR="00561431" w:rsidRPr="00561431" w:rsidRDefault="00561431" w:rsidP="00561431">
      <w:pPr>
        <w:widowControl w:val="0"/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Основные проблемы функционирования системы водоснабжения: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степень износа зданий и оборудования функциональных элементов системы;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отсутствие системы водоочистки;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степень автоматизации производственных процессов;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энергоэффективность оборудования;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0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надежность источника энергоснабжения;</w:t>
      </w:r>
    </w:p>
    <w:p w:rsidR="00561431" w:rsidRPr="00561431" w:rsidRDefault="00561431" w:rsidP="00561431">
      <w:pPr>
        <w:widowControl w:val="0"/>
        <w:numPr>
          <w:ilvl w:val="0"/>
          <w:numId w:val="2"/>
        </w:numPr>
        <w:tabs>
          <w:tab w:val="left" w:pos="1179"/>
        </w:tabs>
        <w:spacing w:after="364" w:line="346" w:lineRule="exact"/>
        <w:ind w:left="3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недостаточное оборудование зданий, строений и сооружений приборами учета воды.</w:t>
      </w:r>
    </w:p>
    <w:p w:rsidR="00561431" w:rsidRDefault="00561431" w:rsidP="00561431">
      <w:pPr>
        <w:widowControl w:val="0"/>
        <w:spacing w:after="0" w:line="341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3.3 представлен перечень лиц, владеющих на праве собственности или дру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екты)</w:t>
      </w:r>
      <w:r w:rsidR="005963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5963C5" w:rsidRPr="00561431" w:rsidRDefault="005963C5" w:rsidP="00561431">
      <w:pPr>
        <w:widowControl w:val="0"/>
        <w:spacing w:after="0" w:line="341" w:lineRule="exact"/>
        <w:ind w:left="32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561431" w:rsidRPr="00561431" w:rsidRDefault="00561431" w:rsidP="0056143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3.3 - Перечень объектов централизованных систем холодного водоснабжения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07"/>
        <w:gridCol w:w="4036"/>
      </w:tblGrid>
      <w:tr w:rsidR="00561431" w:rsidRPr="00561431" w:rsidTr="005963C5">
        <w:trPr>
          <w:trHeight w:hRule="exact"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 пп.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Объект права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Субъект права</w:t>
            </w:r>
          </w:p>
        </w:tc>
      </w:tr>
      <w:tr w:rsidR="00561431" w:rsidRPr="00561431" w:rsidTr="005963C5">
        <w:trPr>
          <w:trHeight w:hRule="exact" w:val="13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Водопроводные сети, протяженностью 7288 п.м, инвентарный номер 60000023, расположены по адресу: Омская область, Калачинский муниципальный район, с. Репинка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963C5" w:rsidP="00561431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="00561431"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RPr="00561431" w:rsidTr="005963C5">
        <w:trPr>
          <w:trHeight w:hRule="exact" w:val="14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Водопроводные сети, протяженностью 3306 п.м, инвентарный номер 60000038, расположены по адресу: Омская область, Калачински</w:t>
            </w:r>
            <w:r w:rsidR="005963C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й муниципальный район, д. Ново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градка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963C5" w:rsidP="00561431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RPr="00561431" w:rsidTr="005963C5">
        <w:trPr>
          <w:trHeight w:hRule="exact" w:val="1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963C5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Водопроводные сети, протяженностью 1133 п.м, инвентарный номер 60000039, расположены по адресу: Омская область, Калачинский </w:t>
            </w:r>
            <w:r w:rsidR="005963C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муниципальный район, д. Воскре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963C5" w:rsidP="00561431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5963C5">
        <w:trPr>
          <w:trHeight w:hRule="exact" w:val="1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lastRenderedPageBreak/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 xml:space="preserve">Водопроводные сети, протяженностью 1422 п.м, инвентарный номер 60000032, расположены по адресу: Омская область, Калачинский 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муниципальный район, д. Стеклян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5963C5" w:rsidP="0059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5963C5">
        <w:trPr>
          <w:trHeight w:hRule="exact" w:val="1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Скважина, расположена по адресу: Омская об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ласть,</w:t>
            </w:r>
          </w:p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Калачинский муниципальный район с. Репинка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BE6084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ЗАО «Ермоловское»</w:t>
            </w:r>
          </w:p>
        </w:tc>
      </w:tr>
      <w:tr w:rsidR="00561431" w:rsidTr="005963C5">
        <w:trPr>
          <w:trHeight w:hRule="exact" w:val="1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Скважина, расположена по адресу: Омская об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ласть,</w:t>
            </w:r>
          </w:p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ий муниципальный район, д. Ново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градка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431" w:rsidRPr="00561431" w:rsidRDefault="00BE6084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ЗАО «Ермоловское»</w:t>
            </w:r>
          </w:p>
        </w:tc>
      </w:tr>
      <w:tr w:rsidR="00561431" w:rsidTr="005963C5">
        <w:trPr>
          <w:trHeight w:hRule="exact" w:val="1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Скважина, расположена по адресу: Омская об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ласть,</w:t>
            </w:r>
          </w:p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Калачинский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 xml:space="preserve"> муниципальный район д. Воскре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сенка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BE6084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ЗАО «Ермоловское»</w:t>
            </w:r>
          </w:p>
        </w:tc>
      </w:tr>
      <w:tr w:rsidR="00561431" w:rsidTr="005963C5">
        <w:trPr>
          <w:trHeight w:hRule="exact" w:val="12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Скважина, расположена по адресу: Омская об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ласть,</w:t>
            </w:r>
          </w:p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ий муниципальный район д. Стек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лянка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BE6084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ЗАО «Ермоловское»</w:t>
            </w:r>
          </w:p>
        </w:tc>
      </w:tr>
      <w:tr w:rsidR="00561431" w:rsidTr="005963C5">
        <w:trPr>
          <w:trHeight w:hRule="exact" w:val="12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Насосные станции первого и второго подъема, расположены по адресу: Омская область, Калачинский муниципальный район, с. Репин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5963C5">
        <w:trPr>
          <w:trHeight w:hRule="exact" w:val="11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Насосная станция, расположена по адресу: Омская область,</w:t>
            </w:r>
          </w:p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Калачински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й муниципальный район, д. Ново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градка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5963C5">
        <w:trPr>
          <w:trHeight w:hRule="exact" w:val="1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Насосная станция, расположена по адресу: Омская область,</w:t>
            </w:r>
          </w:p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ий муниципальный район, д. Вос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кресенка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5963C5">
        <w:trPr>
          <w:trHeight w:hRule="exact" w:val="1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Насосные станции первого и второго подъема, расположены по адресу: Омская область, Калачински</w:t>
            </w:r>
            <w:r w:rsidR="000607C5">
              <w:rPr>
                <w:rStyle w:val="2"/>
                <w:rFonts w:eastAsiaTheme="minorHAnsi"/>
                <w:shd w:val="clear" w:color="auto" w:fill="auto"/>
                <w:lang w:eastAsia="ru-RU"/>
              </w:rPr>
              <w:t>й муниципальный район, д. Стек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лянка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Водонапорная башня, расположена по адресу: Омская область,</w:t>
            </w:r>
          </w:p>
          <w:p w:rsidR="00561431" w:rsidRPr="00561431" w:rsidRDefault="00561431" w:rsidP="00561431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Калачинский муниципальный район, с. Репин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Водонапорная башня, расположена по адресу: Омская область,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Калачински</w:t>
            </w:r>
            <w:r w:rsidR="005963C5">
              <w:rPr>
                <w:rStyle w:val="2"/>
                <w:rFonts w:eastAsiaTheme="minorHAnsi"/>
                <w:shd w:val="clear" w:color="auto" w:fill="auto"/>
                <w:lang w:eastAsia="ru-RU"/>
              </w:rPr>
              <w:t>й муниципальный район, д. Ново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градка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Водонапорная башня, расположена по адресу: Омская область,</w:t>
            </w:r>
          </w:p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Калачинск</w:t>
            </w:r>
            <w:r w:rsidR="000607C5">
              <w:rPr>
                <w:rStyle w:val="2"/>
                <w:rFonts w:eastAsiaTheme="minorHAnsi"/>
                <w:shd w:val="clear" w:color="auto" w:fill="auto"/>
                <w:lang w:eastAsia="ru-RU"/>
              </w:rPr>
              <w:t>ий муниципальный район, д. Вос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кресенка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2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Накопитель воды (резервуар), расположен по адресу: Омская область, Калачинский муниципальный район, с. Репин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  <w:tr w:rsidR="00561431" w:rsidTr="000607C5">
        <w:trPr>
          <w:trHeight w:hRule="exact" w:val="11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431" w:rsidRPr="00561431" w:rsidRDefault="00561431" w:rsidP="0056143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Накопитель воды (резервуар), расположен по адресу: Омская область, Калачински</w:t>
            </w:r>
            <w:r w:rsidR="000607C5">
              <w:rPr>
                <w:rStyle w:val="2"/>
                <w:rFonts w:eastAsiaTheme="minorHAnsi"/>
                <w:shd w:val="clear" w:color="auto" w:fill="auto"/>
                <w:lang w:eastAsia="ru-RU"/>
              </w:rPr>
              <w:t>й муниципальный район, д. Стек</w:t>
            </w:r>
            <w:r w:rsidRPr="00561431">
              <w:rPr>
                <w:rStyle w:val="2"/>
                <w:rFonts w:eastAsiaTheme="minorHAnsi"/>
                <w:shd w:val="clear" w:color="auto" w:fill="auto"/>
                <w:lang w:eastAsia="ru-RU"/>
              </w:rPr>
              <w:t>лянка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C5" w:rsidRPr="00561431" w:rsidRDefault="005963C5" w:rsidP="005963C5">
            <w:pPr>
              <w:spacing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Комитет по управлению муниципальным имуществом Калачинского</w:t>
            </w:r>
            <w:r w:rsidRPr="0056143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района Омской области</w:t>
            </w:r>
          </w:p>
        </w:tc>
      </w:tr>
    </w:tbl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561431" w:rsidP="00561431">
      <w:pPr>
        <w:widowControl w:val="0"/>
        <w:spacing w:after="0" w:line="341" w:lineRule="exact"/>
        <w:ind w:lef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Выводы:</w:t>
      </w:r>
    </w:p>
    <w:p w:rsidR="00561431" w:rsidRPr="00561431" w:rsidRDefault="00561431" w:rsidP="00561431">
      <w:pPr>
        <w:widowControl w:val="0"/>
        <w:numPr>
          <w:ilvl w:val="0"/>
          <w:numId w:val="6"/>
        </w:numPr>
        <w:tabs>
          <w:tab w:val="left" w:pos="1314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Отбор воды осуществляется с помощью водозаборных узлов, размещаемых на тер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ритории населенных пунктов Репинского сельского поселения.</w:t>
      </w:r>
    </w:p>
    <w:p w:rsidR="00561431" w:rsidRPr="00561431" w:rsidRDefault="00561431" w:rsidP="00561431">
      <w:pPr>
        <w:widowControl w:val="0"/>
        <w:numPr>
          <w:ilvl w:val="0"/>
          <w:numId w:val="6"/>
        </w:numPr>
        <w:tabs>
          <w:tab w:val="left" w:pos="1324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водоснабжения Репинского сельского поселения являются подземные воды из скважин, располагаемых в каждом населенном пункте сельского поселения. Кроме того население использует грунтовые воды из собственных колодцев.</w:t>
      </w:r>
    </w:p>
    <w:p w:rsidR="00561431" w:rsidRPr="00561431" w:rsidRDefault="00561431" w:rsidP="00561431">
      <w:pPr>
        <w:widowControl w:val="0"/>
        <w:numPr>
          <w:ilvl w:val="0"/>
          <w:numId w:val="6"/>
        </w:numPr>
        <w:tabs>
          <w:tab w:val="left" w:pos="1329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Вода из скважин не соответствует требованиям СанПиН 2.1.4.1074-01 «Питьевая вода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централизованных систем питьевого водо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снабжения. Контроль качества» из-за повышенного содержания хлоридов и прочих химиче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ских соединений. Соответствует требованиям СанПиН 2.1.4.1074-01 лишь вода, предостав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ляемая пунктом продажи питьевой воды в с. Репинка.</w:t>
      </w:r>
    </w:p>
    <w:p w:rsidR="00561431" w:rsidRPr="00561431" w:rsidRDefault="00561431" w:rsidP="00561431">
      <w:pPr>
        <w:widowControl w:val="0"/>
        <w:numPr>
          <w:ilvl w:val="0"/>
          <w:numId w:val="6"/>
        </w:numPr>
        <w:tabs>
          <w:tab w:val="left" w:pos="1295"/>
        </w:tabs>
        <w:spacing w:after="0" w:line="341" w:lineRule="exact"/>
        <w:ind w:lef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Централизованной системы очистки воды в населенных пунктах не организовано.</w:t>
      </w:r>
    </w:p>
    <w:p w:rsidR="00561431" w:rsidRPr="00561431" w:rsidRDefault="00561431" w:rsidP="00561431">
      <w:pPr>
        <w:widowControl w:val="0"/>
        <w:numPr>
          <w:ilvl w:val="0"/>
          <w:numId w:val="6"/>
        </w:numPr>
        <w:tabs>
          <w:tab w:val="left" w:pos="1310"/>
        </w:tabs>
        <w:spacing w:after="0" w:line="341" w:lineRule="exact"/>
        <w:ind w:left="340" w:right="3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Водопроводные сети на территории поселения имеют различные степени износа. В некоторых местах была проведена замена старых чугунных и стальных труб на новые поли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этиленовые. Есть участки с высоким износом (70-90%), они имеют неудовлетворительное со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стояние и требует перекладки и замены на трубопроводы из некорродирующих материалов.</w:t>
      </w: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561431" w:rsidRPr="00561431" w:rsidRDefault="000607C5" w:rsidP="000607C5">
      <w:pPr>
        <w:widowControl w:val="0"/>
        <w:tabs>
          <w:tab w:val="left" w:pos="708"/>
        </w:tabs>
        <w:spacing w:after="291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3.2. </w:t>
      </w:r>
      <w:r w:rsidR="00561431" w:rsidRPr="00561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Направления развития централизованных систем водоснабжения</w:t>
      </w:r>
    </w:p>
    <w:p w:rsidR="00561431" w:rsidRPr="00561431" w:rsidRDefault="00561431" w:rsidP="00561431">
      <w:pPr>
        <w:widowControl w:val="0"/>
        <w:spacing w:after="0" w:line="317" w:lineRule="exact"/>
        <w:ind w:left="100" w:right="5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Развитие централизованных систем водоснабжения в Репинском сельском поселении обеспечивается путем реализации инвестиционных программ. Основным преимуществом ис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пользования программно-целевого метода финансирования мероприятий заключаются в ком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плексном подходе к решению проблем и эффективном планировании и мониторинге резуль</w:t>
      </w:r>
      <w:r w:rsidRPr="0056143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татов реализации программы.</w:t>
      </w:r>
    </w:p>
    <w:p w:rsidR="00561431" w:rsidRDefault="00561431">
      <w:pPr>
        <w:rPr>
          <w:rFonts w:ascii="Times New Roman" w:hAnsi="Times New Roman" w:cs="Times New Roman"/>
          <w:sz w:val="21"/>
          <w:szCs w:val="21"/>
        </w:rPr>
      </w:pP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Развитие сист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 водоснабжения на период до 2030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учитывает мероприятия по реорганизации пространственной организации Репинского сельского поселе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ния: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3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увеличение размера территорий, занятых индивидуальной жилой застройкой повы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шенной комфортности, на основе нового строительства на свободных от застройки террито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риях и реконструкции существующих кварталов жилой застройки.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программ должна обеспечить развитие систем централизованног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водо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соответствии с потребностями зон жилищного и коммунально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промышленного строительс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тва до 2030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 и подключения 100% населения сельского посе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ления к централизованным систем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ам водоснабжения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Прирост численности постоянного населения на расчетный срок по крупным населен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ным пунктам представлен в таблицах, распределение структуры жилого фонда в них в табли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це 3.5.</w:t>
      </w: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EB7CC1" w:rsidRPr="00EB7CC1" w:rsidRDefault="00EB7CC1" w:rsidP="00EB7CC1">
      <w:pPr>
        <w:widowControl w:val="0"/>
        <w:spacing w:after="0" w:line="350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3.5 - Динамика численности населения по развиваемым населенным пунктам на п</w:t>
      </w:r>
      <w:r w:rsidR="000607C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ерспективу и расчетный срок,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человек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923"/>
        <w:gridCol w:w="1330"/>
        <w:gridCol w:w="1272"/>
        <w:gridCol w:w="1277"/>
        <w:gridCol w:w="1402"/>
      </w:tblGrid>
      <w:tr w:rsidR="00EB7CC1" w:rsidRPr="00EB7CC1" w:rsidTr="00EB7CC1">
        <w:trPr>
          <w:trHeight w:hRule="exact"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9E7AA5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2016</w:t>
            </w:r>
            <w:r w:rsidR="00EB7CC1"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9E7AA5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2021</w:t>
            </w:r>
            <w:r w:rsidR="00EB7CC1"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9E7AA5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2026</w:t>
            </w:r>
            <w:r w:rsidR="00EB7CC1"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9E7AA5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2030</w:t>
            </w:r>
            <w:r w:rsidR="00EB7CC1"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EB7CC1" w:rsidRPr="00EB7CC1" w:rsidTr="00EB7CC1">
        <w:trPr>
          <w:trHeight w:hRule="exact" w:val="5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1179</w:t>
            </w:r>
          </w:p>
        </w:tc>
      </w:tr>
      <w:tr w:rsidR="00EB7CC1" w:rsidRPr="00EB7CC1" w:rsidTr="00EB7CC1">
        <w:trPr>
          <w:trHeight w:hRule="exact" w:val="5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Новоградка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354</w:t>
            </w:r>
          </w:p>
        </w:tc>
      </w:tr>
      <w:tr w:rsidR="00EB7CC1" w:rsidRPr="00EB7CC1" w:rsidTr="00EB7CC1">
        <w:trPr>
          <w:trHeight w:hRule="exact" w:val="58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Воскресенка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331</w:t>
            </w:r>
          </w:p>
        </w:tc>
      </w:tr>
      <w:tr w:rsidR="00EB7CC1" w:rsidRPr="00EB7CC1" w:rsidTr="00EB7CC1">
        <w:trPr>
          <w:trHeight w:hRule="exact" w:val="5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Стеклянка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132</w:t>
            </w:r>
          </w:p>
        </w:tc>
      </w:tr>
      <w:tr w:rsidR="00EB7CC1" w:rsidRPr="00EB7CC1" w:rsidTr="00EB7CC1">
        <w:trPr>
          <w:trHeight w:hRule="exact" w:val="3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CC1" w:rsidRPr="00EB7CC1" w:rsidRDefault="00EB7CC1" w:rsidP="00EB7CC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B7CC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1996</w:t>
            </w:r>
          </w:p>
        </w:tc>
      </w:tr>
    </w:tbl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7E1E56" w:rsidRDefault="007E1E56">
      <w:pPr>
        <w:rPr>
          <w:rFonts w:ascii="Times New Roman" w:hAnsi="Times New Roman" w:cs="Times New Roman"/>
          <w:sz w:val="21"/>
          <w:szCs w:val="21"/>
        </w:rPr>
      </w:pPr>
    </w:p>
    <w:p w:rsidR="00EB7CC1" w:rsidRPr="00EB7CC1" w:rsidRDefault="007E1E56" w:rsidP="007E1E56">
      <w:pPr>
        <w:widowControl w:val="0"/>
        <w:tabs>
          <w:tab w:val="left" w:pos="2538"/>
        </w:tabs>
        <w:spacing w:after="246" w:line="274" w:lineRule="exact"/>
        <w:ind w:right="2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3.3 </w:t>
      </w:r>
      <w:r w:rsidR="00EB7CC1" w:rsidRPr="00EB7C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Баланс водоснабжения и потребления технической воды</w:t>
      </w:r>
    </w:p>
    <w:p w:rsidR="00EB7CC1" w:rsidRPr="00EB7CC1" w:rsidRDefault="00EB7CC1" w:rsidP="00EB7CC1">
      <w:pPr>
        <w:widowControl w:val="0"/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Данные о прогнозных балансах потребления </w:t>
      </w:r>
      <w:r w:rsidR="00E07C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технической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воды составлены с учетом по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ложительной динамики роста потребителей различных секторов на основе: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874"/>
        </w:tabs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реального роста населения;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Источником хозяйственно и противопожарного водоснабжения населенных пунктов Репинского сельского поселения являются подземные воды из скважин, функционирующих в каждом населенном пункте. Источник</w:t>
      </w:r>
      <w:r w:rsidR="00E07C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ом питьевого водоснабжения являе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тся привозная вода.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проектировании системы водоснабжения определяются требуемые расходы воды для различных потребителей. Расходование воды на </w:t>
      </w:r>
      <w:r w:rsidR="00E07C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технические 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нужды населе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 является основной категорией водопотребления в сельском поселении. Количество рас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ходуемой воды зависит от степени санитарно-технического благоустройства районов жилой застройки.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Система горячего водоснабжения в населенных пунктах сельского поселения отсутст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вует.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Индивидуальные приборы учета холодной воды у потребителей отсутствуют. Услуги водоснабжения оплачивается по установленным нормативам.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Территориальный водный баланс Репинского сельского поселения представлен на ри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сунке 3.1.</w:t>
      </w: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60070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C1" w:rsidRDefault="00EB7CC1">
      <w:pPr>
        <w:rPr>
          <w:rFonts w:ascii="Times New Roman" w:hAnsi="Times New Roman" w:cs="Times New Roman"/>
          <w:sz w:val="21"/>
          <w:szCs w:val="21"/>
        </w:rPr>
      </w:pPr>
    </w:p>
    <w:p w:rsidR="00EB7CC1" w:rsidRPr="00EB7CC1" w:rsidRDefault="00EB7CC1" w:rsidP="00EB7CC1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Благоустройство жилой застройки для сельского поселения принято следующим: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планируемая жилая застройка</w:t>
      </w:r>
      <w:r w:rsidR="007E1E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конец расчетного срока (2030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 оборудуется внутренними систе</w:t>
      </w:r>
      <w:r w:rsidR="007E1E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мами водоснабжения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3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планируемая и существующая жилая застройка в 100% объеме оборудуются прибо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рами 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учета расхода воды;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3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сохраняемый мало- и среднеэтажный жилой фонд оборудуется ван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ными и местными водонагревателями;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3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новое индивидуальное жилищное строительство оборудуется ванными и местными водонагревателями.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СП 30.1333.2010 СНиП 2.04.01-85* «Внутренний водопровод и кана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лизация зданий» нормы водопотребления приняты для: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жилой застройки с водопроводом, канализацией, ванными и ЦГВ - 250 л/чел. в сутки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27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мало- и среднеэтажной застройки с водопроводом, канализацией и ванными с быст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родействующими газовыми водонагревателями - 190л/чел. в сутки;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2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мало- и среднеэтажной и индивидуальной застройки с водопроводом, канализацией, с ванными и водонагревателями - 160л/чел. в сутки;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66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8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жилой застройки без водопровода и канализации при круглогодичном проживании - 50 л/чел в сутки.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планируемых объектов капитального строительства производственно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коммунального и коммунально-бытового обслуживания, рекреационного и общественно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делового назначения приняты следующие нормы водопотребления: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общественно-деловые учреждения - 12 л на одного работника;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спортивно-рекреационные учреждения - 100 л на одного спортсмена;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предприятия коммунально-бытового обслуживания - 12 л на одного работника;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предприятия общественного питания -12 л на одно условное блюдо;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дошкольные образовательные учреждения -75 л на одного ребенка;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производственно - коммунальные объекты - 25 л на одного человека в смену.</w:t>
      </w:r>
    </w:p>
    <w:p w:rsidR="00EB7CC1" w:rsidRPr="00EB7CC1" w:rsidRDefault="00EB7CC1" w:rsidP="00EB7CC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 воды на наружное пожаротушение в населенных пунктах сельского поселения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принимаются в соответствии с СП 31.13330.2012 СНиП 2.04.02-84* «Водоснабжение. На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ружные сети и сооружения», исходя из численности населения и территории объектов.</w:t>
      </w:r>
    </w:p>
    <w:p w:rsidR="00EB7CC1" w:rsidRPr="00EB7CC1" w:rsidRDefault="00EB7CC1" w:rsidP="00EB7CC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 воды на наружное пожаротушение: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-10 л/с в жилой зоне и на предприятиях местной промышленности (табл. № 5,7 СНиП 2.04.02 - 84);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-1 х 2,5 л/с - на внутреннее пожаротушение жилых и общественных зданий объёмом от 5 до 10 тыс. м3 и административных зданий промышленных предприятий (табл. № 1 СНиП 2.04.02- 84).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Расчетное количество одновременных пожаров в поселении - 1. Расход воды на внут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реннее пожаротушение принимается из расчета 2 струи по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2,5 л/с. Продолжительность туше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ния пожара - 3 часа. Восстановление противопожарного запаса производится в течение 24 часов.</w:t>
      </w:r>
    </w:p>
    <w:p w:rsidR="00EB7CC1" w:rsidRPr="00EB7CC1" w:rsidRDefault="00EB7CC1" w:rsidP="00EB7CC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Вода на пожаротушение хранится в водонапорных башнях и в пожарных водоемах.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описания территориальной структуры потребления горячей, питьевой и техниче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ской воды данные не предоставлены.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Сведения о фактических и планируемых потерях воды при ее транспортировке не пре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доставлены.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таблицах 3.6 - 3.13 представлены объемы водопотребления на настоящее время и на расчетный период для всех населенных пунктов Репинского сельского поселения с учетом неучтенных расходов.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Суммарное водопотребление по Репинскому сельскому поселению на настоящее время представлено в таблице 3.14.</w:t>
      </w:r>
    </w:p>
    <w:p w:rsidR="00EB7CC1" w:rsidRPr="00EB7CC1" w:rsidRDefault="00EB7CC1" w:rsidP="00EB7CC1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Суммарное водопотребление по Репинскому сельскому поселению на расчетный пери</w:t>
      </w: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од представлено в таблице 3.15.</w:t>
      </w:r>
    </w:p>
    <w:p w:rsidR="00EB7CC1" w:rsidRPr="00EB7CC1" w:rsidRDefault="00EB7CC1" w:rsidP="00EB7CC1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Расчетное потребление воды на территории Репинского сельского поселении составит</w:t>
      </w:r>
    </w:p>
    <w:p w:rsidR="00EB7CC1" w:rsidRPr="00EB7CC1" w:rsidRDefault="00EB7CC1" w:rsidP="00EB7CC1">
      <w:pPr>
        <w:widowControl w:val="0"/>
        <w:numPr>
          <w:ilvl w:val="0"/>
          <w:numId w:val="2"/>
        </w:numPr>
        <w:tabs>
          <w:tab w:val="left" w:pos="212"/>
        </w:tabs>
        <w:spacing w:after="0" w:line="341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B7CC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307,4 куб.м/сут.</w:t>
      </w:r>
    </w:p>
    <w:p w:rsidR="00E745E1" w:rsidRDefault="00E745E1">
      <w:pPr>
        <w:rPr>
          <w:rFonts w:ascii="Times New Roman" w:hAnsi="Times New Roman" w:cs="Times New Roman"/>
          <w:sz w:val="21"/>
          <w:szCs w:val="21"/>
        </w:rPr>
        <w:sectPr w:rsidR="00E745E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CC1" w:rsidRPr="00E745E1" w:rsidRDefault="00E745E1">
      <w:pPr>
        <w:rPr>
          <w:rFonts w:ascii="Times New Roman" w:hAnsi="Times New Roman" w:cs="Times New Roman"/>
          <w:sz w:val="21"/>
          <w:szCs w:val="21"/>
        </w:rPr>
      </w:pPr>
      <w:r w:rsidRPr="00E745E1">
        <w:rPr>
          <w:rFonts w:ascii="Times New Roman" w:hAnsi="Times New Roman" w:cs="Times New Roman"/>
          <w:sz w:val="21"/>
          <w:szCs w:val="21"/>
        </w:rPr>
        <w:lastRenderedPageBreak/>
        <w:t>Таблица 3.6 - Объемы во</w:t>
      </w:r>
      <w:r w:rsidR="007E1E56">
        <w:rPr>
          <w:rFonts w:ascii="Times New Roman" w:hAnsi="Times New Roman" w:cs="Times New Roman"/>
          <w:sz w:val="21"/>
          <w:szCs w:val="21"/>
        </w:rPr>
        <w:t>допотребления с. Репинка на 20</w:t>
      </w:r>
      <w:r w:rsidR="003952A9">
        <w:rPr>
          <w:rFonts w:ascii="Times New Roman" w:hAnsi="Times New Roman" w:cs="Times New Roman"/>
          <w:sz w:val="21"/>
          <w:szCs w:val="21"/>
        </w:rPr>
        <w:t>20</w:t>
      </w:r>
      <w:r w:rsidRPr="00E745E1">
        <w:rPr>
          <w:rFonts w:ascii="Times New Roman" w:hAnsi="Times New Roman" w:cs="Times New Roman"/>
          <w:sz w:val="21"/>
          <w:szCs w:val="21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708"/>
      </w:tblGrid>
      <w:tr w:rsidR="00E745E1" w:rsidRPr="00E745E1" w:rsidTr="007E1E56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Норма расхода воды на единицу, л/сут.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м3/сут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E745E1" w:rsidRPr="00E745E1" w:rsidTr="007E1E56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и канализацией без го</w:t>
            </w: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E745E1" w:rsidRP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E745E1" w:rsidRPr="00E745E1" w:rsidTr="007E1E56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без канализации и го</w:t>
            </w: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23,94</w:t>
            </w:r>
          </w:p>
        </w:tc>
      </w:tr>
      <w:tr w:rsidR="00E745E1" w:rsidRPr="00E745E1" w:rsidTr="007E1E56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2,24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71,75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26,19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сектор: а) общественный скот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б) личный скот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11,95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4,36</w:t>
            </w:r>
          </w:p>
        </w:tc>
      </w:tr>
      <w:tr w:rsidR="00E745E1" w:rsidRPr="00E745E1" w:rsidTr="007E1E56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1,1</w:t>
            </w:r>
          </w:p>
        </w:tc>
      </w:tr>
      <w:tr w:rsidR="00E745E1" w:rsidRP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1,47</w:t>
            </w:r>
          </w:p>
        </w:tc>
      </w:tr>
      <w:tr w:rsidR="00E745E1" w:rsidRP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0,27</w:t>
            </w:r>
          </w:p>
        </w:tc>
      </w:tr>
      <w:tr w:rsidR="00E745E1" w:rsidRPr="00E745E1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1,25</w:t>
            </w:r>
          </w:p>
        </w:tc>
      </w:tr>
      <w:tr w:rsidR="00E745E1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4922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2,461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0,90</w:t>
            </w:r>
          </w:p>
        </w:tc>
      </w:tr>
      <w:tr w:rsidR="00E745E1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1653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1,653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2"/>
                <w:rFonts w:eastAsiaTheme="minorHAnsi"/>
                <w:shd w:val="clear" w:color="auto" w:fill="auto"/>
                <w:lang w:eastAsia="ru-RU"/>
              </w:rPr>
              <w:t>0,60</w:t>
            </w:r>
          </w:p>
        </w:tc>
      </w:tr>
      <w:tr w:rsidR="00E745E1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7601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27,27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9,96</w:t>
            </w:r>
          </w:p>
        </w:tc>
      </w:tr>
      <w:tr w:rsidR="00E745E1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7601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27,27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7E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Style w:val="ac"/>
                <w:rFonts w:eastAsiaTheme="minorHAnsi"/>
                <w:b w:val="0"/>
                <w:bCs w:val="0"/>
                <w:lang w:eastAsia="ru-RU"/>
              </w:rPr>
              <w:t>9,96</w:t>
            </w:r>
          </w:p>
        </w:tc>
      </w:tr>
      <w:tr w:rsidR="00E745E1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 Производственный сектор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5,475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5,475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</w:tr>
      <w:tr w:rsid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При отсутствии водо</w:t>
            </w:r>
            <w:r>
              <w:rPr>
                <w:rStyle w:val="2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E745E1" w:rsidTr="007E1E56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б) работающий персо</w:t>
            </w:r>
            <w:r>
              <w:rPr>
                <w:rStyle w:val="2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11,0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0,08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0,08</w:t>
            </w:r>
          </w:p>
        </w:tc>
      </w:tr>
      <w:tr w:rsidR="00E745E1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5. Культурно-бытовой сектор: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- школа общеобразова</w:t>
            </w:r>
            <w:r>
              <w:rPr>
                <w:rStyle w:val="2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0,39</w:t>
            </w:r>
          </w:p>
        </w:tc>
      </w:tr>
      <w:tr w:rsidR="00E745E1" w:rsidTr="007E1E56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3,43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1,25</w:t>
            </w:r>
          </w:p>
        </w:tc>
      </w:tr>
      <w:tr w:rsid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0,06</w:t>
            </w:r>
          </w:p>
        </w:tc>
      </w:tr>
      <w:tr w:rsidR="00E745E1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0,31</w:t>
            </w:r>
          </w:p>
        </w:tc>
      </w:tr>
      <w:tr w:rsidR="00E745E1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- магазин продовольст</w:t>
            </w:r>
            <w:r>
              <w:rPr>
                <w:rStyle w:val="2"/>
              </w:rPr>
              <w:softHyphen/>
              <w:t>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0,46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0,00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6,79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2,48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6. Полив зеленых наса</w:t>
            </w:r>
            <w:r>
              <w:rPr>
                <w:rStyle w:val="2"/>
              </w:rPr>
              <w:softHyphen/>
              <w:t>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32,1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11,7165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32,10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11,72</w:t>
            </w:r>
          </w:p>
        </w:tc>
      </w:tr>
      <w:tr w:rsidR="00E745E1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61,40</w:t>
            </w:r>
          </w:p>
        </w:tc>
      </w:tr>
      <w:tr w:rsidR="00E745E1" w:rsidTr="007E1E56">
        <w:trPr>
          <w:trHeight w:hRule="exact" w:val="4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7,67</w:t>
            </w:r>
          </w:p>
        </w:tc>
      </w:tr>
      <w:tr w:rsidR="00E745E1" w:rsidTr="007E1E56">
        <w:trPr>
          <w:trHeight w:hRule="exact" w:val="46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138,69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E745E1">
              <w:rPr>
                <w:rStyle w:val="ac"/>
                <w:b w:val="0"/>
                <w:bCs w:val="0"/>
              </w:rPr>
              <w:t>69,07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E745E1" w:rsidRP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745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3.7 - Объемы водопотребления с. Репинка на 2025 г.</w:t>
      </w:r>
    </w:p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2860"/>
      </w:tblGrid>
      <w:tr w:rsidR="00E745E1" w:rsidRPr="00E745E1" w:rsidTr="007E1E56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м3/сут.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тыс. м3</w:t>
            </w:r>
          </w:p>
        </w:tc>
      </w:tr>
      <w:tr w:rsidR="00E745E1" w:rsidRPr="00E745E1" w:rsidTr="007E1E56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82,51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30,12</w:t>
            </w:r>
          </w:p>
        </w:tc>
      </w:tr>
      <w:tr w:rsidR="00E745E1" w:rsidRPr="00E745E1" w:rsidTr="007E1E56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8741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31,37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11,45</w:t>
            </w:r>
          </w:p>
        </w:tc>
      </w:tr>
      <w:tr w:rsidR="00E745E1" w:rsidRPr="00E745E1" w:rsidTr="007E1E56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12,59</w:t>
            </w:r>
          </w:p>
        </w:tc>
      </w:tr>
      <w:tr w:rsidR="00E745E1" w:rsidRPr="00E745E1" w:rsidTr="007E1E56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0,13</w:t>
            </w:r>
          </w:p>
        </w:tc>
      </w:tr>
      <w:tr w:rsidR="00E745E1" w:rsidRPr="00E745E1" w:rsidTr="007E1E56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7,81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2,85</w:t>
            </w:r>
          </w:p>
        </w:tc>
      </w:tr>
      <w:tr w:rsidR="00E745E1" w:rsidRPr="00E745E1" w:rsidTr="007E1E56">
        <w:trPr>
          <w:trHeight w:hRule="exact" w:val="4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36,92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13,47</w:t>
            </w:r>
          </w:p>
        </w:tc>
      </w:tr>
      <w:tr w:rsidR="00E745E1" w:rsidRPr="00E745E1" w:rsidTr="007E1E56">
        <w:trPr>
          <w:trHeight w:hRule="exact" w:val="36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159,50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5E1" w:rsidRPr="00E745E1" w:rsidRDefault="00E745E1" w:rsidP="00E745E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745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70,61</w:t>
            </w:r>
          </w:p>
        </w:tc>
      </w:tr>
    </w:tbl>
    <w:p w:rsid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745E1" w:rsidRPr="00E745E1" w:rsidRDefault="00E745E1" w:rsidP="00E745E1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745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3.8 - Объемы водопотребления д. Новоград</w:t>
      </w:r>
      <w:r w:rsidR="007E1E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 на 20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Pr="00E745E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708"/>
      </w:tblGrid>
      <w:tr w:rsidR="00D93A70" w:rsidRPr="00D93A70" w:rsidTr="007E1E56">
        <w:trPr>
          <w:trHeight w:hRule="exact" w:val="57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Норма расхода воды на единицу, л/сут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м3/сут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93A7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93A70" w:rsidTr="007E1E56">
        <w:trPr>
          <w:trHeight w:hRule="exact" w:val="32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Хозяйственно-питьевое водоснабжение</w:t>
            </w:r>
          </w:p>
        </w:tc>
      </w:tr>
      <w:tr w:rsidR="00D93A70" w:rsidTr="007E1E56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- дома с водопроводом и канализацией без го</w:t>
            </w:r>
            <w:r>
              <w:rPr>
                <w:rStyle w:val="2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то же с горячим водо</w:t>
            </w:r>
            <w:r>
              <w:rPr>
                <w:rStyle w:val="2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- дома с водопроводом без канализации и го</w:t>
            </w:r>
            <w:r>
              <w:rPr>
                <w:rStyle w:val="2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19,76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7,21</w:t>
            </w:r>
          </w:p>
        </w:tc>
      </w:tr>
      <w:tr w:rsidR="00D93A70" w:rsidTr="007E1E56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- с водопользованием из водозаборных коло</w:t>
            </w:r>
            <w:r>
              <w:rPr>
                <w:rStyle w:val="2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0,67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21,59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7,88</w:t>
            </w:r>
          </w:p>
        </w:tc>
      </w:tr>
      <w:tr w:rsidR="00D93A70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 Животноводческий сектор: а) общественный скот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</w:tr>
      <w:tr w:rsidR="00D93A70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б) личный скот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1,35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0,64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0,34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0,26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0,42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0,15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0,15</w:t>
            </w: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9,04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3,30</w:t>
            </w: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1604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9,04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3,30</w:t>
            </w:r>
          </w:p>
        </w:tc>
      </w:tr>
      <w:tr w:rsidR="00D93A70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 Производственный сектор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При отсутствии водо</w:t>
            </w:r>
            <w:r>
              <w:rPr>
                <w:rStyle w:val="2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30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б) работающий персо</w:t>
            </w:r>
            <w:r>
              <w:rPr>
                <w:rStyle w:val="2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0,01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0,05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0,05</w:t>
            </w:r>
          </w:p>
        </w:tc>
      </w:tr>
      <w:tr w:rsidR="00D93A70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5. Культурно-бытовой сектор: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- школа общеобразова</w:t>
            </w:r>
            <w:r>
              <w:rPr>
                <w:rStyle w:val="2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0,09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0,25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0,29</w:t>
            </w:r>
          </w:p>
        </w:tc>
      </w:tr>
      <w:tr w:rsidR="00D93A70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- магазин продовольст</w:t>
            </w:r>
            <w:r>
              <w:rPr>
                <w:rStyle w:val="2"/>
              </w:rPr>
              <w:softHyphen/>
              <w:t>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0,27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93A70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2,49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0,91</w:t>
            </w: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6. Полив зеленых наса-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19,92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7,2708</w:t>
            </w: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19,92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7,27</w:t>
            </w:r>
          </w:p>
        </w:tc>
      </w:tr>
      <w:tr w:rsidR="00D93A70" w:rsidTr="007E1E56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19,43</w:t>
            </w:r>
          </w:p>
        </w:tc>
      </w:tr>
      <w:tr w:rsidR="00D93A70" w:rsidTr="007E1E56">
        <w:trPr>
          <w:trHeight w:hRule="exact" w:val="51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1,94</w:t>
            </w:r>
          </w:p>
        </w:tc>
      </w:tr>
      <w:tr w:rsidR="00D93A70" w:rsidTr="007E1E56">
        <w:trPr>
          <w:trHeight w:hRule="exact" w:val="4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Default="00D93A70" w:rsidP="00D93A7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54,02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70" w:rsidRPr="00D93A70" w:rsidRDefault="00D93A70" w:rsidP="00D93A70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93A70">
              <w:rPr>
                <w:rStyle w:val="ac"/>
                <w:b w:val="0"/>
                <w:bCs w:val="0"/>
              </w:rPr>
              <w:t>21,37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D93A70" w:rsidRPr="00D93A70" w:rsidRDefault="00D93A70" w:rsidP="00D93A70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93A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3.9 - Объемы водопотребления д. Новоградка на</w:t>
      </w:r>
      <w:r w:rsidR="007E1E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2030</w:t>
      </w:r>
      <w:r w:rsidRPr="00D93A7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p w:rsidR="00D93A70" w:rsidRDefault="00D93A70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2860"/>
      </w:tblGrid>
      <w:tr w:rsidR="00D32F7C" w:rsidRPr="00D32F7C" w:rsidTr="007E1E56">
        <w:trPr>
          <w:trHeight w:hRule="exact" w:val="57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м3/сут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32F7C" w:rsidRPr="00D32F7C" w:rsidTr="007E1E56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24,83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9,06</w:t>
            </w:r>
          </w:p>
        </w:tc>
      </w:tr>
      <w:tr w:rsidR="00D32F7C" w:rsidRPr="00D32F7C" w:rsidTr="007E1E56">
        <w:trPr>
          <w:trHeight w:hRule="exact" w:val="4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10,40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3,79</w:t>
            </w:r>
          </w:p>
        </w:tc>
      </w:tr>
      <w:tr w:rsidR="00D32F7C" w:rsidRPr="00D32F7C" w:rsidTr="007E1E56">
        <w:trPr>
          <w:trHeight w:hRule="exact" w:val="40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0,01</w:t>
            </w:r>
          </w:p>
        </w:tc>
      </w:tr>
      <w:tr w:rsidR="00D32F7C" w:rsidRPr="00D32F7C" w:rsidTr="007E1E56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0,06</w:t>
            </w:r>
          </w:p>
        </w:tc>
      </w:tr>
      <w:tr w:rsidR="00D32F7C" w:rsidRPr="00D32F7C" w:rsidTr="007E1E56">
        <w:trPr>
          <w:trHeight w:hRule="exact" w:val="44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1,05</w:t>
            </w:r>
          </w:p>
        </w:tc>
      </w:tr>
      <w:tr w:rsidR="00D32F7C" w:rsidRPr="00D32F7C" w:rsidTr="007E1E56"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22,91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8,36</w:t>
            </w:r>
          </w:p>
        </w:tc>
      </w:tr>
      <w:tr w:rsidR="00D32F7C" w:rsidRPr="00D32F7C" w:rsidTr="007E1E56"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62,13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22,34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D32F7C" w:rsidRPr="00D32F7C" w:rsidRDefault="00D32F7C" w:rsidP="00D32F7C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Таблица 3.10 - Объемы водопо</w:t>
      </w:r>
      <w:r w:rsidR="007E1E5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требления д. Воскресенка на 20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708"/>
      </w:tblGrid>
      <w:tr w:rsidR="00D32F7C" w:rsidRPr="00D32F7C" w:rsidTr="007E1E56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Норма расхода воды на единицу, л/сут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м3/сут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32F7C" w:rsidRPr="00D32F7C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D32F7C" w:rsidRP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-дома с водопроводом и канализацией без горя-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- то же с горячим водо</w:t>
            </w: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0,00</w:t>
            </w:r>
          </w:p>
        </w:tc>
      </w:tr>
      <w:tr w:rsid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- дома с водопроводом без канализации и го</w:t>
            </w: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18,4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6,72</w:t>
            </w:r>
          </w:p>
        </w:tc>
      </w:tr>
      <w:tr w:rsid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- с водопользованием из водозаборных коло</w:t>
            </w: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1,74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0,64</w:t>
            </w:r>
          </w:p>
        </w:tc>
      </w:tr>
      <w:tr w:rsidR="00D32F7C" w:rsidTr="007E1E56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20,14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7,35</w:t>
            </w:r>
          </w:p>
        </w:tc>
      </w:tr>
      <w:tr w:rsidR="00D32F7C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 Животноводческий сектор: а) общественный скот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</w:tr>
      <w:tr w:rsidR="00D32F7C" w:rsidTr="007E1E56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б) личный скот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1,059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0,380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0,213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0,139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0,372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0,6235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0,228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0,142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6,94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2,53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6,94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2,53</w:t>
            </w:r>
          </w:p>
        </w:tc>
      </w:tr>
      <w:tr w:rsidR="00D32F7C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 Производственный сектор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При отсутствии водо</w:t>
            </w:r>
            <w:r>
              <w:rPr>
                <w:rStyle w:val="2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б) работающий персо</w:t>
            </w:r>
            <w:r>
              <w:rPr>
                <w:rStyle w:val="2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0,0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0,05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"/>
              </w:rPr>
              <w:t>0,15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0,05</w:t>
            </w:r>
          </w:p>
        </w:tc>
      </w:tr>
      <w:tr w:rsidR="00D32F7C" w:rsidTr="007E1E56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5. Культурно-бытовой сектор: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2"/>
              </w:rPr>
              <w:t>- школа общеобразова</w:t>
            </w:r>
            <w:r>
              <w:rPr>
                <w:rStyle w:val="2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0,19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0,06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- магазин продовольст</w:t>
            </w:r>
            <w:r>
              <w:rPr>
                <w:rStyle w:val="2"/>
              </w:rPr>
              <w:softHyphen/>
              <w:t>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0,09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0,00</w:t>
            </w:r>
          </w:p>
        </w:tc>
      </w:tr>
      <w:tr w:rsidR="00D32F7C" w:rsidTr="007E1E56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0,34</w:t>
            </w:r>
          </w:p>
        </w:tc>
      </w:tr>
      <w:tr w:rsidR="00D32F7C" w:rsidTr="007E1E56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69" w:lineRule="exact"/>
              <w:jc w:val="center"/>
            </w:pPr>
            <w:r>
              <w:rPr>
                <w:rStyle w:val="2"/>
              </w:rPr>
              <w:t>6. Полив зеленых наса</w:t>
            </w:r>
            <w:r>
              <w:rPr>
                <w:rStyle w:val="2"/>
              </w:rPr>
              <w:softHyphen/>
              <w:t>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22,8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8,322</w:t>
            </w:r>
          </w:p>
        </w:tc>
      </w:tr>
      <w:tr w:rsidR="00D32F7C" w:rsidTr="007E1E56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22,80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8,32</w:t>
            </w:r>
          </w:p>
        </w:tc>
      </w:tr>
      <w:tr w:rsidR="00D32F7C" w:rsidTr="007E1E56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18,60</w:t>
            </w:r>
          </w:p>
        </w:tc>
      </w:tr>
      <w:tr w:rsidR="00D32F7C" w:rsidTr="0034759B">
        <w:trPr>
          <w:trHeight w:hRule="exact" w:val="5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 w:rsidRPr="00D32F7C">
              <w:rPr>
                <w:rStyle w:val="2"/>
                <w:b/>
                <w:bCs/>
                <w:shd w:val="clear" w:color="auto" w:fill="auto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 w:rsidRPr="00D32F7C">
              <w:rPr>
                <w:rStyle w:val="2"/>
                <w:b/>
                <w:bCs/>
                <w:shd w:val="clear" w:color="auto" w:fill="auto"/>
              </w:rPr>
              <w:t>2,33</w:t>
            </w:r>
          </w:p>
        </w:tc>
      </w:tr>
      <w:tr w:rsidR="00D32F7C" w:rsidTr="007E1E56">
        <w:trPr>
          <w:trHeight w:hRule="exact" w:val="5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Style w:val="ac"/>
                <w:rFonts w:eastAsiaTheme="minorHAnsi"/>
                <w:b w:val="0"/>
                <w:bCs w:val="0"/>
                <w:color w:val="auto"/>
                <w:spacing w:val="0"/>
              </w:rPr>
              <w:t>50,97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</w:rPr>
            </w:pPr>
            <w:r>
              <w:rPr>
                <w:rStyle w:val="ac"/>
              </w:rPr>
              <w:t>20,93</w:t>
            </w:r>
          </w:p>
        </w:tc>
      </w:tr>
    </w:tbl>
    <w:p w:rsidR="00D32F7C" w:rsidRDefault="00D32F7C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D32F7C" w:rsidRPr="00D32F7C" w:rsidRDefault="00D32F7C" w:rsidP="00D32F7C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3.11 - Объемы водопо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требления д. Воскресенка на 2030</w:t>
      </w: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2860"/>
      </w:tblGrid>
      <w:tr w:rsidR="00D32F7C" w:rsidRPr="00D32F7C" w:rsidTr="0034759B">
        <w:trPr>
          <w:trHeight w:hRule="exact" w:val="58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м3/сут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32F7C" w:rsidRPr="00D32F7C" w:rsidTr="0034759B">
        <w:trPr>
          <w:trHeight w:hRule="exact" w:val="69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23,16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8,45</w:t>
            </w:r>
          </w:p>
        </w:tc>
      </w:tr>
      <w:tr w:rsidR="00D32F7C" w:rsidRPr="00D32F7C" w:rsidTr="0034759B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2,91</w:t>
            </w:r>
          </w:p>
        </w:tc>
      </w:tr>
      <w:tr w:rsidR="00D32F7C" w:rsidRPr="00D32F7C" w:rsidTr="0034759B">
        <w:trPr>
          <w:trHeight w:hRule="exact" w:val="4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D32F7C" w:rsidRPr="00D32F7C" w:rsidTr="0034759B">
        <w:trPr>
          <w:trHeight w:hRule="exact" w:val="4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0,06</w:t>
            </w:r>
          </w:p>
        </w:tc>
      </w:tr>
      <w:tr w:rsidR="00D32F7C" w:rsidRPr="00D32F7C" w:rsidTr="0034759B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0,39</w:t>
            </w:r>
          </w:p>
        </w:tc>
      </w:tr>
      <w:tr w:rsidR="00D32F7C" w:rsidRPr="00D32F7C" w:rsidTr="0034759B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26,22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9,57</w:t>
            </w:r>
          </w:p>
        </w:tc>
      </w:tr>
      <w:tr w:rsidR="00D32F7C" w:rsidRPr="00D32F7C" w:rsidTr="0034759B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58,61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21,39</w:t>
            </w:r>
          </w:p>
        </w:tc>
      </w:tr>
    </w:tbl>
    <w:p w:rsidR="00D32F7C" w:rsidRDefault="00D32F7C">
      <w:pPr>
        <w:rPr>
          <w:rFonts w:ascii="Times New Roman" w:hAnsi="Times New Roman" w:cs="Times New Roman"/>
          <w:sz w:val="21"/>
          <w:szCs w:val="21"/>
        </w:rPr>
      </w:pPr>
    </w:p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D32F7C" w:rsidRDefault="00D32F7C">
      <w:pPr>
        <w:rPr>
          <w:rFonts w:ascii="Times New Roman" w:hAnsi="Times New Roman" w:cs="Times New Roman"/>
          <w:sz w:val="21"/>
          <w:szCs w:val="21"/>
        </w:rPr>
      </w:pPr>
    </w:p>
    <w:p w:rsidR="00D32F7C" w:rsidRDefault="00D32F7C">
      <w:pPr>
        <w:rPr>
          <w:rFonts w:ascii="Times New Roman" w:hAnsi="Times New Roman" w:cs="Times New Roman"/>
          <w:sz w:val="21"/>
          <w:szCs w:val="21"/>
        </w:rPr>
      </w:pPr>
    </w:p>
    <w:p w:rsidR="00D32F7C" w:rsidRPr="00D32F7C" w:rsidRDefault="00D32F7C" w:rsidP="00D32F7C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3.12 - Объемы водо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потребления д. Стеклянка на 20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708"/>
      </w:tblGrid>
      <w:tr w:rsidR="00D32F7C" w:rsidRPr="00D32F7C" w:rsidTr="0034759B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Норма расхода воды на единицу, л/сут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м3/сут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32F7C" w:rsidRPr="00D32F7C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D32F7C" w:rsidRPr="00D32F7C" w:rsidTr="0034759B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 и канализацией без го</w:t>
            </w: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D32F7C" w:rsidRPr="00D32F7C" w:rsidTr="0034759B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D32F7C" w:rsidTr="0034759B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D32F7C" w:rsidTr="0034759B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- дома с водопроводом без канализации и го</w:t>
            </w: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6,48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2,37</w:t>
            </w:r>
          </w:p>
        </w:tc>
      </w:tr>
      <w:tr w:rsidR="00D32F7C" w:rsidTr="0034759B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- с водопользованием из водозаборных коло</w:t>
            </w: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2"/>
                <w:rFonts w:eastAsiaTheme="minorHAnsi"/>
                <w:shd w:val="clear" w:color="auto" w:fill="auto"/>
                <w:lang w:eastAsia="ru-RU"/>
              </w:rPr>
              <w:t>0,37</w:t>
            </w:r>
          </w:p>
        </w:tc>
      </w:tr>
      <w:tr w:rsidR="00D32F7C" w:rsidTr="0034759B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Style w:val="ac"/>
                <w:rFonts w:eastAsiaTheme="minorHAnsi"/>
                <w:b w:val="0"/>
                <w:bCs w:val="0"/>
                <w:lang w:eastAsia="ru-RU"/>
              </w:rPr>
              <w:t>2,74</w:t>
            </w:r>
          </w:p>
        </w:tc>
      </w:tr>
      <w:tr w:rsidR="00D32F7C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 Животноводческий сектор: а) общественный скот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</w:tr>
      <w:tr w:rsidR="00D32F7C" w:rsidTr="0034759B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б) личный скот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0,621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2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0,336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0,376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0,137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0,434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lastRenderedPageBreak/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1,38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0,504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0,165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0,060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0,032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5,82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2,12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5,82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2,12</w:t>
            </w:r>
          </w:p>
        </w:tc>
      </w:tr>
      <w:tr w:rsidR="00D32F7C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3 Производственный сектор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Мойка машин в гараже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2"/>
              </w:rPr>
              <w:t>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При отсутствии водо</w:t>
            </w:r>
            <w:r w:rsidRPr="00D32F7C">
              <w:rPr>
                <w:color w:val="000000"/>
                <w:shd w:val="clear" w:color="auto" w:fill="FFFFFF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б) работающий персо</w:t>
            </w:r>
            <w:r w:rsidRPr="00D32F7C">
              <w:rPr>
                <w:color w:val="000000"/>
                <w:shd w:val="clear" w:color="auto" w:fill="FFFFFF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Style w:val="ac"/>
                <w:rFonts w:eastAsiaTheme="minorHAnsi"/>
                <w:b w:val="0"/>
                <w:bCs w:val="0"/>
                <w:color w:val="auto"/>
                <w:spacing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0,0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0,03</w:t>
            </w:r>
          </w:p>
        </w:tc>
      </w:tr>
      <w:tr w:rsidR="00D32F7C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rPr>
                <w:sz w:val="10"/>
                <w:szCs w:val="10"/>
              </w:rPr>
            </w:pPr>
            <w:r w:rsidRPr="00D32F7C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color w:val="auto"/>
                <w:spacing w:val="0"/>
                <w:sz w:val="10"/>
                <w:szCs w:val="1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color w:val="000000"/>
                <w:shd w:val="clear" w:color="auto" w:fill="FFFFFF"/>
              </w:rPr>
              <w:t>0,08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D32F7C">
              <w:rPr>
                <w:rStyle w:val="ac"/>
                <w:b w:val="0"/>
                <w:bCs w:val="0"/>
              </w:rPr>
              <w:t>0,03</w:t>
            </w:r>
          </w:p>
        </w:tc>
      </w:tr>
      <w:tr w:rsidR="00D32F7C" w:rsidTr="0034759B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5. Культурно-бытовой сектор: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4" w:lineRule="exact"/>
              <w:jc w:val="center"/>
            </w:pPr>
            <w:r>
              <w:t>- школа общеобразова</w:t>
            </w:r>
            <w: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83" w:lineRule="exact"/>
              <w:jc w:val="center"/>
            </w:pPr>
            <w: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0,05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69" w:lineRule="exact"/>
              <w:jc w:val="center"/>
            </w:pPr>
            <w:r>
              <w:t>- магазин продовольст</w:t>
            </w:r>
            <w:r>
              <w:softHyphen/>
              <w:t>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0,09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lastRenderedPageBreak/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0,14</w:t>
            </w:r>
          </w:p>
        </w:tc>
      </w:tr>
      <w:tr w:rsidR="00D32F7C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69" w:lineRule="exact"/>
              <w:jc w:val="center"/>
            </w:pPr>
            <w:r>
              <w:t>6. Полив зеленых наса</w:t>
            </w:r>
            <w:r>
              <w:softHyphen/>
              <w:t>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9,84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3,5916</w:t>
            </w:r>
          </w:p>
        </w:tc>
      </w:tr>
      <w:tr w:rsidR="00D32F7C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9,84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3,59</w:t>
            </w:r>
          </w:p>
        </w:tc>
      </w:tr>
      <w:tr w:rsidR="00D32F7C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8,62</w:t>
            </w:r>
          </w:p>
        </w:tc>
      </w:tr>
      <w:tr w:rsidR="00D32F7C" w:rsidTr="0034759B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8" w:lineRule="exact"/>
              <w:jc w:val="center"/>
            </w:pPr>
            <w: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1,08</w:t>
            </w:r>
          </w:p>
        </w:tc>
      </w:tr>
      <w:tr w:rsidR="00D32F7C" w:rsidTr="0034759B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78" w:lineRule="exact"/>
              <w:jc w:val="center"/>
            </w:pPr>
            <w:r w:rsidRPr="00D32F7C">
              <w:rPr>
                <w:rStyle w:val="ac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34759B" w:rsidRDefault="00D32F7C" w:rsidP="00347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59B">
              <w:rPr>
                <w:rStyle w:val="ac"/>
                <w:rFonts w:eastAsiaTheme="minorHAnsi"/>
                <w:b w:val="0"/>
                <w:bCs w:val="0"/>
                <w:color w:val="auto"/>
                <w:spacing w:val="0"/>
              </w:rPr>
              <w:t>23,62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Default="00D32F7C" w:rsidP="00D32F7C">
            <w:pPr>
              <w:pStyle w:val="3"/>
              <w:shd w:val="clear" w:color="auto" w:fill="auto"/>
              <w:spacing w:line="210" w:lineRule="exact"/>
              <w:jc w:val="center"/>
            </w:pPr>
            <w:r w:rsidRPr="00D32F7C">
              <w:rPr>
                <w:rStyle w:val="ac"/>
                <w:b w:val="0"/>
                <w:bCs w:val="0"/>
                <w:color w:val="auto"/>
              </w:rPr>
              <w:t>9,70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D32F7C" w:rsidRPr="00D32F7C" w:rsidRDefault="00D32F7C" w:rsidP="00D32F7C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3.13 - Объемы в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одопотребления д. Стеклянка 2030</w:t>
      </w:r>
      <w:r w:rsidRPr="00D32F7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2860"/>
      </w:tblGrid>
      <w:tr w:rsidR="00D32F7C" w:rsidRPr="00D32F7C" w:rsidTr="0034759B">
        <w:trPr>
          <w:trHeight w:hRule="exact" w:val="5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м3/сут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D32F7C" w:rsidRPr="00D32F7C" w:rsidTr="0034759B">
        <w:trPr>
          <w:trHeight w:hRule="exact" w:val="73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8,63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3,15</w:t>
            </w:r>
          </w:p>
        </w:tc>
      </w:tr>
      <w:tr w:rsidR="00D32F7C" w:rsidRPr="00D32F7C" w:rsidTr="0034759B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6,69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2,44</w:t>
            </w:r>
          </w:p>
        </w:tc>
      </w:tr>
      <w:tr w:rsidR="00D32F7C" w:rsidRPr="00D32F7C" w:rsidTr="0034759B">
        <w:trPr>
          <w:trHeight w:hRule="exact" w:val="42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D32F7C" w:rsidRPr="00D32F7C" w:rsidTr="0034759B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0,03</w:t>
            </w:r>
          </w:p>
        </w:tc>
      </w:tr>
      <w:tr w:rsidR="00D32F7C" w:rsidRPr="00D32F7C" w:rsidTr="0034759B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0,16</w:t>
            </w:r>
          </w:p>
        </w:tc>
      </w:tr>
      <w:tr w:rsidR="00D32F7C" w:rsidRPr="00D32F7C" w:rsidTr="0034759B">
        <w:trPr>
          <w:trHeight w:hRule="exact" w:val="54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11,32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4,13</w:t>
            </w:r>
          </w:p>
        </w:tc>
      </w:tr>
      <w:tr w:rsidR="00D32F7C" w:rsidRPr="00D32F7C" w:rsidTr="0034759B">
        <w:trPr>
          <w:trHeight w:hRule="exact" w:val="44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27,16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7C" w:rsidRPr="00D32F7C" w:rsidRDefault="00D32F7C" w:rsidP="00D32F7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32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9,91</w:t>
            </w:r>
          </w:p>
        </w:tc>
      </w:tr>
    </w:tbl>
    <w:p w:rsidR="00D32F7C" w:rsidRDefault="00D32F7C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9A2183" w:rsidRPr="009A2183" w:rsidRDefault="009A2183" w:rsidP="009A2183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A21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Таблица 3.14 - Объемы водопотребления Репинс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кого сельского поселения на 20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Pr="009A21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708"/>
      </w:tblGrid>
      <w:tr w:rsidR="00B00A54" w:rsidRPr="00B00A54" w:rsidTr="0034759B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Норма расхода воды на единицу, л/сут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</w:t>
            </w: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ния, м3/сут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B00A54" w:rsidRPr="00B00A54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</w:tr>
      <w:tr w:rsidR="00B00A54" w:rsidRPr="00B00A54" w:rsidTr="0034759B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-дома с водопроводом и канализацией без горя</w:t>
            </w: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B00A54" w:rsidRPr="00B00A5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то же с горячим водо</w:t>
            </w: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0,00</w:t>
            </w:r>
          </w:p>
        </w:tc>
      </w:tr>
      <w:tr w:rsidR="00B00A54" w:rsidRPr="00B00A5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дома с водопроводом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110,24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40,24</w:t>
            </w:r>
          </w:p>
        </w:tc>
      </w:tr>
      <w:tr w:rsidR="00B00A5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без канализации и го</w:t>
            </w: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B00A5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00A5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 с водопользованием из водозаборных коло</w:t>
            </w: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10,74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3,92</w:t>
            </w:r>
          </w:p>
        </w:tc>
      </w:tr>
      <w:tr w:rsidR="00B00A5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1736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120,98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Pr="00B00A54" w:rsidRDefault="00B00A5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00A5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44,16</w:t>
            </w:r>
          </w:p>
        </w:tc>
      </w:tr>
      <w:tr w:rsidR="00B00A54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 Животноводческий сектор: а) общественный скот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83" w:lineRule="exact"/>
              <w:jc w:val="center"/>
            </w:pPr>
            <w: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0</w:t>
            </w:r>
          </w:p>
        </w:tc>
      </w:tr>
      <w:tr w:rsidR="00B00A54" w:rsidTr="0034759B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б) личный скот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20,25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7,39</w:t>
            </w:r>
          </w:p>
        </w:tc>
      </w:tr>
      <w:tr w:rsidR="00B00A5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83" w:lineRule="exact"/>
              <w:jc w:val="center"/>
            </w:pPr>
            <w: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6,72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2,45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5,928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2,16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1,10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6,96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2,54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7298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3,649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1,33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lastRenderedPageBreak/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2,542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0,93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11874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49,069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17,91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11874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49,069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17,91</w:t>
            </w:r>
          </w:p>
        </w:tc>
      </w:tr>
      <w:tr w:rsidR="00B00A54" w:rsidTr="0034759B">
        <w:trPr>
          <w:trHeight w:hRule="exact" w:val="2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 Производственный сектор</w:t>
            </w:r>
          </w:p>
        </w:tc>
      </w:tr>
      <w:tr w:rsidR="00B00A5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5,48</w:t>
            </w:r>
          </w:p>
        </w:tc>
      </w:tr>
      <w:tr w:rsidR="00B00A5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гар.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5,48</w:t>
            </w:r>
          </w:p>
        </w:tc>
      </w:tr>
      <w:tr w:rsidR="00B00A5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78" w:lineRule="exact"/>
              <w:jc w:val="center"/>
            </w:pPr>
            <w: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B00A5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54" w:rsidRDefault="00B00A54" w:rsidP="00B00A5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При отсутствии водо</w:t>
            </w:r>
            <w: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маш.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б) работающий персо</w:t>
            </w:r>
            <w: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0,01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0,03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10,96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0,675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0,25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pStyle w:val="3"/>
              <w:spacing w:line="210" w:lineRule="exact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1,955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 w:rsidRPr="00900FA4">
              <w:rPr>
                <w:rStyle w:val="ac"/>
                <w:b w:val="0"/>
                <w:bCs w:val="0"/>
                <w:color w:val="auto"/>
                <w:shd w:val="clear" w:color="auto" w:fill="auto"/>
              </w:rPr>
              <w:t>0,25</w:t>
            </w:r>
          </w:p>
        </w:tc>
      </w:tr>
      <w:tr w:rsidR="00900FA4" w:rsidTr="0034759B">
        <w:trPr>
          <w:trHeight w:hRule="exact" w:val="2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5. Культурно-бытовой сектор:</w:t>
            </w:r>
          </w:p>
        </w:tc>
      </w:tr>
      <w:tr w:rsidR="00900FA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74" w:lineRule="exact"/>
              <w:jc w:val="center"/>
            </w:pPr>
            <w:r>
              <w:t>- школа общеобразова</w:t>
            </w:r>
            <w: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учащ.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0,58</w:t>
            </w:r>
          </w:p>
        </w:tc>
      </w:tr>
      <w:tr w:rsidR="00900FA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83" w:lineRule="exact"/>
              <w:jc w:val="center"/>
            </w:pPr>
            <w: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3,43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1,25</w:t>
            </w:r>
          </w:p>
        </w:tc>
      </w:tr>
      <w:tr w:rsidR="00900FA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посещ.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0,731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0,27</w:t>
            </w:r>
          </w:p>
        </w:tc>
      </w:tr>
      <w:tr w:rsidR="00900FA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1,548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0,57</w:t>
            </w:r>
          </w:p>
        </w:tc>
      </w:tr>
      <w:tr w:rsidR="00900FA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0,29</w:t>
            </w:r>
          </w:p>
        </w:tc>
      </w:tr>
      <w:tr w:rsidR="00900FA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69" w:lineRule="exact"/>
              <w:jc w:val="center"/>
            </w:pPr>
            <w:r>
              <w:t>- магазин продовольст</w:t>
            </w:r>
            <w:r>
              <w:softHyphen/>
              <w:t>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2,5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0,91</w:t>
            </w:r>
          </w:p>
        </w:tc>
      </w:tr>
      <w:tr w:rsidR="00900FA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посет.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0,00</w:t>
            </w:r>
          </w:p>
        </w:tc>
      </w:tr>
      <w:tr w:rsidR="00900FA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492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10,609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3,87</w:t>
            </w:r>
          </w:p>
        </w:tc>
      </w:tr>
      <w:tr w:rsidR="00900FA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69" w:lineRule="exact"/>
              <w:jc w:val="center"/>
            </w:pPr>
            <w:r>
              <w:lastRenderedPageBreak/>
              <w:t>6. Полив зеленых наса</w:t>
            </w:r>
            <w:r>
              <w:softHyphen/>
              <w:t>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84,66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30,90</w:t>
            </w:r>
          </w:p>
        </w:tc>
      </w:tr>
      <w:tr w:rsidR="00900FA4" w:rsidTr="0034759B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84,66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30,90</w:t>
            </w:r>
          </w:p>
        </w:tc>
      </w:tr>
      <w:tr w:rsidR="00900FA4" w:rsidTr="0034759B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108,05</w:t>
            </w:r>
          </w:p>
        </w:tc>
      </w:tr>
      <w:tr w:rsidR="00900FA4" w:rsidTr="0034759B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74" w:lineRule="exact"/>
              <w:jc w:val="center"/>
            </w:pPr>
            <w: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13,02</w:t>
            </w:r>
          </w:p>
        </w:tc>
      </w:tr>
      <w:tr w:rsidR="00900FA4" w:rsidTr="0034759B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267,303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Default="00900FA4" w:rsidP="00900FA4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ac"/>
              </w:rPr>
              <w:t>121,07</w:t>
            </w:r>
          </w:p>
        </w:tc>
      </w:tr>
    </w:tbl>
    <w:p w:rsidR="009A2183" w:rsidRDefault="009A2183">
      <w:pPr>
        <w:rPr>
          <w:rFonts w:ascii="Times New Roman" w:hAnsi="Times New Roman" w:cs="Times New Roman"/>
          <w:sz w:val="21"/>
          <w:szCs w:val="21"/>
        </w:rPr>
      </w:pPr>
    </w:p>
    <w:p w:rsidR="00900FA4" w:rsidRPr="00900FA4" w:rsidRDefault="00900FA4" w:rsidP="00900FA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3.15 - Объемы водопотребления Репинского сельского п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оселения с учетом потерь на 2030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2860"/>
      </w:tblGrid>
      <w:tr w:rsidR="00900FA4" w:rsidRPr="00900FA4" w:rsidTr="0034759B">
        <w:trPr>
          <w:trHeight w:hRule="exact" w:val="5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 изм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 водопотребления, м3/сут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м3</w:t>
            </w:r>
          </w:p>
        </w:tc>
      </w:tr>
      <w:tr w:rsidR="00900FA4" w:rsidRPr="00900FA4" w:rsidTr="0034759B">
        <w:trPr>
          <w:trHeight w:hRule="exact" w:val="70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139,13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50,78</w:t>
            </w:r>
          </w:p>
        </w:tc>
      </w:tr>
      <w:tr w:rsidR="00900FA4" w:rsidRPr="00900FA4" w:rsidTr="0034759B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13655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56,43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20,60</w:t>
            </w:r>
          </w:p>
        </w:tc>
      </w:tr>
      <w:tr w:rsidR="00900FA4" w:rsidRPr="00900FA4" w:rsidTr="0034759B">
        <w:trPr>
          <w:trHeight w:hRule="exact" w:val="43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12,61</w:t>
            </w:r>
          </w:p>
        </w:tc>
      </w:tr>
      <w:tr w:rsidR="00900FA4" w:rsidRPr="00900FA4" w:rsidTr="0034759B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0,28</w:t>
            </w:r>
          </w:p>
        </w:tc>
      </w:tr>
      <w:tr w:rsidR="00900FA4" w:rsidRPr="00900FA4" w:rsidTr="0034759B">
        <w:trPr>
          <w:trHeight w:hRule="exact" w:val="41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12,20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4,45</w:t>
            </w:r>
          </w:p>
        </w:tc>
      </w:tr>
      <w:tr w:rsidR="00900FA4" w:rsidRPr="00900FA4" w:rsidTr="0034759B">
        <w:trPr>
          <w:trHeight w:hRule="exact" w:val="43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97,36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35,54</w:t>
            </w:r>
          </w:p>
        </w:tc>
      </w:tr>
      <w:tr w:rsidR="00900FA4" w:rsidRPr="00900FA4" w:rsidTr="0034759B">
        <w:trPr>
          <w:trHeight w:hRule="exact" w:val="42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307,40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124,26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34759B" w:rsidRDefault="0034759B">
      <w:pPr>
        <w:rPr>
          <w:rFonts w:ascii="Times New Roman" w:hAnsi="Times New Roman" w:cs="Times New Roman"/>
          <w:sz w:val="21"/>
          <w:szCs w:val="21"/>
        </w:rPr>
      </w:pPr>
    </w:p>
    <w:p w:rsidR="00900FA4" w:rsidRPr="00900FA4" w:rsidRDefault="00900FA4" w:rsidP="00900FA4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lastRenderedPageBreak/>
        <w:t>Таблица 3.16 - Сводные данные по водопотреблению Репинс</w:t>
      </w:r>
      <w:r w:rsidR="0034759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кого сельского поселения на 2030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70"/>
        <w:gridCol w:w="2976"/>
        <w:gridCol w:w="3518"/>
        <w:gridCol w:w="3298"/>
      </w:tblGrid>
      <w:tr w:rsidR="00900FA4" w:rsidRPr="00900FA4" w:rsidTr="00900FA4">
        <w:trPr>
          <w:trHeight w:hRule="exact" w:val="6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18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  <w:p w:rsidR="00900FA4" w:rsidRPr="00900FA4" w:rsidRDefault="00900FA4" w:rsidP="00900FA4">
            <w:pPr>
              <w:widowControl w:val="0"/>
              <w:spacing w:before="180"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п.п.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Населённый пункт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34759B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Расчетный срок-2030</w:t>
            </w:r>
            <w:r w:rsidR="00900FA4"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900FA4" w:rsidRPr="00900FA4" w:rsidTr="00900FA4">
        <w:trPr>
          <w:trHeight w:hRule="exact" w:val="69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Среднесуточный расход, м</w:t>
            </w: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/сут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Годовой расход, тыс м</w:t>
            </w: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900FA4" w:rsidRPr="00900FA4" w:rsidTr="00900FA4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с. Репинка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1179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159,5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70,61</w:t>
            </w:r>
          </w:p>
        </w:tc>
      </w:tr>
      <w:tr w:rsidR="00900FA4" w:rsidRPr="00900FA4" w:rsidTr="00900FA4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д. Новоградка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62,13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22,34</w:t>
            </w:r>
          </w:p>
        </w:tc>
      </w:tr>
      <w:tr w:rsidR="00900FA4" w:rsidTr="00900FA4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д. Воскресенка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311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58,61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21,39</w:t>
            </w:r>
          </w:p>
        </w:tc>
      </w:tr>
      <w:tr w:rsidR="00900FA4" w:rsidTr="00900FA4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д. Стеклянка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132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27,16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9,91</w:t>
            </w:r>
          </w:p>
        </w:tc>
      </w:tr>
      <w:tr w:rsidR="00900FA4" w:rsidTr="00900FA4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900FA4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11pt0pt"/>
                <w:rFonts w:eastAsiaTheme="minorHAnsi"/>
                <w:b w:val="0"/>
                <w:bCs w:val="0"/>
                <w:i w:val="0"/>
                <w:iCs w:val="0"/>
                <w:spacing w:val="3"/>
                <w:sz w:val="21"/>
                <w:szCs w:val="21"/>
                <w:lang w:eastAsia="ru-RU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0pt"/>
                <w:rFonts w:eastAsiaTheme="minorHAnsi"/>
                <w:spacing w:val="3"/>
                <w:lang w:eastAsia="ru-RU"/>
              </w:rPr>
              <w:t>1996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307,4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A4" w:rsidRPr="00900FA4" w:rsidRDefault="00900FA4" w:rsidP="003475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900FA4">
              <w:rPr>
                <w:rStyle w:val="ac"/>
                <w:rFonts w:eastAsiaTheme="minorHAnsi"/>
                <w:b w:val="0"/>
                <w:bCs w:val="0"/>
                <w:shd w:val="clear" w:color="auto" w:fill="auto"/>
                <w:lang w:eastAsia="ru-RU"/>
              </w:rPr>
              <w:t>124,26</w:t>
            </w:r>
          </w:p>
        </w:tc>
      </w:tr>
    </w:tbl>
    <w:p w:rsidR="00900FA4" w:rsidRDefault="00900FA4">
      <w:pPr>
        <w:rPr>
          <w:rFonts w:ascii="Times New Roman" w:hAnsi="Times New Roman" w:cs="Times New Roman"/>
          <w:sz w:val="21"/>
          <w:szCs w:val="21"/>
        </w:rPr>
      </w:pPr>
    </w:p>
    <w:p w:rsidR="00900FA4" w:rsidRDefault="00900FA4">
      <w:pPr>
        <w:rPr>
          <w:rFonts w:ascii="Times New Roman" w:hAnsi="Times New Roman" w:cs="Times New Roman"/>
          <w:sz w:val="21"/>
          <w:szCs w:val="21"/>
        </w:rPr>
      </w:pPr>
    </w:p>
    <w:p w:rsidR="00900FA4" w:rsidRDefault="00900FA4">
      <w:pPr>
        <w:rPr>
          <w:rFonts w:ascii="Times New Roman" w:hAnsi="Times New Roman" w:cs="Times New Roman"/>
          <w:sz w:val="21"/>
          <w:szCs w:val="21"/>
        </w:rPr>
        <w:sectPr w:rsidR="00900FA4" w:rsidSect="00E745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900FA4" w:rsidRPr="00900FA4" w:rsidRDefault="005450FE" w:rsidP="00900FA4">
      <w:pPr>
        <w:widowControl w:val="0"/>
        <w:spacing w:after="310" w:line="278" w:lineRule="exact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3.4</w:t>
      </w:r>
      <w:r w:rsidR="00900FA4" w:rsidRPr="00900F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Предложения по строительству, реконструкции и модернизации объектов централизованных систем водоснабжения</w:t>
      </w:r>
    </w:p>
    <w:p w:rsidR="00900FA4" w:rsidRPr="00900FA4" w:rsidRDefault="00900FA4" w:rsidP="00900FA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 обследовании Репинского сельского поселения выявлены следующие проблемы:</w:t>
      </w:r>
    </w:p>
    <w:p w:rsidR="00900FA4" w:rsidRPr="00900FA4" w:rsidRDefault="00900FA4" w:rsidP="00900FA4">
      <w:pPr>
        <w:widowControl w:val="0"/>
        <w:numPr>
          <w:ilvl w:val="0"/>
          <w:numId w:val="8"/>
        </w:numPr>
        <w:tabs>
          <w:tab w:val="left" w:pos="999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Длительная эксплуатация водозаборных скважин и коррозия обсадных труб ухуд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шают органолептические показатели качества воды.</w:t>
      </w:r>
    </w:p>
    <w:p w:rsidR="00900FA4" w:rsidRPr="00900FA4" w:rsidRDefault="00900FA4" w:rsidP="00900FA4">
      <w:pPr>
        <w:widowControl w:val="0"/>
        <w:numPr>
          <w:ilvl w:val="0"/>
          <w:numId w:val="8"/>
        </w:numPr>
        <w:tabs>
          <w:tab w:val="left" w:pos="999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Действующие водозаборные установки не оборудованы очистными сооружениями по удалению бора, хлора и установками для профилактического обеззараживания воды.</w:t>
      </w:r>
    </w:p>
    <w:p w:rsidR="00900FA4" w:rsidRPr="00900FA4" w:rsidRDefault="00900FA4" w:rsidP="005450FE">
      <w:pPr>
        <w:widowControl w:val="0"/>
        <w:spacing w:after="0" w:line="341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3 . </w:t>
      </w:r>
      <w:r w:rsidR="005450F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Водозаборные узлы требуют реконструкции, кап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итального ремонта, установки водосчетчиков</w:t>
      </w:r>
      <w:r w:rsidR="005450F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 систем очистки воды.</w:t>
      </w:r>
    </w:p>
    <w:p w:rsidR="00900FA4" w:rsidRPr="00900FA4" w:rsidRDefault="00900FA4" w:rsidP="00900FA4">
      <w:pPr>
        <w:widowControl w:val="0"/>
        <w:numPr>
          <w:ilvl w:val="0"/>
          <w:numId w:val="9"/>
        </w:numPr>
        <w:tabs>
          <w:tab w:val="left" w:pos="96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Сети водоснабжения на некоторых участках имеют большой износ.</w:t>
      </w:r>
    </w:p>
    <w:p w:rsidR="00900FA4" w:rsidRPr="00900FA4" w:rsidRDefault="00900FA4" w:rsidP="00900FA4">
      <w:pPr>
        <w:widowControl w:val="0"/>
        <w:numPr>
          <w:ilvl w:val="0"/>
          <w:numId w:val="9"/>
        </w:numPr>
        <w:tabs>
          <w:tab w:val="left" w:pos="94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Высокий износ технологического оборудования.</w:t>
      </w:r>
    </w:p>
    <w:p w:rsidR="00900FA4" w:rsidRPr="00900FA4" w:rsidRDefault="00900FA4" w:rsidP="00900FA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основании прогнозных балансов потребления воды исходя из текущего объема по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требления воды населением и его динамики с учетом перспективы развития и изменения со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</w:t>
      </w:r>
      <w:r w:rsidR="005450F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ава и структуры застройки в 2030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году расчетная потребность сельского поселения в вод</w:t>
      </w:r>
      <w:r w:rsidR="00437BA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 должна составить 307,4 </w:t>
      </w:r>
      <w:r w:rsidR="00437BA1"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</w:t>
      </w:r>
      <w:r w:rsidR="00437BA1"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="00437BA1"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/сут</w:t>
      </w:r>
      <w:r w:rsidR="00437BA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. 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Производительность очистных</w:t>
      </w:r>
      <w:r w:rsidR="00D77C0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сооружений должна составить 31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 м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/>
        </w:rPr>
        <w:t>3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/сут.</w:t>
      </w:r>
    </w:p>
    <w:p w:rsidR="00900FA4" w:rsidRPr="00900FA4" w:rsidRDefault="00900FA4" w:rsidP="00900FA4">
      <w:pPr>
        <w:widowControl w:val="0"/>
        <w:spacing w:after="19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устранения проблем, выявленных при обследовании населенных пунктов Репин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ского сельского поселения предложены </w:t>
      </w:r>
      <w:r w:rsidR="00D77C0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мероприятия, изложенные в п. 3.4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.1.</w:t>
      </w:r>
    </w:p>
    <w:p w:rsidR="00900FA4" w:rsidRPr="00900FA4" w:rsidRDefault="00437BA1" w:rsidP="00437BA1">
      <w:pPr>
        <w:widowControl w:val="0"/>
        <w:tabs>
          <w:tab w:val="left" w:pos="2670"/>
        </w:tabs>
        <w:spacing w:after="290" w:line="403" w:lineRule="exact"/>
        <w:ind w:right="19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3.4.1 </w:t>
      </w:r>
      <w:r w:rsidR="00900FA4" w:rsidRPr="00900F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Мероприятия по строительству инженерной инфраструктуры водоснабжения</w:t>
      </w:r>
    </w:p>
    <w:p w:rsidR="00900FA4" w:rsidRPr="00900FA4" w:rsidRDefault="00900FA4" w:rsidP="00900FA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Репинского сельского поселения водой будет осуществляться с исполь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зованием подземных вод скважин от существующих реконструируемых ВЗУ.</w:t>
      </w:r>
    </w:p>
    <w:p w:rsidR="00900FA4" w:rsidRPr="00900FA4" w:rsidRDefault="00900FA4" w:rsidP="00900FA4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Общая потребность в воде на конец расче</w:t>
      </w:r>
      <w:r w:rsidR="00D77C0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тного периода (2030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 должна составить</w:t>
      </w:r>
    </w:p>
    <w:p w:rsidR="00900FA4" w:rsidRPr="00900FA4" w:rsidRDefault="00900FA4" w:rsidP="00900FA4">
      <w:pPr>
        <w:widowControl w:val="0"/>
        <w:numPr>
          <w:ilvl w:val="0"/>
          <w:numId w:val="11"/>
        </w:numPr>
        <w:tabs>
          <w:tab w:val="left" w:pos="620"/>
        </w:tabs>
        <w:spacing w:after="0" w:line="341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куб.м/сут.</w:t>
      </w:r>
    </w:p>
    <w:p w:rsidR="00900FA4" w:rsidRPr="00900FA4" w:rsidRDefault="00900FA4" w:rsidP="00900FA4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обеспечения указанной потребности в воде с учетом 100% подключения всех по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требителей в перспективных населенных пунктах к централизованной системе водоснабже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щадок под застройку производственных, социально- культурных и рекреационных объектов.</w:t>
      </w:r>
    </w:p>
    <w:p w:rsidR="00900FA4" w:rsidRPr="00900FA4" w:rsidRDefault="00900FA4" w:rsidP="00900FA4">
      <w:pPr>
        <w:widowControl w:val="0"/>
        <w:numPr>
          <w:ilvl w:val="0"/>
          <w:numId w:val="12"/>
        </w:numPr>
        <w:tabs>
          <w:tab w:val="left" w:pos="94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Село Репинка:</w:t>
      </w:r>
    </w:p>
    <w:p w:rsidR="00900FA4" w:rsidRPr="00900FA4" w:rsidRDefault="00900FA4" w:rsidP="00900FA4">
      <w:pPr>
        <w:widowControl w:val="0"/>
        <w:numPr>
          <w:ilvl w:val="0"/>
          <w:numId w:val="13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заменить оборудование, выработавшее</w:t>
      </w:r>
      <w:r w:rsidR="0074111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свой амортизационный срок (2020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год);</w:t>
      </w:r>
    </w:p>
    <w:p w:rsidR="00900FA4" w:rsidRPr="00900FA4" w:rsidRDefault="00900FA4" w:rsidP="00900FA4">
      <w:pPr>
        <w:widowControl w:val="0"/>
        <w:numPr>
          <w:ilvl w:val="0"/>
          <w:numId w:val="13"/>
        </w:numPr>
        <w:tabs>
          <w:tab w:val="left" w:pos="879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произвести замену старых чугунных труб на полиэтиленовые протяженностью 300 м по ул. Зеленая;</w:t>
      </w:r>
    </w:p>
    <w:p w:rsidR="00900FA4" w:rsidRPr="00900FA4" w:rsidRDefault="00900FA4" w:rsidP="00900FA4">
      <w:pPr>
        <w:widowControl w:val="0"/>
        <w:numPr>
          <w:ilvl w:val="0"/>
          <w:numId w:val="13"/>
        </w:numPr>
        <w:tabs>
          <w:tab w:val="left" w:pos="91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расширить сети водоснабжения на общую длину 500 м.в центральной части села;</w:t>
      </w:r>
    </w:p>
    <w:p w:rsidR="00900FA4" w:rsidRPr="00900FA4" w:rsidRDefault="00900FA4" w:rsidP="00900FA4">
      <w:pPr>
        <w:widowControl w:val="0"/>
        <w:numPr>
          <w:ilvl w:val="0"/>
          <w:numId w:val="13"/>
        </w:numPr>
        <w:tabs>
          <w:tab w:val="left" w:pos="946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подключить часть существующей и первоочередной планируемой застройки к цен</w:t>
      </w:r>
      <w:r w:rsidRPr="00900FA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трализованным системам водоснабжения (2020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32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организовать I и II пояс зон санитарной охраны для всех действующих и планируе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  <w:t>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51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lastRenderedPageBreak/>
        <w:t>приобрести насосную станцию модульного типа производительностью 200 м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vertAlign w:val="superscript"/>
          <w:lang w:eastAsia="ru-RU"/>
        </w:rPr>
        <w:t>3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/сут. (2022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1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строительств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 установки водоподготовки (2022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78"/>
        </w:tabs>
        <w:spacing w:after="0" w:line="341" w:lineRule="exact"/>
        <w:ind w:right="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осуществить полную замену чугунных водопровод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ных труб на полиэтиленовые (2019 - 2021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).</w:t>
      </w:r>
    </w:p>
    <w:p w:rsidR="00FA4ABD" w:rsidRPr="00FA4ABD" w:rsidRDefault="00FA4ABD" w:rsidP="00FA4ABD">
      <w:pPr>
        <w:widowControl w:val="0"/>
        <w:numPr>
          <w:ilvl w:val="0"/>
          <w:numId w:val="12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Деревня Новоградка: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898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заменить оборудование, выработав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шее свой срок эксплуатации (2019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18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расширить сети водоснабжения на общую длину 350 ме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тров в южной части деревни (2023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г.);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7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приобрести насосную станцию модульного типа производительностью 65 м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vertAlign w:val="superscript"/>
          <w:lang w:eastAsia="ru-RU"/>
        </w:rPr>
        <w:t>3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/сут. (2024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898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замена 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сетей по мере амортизации ( 2019-2030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года);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строительств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 установки водоподготовки (2027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год).</w:t>
      </w:r>
    </w:p>
    <w:p w:rsidR="00FA4ABD" w:rsidRPr="00FA4ABD" w:rsidRDefault="00FA4ABD" w:rsidP="00FA4ABD">
      <w:pPr>
        <w:widowControl w:val="0"/>
        <w:numPr>
          <w:ilvl w:val="0"/>
          <w:numId w:val="12"/>
        </w:numPr>
        <w:tabs>
          <w:tab w:val="left" w:pos="955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Деревня Воскресенка: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32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произвести замену старых металлических труб протяженностью 450 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м на новые по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  <w:t>лиэтиленовые (2019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заменить оборудование, выработавшее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свой амортизационный срок (2019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32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расширить сети водоснабжения на общую длину 200 м в северной и восточной час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  <w:t>тях деревни (2021-2022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гг);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произвести реконструкцию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старой водонапорной башни (2021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г.);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898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замена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сетей по мере амортизации (2019-2030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года);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70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приобрести насосную станцию модульного типа производительностью 60 м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vertAlign w:val="superscript"/>
          <w:lang w:eastAsia="ru-RU"/>
        </w:rPr>
        <w:t>3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/сут. (2023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строительство установки вод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оподготовки (2025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год).</w:t>
      </w:r>
    </w:p>
    <w:p w:rsidR="00FA4ABD" w:rsidRPr="00FA4ABD" w:rsidRDefault="00FA4ABD" w:rsidP="00FA4ABD">
      <w:pPr>
        <w:widowControl w:val="0"/>
        <w:numPr>
          <w:ilvl w:val="0"/>
          <w:numId w:val="12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Деревня Стеклянка: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27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произвести замену старых чугунных труб протяженностью 450 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м на новые полиэти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  <w:t>леновые (20</w:t>
      </w:r>
      <w:r w:rsidR="003952A9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22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-202</w:t>
      </w:r>
      <w:r w:rsidR="003952A9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5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гг);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60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заменить оборудование, выработавшее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свой амортизационный срок (202</w:t>
      </w:r>
      <w:r w:rsidR="003952A9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2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888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расширить сети водоснабжения на общую длину 250 м в северо-западной части деревни;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898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замена 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сетей по мере амортизации ( 20</w:t>
      </w:r>
      <w:r w:rsidR="003952A9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21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-2030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года);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в случае необходимости по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строить водонапорную башню (2029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год);</w:t>
      </w:r>
    </w:p>
    <w:p w:rsidR="00FA4ABD" w:rsidRPr="00FA4ABD" w:rsidRDefault="00FA4ABD" w:rsidP="00FA4AB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строительств</w:t>
      </w:r>
      <w:r w:rsidR="00741117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 установки водоподготовки (2029</w:t>
      </w: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год).</w:t>
      </w:r>
    </w:p>
    <w:p w:rsidR="00FA4ABD" w:rsidRPr="00FA4ABD" w:rsidRDefault="00FA4ABD" w:rsidP="00FA4ABD">
      <w:pPr>
        <w:widowControl w:val="0"/>
        <w:numPr>
          <w:ilvl w:val="0"/>
          <w:numId w:val="12"/>
        </w:numPr>
        <w:tabs>
          <w:tab w:val="left" w:pos="985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Выполнить детальный анализ текущего состояния в сфере водоснабжения каждого населенного пункта.</w:t>
      </w:r>
    </w:p>
    <w:p w:rsidR="00FA4ABD" w:rsidRPr="00FA4ABD" w:rsidRDefault="00FA4ABD" w:rsidP="00FA4ABD">
      <w:pPr>
        <w:widowControl w:val="0"/>
        <w:numPr>
          <w:ilvl w:val="0"/>
          <w:numId w:val="12"/>
        </w:numPr>
        <w:tabs>
          <w:tab w:val="left" w:pos="1028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FA4AB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81429D" w:rsidRDefault="0081429D" w:rsidP="0081429D">
      <w:pPr>
        <w:pStyle w:val="3"/>
        <w:shd w:val="clear" w:color="auto" w:fill="auto"/>
        <w:tabs>
          <w:tab w:val="left" w:pos="970"/>
        </w:tabs>
        <w:spacing w:line="341" w:lineRule="exact"/>
        <w:ind w:right="20"/>
        <w:jc w:val="both"/>
      </w:pPr>
      <w:r>
        <w:t>7.         Необходимо обустроить зоны санитарной охраны водозаборов и водопроводных со</w:t>
      </w:r>
      <w:r>
        <w:softHyphen/>
        <w:t>оружений в соответствии с СанПиН 2.1.4.1110-02 на всех объектах, где их нет в настоящее время.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Источником водоснабжения населенных пунктов Репинского сельского поселения на расчетный срок принимаются подземные воды скважин населенных пунктов и грунтовые во</w:t>
      </w:r>
      <w:r>
        <w:softHyphen/>
        <w:t>ды. На территории сельского поселения предусматривается 100% - ное обеспечение центра</w:t>
      </w:r>
      <w:r>
        <w:softHyphen/>
        <w:t>лизованным водоснабжением существующих и планируемых на данный период объектов ка</w:t>
      </w:r>
      <w:r>
        <w:softHyphen/>
        <w:t xml:space="preserve">питального </w:t>
      </w:r>
      <w:r>
        <w:lastRenderedPageBreak/>
        <w:t>строительства. Водоснабжение населенных пунктов организуется от существую</w:t>
      </w:r>
      <w:r>
        <w:softHyphen/>
        <w:t>щих, требующих реконструкции и планируемых водозабор</w:t>
      </w:r>
      <w:r w:rsidR="00741117">
        <w:t>ных узлов (ВЗУ). Увеличение во</w:t>
      </w:r>
      <w:r>
        <w:t>допотребления поселения планируется за счет развития объектов хозяйственной деятельности и прироста населения.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Запасы грунтовых вод в пределах сельского поселения по эксплуатируемому водонос</w:t>
      </w:r>
      <w:r>
        <w:softHyphen/>
        <w:t>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Подключение планируемых площадок нового строительства, располагаемых на терри</w:t>
      </w:r>
      <w:r>
        <w:softHyphen/>
        <w:t>тории или вблизи действующих систем водоснабжения, производится по техническим усло</w:t>
      </w:r>
      <w:r>
        <w:softHyphen/>
        <w:t>виям владельцев водопроводных сооружений.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Для улучшения ор</w:t>
      </w:r>
      <w:r w:rsidR="005C530E">
        <w:t xml:space="preserve">ганолептических свойств </w:t>
      </w:r>
      <w:r>
        <w:t xml:space="preserve"> воды на всех водозаборных узлах следует предусмотреть водоподготовку в составе установок обезжелезивания и обеззаражи</w:t>
      </w:r>
      <w:r>
        <w:softHyphen/>
        <w:t>вания воды.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Для снижения потерь воды, связанных с нерациональным ее использованием, у потре</w:t>
      </w:r>
      <w:r>
        <w:softHyphen/>
        <w:t>бителей повсеместно устанавливаются счетчики учета расхода воды.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Перспективы развития централизованной системы горячего водоснабжения в населен</w:t>
      </w:r>
      <w:r>
        <w:softHyphen/>
        <w:t>ных пунктах сельского поселения отсутствуют.</w:t>
      </w:r>
    </w:p>
    <w:p w:rsidR="0081429D" w:rsidRDefault="005C530E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По состоянию на  2019</w:t>
      </w:r>
      <w:r w:rsidR="0081429D">
        <w:t xml:space="preserve"> года строящиеся, реконструируемые и предлагаемые к выводу из эксплуатации объекты системы водоснабжения отсутствуют.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В настоящее время системы диспетчеризации, телемеханизации и системы управления режимами водоснабжения на объектах организаций, осуществляющих водоснабжения отсут</w:t>
      </w:r>
      <w:r>
        <w:softHyphen/>
        <w:t>ствуют. Развитие систем диспетчеризации и телемеханизации в поселении не предполагается.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Границы планируемых зон размещения объектов централизованных систем холодного водоснабжения совпадают с границами населенных пунктов.</w:t>
      </w:r>
    </w:p>
    <w:p w:rsidR="0081429D" w:rsidRDefault="0081429D" w:rsidP="0081429D">
      <w:pPr>
        <w:pStyle w:val="3"/>
        <w:shd w:val="clear" w:color="auto" w:fill="auto"/>
        <w:spacing w:line="341" w:lineRule="exact"/>
        <w:ind w:left="20" w:right="20" w:firstLine="700"/>
        <w:jc w:val="both"/>
      </w:pPr>
      <w:r>
        <w:t>Схема существующего и планируемого размещения объектов централизованных сис</w:t>
      </w:r>
      <w:r>
        <w:softHyphen/>
        <w:t>тем холодного водоснабжения приведена в приложении 1.</w:t>
      </w:r>
    </w:p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Pr="0081429D" w:rsidRDefault="005C530E" w:rsidP="00384212">
      <w:pPr>
        <w:widowControl w:val="0"/>
        <w:tabs>
          <w:tab w:val="left" w:pos="1730"/>
        </w:tabs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4.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СУЩЕСТВУЮЩЕЕ ПОЛОЖЕНИЕ В СФЕРЕ ВОДООТВЕДЕНИЯ</w:t>
      </w:r>
    </w:p>
    <w:p w:rsidR="0081429D" w:rsidRPr="0081429D" w:rsidRDefault="005C530E" w:rsidP="005C530E">
      <w:pPr>
        <w:widowControl w:val="0"/>
        <w:tabs>
          <w:tab w:val="left" w:pos="463"/>
        </w:tabs>
        <w:spacing w:after="399" w:line="61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4.1.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структуры системы водоотведения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Существующий жилой фонд в большинстве населенных пунктов не обеспечен внут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ренними системами водопровода и канализации. Система канализации отсутствует полно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стью.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Населенные пункты поселения не имеют централизованного отвода бытовых и произ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водственных сточных вод. Жители пользуются выгребами или надворными уборными, кото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рые имеют недостаточную степень гидроизоляции, что приводит к загрязнению территории.</w:t>
      </w:r>
    </w:p>
    <w:p w:rsidR="0081429D" w:rsidRPr="0081429D" w:rsidRDefault="0081429D" w:rsidP="0081429D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Техническая возможность утилизации осадков сточных вод на очистных сооружениях отсутствует, так как очистные сооружения в Репинском сельском поселении отсутствуют.</w:t>
      </w:r>
    </w:p>
    <w:p w:rsidR="0081429D" w:rsidRPr="0081429D" w:rsidRDefault="0081429D" w:rsidP="0081429D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Здания, строения и сооружения не оснащены приборами учета принимаемых сточных вод. Расчет ведется по нормативу.</w:t>
      </w:r>
    </w:p>
    <w:p w:rsidR="0081429D" w:rsidRPr="0081429D" w:rsidRDefault="0081429D" w:rsidP="0081429D">
      <w:pPr>
        <w:widowControl w:val="0"/>
        <w:spacing w:after="349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Информация о объеме водоотведения за последние 10 лет, безопасности и надежности объектов водоотведения не предоставлена.</w:t>
      </w:r>
    </w:p>
    <w:p w:rsidR="0081429D" w:rsidRPr="0081429D" w:rsidRDefault="0081429D" w:rsidP="0081429D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Выводы:</w:t>
      </w:r>
    </w:p>
    <w:p w:rsidR="0081429D" w:rsidRPr="0081429D" w:rsidRDefault="0081429D" w:rsidP="0081429D">
      <w:pPr>
        <w:widowControl w:val="0"/>
        <w:numPr>
          <w:ilvl w:val="0"/>
          <w:numId w:val="16"/>
        </w:numPr>
        <w:tabs>
          <w:tab w:val="left" w:pos="966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Жители населенных пунктов поселения жилой и общественной застройки пользует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ся выгребными ямами.</w:t>
      </w:r>
    </w:p>
    <w:p w:rsidR="0081429D" w:rsidRPr="0081429D" w:rsidRDefault="0081429D" w:rsidP="0081429D">
      <w:pPr>
        <w:widowControl w:val="0"/>
        <w:numPr>
          <w:ilvl w:val="0"/>
          <w:numId w:val="16"/>
        </w:numPr>
        <w:tabs>
          <w:tab w:val="left" w:pos="990"/>
        </w:tabs>
        <w:spacing w:after="0" w:line="34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Отсутствуют сооружения биологической очистки жидких отходов во всех населен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пунктах Репинского сельского поселения.</w:t>
      </w:r>
    </w:p>
    <w:p w:rsidR="005C530E" w:rsidRDefault="005C530E" w:rsidP="0081429D">
      <w:pPr>
        <w:widowControl w:val="0"/>
        <w:spacing w:after="271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1429D" w:rsidRPr="0081429D" w:rsidRDefault="0081429D" w:rsidP="0081429D">
      <w:pPr>
        <w:widowControl w:val="0"/>
        <w:spacing w:after="271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4.2. Анализ существующих проблем</w:t>
      </w:r>
    </w:p>
    <w:p w:rsidR="0081429D" w:rsidRPr="0081429D" w:rsidRDefault="005C530E" w:rsidP="005C530E">
      <w:pPr>
        <w:widowControl w:val="0"/>
        <w:tabs>
          <w:tab w:val="left" w:pos="980"/>
        </w:tabs>
        <w:spacing w:after="277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r w:rsidR="0081429D"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</w:t>
      </w:r>
      <w:r w:rsidR="0081429D"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товых вод и грунтов, а также подтоплению территории.</w:t>
      </w: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534519" w:rsidRDefault="00534519">
      <w:pPr>
        <w:rPr>
          <w:rFonts w:ascii="Times New Roman" w:hAnsi="Times New Roman" w:cs="Times New Roman"/>
          <w:sz w:val="21"/>
          <w:szCs w:val="21"/>
        </w:rPr>
      </w:pPr>
    </w:p>
    <w:p w:rsidR="0081429D" w:rsidRPr="0081429D" w:rsidRDefault="00534519" w:rsidP="00534519">
      <w:pPr>
        <w:widowControl w:val="0"/>
        <w:tabs>
          <w:tab w:val="left" w:pos="2428"/>
        </w:tabs>
        <w:spacing w:after="374" w:line="274" w:lineRule="exact"/>
        <w:ind w:right="56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11" w:name="bookmark1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5.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ЧЕСКИЕ А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СПЕКТЫ МЕРОПРИЯТИЙ ПО СТРОИТЕЛЬСТВУ, РЕКОНСТРУКЦИИ И МОДЕРНИЗАЦИИ ОБЪЕКТОВ ЦЕНТРАЛИЗОВАННЫХ СИСТЕМ ВОДОСНАБЖЕНИЯ И ВОДООТВЕДЕНИЯ</w:t>
      </w:r>
      <w:bookmarkEnd w:id="11"/>
    </w:p>
    <w:p w:rsidR="0081429D" w:rsidRPr="0081429D" w:rsidRDefault="0081429D" w:rsidP="0081429D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источников водных ресурсов.</w:t>
      </w:r>
    </w:p>
    <w:p w:rsidR="0081429D" w:rsidRPr="0081429D" w:rsidRDefault="0081429D" w:rsidP="0081429D">
      <w:pPr>
        <w:widowControl w:val="0"/>
        <w:spacing w:after="0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Проектом рекомендуются следующие мероприятия по улучшению качества подземных</w:t>
      </w:r>
    </w:p>
    <w:p w:rsidR="0081429D" w:rsidRPr="0081429D" w:rsidRDefault="0081429D" w:rsidP="0081429D">
      <w:pPr>
        <w:widowControl w:val="0"/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вынос источников загрязнения из водоохранных зон и зоны санитарной охраны водо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забора;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88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разработка и утверждение проекта водоохранных зон;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разработка и утверждение проекта зон санитарной охраны источника водоснабжения;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887"/>
        </w:tabs>
        <w:spacing w:after="424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озеленение и благоустройство водоохранных зон.</w:t>
      </w:r>
    </w:p>
    <w:p w:rsidR="0081429D" w:rsidRPr="0081429D" w:rsidRDefault="0081429D" w:rsidP="0081429D">
      <w:pPr>
        <w:widowControl w:val="0"/>
        <w:spacing w:after="0" w:line="326" w:lineRule="exact"/>
        <w:ind w:right="70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Требования к источниками нецентрализованного водоснабжения шахтные колодцы, каптажи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СанПиН 2.1.4.1175-02 «Гигиенические требования к качеству воды нецентрализован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ного водоснабжения. Санитарная охрана источников. Санитарные правила и нормативы». СанПиН 2.1.4.1074-01 «Питьевая вода</w:t>
      </w:r>
      <w:r w:rsidR="00B13B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зованных систем питьевого водоснабжения. Контроль качества».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Место расположения водозаборных сооружений следует выбирать на незагрязненном участке, удал</w:t>
      </w:r>
      <w:r w:rsidR="00B13B2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енном не менее чем на 50 метров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выше по потоку грунтовых вод от сущест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сти, канализационных сооружений и др.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81429D" w:rsidRPr="0081429D" w:rsidRDefault="0081429D" w:rsidP="0081429D">
      <w:pPr>
        <w:widowControl w:val="0"/>
        <w:spacing w:after="385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Водозаборные сооружения нецентрализованного водоснабжения не должны устраи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ваться на участках, затапливаемых паводковыми водами, в заболоченных местах, а также местах, подвергаемых оползным и другим видам деформации, а также ближе 30 метров от магистралей с интенсивным движением транспорта.</w:t>
      </w:r>
    </w:p>
    <w:p w:rsidR="0081429D" w:rsidRPr="0081429D" w:rsidRDefault="0081429D" w:rsidP="0081429D">
      <w:pPr>
        <w:widowControl w:val="0"/>
        <w:spacing w:after="29" w:line="220" w:lineRule="exact"/>
        <w:ind w:left="2920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Требования к устройству шахтных колодцев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Шахтные колодцы предназначены для получения подземных вод из первого от по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верхности безнапорного водоносного пласта.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Оголовок (надземная часть колодца) должен быть не менее чем на 0,7—3 м выше по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верхности земли.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отмостка из камня, кирпича, бетона или асфальта радиусом не менее 2 метров с укло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Наиболее рациональным способом водозабора из колодцев (каптажей) является подъ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ем воды с помощью насоса, в крайнем случае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утепления и защиты от замерзания водозаборных сооружений следует использо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риалов, не включенных в «Перечень материалов, реагентов и малогабаритных очистных уст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защиты от замерзания электрических насосов необходимо предусмотреть их обог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рев.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Чистка колодца (каптажа) должна производиться по первому требованию центра госу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дарственного санитарно-эпидемиологического надзора, но не реже одного раза в год с одно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временным текущим ремонтом оборудования и крепления.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дезинфекции колодцев можно использовать любые подходящие для этой цели де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зинфицирующие препараты, включенные в «Перечень отечественных и зарубежных дезин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случае,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же) должна постоянно обеззараживаться хлорсодержащими реагентами.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Контроль за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контроль за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</w:p>
    <w:p w:rsidR="0081429D" w:rsidRPr="0081429D" w:rsidRDefault="0081429D" w:rsidP="0081429D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непригодной для питьевых и хозяйственных нужд, владелец водозаборных сооруже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</w:t>
      </w:r>
    </w:p>
    <w:p w:rsidR="0081429D" w:rsidRPr="0081429D" w:rsidRDefault="0081429D" w:rsidP="0081429D">
      <w:pPr>
        <w:widowControl w:val="0"/>
        <w:spacing w:after="385" w:line="326" w:lineRule="exact"/>
        <w:ind w:left="20" w:right="20" w:firstLine="8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Над ликвидированным колодцем с учетом усадки грунта должен возвышаться хол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мик земли высотой 0,2—0,3 м.</w:t>
      </w:r>
    </w:p>
    <w:p w:rsidR="0081429D" w:rsidRPr="0081429D" w:rsidRDefault="0081429D" w:rsidP="0081429D">
      <w:pPr>
        <w:widowControl w:val="0"/>
        <w:spacing w:after="39" w:line="22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Зоны санитарной охраны подземного источника водоснабжения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водозаборов из скважин, шахтных колодцев и каптажей или от крайних водоза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борных сооружений группового водозабора предусматривается создание 3-х поясов зон са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нитарной охраны: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37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1004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нимаемое от 100 до 400 сут, составляет минимум 100-150 м;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42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81429D" w:rsidRPr="0081429D" w:rsidRDefault="0081429D" w:rsidP="0081429D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артскважины и непосредственно у потребителей.</w:t>
      </w:r>
    </w:p>
    <w:p w:rsidR="0081429D" w:rsidRPr="0081429D" w:rsidRDefault="0081429D" w:rsidP="0081429D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На территории 1-го пояса ЗСО источников водоснабжения должны быть выполнены следующие мероприятия: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1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46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18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запрещается размещение жилых и общественных зданий;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66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81429D" w:rsidRPr="0081429D" w:rsidRDefault="0081429D" w:rsidP="0081429D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территории 2-го пояса ЗСО подземных источников надлежит: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осуществлять регулирование отведения территорий для населённых пунктов, лечеб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но-профилактических и оздоровительных учреждений, промышленных и сельскохозяйствен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ных объектов;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благоустраивать промышленные, сельскохозяйственные и другие предприятия;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населённые пункты и отдельные здания, предусматривать организованное водоснаб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жение, канализование, организацию отвода загрязнённых сточных вод и др.;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30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производить только рубки ухода за лесом.</w:t>
      </w:r>
    </w:p>
    <w:p w:rsidR="0081429D" w:rsidRPr="0081429D" w:rsidRDefault="0081429D" w:rsidP="0081429D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Во втором поясе ЗСО запрещается: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18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загрязнение территории нечистотами, навозом, промышленными отходами и др.;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80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80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300" w:line="33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применение удобрений и ядохимикатов.</w:t>
      </w:r>
    </w:p>
    <w:p w:rsidR="0081429D" w:rsidRPr="0081429D" w:rsidRDefault="0081429D" w:rsidP="0081429D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81429D" w:rsidRPr="0081429D" w:rsidRDefault="0081429D" w:rsidP="0081429D">
      <w:pPr>
        <w:widowControl w:val="0"/>
        <w:spacing w:after="0" w:line="331" w:lineRule="exact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назначения».</w:t>
      </w:r>
    </w:p>
    <w:p w:rsidR="0081429D" w:rsidRPr="0081429D" w:rsidRDefault="0081429D" w:rsidP="0081429D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Граница 1-го пояса ЗСО ОСВ принимается на _расстоянии: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212"/>
        </w:tabs>
        <w:spacing w:after="0" w:line="346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 стен запасных и регулирующих емкостей, фильтров и осветителей - 30 м;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212"/>
        </w:tabs>
        <w:spacing w:after="0" w:line="346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 водонапорной башни -10 м.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212"/>
        </w:tabs>
        <w:spacing w:after="0" w:line="346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от остальных помещений - не менее 15 м.</w:t>
      </w:r>
    </w:p>
    <w:p w:rsidR="0081429D" w:rsidRPr="0081429D" w:rsidRDefault="0081429D" w:rsidP="0081429D">
      <w:pPr>
        <w:widowControl w:val="0"/>
        <w:spacing w:after="0" w:line="34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Должно предусматриваться также: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80"/>
        </w:tabs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выявление, тампонаж или восстановление старых, бездействующих, неправильно эксплуатируемых артскважин, шахтных колодцев;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регулирование бурения новых скважин;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85"/>
        </w:tabs>
        <w:spacing w:after="0" w:line="34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выявление и ликвидация подземного складирования отходов и разработки недр зем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ли.</w:t>
      </w:r>
    </w:p>
    <w:p w:rsidR="0081429D" w:rsidRPr="0081429D" w:rsidRDefault="0081429D" w:rsidP="0081429D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На территории третьего пояса ЗСО предусматриваются мероприятия, относящиеся</w:t>
      </w: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</w:t>
      </w:r>
      <w:r w:rsidRPr="0081429D"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  <w:lang w:eastAsia="ru-RU"/>
        </w:rPr>
        <w:t>ко 2-му поясу ЗСО: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осуществлять регулирование отведения территорий для объектов ранее указанных;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размещение складов с токсическими веществами и т.д.</w:t>
      </w:r>
    </w:p>
    <w:p w:rsidR="0081429D" w:rsidRPr="0081429D" w:rsidRDefault="0081429D" w:rsidP="0081429D">
      <w:pPr>
        <w:widowControl w:val="0"/>
        <w:spacing w:after="296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Определение границ второго и третьего поясов ЗСО подземных источников водоснаб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жения в данном проекте не производится.</w:t>
      </w:r>
    </w:p>
    <w:p w:rsidR="0081429D" w:rsidRPr="0081429D" w:rsidRDefault="0081429D" w:rsidP="0081429D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Мероприятия, которые необходимо предусмотреть в зонах охраны источников водо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снабжения, и сметная стоимость их реализации выполняется отдельным проектом при разра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ботке рабочих чертежей сооружений водоснабжения.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ветствии с СанПиН 2.1.4.1110-02 «Зоны санитарной охраны источников водоснабжения и во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допроводов хозяйственно-питьевого назначения».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ке водоводов по застроенной территории ширина санитарно-защитной полосы согласовыва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ется с местным центром ГСЭН.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81429D" w:rsidRPr="0081429D" w:rsidRDefault="0081429D" w:rsidP="0081429D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ритории промышленных и сельскохозяйственных предприятий.</w:t>
      </w:r>
    </w:p>
    <w:p w:rsidR="0081429D" w:rsidRPr="0081429D" w:rsidRDefault="0081429D" w:rsidP="0081429D">
      <w:pPr>
        <w:widowControl w:val="0"/>
        <w:spacing w:after="594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D85ED4" w:rsidRDefault="00D85ED4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3952A9" w:rsidRDefault="003952A9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Pr="0081429D" w:rsidRDefault="00D85ED4" w:rsidP="00D85ED4">
      <w:pPr>
        <w:widowControl w:val="0"/>
        <w:tabs>
          <w:tab w:val="left" w:pos="1161"/>
        </w:tabs>
        <w:spacing w:after="223" w:line="274" w:lineRule="exact"/>
        <w:ind w:right="22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12" w:name="bookmark15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6.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bookmarkEnd w:id="12"/>
    </w:p>
    <w:p w:rsidR="0081429D" w:rsidRPr="0081429D" w:rsidRDefault="00D85ED4" w:rsidP="00D85ED4">
      <w:pPr>
        <w:widowControl w:val="0"/>
        <w:tabs>
          <w:tab w:val="left" w:pos="2427"/>
        </w:tabs>
        <w:spacing w:after="148" w:line="22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13" w:name="bookmark16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6.1.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Финансовые потребности для реализации программы</w:t>
      </w:r>
      <w:bookmarkEnd w:id="13"/>
    </w:p>
    <w:p w:rsidR="0081429D" w:rsidRPr="0081429D" w:rsidRDefault="0081429D" w:rsidP="0081429D">
      <w:pPr>
        <w:widowControl w:val="0"/>
        <w:spacing w:after="0" w:line="346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занных с проведением мероприятий заложенных в схему. К таким расходам относятся: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проектно-изыскательские работы;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строительно-монтажные работы;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2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работы по замене оборудования с улучшением технико-экономических характеристик;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приобретение материалов и оборудования;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пусконаладочные работы;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70"/>
        </w:tabs>
        <w:spacing w:after="0" w:line="336" w:lineRule="exact"/>
        <w:ind w:right="1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расходы, не относимые на стоимость основных средств (аренда земли на срок строительства и т.п.);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13"/>
        </w:tabs>
        <w:spacing w:after="0" w:line="350" w:lineRule="exact"/>
        <w:ind w:right="1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дополнительные налоговые платежи, возникающие от увеличения выручки в связи с реализацией программы.</w:t>
      </w:r>
    </w:p>
    <w:p w:rsidR="0081429D" w:rsidRPr="0081429D" w:rsidRDefault="0081429D" w:rsidP="0081429D">
      <w:pPr>
        <w:widowControl w:val="0"/>
        <w:spacing w:after="0" w:line="341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Таким образом, финансовые потребности включают в себя сметную стоимость рекон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струкции и строительства производственных объектов централизованных систе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 водоснаб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жения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81429D" w:rsidRPr="0081429D" w:rsidRDefault="0081429D" w:rsidP="0081429D">
      <w:pPr>
        <w:widowControl w:val="0"/>
        <w:spacing w:after="296" w:line="341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учё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том всех вышеперечисленных составляющих.</w:t>
      </w:r>
    </w:p>
    <w:p w:rsidR="0081429D" w:rsidRPr="0081429D" w:rsidRDefault="0081429D" w:rsidP="0081429D">
      <w:pPr>
        <w:widowControl w:val="0"/>
        <w:spacing w:after="0" w:line="346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Сметная стоимость строительства и реконструкции объектов 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определена в ценах на 01.01.2018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года. За основу принимаются сметы по имеющейся проектно-сметной докумен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тации и сметы-аналоги мероприятий (объектов).</w:t>
      </w:r>
    </w:p>
    <w:p w:rsidR="0081429D" w:rsidRDefault="0081429D" w:rsidP="0081429D">
      <w:pPr>
        <w:widowControl w:val="0"/>
        <w:spacing w:after="0" w:line="346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таблице 6.1 представлена информация по финансовым потребностям проведения мероприятий в разбивке по годам и видам деятельности.</w:t>
      </w:r>
    </w:p>
    <w:p w:rsidR="0081429D" w:rsidRDefault="0081429D" w:rsidP="0081429D">
      <w:pPr>
        <w:widowControl w:val="0"/>
        <w:spacing w:after="0" w:line="346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81429D" w:rsidRPr="0081429D" w:rsidRDefault="0081429D" w:rsidP="0081429D">
      <w:pPr>
        <w:widowControl w:val="0"/>
        <w:spacing w:after="0" w:line="346" w:lineRule="exact"/>
        <w:ind w:left="20" w:right="18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6.1 - Информация о финансовых потребностях для проведения мероприятий</w:t>
      </w: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5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5237"/>
        <w:gridCol w:w="2314"/>
      </w:tblGrid>
      <w:tr w:rsidR="0081429D" w:rsidRPr="0081429D" w:rsidTr="00D85ED4">
        <w:trPr>
          <w:trHeight w:hRule="exact" w:val="44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29D" w:rsidRPr="0081429D" w:rsidRDefault="0081429D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29D" w:rsidRPr="0081429D" w:rsidRDefault="0081429D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Расходы на мероприятия, тыс.руб. (без НДС)</w:t>
            </w:r>
          </w:p>
        </w:tc>
      </w:tr>
      <w:tr w:rsidR="00D85ED4" w:rsidRPr="0081429D" w:rsidTr="00D85ED4">
        <w:trPr>
          <w:trHeight w:hRule="exact" w:val="288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</w:t>
            </w:r>
          </w:p>
        </w:tc>
      </w:tr>
      <w:tr w:rsidR="00D85ED4" w:rsidRPr="0081429D" w:rsidTr="00384212">
        <w:trPr>
          <w:trHeight w:hRule="exact" w:val="4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3952A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</w:t>
            </w:r>
            <w:r w:rsidR="003952A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-2024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12520,7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12520,7</w:t>
            </w:r>
          </w:p>
        </w:tc>
      </w:tr>
      <w:tr w:rsidR="00D85ED4" w:rsidRPr="0081429D" w:rsidTr="00384212">
        <w:trPr>
          <w:trHeight w:hRule="exact" w:val="4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2024-2030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22426,9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22426,9</w:t>
            </w:r>
          </w:p>
        </w:tc>
      </w:tr>
      <w:tr w:rsidR="00D85ED4" w:rsidRPr="0081429D" w:rsidTr="00384212">
        <w:trPr>
          <w:trHeight w:hRule="exact" w:val="44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 по проекту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34947,6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D4" w:rsidRPr="0081429D" w:rsidRDefault="00D85ED4" w:rsidP="0081429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81429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34947,6</w:t>
            </w:r>
          </w:p>
        </w:tc>
      </w:tr>
    </w:tbl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Pr="0081429D" w:rsidRDefault="0081429D" w:rsidP="0081429D">
      <w:pPr>
        <w:widowControl w:val="0"/>
        <w:spacing w:after="266" w:line="220" w:lineRule="exact"/>
        <w:ind w:left="14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6.2 Ожидаемые результаты при реализации мероприятий программы</w:t>
      </w:r>
    </w:p>
    <w:p w:rsidR="0081429D" w:rsidRPr="0081429D" w:rsidRDefault="0081429D" w:rsidP="0081429D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результате реализации настоящей программы: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27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потребители будут обеспечены коммунальными услугами централизованного 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водо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12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будет достигнуто повышение надежности и качества предоставления коммунальных</w:t>
      </w:r>
    </w:p>
    <w:p w:rsidR="0081429D" w:rsidRPr="0081429D" w:rsidRDefault="0081429D" w:rsidP="0081429D">
      <w:pPr>
        <w:widowControl w:val="0"/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услуг;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07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будет улучшена экологическая ситуация.</w:t>
      </w:r>
    </w:p>
    <w:p w:rsidR="0081429D" w:rsidRPr="0081429D" w:rsidRDefault="0081429D" w:rsidP="0081429D">
      <w:pPr>
        <w:widowControl w:val="0"/>
        <w:spacing w:after="277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программы направлена на увеличение мощности п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 водоснабжению 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для обеспечения подключения строящихся и существующих объектов Репин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ского сельского поселения в необходимых объемах и необходимой то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чке присоединения на период 2019 - 2030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г.г. согласно техническому заданию.</w:t>
      </w:r>
    </w:p>
    <w:p w:rsidR="0081429D" w:rsidRPr="0081429D" w:rsidRDefault="00D85ED4" w:rsidP="00D85ED4">
      <w:pPr>
        <w:widowControl w:val="0"/>
        <w:tabs>
          <w:tab w:val="left" w:pos="1138"/>
        </w:tabs>
        <w:spacing w:after="258" w:line="2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6.3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Сводная потребность в инвестициях на реализацию мероприятий программы</w:t>
      </w:r>
    </w:p>
    <w:p w:rsidR="0081429D" w:rsidRPr="0081429D" w:rsidRDefault="0081429D" w:rsidP="0081429D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Реализация мероприятий программы предполагается не только за счет средств орга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 xml:space="preserve">низации коммунального комплекса, полученных в виде платы за подключение, но и за счет средств внебюджетных источников (частные инвесторы, 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кредитные средства, личные сред</w:t>
      </w:r>
      <w:bookmarkStart w:id="14" w:name="_GoBack"/>
      <w:bookmarkEnd w:id="14"/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ства граждан).</w:t>
      </w:r>
    </w:p>
    <w:p w:rsidR="0065372C" w:rsidRDefault="0081429D" w:rsidP="0081429D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Общая сумма инвестиций, учитываемая в плате з</w:t>
      </w:r>
      <w:r w:rsidR="003952A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 подключение на реализацию про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грамм</w:t>
      </w:r>
      <w:r w:rsidR="00D85ED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ы (без учета НДС) составит 34947,6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тыс.руб..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</w:p>
    <w:p w:rsidR="0081429D" w:rsidRPr="0081429D" w:rsidRDefault="0081429D" w:rsidP="0081429D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Финансовые потребности посчитаны по укрупненным нормативам цен на строитель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ство по сборнику: НЦС 81-02-14-2012 «Укрупненные нормативы цены строительства. Сети водопровода и канализации».</w:t>
      </w:r>
    </w:p>
    <w:p w:rsidR="00B7017C" w:rsidRDefault="00B7017C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65372C" w:rsidRDefault="0065372C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Default="0081429D">
      <w:pPr>
        <w:rPr>
          <w:rFonts w:ascii="Times New Roman" w:hAnsi="Times New Roman" w:cs="Times New Roman"/>
          <w:sz w:val="21"/>
          <w:szCs w:val="21"/>
        </w:rPr>
      </w:pPr>
    </w:p>
    <w:p w:rsidR="0081429D" w:rsidRPr="0081429D" w:rsidRDefault="0065372C" w:rsidP="0065372C">
      <w:pPr>
        <w:widowControl w:val="0"/>
        <w:tabs>
          <w:tab w:val="left" w:pos="1342"/>
        </w:tabs>
        <w:spacing w:after="250" w:line="278" w:lineRule="exact"/>
        <w:ind w:right="28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15" w:name="bookmark17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7. </w:t>
      </w:r>
      <w:r w:rsidR="0081429D" w:rsidRPr="008142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ЦЕЛЕВЫЕ ПОКАЗА ТЕЛИ РАЗВИТИЯ ЦЕНТРАЛИЗОВАННЫХ СИСТЕМ ВОДОНАБЖЕНИЯ И ВОДООТВЕДЕНИЯ</w:t>
      </w:r>
      <w:bookmarkEnd w:id="15"/>
    </w:p>
    <w:p w:rsidR="0081429D" w:rsidRPr="0081429D" w:rsidRDefault="0081429D" w:rsidP="0081429D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доснабжения и водоотведения», «Требованиями к содержанию схем водоснабжения и водо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отведения») к целевым показателям развития централизованных систем водоотведения отно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сятся: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надежности и бесперебойности водоснабжения;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качества обслуживания абонентов;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7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качества очистки сточных вод;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96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показатели эффективности использования ресурсов при транспортировке сточных вод;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1003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81429D" w:rsidRPr="0081429D" w:rsidRDefault="0081429D" w:rsidP="0081429D">
      <w:pPr>
        <w:widowControl w:val="0"/>
        <w:numPr>
          <w:ilvl w:val="0"/>
          <w:numId w:val="13"/>
        </w:numPr>
        <w:tabs>
          <w:tab w:val="left" w:pos="1042"/>
        </w:tabs>
        <w:spacing w:after="0" w:line="34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правовому регулированию в сфере жилищно-коммунального хозяйства.</w:t>
      </w:r>
    </w:p>
    <w:p w:rsidR="0081429D" w:rsidRPr="0081429D" w:rsidRDefault="0081429D" w:rsidP="0081429D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Горячее водоснабжение в населенных пунктах сельского поселения отсутствует.</w:t>
      </w:r>
    </w:p>
    <w:p w:rsidR="0081429D" w:rsidRDefault="0081429D" w:rsidP="0081429D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Качество воды по основным показателям не удовлетворяет требованиям СанПиН 2.1.4.1074-01 «Питьевая вода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Гигиенические требования к качеству воды централизованных систем питьевого водоснабжения. Контроль качества» из-за повышенного содержания желе</w:t>
      </w: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за, хлоридов, повышенной мутности.</w:t>
      </w:r>
    </w:p>
    <w:p w:rsidR="0065372C" w:rsidRPr="0081429D" w:rsidRDefault="0065372C" w:rsidP="0081429D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745E1" w:rsidRPr="0065372C" w:rsidRDefault="0081429D" w:rsidP="0065372C">
      <w:pPr>
        <w:widowControl w:val="0"/>
        <w:spacing w:after="0" w:line="33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81429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7.1 - Целевые показатели развития централизованных систе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 водоснабжения</w:t>
      </w:r>
    </w:p>
    <w:tbl>
      <w:tblPr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147"/>
        <w:gridCol w:w="120"/>
        <w:gridCol w:w="1421"/>
        <w:gridCol w:w="696"/>
        <w:gridCol w:w="264"/>
        <w:gridCol w:w="432"/>
        <w:gridCol w:w="696"/>
        <w:gridCol w:w="696"/>
        <w:gridCol w:w="706"/>
      </w:tblGrid>
      <w:tr w:rsidR="002B0473" w:rsidRPr="002B0473" w:rsidTr="002B0473">
        <w:trPr>
          <w:trHeight w:hRule="exact" w:val="36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Единица</w:t>
            </w:r>
          </w:p>
          <w:p w:rsidR="002B0473" w:rsidRPr="002B0473" w:rsidRDefault="002B0473" w:rsidP="002B0473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Целевые показатели</w:t>
            </w:r>
          </w:p>
        </w:tc>
      </w:tr>
      <w:tr w:rsidR="002B0473" w:rsidRPr="002B0473" w:rsidTr="002B0473">
        <w:trPr>
          <w:trHeight w:hRule="exact" w:val="355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65372C" w:rsidP="002B047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65372C" w:rsidP="002B047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65372C" w:rsidP="002B047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65372C" w:rsidP="002B047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65372C" w:rsidP="002B047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2030</w:t>
            </w:r>
          </w:p>
        </w:tc>
      </w:tr>
      <w:tr w:rsidR="002B0473" w:rsidRPr="002B0473" w:rsidTr="002B0473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65372C" w:rsidRPr="002B0473" w:rsidTr="0065372C">
        <w:trPr>
          <w:trHeight w:val="7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Удельное количество засоров на сетях водоснабжения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ед./км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65372C" w:rsidRPr="002B0473" w:rsidTr="0065372C">
        <w:trPr>
          <w:trHeight w:val="8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Удельный вес сетей водоснабжения, нуждающихся в замене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</w:tr>
      <w:tr w:rsidR="002B0473" w:rsidRPr="002B0473" w:rsidTr="002B0473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 качества обслуживания абонентов</w:t>
            </w:r>
          </w:p>
        </w:tc>
      </w:tr>
      <w:tr w:rsidR="0065372C" w:rsidRPr="002B0473" w:rsidTr="0065372C">
        <w:trPr>
          <w:trHeight w:val="11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Доля заявок на подключения к сетям водоснабжения, исполненная по ито-</w:t>
            </w:r>
          </w:p>
          <w:p w:rsidR="0065372C" w:rsidRPr="002B0473" w:rsidRDefault="0065372C" w:rsidP="002B0473">
            <w:pPr>
              <w:spacing w:line="34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гам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2C" w:rsidRPr="002B0473" w:rsidRDefault="0065372C" w:rsidP="002B047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95</w:t>
            </w:r>
          </w:p>
        </w:tc>
      </w:tr>
      <w:tr w:rsidR="002B0473" w:rsidTr="0065372C">
        <w:trPr>
          <w:trHeight w:hRule="exact" w:val="5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Default="002B0473" w:rsidP="002B0473">
            <w:pPr>
              <w:pStyle w:val="3"/>
              <w:shd w:val="clear" w:color="auto" w:fill="auto"/>
              <w:spacing w:line="210" w:lineRule="exact"/>
              <w:ind w:left="160"/>
            </w:pPr>
            <w:r>
              <w:t>3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Default="002B0473" w:rsidP="002B0473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Показатель эффективности использования ресурсов</w:t>
            </w:r>
          </w:p>
        </w:tc>
      </w:tr>
      <w:tr w:rsidR="0065372C" w:rsidTr="0065372C">
        <w:trPr>
          <w:trHeight w:val="8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160"/>
            </w:pPr>
            <w:r>
              <w:t>3.1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346" w:lineRule="exact"/>
              <w:ind w:left="120"/>
            </w:pPr>
            <w:r>
              <w:t>Удельный расход электрической энергии при транспортировке воды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240"/>
            </w:pPr>
            <w:r>
              <w:t>кВт-час/м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140"/>
            </w:pPr>
            <w: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140"/>
            </w:pPr>
            <w: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200"/>
            </w:pPr>
            <w: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200"/>
            </w:pPr>
            <w: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200"/>
            </w:pPr>
            <w:r>
              <w:t>0,49</w:t>
            </w:r>
          </w:p>
          <w:p w:rsidR="0065372C" w:rsidRDefault="0065372C" w:rsidP="002B0473">
            <w:pPr>
              <w:pStyle w:val="3"/>
              <w:spacing w:line="210" w:lineRule="exact"/>
              <w:ind w:left="200"/>
            </w:pPr>
          </w:p>
        </w:tc>
      </w:tr>
      <w:tr w:rsidR="0065372C" w:rsidTr="0065372C">
        <w:trPr>
          <w:trHeight w:val="7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ind w:left="160"/>
            </w:pPr>
            <w: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341" w:lineRule="exact"/>
              <w:ind w:left="400"/>
            </w:pPr>
            <w:r>
              <w:t>Соотношение цены реализации мероприятий и их эффективности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jc w:val="center"/>
            </w:pPr>
            <w:r>
              <w:t>Водоснабжение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72C" w:rsidRDefault="0065372C" w:rsidP="002B0473">
            <w:pPr>
              <w:pStyle w:val="3"/>
              <w:shd w:val="clear" w:color="auto" w:fill="auto"/>
              <w:spacing w:line="210" w:lineRule="exact"/>
              <w:jc w:val="center"/>
            </w:pPr>
            <w:r>
              <w:t>1,256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2B0473" w:rsidRPr="002B0473" w:rsidRDefault="0065372C" w:rsidP="0065372C">
      <w:pPr>
        <w:widowControl w:val="0"/>
        <w:tabs>
          <w:tab w:val="left" w:pos="3043"/>
        </w:tabs>
        <w:spacing w:after="243" w:line="274" w:lineRule="exact"/>
        <w:ind w:right="18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7.1. </w:t>
      </w:r>
      <w:r w:rsidR="002B0473" w:rsidRPr="002B04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Структура расчета тарифов себестоимости водоснабжения и водоотведения</w:t>
      </w:r>
    </w:p>
    <w:p w:rsidR="002B0473" w:rsidRPr="002B0473" w:rsidRDefault="002B0473" w:rsidP="002B0473">
      <w:pPr>
        <w:widowControl w:val="0"/>
        <w:spacing w:after="0" w:line="346" w:lineRule="exact"/>
        <w:ind w:left="12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Размер тарифа на подключение определяется как отношение финансовых потребно</w:t>
      </w: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 водо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softHyphen/>
        <w:t>снабжения</w:t>
      </w: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Репинского сельского поселения. Существующие показатели себестоимости представлены в таблицах 7.2 - 7.3. Детализация расходов на канализационные стоки не предоставлена.</w:t>
      </w:r>
    </w:p>
    <w:p w:rsidR="0065372C" w:rsidRDefault="0065372C" w:rsidP="002B0473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B0473" w:rsidRPr="0065372C" w:rsidRDefault="002B0473" w:rsidP="0065372C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</w:t>
      </w:r>
      <w:r w:rsidR="0065372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ца 7.2 - Укрупненные показатели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77"/>
        <w:gridCol w:w="1843"/>
        <w:gridCol w:w="2098"/>
        <w:gridCol w:w="1272"/>
        <w:gridCol w:w="1003"/>
        <w:gridCol w:w="1046"/>
      </w:tblGrid>
      <w:tr w:rsidR="002B0473" w:rsidRPr="002B0473" w:rsidTr="001B4D9F">
        <w:trPr>
          <w:trHeight w:hRule="exact" w:val="196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по подъему сырой 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по очистке воды на очистных сооруже - 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по транспортировке воды по магист</w:t>
            </w: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ральным водопроводным сетям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</w:t>
            </w:r>
          </w:p>
          <w:p w:rsidR="002B0473" w:rsidRPr="002B0473" w:rsidRDefault="002B0473" w:rsidP="002B04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</w:t>
            </w:r>
          </w:p>
          <w:p w:rsidR="002B0473" w:rsidRPr="002B0473" w:rsidRDefault="002B0473" w:rsidP="002B04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транспортировку воды по распределительным водопроводным сетям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покупку воды у сторонних организа</w:t>
            </w: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  <w:t>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12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Прочие</w:t>
            </w:r>
          </w:p>
          <w:p w:rsidR="002B0473" w:rsidRPr="002B0473" w:rsidRDefault="002B0473" w:rsidP="002B0473">
            <w:pPr>
              <w:widowControl w:val="0"/>
              <w:spacing w:before="120" w:after="0" w:line="21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1B4D9F" w:rsidP="001B4D9F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Примеча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="002B0473"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ние</w:t>
            </w:r>
          </w:p>
        </w:tc>
      </w:tr>
      <w:tr w:rsidR="002B0473" w:rsidRPr="002B0473" w:rsidTr="002B0473">
        <w:trPr>
          <w:trHeight w:hRule="exact" w:val="29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67,6%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29,4%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3,0%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</w:tbl>
    <w:p w:rsidR="00E745E1" w:rsidRDefault="00E745E1">
      <w:pPr>
        <w:rPr>
          <w:rFonts w:ascii="Times New Roman" w:hAnsi="Times New Roman" w:cs="Times New Roman"/>
          <w:sz w:val="21"/>
          <w:szCs w:val="21"/>
        </w:rPr>
      </w:pPr>
    </w:p>
    <w:p w:rsidR="002B0473" w:rsidRPr="002B0473" w:rsidRDefault="002B0473" w:rsidP="002B0473">
      <w:pPr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Таблица 7.3 - Детализация расходов на водоснабжение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5702"/>
        <w:gridCol w:w="2011"/>
      </w:tblGrid>
      <w:tr w:rsidR="002B0473" w:rsidRPr="002B0473" w:rsidTr="002B0473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  <w:p w:rsidR="002B0473" w:rsidRPr="002B0473" w:rsidRDefault="002B0473" w:rsidP="002B047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74" w:lineRule="exact"/>
              <w:ind w:left="6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Затраты, тыс. руб.</w:t>
            </w:r>
          </w:p>
        </w:tc>
      </w:tr>
      <w:tr w:rsidR="002B0473" w:rsidRPr="002B0473" w:rsidTr="002B0473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Подъем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RPr="002B0473" w:rsidTr="002B0473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RPr="002B0473" w:rsidTr="002B0473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RPr="002B0473" w:rsidTr="002B0473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RPr="002B0473" w:rsidTr="002B0473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RP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Очистка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Оплата воды, полученной со стороны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Транспортирование воды - всего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1805,83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электроэнергия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Амортизация (аренда)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102,7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 и техническое обслуживание или резерв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187,17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расходов на оплату всех видов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 т.ч. капитальный ремонт или резерв расходов 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оплату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затраты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484,64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146,36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цеховые 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884,96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Содержание и обслуживание внутридомовых сетей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Ремонтный фонд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2B0473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ИТОГО расходов по эксплуатации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1805,83</w:t>
            </w:r>
          </w:p>
        </w:tc>
      </w:tr>
      <w:tr w:rsidR="002B0473" w:rsidTr="002B0473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473" w:rsidRPr="002B0473" w:rsidRDefault="002B0473" w:rsidP="002B0473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B04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Себестоимость 1 куб.м. отпущенной воды, руб.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473" w:rsidRPr="002B0473" w:rsidRDefault="00573EFB" w:rsidP="00573E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46,18</w:t>
            </w:r>
          </w:p>
        </w:tc>
      </w:tr>
    </w:tbl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Pr="002B0473" w:rsidRDefault="002B0473" w:rsidP="002B0473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7.2 Предварительный расчет тарифов на подключение к системам водоснабжения </w:t>
      </w:r>
    </w:p>
    <w:p w:rsidR="002B0473" w:rsidRPr="002B0473" w:rsidRDefault="002B0473" w:rsidP="002B0473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2B0473" w:rsidRPr="002B0473" w:rsidRDefault="002B0473" w:rsidP="002B0473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 тарифа на подключение определяется как отношение финансовых потребно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</w:t>
      </w:r>
      <w:r w:rsidR="00A739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 водо</w:t>
      </w:r>
      <w:r w:rsidR="00A739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снабжения  Репинского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поселения.</w:t>
      </w:r>
    </w:p>
    <w:p w:rsidR="002B0473" w:rsidRPr="002B0473" w:rsidRDefault="002B0473" w:rsidP="002B047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на подключение строящихся (реконструируемых) объектов недвижимости к системе водоснабжения (Твподкл.) при увеличении пропускной способности водопроводных сетей или строительства новых рассчитывается по формуле: </w:t>
      </w:r>
    </w:p>
    <w:p w:rsidR="002B0473" w:rsidRPr="002B0473" w:rsidRDefault="002B0473" w:rsidP="002B047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73" w:rsidRPr="002B0473" w:rsidRDefault="002B0473" w:rsidP="002B0473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641A3" wp14:editId="30B0CEC7">
            <wp:extent cx="1786890" cy="3467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73" w:rsidRPr="002B0473" w:rsidRDefault="002B0473" w:rsidP="002B0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2B0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9637D" wp14:editId="3F6A78EB">
            <wp:extent cx="294005" cy="262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водопроводных сетей (рубли); </w:t>
      </w:r>
    </w:p>
    <w:p w:rsidR="002B0473" w:rsidRPr="002B0473" w:rsidRDefault="002B0473" w:rsidP="002B0473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DA649" wp14:editId="0AD13356">
            <wp:extent cx="903255" cy="293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3" cy="2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(куб.м/час).</w:t>
      </w:r>
    </w:p>
    <w:p w:rsidR="002B0473" w:rsidRPr="002B0473" w:rsidRDefault="002B0473" w:rsidP="002B0473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Средневзвешенный тариф на подключение составляет ориентировочно:</w:t>
      </w:r>
    </w:p>
    <w:p w:rsidR="002B0473" w:rsidRPr="002B0473" w:rsidRDefault="002B0473" w:rsidP="002B0473">
      <w:pPr>
        <w:widowControl w:val="0"/>
        <w:numPr>
          <w:ilvl w:val="0"/>
          <w:numId w:val="24"/>
        </w:numPr>
        <w:tabs>
          <w:tab w:val="left" w:pos="91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сетям водоснабжения составит:</w:t>
      </w:r>
    </w:p>
    <w:p w:rsidR="002B0473" w:rsidRPr="002B0473" w:rsidRDefault="00A7399B" w:rsidP="002B0473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34947,6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307,4куб.м/сут / 24 часа = 4,74</w:t>
      </w:r>
      <w:r w:rsidR="002B0473"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тыс.руб/(куб.м/час)</w:t>
      </w:r>
    </w:p>
    <w:p w:rsidR="002B0473" w:rsidRPr="002B0473" w:rsidRDefault="002B0473" w:rsidP="002B0473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чения к сетям инженерно-технического обеспечения (водоснабжения ) в со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 платы за подключение не включается. Указанные работы могут осуществляться на ос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новании отдельного договора, заключаемого организацией коммунального комплекса и об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ратившимися к ней лицами, либо в договоре о подключении должно быть определено, на ка</w:t>
      </w:r>
      <w:r w:rsidRPr="002B04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кую из сторон возлагается обязанность по их выполнению.</w:t>
      </w: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A7399B" w:rsidRDefault="00A7399B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A7399B" w:rsidP="00A7399B">
      <w:pPr>
        <w:pStyle w:val="35"/>
        <w:shd w:val="clear" w:color="auto" w:fill="auto"/>
        <w:tabs>
          <w:tab w:val="left" w:pos="2214"/>
        </w:tabs>
        <w:spacing w:after="0" w:line="274" w:lineRule="exact"/>
        <w:ind w:right="600" w:firstLine="0"/>
        <w:jc w:val="center"/>
      </w:pPr>
      <w:r>
        <w:rPr>
          <w:rStyle w:val="30pt"/>
          <w:b/>
          <w:bCs/>
          <w:i/>
          <w:iCs/>
        </w:rPr>
        <w:lastRenderedPageBreak/>
        <w:t xml:space="preserve">8. </w:t>
      </w:r>
      <w:r w:rsidR="002B0473">
        <w:rPr>
          <w:rStyle w:val="30pt"/>
          <w:b/>
          <w:bCs/>
          <w:i/>
          <w:iCs/>
        </w:rPr>
        <w:t>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2B0473">
        <w:rPr>
          <w:rFonts w:ascii="Times New Roman" w:hAnsi="Times New Roman" w:cs="Times New Roman"/>
          <w:sz w:val="21"/>
          <w:szCs w:val="21"/>
        </w:rPr>
        <w:t>На территории Репинского сельского поселения</w:t>
      </w:r>
      <w:r>
        <w:rPr>
          <w:rFonts w:ascii="Times New Roman" w:hAnsi="Times New Roman" w:cs="Times New Roman"/>
          <w:sz w:val="21"/>
          <w:szCs w:val="21"/>
        </w:rPr>
        <w:t xml:space="preserve"> бесхозных объектов систем водоснабжения </w:t>
      </w:r>
      <w:r w:rsidRPr="002B0473">
        <w:rPr>
          <w:rFonts w:ascii="Times New Roman" w:hAnsi="Times New Roman" w:cs="Times New Roman"/>
          <w:sz w:val="21"/>
          <w:szCs w:val="21"/>
        </w:rPr>
        <w:t xml:space="preserve"> не выявлено.</w:t>
      </w:r>
    </w:p>
    <w:p w:rsidR="002B0473" w:rsidRDefault="002B0473">
      <w:pPr>
        <w:rPr>
          <w:rFonts w:ascii="Times New Roman" w:hAnsi="Times New Roman" w:cs="Times New Roman"/>
          <w:sz w:val="21"/>
          <w:szCs w:val="21"/>
        </w:rPr>
        <w:sectPr w:rsidR="002B0473" w:rsidSect="00900F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45E1" w:rsidRDefault="002B047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8433996" cy="5637007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070" cy="56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E1" w:rsidRDefault="002B047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8406183" cy="571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57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73" w:rsidRDefault="002B047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410700" cy="5667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749" cy="56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E1" w:rsidRPr="00C20E87" w:rsidRDefault="002B047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631DB6D4" wp14:editId="05FBCFAA">
            <wp:extent cx="9648825" cy="5619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47" cy="56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E1" w:rsidRPr="00C20E87" w:rsidSect="002B04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36" w:rsidRDefault="00FE1736" w:rsidP="00C20E87">
      <w:pPr>
        <w:spacing w:after="0" w:line="240" w:lineRule="auto"/>
      </w:pPr>
      <w:r>
        <w:separator/>
      </w:r>
    </w:p>
  </w:endnote>
  <w:endnote w:type="continuationSeparator" w:id="0">
    <w:p w:rsidR="00FE1736" w:rsidRDefault="00FE1736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13644"/>
      <w:docPartObj>
        <w:docPartGallery w:val="Page Numbers (Bottom of Page)"/>
        <w:docPartUnique/>
      </w:docPartObj>
    </w:sdtPr>
    <w:sdtEndPr/>
    <w:sdtContent>
      <w:p w:rsidR="00950B76" w:rsidRDefault="00950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A9">
          <w:rPr>
            <w:noProof/>
          </w:rPr>
          <w:t>52</w:t>
        </w:r>
        <w:r>
          <w:fldChar w:fldCharType="end"/>
        </w:r>
      </w:p>
    </w:sdtContent>
  </w:sdt>
  <w:p w:rsidR="00950B76" w:rsidRDefault="00950B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36" w:rsidRDefault="00FE1736" w:rsidP="00C20E87">
      <w:pPr>
        <w:spacing w:after="0" w:line="240" w:lineRule="auto"/>
      </w:pPr>
      <w:r>
        <w:separator/>
      </w:r>
    </w:p>
  </w:footnote>
  <w:footnote w:type="continuationSeparator" w:id="0">
    <w:p w:rsidR="00FE1736" w:rsidRDefault="00FE1736" w:rsidP="00C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CF"/>
    <w:multiLevelType w:val="multilevel"/>
    <w:tmpl w:val="0320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382"/>
    <w:multiLevelType w:val="multilevel"/>
    <w:tmpl w:val="6C7C3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6622F"/>
    <w:multiLevelType w:val="multilevel"/>
    <w:tmpl w:val="C1E63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219A7"/>
    <w:multiLevelType w:val="multilevel"/>
    <w:tmpl w:val="8FCC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F5C03"/>
    <w:multiLevelType w:val="multilevel"/>
    <w:tmpl w:val="4176C80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279BD"/>
    <w:multiLevelType w:val="multilevel"/>
    <w:tmpl w:val="101EA5BA"/>
    <w:lvl w:ilvl="0">
      <w:start w:val="4"/>
      <w:numFmt w:val="decimal"/>
      <w:lvlText w:val="30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21F05"/>
    <w:multiLevelType w:val="multilevel"/>
    <w:tmpl w:val="5308B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82DD1"/>
    <w:multiLevelType w:val="multilevel"/>
    <w:tmpl w:val="AD30BC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67CBD"/>
    <w:multiLevelType w:val="multilevel"/>
    <w:tmpl w:val="5AE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C702F"/>
    <w:multiLevelType w:val="multilevel"/>
    <w:tmpl w:val="F646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74AE2"/>
    <w:multiLevelType w:val="multilevel"/>
    <w:tmpl w:val="A8DA3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853AF"/>
    <w:multiLevelType w:val="multilevel"/>
    <w:tmpl w:val="702222D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97368"/>
    <w:multiLevelType w:val="multilevel"/>
    <w:tmpl w:val="5308B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41039"/>
    <w:multiLevelType w:val="multilevel"/>
    <w:tmpl w:val="2DE4E0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437EA"/>
    <w:multiLevelType w:val="multilevel"/>
    <w:tmpl w:val="A8DA3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CC31DC"/>
    <w:multiLevelType w:val="multilevel"/>
    <w:tmpl w:val="1BAE5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A33DDF"/>
    <w:multiLevelType w:val="multilevel"/>
    <w:tmpl w:val="B728ED9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32AD3"/>
    <w:multiLevelType w:val="multilevel"/>
    <w:tmpl w:val="3F3E90D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32A23"/>
    <w:multiLevelType w:val="multilevel"/>
    <w:tmpl w:val="8BEEC51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F53FA"/>
    <w:multiLevelType w:val="multilevel"/>
    <w:tmpl w:val="A4804F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9B44CE"/>
    <w:multiLevelType w:val="multilevel"/>
    <w:tmpl w:val="B2C2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B3AD8"/>
    <w:multiLevelType w:val="multilevel"/>
    <w:tmpl w:val="3E328C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722854"/>
    <w:multiLevelType w:val="multilevel"/>
    <w:tmpl w:val="B8760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E0388A"/>
    <w:multiLevelType w:val="multilevel"/>
    <w:tmpl w:val="9D28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7E702C"/>
    <w:multiLevelType w:val="multilevel"/>
    <w:tmpl w:val="2852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22"/>
  </w:num>
  <w:num w:numId="7">
    <w:abstractNumId w:val="2"/>
  </w:num>
  <w:num w:numId="8">
    <w:abstractNumId w:val="24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18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1"/>
  </w:num>
  <w:num w:numId="19">
    <w:abstractNumId w:val="23"/>
  </w:num>
  <w:num w:numId="20">
    <w:abstractNumId w:val="6"/>
  </w:num>
  <w:num w:numId="21">
    <w:abstractNumId w:val="21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4C"/>
    <w:rsid w:val="00013664"/>
    <w:rsid w:val="000607C5"/>
    <w:rsid w:val="001952A4"/>
    <w:rsid w:val="0019794C"/>
    <w:rsid w:val="001B4D9F"/>
    <w:rsid w:val="001D26BE"/>
    <w:rsid w:val="00231406"/>
    <w:rsid w:val="002B0473"/>
    <w:rsid w:val="00301D4D"/>
    <w:rsid w:val="00343252"/>
    <w:rsid w:val="0034759B"/>
    <w:rsid w:val="00384212"/>
    <w:rsid w:val="003952A9"/>
    <w:rsid w:val="003E6F76"/>
    <w:rsid w:val="00437BA1"/>
    <w:rsid w:val="00483D36"/>
    <w:rsid w:val="0050353A"/>
    <w:rsid w:val="00534519"/>
    <w:rsid w:val="005450FE"/>
    <w:rsid w:val="00561431"/>
    <w:rsid w:val="00573EFB"/>
    <w:rsid w:val="005963C5"/>
    <w:rsid w:val="005C21CB"/>
    <w:rsid w:val="005C4EF2"/>
    <w:rsid w:val="005C530E"/>
    <w:rsid w:val="0065372C"/>
    <w:rsid w:val="006D36FF"/>
    <w:rsid w:val="00741117"/>
    <w:rsid w:val="007A4421"/>
    <w:rsid w:val="007E1E56"/>
    <w:rsid w:val="0081429D"/>
    <w:rsid w:val="00900FA4"/>
    <w:rsid w:val="00932BFD"/>
    <w:rsid w:val="00950B76"/>
    <w:rsid w:val="009A2183"/>
    <w:rsid w:val="009E7AA5"/>
    <w:rsid w:val="00A41897"/>
    <w:rsid w:val="00A7399B"/>
    <w:rsid w:val="00A92AC2"/>
    <w:rsid w:val="00AF504F"/>
    <w:rsid w:val="00B00A54"/>
    <w:rsid w:val="00B13B2F"/>
    <w:rsid w:val="00B7017C"/>
    <w:rsid w:val="00B93B8F"/>
    <w:rsid w:val="00B93DD9"/>
    <w:rsid w:val="00BE6084"/>
    <w:rsid w:val="00C20E87"/>
    <w:rsid w:val="00D26099"/>
    <w:rsid w:val="00D32F7C"/>
    <w:rsid w:val="00D77C07"/>
    <w:rsid w:val="00D85ED4"/>
    <w:rsid w:val="00D93A70"/>
    <w:rsid w:val="00DC1D8F"/>
    <w:rsid w:val="00E07C67"/>
    <w:rsid w:val="00E745E1"/>
    <w:rsid w:val="00EB7CC1"/>
    <w:rsid w:val="00EC4117"/>
    <w:rsid w:val="00FA4ABD"/>
    <w:rsid w:val="00FE173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20E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C20E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20E87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31">
    <w:name w:val="toc 3"/>
    <w:basedOn w:val="a"/>
    <w:link w:val="30"/>
    <w:autoRedefine/>
    <w:rsid w:val="00C20E8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6">
    <w:name w:val="toc 6"/>
    <w:basedOn w:val="a"/>
    <w:autoRedefine/>
    <w:rsid w:val="00C20E8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C2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E87"/>
  </w:style>
  <w:style w:type="paragraph" w:styleId="a6">
    <w:name w:val="footer"/>
    <w:basedOn w:val="a"/>
    <w:link w:val="a7"/>
    <w:uiPriority w:val="99"/>
    <w:unhideWhenUsed/>
    <w:rsid w:val="00C2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E87"/>
  </w:style>
  <w:style w:type="character" w:customStyle="1" w:styleId="4">
    <w:name w:val="Основной текст (4)_"/>
    <w:basedOn w:val="a0"/>
    <w:link w:val="40"/>
    <w:rsid w:val="00561431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2">
    <w:name w:val="Заголовок №3_"/>
    <w:basedOn w:val="a0"/>
    <w:link w:val="33"/>
    <w:rsid w:val="005614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43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3">
    <w:name w:val="Заголовок №3"/>
    <w:basedOn w:val="a"/>
    <w:link w:val="32"/>
    <w:rsid w:val="00561431"/>
    <w:pPr>
      <w:widowControl w:val="0"/>
      <w:shd w:val="clear" w:color="auto" w:fill="FFFFFF"/>
      <w:spacing w:before="180" w:after="0" w:line="331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8">
    <w:name w:val="Подпись к таблице_"/>
    <w:basedOn w:val="a0"/>
    <w:link w:val="a9"/>
    <w:rsid w:val="0056143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431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a3"/>
    <w:rsid w:val="005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CC1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basedOn w:val="a3"/>
    <w:rsid w:val="00E74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90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00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B0473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30pt">
    <w:name w:val="Основной текст (3) + Интервал 0 pt"/>
    <w:basedOn w:val="34"/>
    <w:rsid w:val="002B04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rsid w:val="002B0473"/>
    <w:pPr>
      <w:widowControl w:val="0"/>
      <w:shd w:val="clear" w:color="auto" w:fill="FFFFFF"/>
      <w:spacing w:after="540" w:line="0" w:lineRule="atLeast"/>
      <w:ind w:hanging="1160"/>
    </w:pPr>
    <w:rPr>
      <w:rFonts w:ascii="Times New Roman" w:eastAsia="Times New Roman" w:hAnsi="Times New Roman" w:cs="Times New Roman"/>
      <w:b/>
      <w:bCs/>
      <w:i/>
      <w:i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20E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C20E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20E87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31">
    <w:name w:val="toc 3"/>
    <w:basedOn w:val="a"/>
    <w:link w:val="30"/>
    <w:autoRedefine/>
    <w:rsid w:val="00C20E8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6">
    <w:name w:val="toc 6"/>
    <w:basedOn w:val="a"/>
    <w:autoRedefine/>
    <w:rsid w:val="00C20E8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C2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E87"/>
  </w:style>
  <w:style w:type="paragraph" w:styleId="a6">
    <w:name w:val="footer"/>
    <w:basedOn w:val="a"/>
    <w:link w:val="a7"/>
    <w:uiPriority w:val="99"/>
    <w:unhideWhenUsed/>
    <w:rsid w:val="00C2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E87"/>
  </w:style>
  <w:style w:type="character" w:customStyle="1" w:styleId="4">
    <w:name w:val="Основной текст (4)_"/>
    <w:basedOn w:val="a0"/>
    <w:link w:val="40"/>
    <w:rsid w:val="00561431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2">
    <w:name w:val="Заголовок №3_"/>
    <w:basedOn w:val="a0"/>
    <w:link w:val="33"/>
    <w:rsid w:val="005614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43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3">
    <w:name w:val="Заголовок №3"/>
    <w:basedOn w:val="a"/>
    <w:link w:val="32"/>
    <w:rsid w:val="00561431"/>
    <w:pPr>
      <w:widowControl w:val="0"/>
      <w:shd w:val="clear" w:color="auto" w:fill="FFFFFF"/>
      <w:spacing w:before="180" w:after="0" w:line="331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8">
    <w:name w:val="Подпись к таблице_"/>
    <w:basedOn w:val="a0"/>
    <w:link w:val="a9"/>
    <w:rsid w:val="0056143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431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a3"/>
    <w:rsid w:val="0056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CC1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basedOn w:val="a3"/>
    <w:rsid w:val="00E74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90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00F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B0473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30pt">
    <w:name w:val="Основной текст (3) + Интервал 0 pt"/>
    <w:basedOn w:val="34"/>
    <w:rsid w:val="002B04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rsid w:val="002B0473"/>
    <w:pPr>
      <w:widowControl w:val="0"/>
      <w:shd w:val="clear" w:color="auto" w:fill="FFFFFF"/>
      <w:spacing w:after="540" w:line="0" w:lineRule="atLeast"/>
      <w:ind w:hanging="1160"/>
    </w:pPr>
    <w:rPr>
      <w:rFonts w:ascii="Times New Roman" w:eastAsia="Times New Roman" w:hAnsi="Times New Roman" w:cs="Times New Roman"/>
      <w:b/>
      <w:bCs/>
      <w:i/>
      <w:i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6ED-43CB-4C5B-9634-AC1657C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11142</Words>
  <Characters>63512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2021-05-17T02:45:00Z</dcterms:created>
  <dcterms:modified xsi:type="dcterms:W3CDTF">2021-05-17T02:45:00Z</dcterms:modified>
</cp:coreProperties>
</file>