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FC" w:rsidRPr="00BB40A8" w:rsidRDefault="000C55FC" w:rsidP="000C55FC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b/>
          <w:sz w:val="24"/>
          <w:szCs w:val="24"/>
          <w:lang w:eastAsia="ru-RU"/>
        </w:rPr>
      </w:pPr>
      <w:r w:rsidRPr="00BB40A8">
        <w:rPr>
          <w:rFonts w:ascii="Roboto" w:eastAsia="Times New Roman" w:hAnsi="Roboto" w:cs="Times New Roman"/>
          <w:b/>
          <w:sz w:val="24"/>
          <w:szCs w:val="24"/>
          <w:lang w:eastAsia="ru-RU"/>
        </w:rPr>
        <w:t>Организация питания в школах</w:t>
      </w:r>
    </w:p>
    <w:p w:rsidR="000C55FC" w:rsidRDefault="00383068" w:rsidP="00BB40A8">
      <w:pPr>
        <w:spacing w:before="100" w:beforeAutospacing="1" w:after="100" w:afterAutospacing="1"/>
        <w:jc w:val="left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sz w:val="24"/>
          <w:szCs w:val="24"/>
          <w:lang w:eastAsia="ru-RU"/>
        </w:rPr>
        <w:drawing>
          <wp:inline distT="0" distB="0" distL="0" distR="0">
            <wp:extent cx="2328262" cy="1397204"/>
            <wp:effectExtent l="19050" t="0" r="0" b="0"/>
            <wp:docPr id="2" name="Рисунок 1" descr="C:\Users\user\Desktop\748dede36317aa9593df9f00b3e6ccb8-1-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48dede36317aa9593df9f00b3e6ccb8-1-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58" cy="139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 xml:space="preserve">Школьное питание — вопрос всегда актуальный и, зачастую, болезненный. С одной стороны, всем очевидно, что еда в столовой должна соответствовать принципам здорового питания, быть полезной и покрывать потребности растущего детского организма. </w:t>
      </w:r>
      <w:proofErr w:type="gramStart"/>
      <w:r w:rsidRPr="00FD5E03">
        <w:rPr>
          <w:rFonts w:eastAsia="Times New Roman" w:cs="Times New Roman"/>
          <w:sz w:val="22"/>
          <w:lang w:eastAsia="ru-RU"/>
        </w:rPr>
        <w:t>С другой, она должна быть вкусной и аппетитной, нравиться детям, а с третьей — вписываться в бюджет, указанный в тендере.</w:t>
      </w:r>
      <w:proofErr w:type="gramEnd"/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Разбираемся, как закон регулирует обеспечение учеников горячим питанием и контролирует его качество, кто имеет право на льготные обеды и что делать, если ребёнок жалуется на школьную еду.</w:t>
      </w:r>
    </w:p>
    <w:p w:rsidR="00FD5E03" w:rsidRPr="00FD5E03" w:rsidRDefault="00FD5E03" w:rsidP="00FD5E03">
      <w:pPr>
        <w:jc w:val="left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FD5E03">
        <w:rPr>
          <w:rFonts w:eastAsia="Times New Roman" w:cs="Times New Roman"/>
          <w:b/>
          <w:bCs/>
          <w:sz w:val="22"/>
          <w:lang w:eastAsia="ru-RU"/>
        </w:rPr>
        <w:t>Питание в школьных столовых: основные законы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Согласно</w:t>
      </w:r>
      <w:hyperlink r:id="rId6" w:history="1">
        <w:r w:rsidRPr="00FD5E03">
          <w:rPr>
            <w:rFonts w:eastAsia="Times New Roman" w:cs="Times New Roman"/>
            <w:color w:val="0085FF"/>
            <w:sz w:val="22"/>
            <w:lang w:eastAsia="ru-RU"/>
          </w:rPr>
          <w:t xml:space="preserve"> статье 37</w:t>
        </w:r>
      </w:hyperlink>
      <w:r w:rsidRPr="00FD5E03">
        <w:rPr>
          <w:rFonts w:eastAsia="Times New Roman" w:cs="Times New Roman"/>
          <w:sz w:val="22"/>
          <w:lang w:eastAsia="ru-RU"/>
        </w:rPr>
        <w:t xml:space="preserve"> №273-ФЗ «Об образовании в Российской Федерации», организация питания </w:t>
      </w:r>
      <w:proofErr w:type="gramStart"/>
      <w:r w:rsidRPr="00FD5E03">
        <w:rPr>
          <w:rFonts w:eastAsia="Times New Roman" w:cs="Times New Roman"/>
          <w:sz w:val="22"/>
          <w:lang w:eastAsia="ru-RU"/>
        </w:rPr>
        <w:t>обучающихся</w:t>
      </w:r>
      <w:proofErr w:type="gramEnd"/>
      <w:r w:rsidRPr="00FD5E03">
        <w:rPr>
          <w:rFonts w:eastAsia="Times New Roman" w:cs="Times New Roman"/>
          <w:sz w:val="22"/>
          <w:lang w:eastAsia="ru-RU"/>
        </w:rPr>
        <w:t xml:space="preserve"> возлагается на образовательные учреждения.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 xml:space="preserve">Для этого разработаны </w:t>
      </w:r>
      <w:hyperlink r:id="rId7" w:anchor="6540IN" w:history="1">
        <w:r w:rsidRPr="00FD5E03">
          <w:rPr>
            <w:rFonts w:eastAsia="Times New Roman" w:cs="Times New Roman"/>
            <w:color w:val="0085FF"/>
            <w:sz w:val="22"/>
            <w:lang w:eastAsia="ru-RU"/>
          </w:rPr>
          <w:t>«Методические рекомендации по организации питания обучающихся и воспитанников образовательных учреждений»</w:t>
        </w:r>
      </w:hyperlink>
      <w:r w:rsidRPr="00FD5E03">
        <w:rPr>
          <w:rFonts w:eastAsia="Times New Roman" w:cs="Times New Roman"/>
          <w:sz w:val="22"/>
          <w:lang w:eastAsia="ru-RU"/>
        </w:rPr>
        <w:t>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В них приведены следующие требования:</w:t>
      </w:r>
    </w:p>
    <w:p w:rsidR="00FD5E03" w:rsidRPr="00FD5E03" w:rsidRDefault="00FD5E03" w:rsidP="00FD5E03">
      <w:pPr>
        <w:numPr>
          <w:ilvl w:val="0"/>
          <w:numId w:val="2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оптимальный режим питания;</w:t>
      </w:r>
    </w:p>
    <w:p w:rsidR="00FD5E03" w:rsidRPr="00FD5E03" w:rsidRDefault="00FD5E03" w:rsidP="00FD5E03">
      <w:pPr>
        <w:numPr>
          <w:ilvl w:val="0"/>
          <w:numId w:val="2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соответствие энергетической ценности, сбалансированность и разнообразие (витамины, аминокислоты и др.);</w:t>
      </w:r>
    </w:p>
    <w:p w:rsidR="00FD5E03" w:rsidRPr="00FD5E03" w:rsidRDefault="00FD5E03" w:rsidP="00FD5E03">
      <w:pPr>
        <w:numPr>
          <w:ilvl w:val="0"/>
          <w:numId w:val="2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обеспечение высоких вкусовых качеств и сохранения исходной пищевой ценности;</w:t>
      </w:r>
    </w:p>
    <w:p w:rsidR="00FD5E03" w:rsidRPr="00FD5E03" w:rsidRDefault="00FD5E03" w:rsidP="00FD5E03">
      <w:pPr>
        <w:numPr>
          <w:ilvl w:val="0"/>
          <w:numId w:val="2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учёт индивидуальных особенностей обучающихся (потребность в диетическом питании, пищевая аллергия и прочее);</w:t>
      </w:r>
    </w:p>
    <w:p w:rsidR="00FD5E03" w:rsidRPr="00FD5E03" w:rsidRDefault="00FD5E03" w:rsidP="00FD5E03">
      <w:pPr>
        <w:numPr>
          <w:ilvl w:val="0"/>
          <w:numId w:val="2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обеспечение санитарно-гигиенической безопасности питания.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 xml:space="preserve">Главное новшество — </w:t>
      </w:r>
      <w:hyperlink r:id="rId8" w:history="1">
        <w:r w:rsidRPr="00FD5E03">
          <w:rPr>
            <w:rFonts w:eastAsia="Times New Roman" w:cs="Times New Roman"/>
            <w:color w:val="0085FF"/>
            <w:sz w:val="22"/>
            <w:lang w:eastAsia="ru-RU"/>
          </w:rPr>
          <w:t>СанПиН 2.3/2.4.3590-20</w:t>
        </w:r>
      </w:hyperlink>
      <w:r w:rsidRPr="00FD5E03">
        <w:rPr>
          <w:rFonts w:eastAsia="Times New Roman" w:cs="Times New Roman"/>
          <w:sz w:val="22"/>
          <w:lang w:eastAsia="ru-RU"/>
        </w:rPr>
        <w:t xml:space="preserve"> «Санитарно-эпидемиологические требования к организации общественного питания населения», он же </w:t>
      </w:r>
      <w:r w:rsidRPr="00BB40A8">
        <w:rPr>
          <w:rFonts w:eastAsia="Times New Roman" w:cs="Times New Roman"/>
          <w:b/>
          <w:bCs/>
          <w:sz w:val="22"/>
          <w:lang w:eastAsia="ru-RU"/>
        </w:rPr>
        <w:t>СанПиН</w:t>
      </w:r>
      <w:r w:rsidRPr="00FD5E03">
        <w:rPr>
          <w:rFonts w:eastAsia="Times New Roman" w:cs="Times New Roman"/>
          <w:sz w:val="22"/>
          <w:lang w:eastAsia="ru-RU"/>
        </w:rPr>
        <w:t>, который содержит перечень недопустимых для школьного питания продуктов, размеры и массу порций, порядок составления меню, требования к оборудованию и гигиене помещений для приготовления пищи, хранению готовых блюд и пищевых продуктов и др.</w:t>
      </w:r>
    </w:p>
    <w:p w:rsidR="00FD5E03" w:rsidRPr="00FD5E03" w:rsidRDefault="00FD5E03" w:rsidP="00FD5E03">
      <w:pPr>
        <w:shd w:val="clear" w:color="auto" w:fill="F3FDCB"/>
        <w:spacing w:line="276" w:lineRule="atLeast"/>
        <w:jc w:val="left"/>
        <w:rPr>
          <w:rFonts w:eastAsia="Times New Roman" w:cs="Times New Roman"/>
          <w:color w:val="2E3A45"/>
          <w:sz w:val="22"/>
          <w:lang w:eastAsia="ru-RU"/>
        </w:rPr>
      </w:pPr>
      <w:r w:rsidRPr="00FD5E03">
        <w:rPr>
          <w:rFonts w:eastAsia="Times New Roman" w:cs="Times New Roman"/>
          <w:color w:val="2E3A45"/>
          <w:sz w:val="22"/>
          <w:lang w:eastAsia="ru-RU"/>
        </w:rPr>
        <w:t>По сути, СанПиН — это главный документ, с учётом требований которого должно быть организовано питание в школе.</w:t>
      </w:r>
    </w:p>
    <w:p w:rsidR="00FD5E03" w:rsidRPr="00FD5E03" w:rsidRDefault="00FD5E03" w:rsidP="00FD5E03">
      <w:pPr>
        <w:jc w:val="left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FD5E03">
        <w:rPr>
          <w:rFonts w:eastAsia="Times New Roman" w:cs="Times New Roman"/>
          <w:b/>
          <w:bCs/>
          <w:sz w:val="22"/>
          <w:lang w:eastAsia="ru-RU"/>
        </w:rPr>
        <w:t>Порядок организации питания детей в школах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BB40A8">
        <w:rPr>
          <w:rFonts w:eastAsia="Times New Roman" w:cs="Times New Roman"/>
          <w:b/>
          <w:bCs/>
          <w:sz w:val="22"/>
          <w:lang w:eastAsia="ru-RU"/>
        </w:rPr>
        <w:t>В зависимости от режима функционирования образовательной организации и часов нахождения в ней ученика, ему будет предусмотрено разное количество приёмов пищи:</w:t>
      </w:r>
    </w:p>
    <w:p w:rsidR="00FD5E03" w:rsidRPr="00FD5E03" w:rsidRDefault="00FD5E03" w:rsidP="00FD5E03">
      <w:pPr>
        <w:numPr>
          <w:ilvl w:val="0"/>
          <w:numId w:val="4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Если ребёнок находится в школе менее 6 часов, ему положено однократное питание: завтрак для тех, кто учится в первую смену, обед —</w:t>
      </w:r>
      <w:r w:rsidR="009A6C2A" w:rsidRPr="00BB40A8">
        <w:rPr>
          <w:rFonts w:eastAsia="Times New Roman" w:cs="Times New Roman"/>
          <w:sz w:val="22"/>
          <w:lang w:eastAsia="ru-RU"/>
        </w:rPr>
        <w:t xml:space="preserve"> </w:t>
      </w:r>
      <w:r w:rsidRPr="00FD5E03">
        <w:rPr>
          <w:rFonts w:eastAsia="Times New Roman" w:cs="Times New Roman"/>
          <w:sz w:val="22"/>
          <w:lang w:eastAsia="ru-RU"/>
        </w:rPr>
        <w:t>обучающихся во вторую.</w:t>
      </w:r>
    </w:p>
    <w:p w:rsidR="00FD5E03" w:rsidRPr="00FD5E03" w:rsidRDefault="00FD5E03" w:rsidP="00FD5E03">
      <w:pPr>
        <w:numPr>
          <w:ilvl w:val="0"/>
          <w:numId w:val="4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Ученики, которые проводят в стенах образовательного учреждения более 6 часов, должны питаться не менее двух раз: в первую смену это завтрак и обед, во вторую — обед и полдник.</w:t>
      </w:r>
    </w:p>
    <w:p w:rsidR="00FD5E03" w:rsidRPr="00FD5E03" w:rsidRDefault="00FD5E03" w:rsidP="00FD5E03">
      <w:pPr>
        <w:numPr>
          <w:ilvl w:val="0"/>
          <w:numId w:val="4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Для детей, остающихся на продлёнку до 18:00 часов, предусмотрено трёхразовое питание: завтрак, обед и полдник.</w:t>
      </w:r>
    </w:p>
    <w:p w:rsidR="00FD5E03" w:rsidRPr="00FD5E03" w:rsidRDefault="00FD5E03" w:rsidP="00FD5E03">
      <w:pPr>
        <w:shd w:val="clear" w:color="auto" w:fill="F3FDCB"/>
        <w:spacing w:line="276" w:lineRule="atLeast"/>
        <w:jc w:val="left"/>
        <w:rPr>
          <w:rFonts w:eastAsia="Times New Roman" w:cs="Times New Roman"/>
          <w:color w:val="2E3A45"/>
          <w:sz w:val="22"/>
          <w:lang w:eastAsia="ru-RU"/>
        </w:rPr>
      </w:pPr>
      <w:r w:rsidRPr="00FD5E03">
        <w:rPr>
          <w:rFonts w:eastAsia="Times New Roman" w:cs="Times New Roman"/>
          <w:color w:val="2E3A45"/>
          <w:sz w:val="22"/>
          <w:lang w:eastAsia="ru-RU"/>
        </w:rPr>
        <w:t>Для приёма пищи в расписании занятий должна быть предусмотрена перемена продолжительностью не менее 20 минут.</w:t>
      </w:r>
    </w:p>
    <w:p w:rsidR="00FD5E03" w:rsidRPr="00FD5E03" w:rsidRDefault="00FD5E03" w:rsidP="00FD5E03">
      <w:pPr>
        <w:jc w:val="left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FD5E03">
        <w:rPr>
          <w:rFonts w:eastAsia="Times New Roman" w:cs="Times New Roman"/>
          <w:b/>
          <w:bCs/>
          <w:sz w:val="22"/>
          <w:lang w:eastAsia="ru-RU"/>
        </w:rPr>
        <w:t>Всё про школьное меню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Важность здорового питания для детей объяснять не нужно, и в его правильной организации в образовательных учреждениях должны быть заинтересованы все.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Список разрешённых и запрещённых продуктов, требования к приготовлению блюд — всё это строго регламентируется. При этом многие родители сталкиваются с жалобами детей на невкусную еду. Разбираемся, как составляют школьное меню.</w:t>
      </w:r>
    </w:p>
    <w:p w:rsidR="00FD5E03" w:rsidRPr="00FD5E03" w:rsidRDefault="00FD5E03" w:rsidP="00FD5E03">
      <w:pPr>
        <w:jc w:val="left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FD5E03">
        <w:rPr>
          <w:rFonts w:eastAsia="Times New Roman" w:cs="Times New Roman"/>
          <w:b/>
          <w:bCs/>
          <w:sz w:val="22"/>
          <w:lang w:eastAsia="ru-RU"/>
        </w:rPr>
        <w:t>Кто составляет меню для школьников?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lastRenderedPageBreak/>
        <w:t xml:space="preserve">По действующему законодательству ученики обязательно должны получать горячее </w:t>
      </w:r>
      <w:proofErr w:type="gramStart"/>
      <w:r w:rsidRPr="00FD5E03">
        <w:rPr>
          <w:rFonts w:eastAsia="Times New Roman" w:cs="Times New Roman"/>
          <w:sz w:val="22"/>
          <w:lang w:eastAsia="ru-RU"/>
        </w:rPr>
        <w:t>питание</w:t>
      </w:r>
      <w:proofErr w:type="gramEnd"/>
      <w:r w:rsidRPr="00FD5E03">
        <w:rPr>
          <w:rFonts w:eastAsia="Times New Roman" w:cs="Times New Roman"/>
          <w:sz w:val="22"/>
          <w:lang w:eastAsia="ru-RU"/>
        </w:rPr>
        <w:t xml:space="preserve"> согласно утверждённому основному меню. Интересы детей, которым по состоянию здоровья положено лечебное и/или диетическое питание, также должны быть соблюдены школой.</w:t>
      </w:r>
    </w:p>
    <w:p w:rsidR="00FD5E03" w:rsidRPr="00FD5E03" w:rsidRDefault="00FD5E03" w:rsidP="00FD5E03">
      <w:pPr>
        <w:shd w:val="clear" w:color="auto" w:fill="F3FDCB"/>
        <w:spacing w:line="276" w:lineRule="atLeast"/>
        <w:jc w:val="left"/>
        <w:rPr>
          <w:rFonts w:eastAsia="Times New Roman" w:cs="Times New Roman"/>
          <w:color w:val="2E3A45"/>
          <w:sz w:val="22"/>
          <w:lang w:eastAsia="ru-RU"/>
        </w:rPr>
      </w:pPr>
      <w:r w:rsidRPr="00FD5E03">
        <w:rPr>
          <w:rFonts w:eastAsia="Times New Roman" w:cs="Times New Roman"/>
          <w:color w:val="2E3A45"/>
          <w:sz w:val="22"/>
          <w:lang w:eastAsia="ru-RU"/>
        </w:rPr>
        <w:t>Для каждой возрастной группы примерное меню разрабатывают минимум на две недели с учётом предусмотренных потребностей в белках, жирах, углеводах и микроэлементах, а также в соответствии с рациональным распределением суточной калорийности.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 xml:space="preserve">Если еда готовится работниками школы, разработкой меню занимается образовательная организация, а утверждает его директор. Когда питание отдано на </w:t>
      </w:r>
      <w:proofErr w:type="spellStart"/>
      <w:r w:rsidRPr="00FD5E03">
        <w:rPr>
          <w:rFonts w:eastAsia="Times New Roman" w:cs="Times New Roman"/>
          <w:sz w:val="22"/>
          <w:lang w:eastAsia="ru-RU"/>
        </w:rPr>
        <w:t>аутсорсинг</w:t>
      </w:r>
      <w:proofErr w:type="spellEnd"/>
      <w:r w:rsidRPr="00FD5E03">
        <w:rPr>
          <w:rFonts w:eastAsia="Times New Roman" w:cs="Times New Roman"/>
          <w:sz w:val="22"/>
          <w:lang w:eastAsia="ru-RU"/>
        </w:rPr>
        <w:t>, меню утверждает руководитель предприятия общественного питания либо ИП, предоставляющий услугу, и согласовывает с руководителем образовательной организации.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 xml:space="preserve">Раньше основное меню также было необходимо утверждать в </w:t>
      </w:r>
      <w:proofErr w:type="spellStart"/>
      <w:r w:rsidRPr="00FD5E03">
        <w:rPr>
          <w:rFonts w:eastAsia="Times New Roman" w:cs="Times New Roman"/>
          <w:sz w:val="22"/>
          <w:lang w:eastAsia="ru-RU"/>
        </w:rPr>
        <w:t>Роспотребнадзоре</w:t>
      </w:r>
      <w:proofErr w:type="spellEnd"/>
      <w:r w:rsidRPr="00FD5E03">
        <w:rPr>
          <w:rFonts w:eastAsia="Times New Roman" w:cs="Times New Roman"/>
          <w:sz w:val="22"/>
          <w:lang w:eastAsia="ru-RU"/>
        </w:rPr>
        <w:t xml:space="preserve">, но СанПиН 2.3/2.4.3590-20, </w:t>
      </w:r>
      <w:proofErr w:type="gramStart"/>
      <w:r w:rsidRPr="00FD5E03">
        <w:rPr>
          <w:rFonts w:eastAsia="Times New Roman" w:cs="Times New Roman"/>
          <w:sz w:val="22"/>
          <w:lang w:eastAsia="ru-RU"/>
        </w:rPr>
        <w:t>введённый</w:t>
      </w:r>
      <w:proofErr w:type="gramEnd"/>
      <w:r w:rsidRPr="00FD5E03">
        <w:rPr>
          <w:rFonts w:eastAsia="Times New Roman" w:cs="Times New Roman"/>
          <w:sz w:val="22"/>
          <w:lang w:eastAsia="ru-RU"/>
        </w:rPr>
        <w:t xml:space="preserve"> с 1 января 2021 года, этого больше не требует.</w:t>
      </w:r>
    </w:p>
    <w:p w:rsidR="00FD5E03" w:rsidRPr="00FD5E03" w:rsidRDefault="00FD5E03" w:rsidP="00FD5E03">
      <w:pPr>
        <w:jc w:val="left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FD5E03">
        <w:rPr>
          <w:rFonts w:eastAsia="Times New Roman" w:cs="Times New Roman"/>
          <w:b/>
          <w:bCs/>
          <w:sz w:val="22"/>
          <w:lang w:eastAsia="ru-RU"/>
        </w:rPr>
        <w:t>Требования к пище в школьной столовой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Питание учеников должно соответствовать возрастным нормам и удовлетворять потребности детского организма в условиях интенсивного роста, быстрого метаболизма, а также высоких умственных нагрузок.</w:t>
      </w:r>
    </w:p>
    <w:p w:rsidR="00FD5E03" w:rsidRPr="00FD5E03" w:rsidRDefault="00532959" w:rsidP="00FD5E03">
      <w:pPr>
        <w:jc w:val="left"/>
        <w:rPr>
          <w:rFonts w:eastAsia="Times New Roman" w:cs="Times New Roman"/>
          <w:sz w:val="22"/>
          <w:lang w:eastAsia="ru-RU"/>
        </w:rPr>
      </w:pPr>
      <w:hyperlink r:id="rId9" w:history="1">
        <w:r w:rsidR="00FD5E03" w:rsidRPr="00FD5E03">
          <w:rPr>
            <w:rFonts w:eastAsia="Times New Roman" w:cs="Times New Roman"/>
            <w:color w:val="0085FF"/>
            <w:sz w:val="22"/>
            <w:lang w:eastAsia="ru-RU"/>
          </w:rPr>
          <w:t xml:space="preserve">Приложение 10 к </w:t>
        </w:r>
        <w:proofErr w:type="spellStart"/>
        <w:r w:rsidR="00FD5E03" w:rsidRPr="00FD5E03">
          <w:rPr>
            <w:rFonts w:eastAsia="Times New Roman" w:cs="Times New Roman"/>
            <w:color w:val="0085FF"/>
            <w:sz w:val="22"/>
            <w:lang w:eastAsia="ru-RU"/>
          </w:rPr>
          <w:t>СанПин</w:t>
        </w:r>
        <w:proofErr w:type="spellEnd"/>
        <w:r w:rsidR="00FD5E03" w:rsidRPr="00FD5E03">
          <w:rPr>
            <w:rFonts w:eastAsia="Times New Roman" w:cs="Times New Roman"/>
            <w:color w:val="0085FF"/>
            <w:sz w:val="22"/>
            <w:lang w:eastAsia="ru-RU"/>
          </w:rPr>
          <w:t xml:space="preserve"> 2.3/2.4.3590-20</w:t>
        </w:r>
      </w:hyperlink>
      <w:r w:rsidR="00FD5E03" w:rsidRPr="00FD5E03">
        <w:rPr>
          <w:rFonts w:eastAsia="Times New Roman" w:cs="Times New Roman"/>
          <w:sz w:val="22"/>
          <w:lang w:eastAsia="ru-RU"/>
        </w:rPr>
        <w:t xml:space="preserve"> указывает, какое количество основных веществ должна содержать пища, но этот параметр можно корректировать с учётом климатических, национальных, конфессиональных и территориальных особенностей.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Основные требования к рациону школьника:</w:t>
      </w:r>
    </w:p>
    <w:p w:rsidR="00FD5E03" w:rsidRPr="00FD5E03" w:rsidRDefault="00FD5E03" w:rsidP="00FD5E03">
      <w:pPr>
        <w:numPr>
          <w:ilvl w:val="0"/>
          <w:numId w:val="15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Обязательно должна присутствовать белковая пища: мясные продукты, творог, молоко, яйца.</w:t>
      </w:r>
    </w:p>
    <w:p w:rsidR="00FD5E03" w:rsidRPr="00FD5E03" w:rsidRDefault="00FD5E03" w:rsidP="00FD5E03">
      <w:pPr>
        <w:numPr>
          <w:ilvl w:val="0"/>
          <w:numId w:val="15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Не менее 60% белка должно иметь животное происхождение.</w:t>
      </w:r>
    </w:p>
    <w:p w:rsidR="00FD5E03" w:rsidRPr="00FD5E03" w:rsidRDefault="00FD5E03" w:rsidP="00FD5E03">
      <w:pPr>
        <w:numPr>
          <w:ilvl w:val="0"/>
          <w:numId w:val="15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30% жиров должны иметь растительное происхождение.</w:t>
      </w:r>
    </w:p>
    <w:p w:rsidR="00FD5E03" w:rsidRPr="00FD5E03" w:rsidRDefault="00FD5E03" w:rsidP="00FD5E03">
      <w:pPr>
        <w:numPr>
          <w:ilvl w:val="0"/>
          <w:numId w:val="15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 xml:space="preserve">В состав пищи должно входить не менее 10-20 г пищевых волокон в сутки. Рекомендованы сухофрукты, </w:t>
      </w:r>
      <w:proofErr w:type="spellStart"/>
      <w:r w:rsidRPr="00FD5E03">
        <w:rPr>
          <w:rFonts w:eastAsia="Times New Roman" w:cs="Times New Roman"/>
          <w:sz w:val="22"/>
          <w:lang w:eastAsia="ru-RU"/>
        </w:rPr>
        <w:t>цельнозерновой</w:t>
      </w:r>
      <w:proofErr w:type="spellEnd"/>
      <w:r w:rsidRPr="00FD5E03">
        <w:rPr>
          <w:rFonts w:eastAsia="Times New Roman" w:cs="Times New Roman"/>
          <w:sz w:val="22"/>
          <w:lang w:eastAsia="ru-RU"/>
        </w:rPr>
        <w:t xml:space="preserve"> хлеб, рис, мука, бобовые, овощи.</w:t>
      </w:r>
    </w:p>
    <w:p w:rsidR="00FD5E03" w:rsidRPr="00FD5E03" w:rsidRDefault="00FD5E03" w:rsidP="00FD5E03">
      <w:pPr>
        <w:numPr>
          <w:ilvl w:val="0"/>
          <w:numId w:val="15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Пища должна иметь сбалансированный состав, содержать достаточно витаминов и микроэлементов.</w:t>
      </w:r>
    </w:p>
    <w:p w:rsidR="00FD5E03" w:rsidRPr="00FD5E03" w:rsidRDefault="00FD5E03" w:rsidP="00FD5E03">
      <w:pPr>
        <w:numPr>
          <w:ilvl w:val="0"/>
          <w:numId w:val="15"/>
        </w:num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Еда должна быть многообразной, одни и те же блюда в течение нескольких дней подряд недопустимы.</w:t>
      </w:r>
    </w:p>
    <w:p w:rsidR="00FD5E03" w:rsidRPr="00FD5E03" w:rsidRDefault="00FD5E03" w:rsidP="00FD5E03">
      <w:pPr>
        <w:shd w:val="clear" w:color="auto" w:fill="F3FDCB"/>
        <w:spacing w:line="276" w:lineRule="atLeast"/>
        <w:jc w:val="left"/>
        <w:rPr>
          <w:rFonts w:eastAsia="Times New Roman" w:cs="Times New Roman"/>
          <w:color w:val="2E3A45"/>
          <w:sz w:val="22"/>
          <w:lang w:eastAsia="ru-RU"/>
        </w:rPr>
      </w:pPr>
      <w:r w:rsidRPr="00FD5E03">
        <w:rPr>
          <w:rFonts w:eastAsia="Times New Roman" w:cs="Times New Roman"/>
          <w:color w:val="2E3A45"/>
          <w:sz w:val="22"/>
          <w:lang w:eastAsia="ru-RU"/>
        </w:rPr>
        <w:t>Формирование меню происходит в соответствии с рациональным распределением суточной калорийности по приёмам пищи. Если суточная норма калорий для школьников, в зависимости от возраста, составляет 2370-2520 ккал в сутки, то на школьный завтрак должно приходиться 20-25%, на обед 30-35%, на полдник 10-15%.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Допускается отклонение от этих норм по отдельным приёмам пищи в течение дня в пределах 5% при условии, что средний процент пищевой ценности за неделю будет соответствовать установленным требованиям.</w:t>
      </w:r>
    </w:p>
    <w:p w:rsidR="00FD5E03" w:rsidRPr="00FD5E03" w:rsidRDefault="00FD5E03" w:rsidP="00FD5E03">
      <w:pPr>
        <w:jc w:val="left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FD5E03">
        <w:rPr>
          <w:rFonts w:eastAsia="Times New Roman" w:cs="Times New Roman"/>
          <w:b/>
          <w:bCs/>
          <w:sz w:val="22"/>
          <w:lang w:eastAsia="ru-RU"/>
        </w:rPr>
        <w:t>Контроль качества питания в школах</w:t>
      </w:r>
    </w:p>
    <w:p w:rsidR="00FD5E03" w:rsidRPr="00FD5E03" w:rsidRDefault="00FD5E03" w:rsidP="00FD5E03">
      <w:pPr>
        <w:jc w:val="left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FD5E03">
        <w:rPr>
          <w:rFonts w:eastAsia="Times New Roman" w:cs="Times New Roman"/>
          <w:b/>
          <w:bCs/>
          <w:sz w:val="22"/>
          <w:lang w:eastAsia="ru-RU"/>
        </w:rPr>
        <w:t>Требования к столовой, пищеблоку и его работникам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Как и любые работники общественного питания, школьные повара должны иметь медицинские книжки. У сотрудников пищеблока, непосредственно контактирующих с пищевой продукцией и занятых в приготовлении блюд, не должно быть гнойничковых заболеваний кожи рук и открытых поверхностей тела, а также признаков инфекционных заболеваний. Для допуска к работе проводится их ежедневный осмотр школьным медиком либо назначенным ответственным лицом.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 xml:space="preserve">Работники столовой обязаны использовать одноразовые перчатки при </w:t>
      </w:r>
      <w:proofErr w:type="spellStart"/>
      <w:r w:rsidRPr="00FD5E03">
        <w:rPr>
          <w:rFonts w:eastAsia="Times New Roman" w:cs="Times New Roman"/>
          <w:sz w:val="22"/>
          <w:lang w:eastAsia="ru-RU"/>
        </w:rPr>
        <w:t>порционировании</w:t>
      </w:r>
      <w:proofErr w:type="spellEnd"/>
      <w:r w:rsidRPr="00FD5E03">
        <w:rPr>
          <w:rFonts w:eastAsia="Times New Roman" w:cs="Times New Roman"/>
          <w:sz w:val="22"/>
          <w:lang w:eastAsia="ru-RU"/>
        </w:rPr>
        <w:t xml:space="preserve"> блюд, приготовлении холодных закусок, салатов и менять их согласно инструкции.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В пищеблоке для сырья и готовых к употреблению блюд должны использоваться раздельное технологическое и холодильное оборудование, производственные столы, разделочный инвентарь, упаковка и кухонная посуда.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В конце рабочего дня вся посуда, столовые приборы и подносы должны быть вымыты в посудомоечных машинах с использованием режимов обработки, обеспечивающих дезинфекцию, либо вручную с обработкой дезинфицирующими средствами. При этом для мытья кухонной, столовой посуды и разделочного инвентаря должны использоваться разные ёмкости.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Учащиеся могут допускаться к дежурству по кухне, в том числе к чистке и нарезке сырых овощей, хлеба, к сервировке и уборке столов, а также мытью посуды, но под присмотром взрослых. Все обязательно должны работать в фартуках и шапочках или косынках.</w:t>
      </w:r>
    </w:p>
    <w:p w:rsidR="00FD5E03" w:rsidRPr="00FD5E03" w:rsidRDefault="00FD5E03" w:rsidP="00FD5E03">
      <w:pPr>
        <w:jc w:val="left"/>
        <w:outlineLvl w:val="2"/>
        <w:rPr>
          <w:rFonts w:eastAsia="Times New Roman" w:cs="Times New Roman"/>
          <w:b/>
          <w:bCs/>
          <w:sz w:val="22"/>
          <w:lang w:eastAsia="ru-RU"/>
        </w:rPr>
      </w:pPr>
      <w:r w:rsidRPr="00FD5E03">
        <w:rPr>
          <w:rFonts w:eastAsia="Times New Roman" w:cs="Times New Roman"/>
          <w:b/>
          <w:bCs/>
          <w:sz w:val="22"/>
          <w:lang w:eastAsia="ru-RU"/>
        </w:rPr>
        <w:t>Бракераж в школьной столовой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Бракераж готовой продукции — снятие пробы с блюда для проверки его соответствия установленному внешнему виду и вкусу.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lastRenderedPageBreak/>
        <w:t xml:space="preserve">Его проведение — обязанность школы. Для этого ежегодно создаётся специальная комиссия минимум из трёх человек. Директор образовательной организации либо его заместитель — всегда в качестве председателя. Также к </w:t>
      </w:r>
      <w:proofErr w:type="spellStart"/>
      <w:r w:rsidRPr="00FD5E03">
        <w:rPr>
          <w:rFonts w:eastAsia="Times New Roman" w:cs="Times New Roman"/>
          <w:sz w:val="22"/>
          <w:lang w:eastAsia="ru-RU"/>
        </w:rPr>
        <w:t>бакеражу</w:t>
      </w:r>
      <w:proofErr w:type="spellEnd"/>
      <w:r w:rsidRPr="00FD5E03">
        <w:rPr>
          <w:rFonts w:eastAsia="Times New Roman" w:cs="Times New Roman"/>
          <w:sz w:val="22"/>
          <w:lang w:eastAsia="ru-RU"/>
        </w:rPr>
        <w:t xml:space="preserve"> могут привлекаться медицинский работник, педагоги, повара, представители родительского комитета.</w:t>
      </w:r>
    </w:p>
    <w:p w:rsidR="00FD5E03" w:rsidRPr="00FD5E03" w:rsidRDefault="00532959" w:rsidP="00FD5E03">
      <w:pPr>
        <w:jc w:val="left"/>
        <w:rPr>
          <w:rFonts w:eastAsia="Times New Roman" w:cs="Times New Roman"/>
          <w:sz w:val="22"/>
          <w:lang w:eastAsia="ru-RU"/>
        </w:rPr>
      </w:pPr>
      <w:hyperlink r:id="rId10" w:history="1">
        <w:proofErr w:type="spellStart"/>
        <w:r w:rsidR="00FD5E03" w:rsidRPr="00FD5E03">
          <w:rPr>
            <w:rFonts w:eastAsia="Times New Roman" w:cs="Times New Roman"/>
            <w:color w:val="0085FF"/>
            <w:sz w:val="22"/>
            <w:lang w:eastAsia="ru-RU"/>
          </w:rPr>
          <w:t>Бакеражная</w:t>
        </w:r>
        <w:proofErr w:type="spellEnd"/>
        <w:r w:rsidR="00FD5E03" w:rsidRPr="00FD5E03">
          <w:rPr>
            <w:rFonts w:eastAsia="Times New Roman" w:cs="Times New Roman"/>
            <w:color w:val="0085FF"/>
            <w:sz w:val="22"/>
            <w:lang w:eastAsia="ru-RU"/>
          </w:rPr>
          <w:t xml:space="preserve"> комиссия</w:t>
        </w:r>
      </w:hyperlink>
      <w:r w:rsidR="00FD5E03" w:rsidRPr="00FD5E03">
        <w:rPr>
          <w:rFonts w:eastAsia="Times New Roman" w:cs="Times New Roman"/>
          <w:sz w:val="22"/>
          <w:lang w:eastAsia="ru-RU"/>
        </w:rPr>
        <w:t xml:space="preserve"> контролирует все аспекты работы пищеблока, качество продуктов, отслеживает правильность составления ежедневного меню, сроки реализации блюд, а также снимает пробы за 30 минут до начала их реализации.</w:t>
      </w:r>
    </w:p>
    <w:p w:rsidR="00FD5E03" w:rsidRPr="00FD5E03" w:rsidRDefault="00FD5E03" w:rsidP="00FD5E03">
      <w:pPr>
        <w:jc w:val="left"/>
        <w:rPr>
          <w:rFonts w:eastAsia="Times New Roman" w:cs="Times New Roman"/>
          <w:sz w:val="22"/>
          <w:lang w:eastAsia="ru-RU"/>
        </w:rPr>
      </w:pPr>
      <w:r w:rsidRPr="00FD5E03">
        <w:rPr>
          <w:rFonts w:eastAsia="Times New Roman" w:cs="Times New Roman"/>
          <w:sz w:val="22"/>
          <w:lang w:eastAsia="ru-RU"/>
        </w:rPr>
        <w:t>Школьное питание — тема, которая волнует всех родителей. Качество блюд порой вызывает вопросы, да и детские жалобы на эту тему не редкость. Регулируют качество пищи и порядок её предоставления, в том числе бесплатного, множество нормативов, но и сами родители могут подключиться к процессу контроля. Разобраться во всех нюансах на самом деле не так сложно. Законодательство позволяет добиться существенных улучшений в работе школьной столовой, а также вовсе отказаться от её посещения.</w:t>
      </w:r>
    </w:p>
    <w:p w:rsidR="00AD7E5B" w:rsidRPr="00BB40A8" w:rsidRDefault="00AD7E5B">
      <w:pPr>
        <w:rPr>
          <w:rFonts w:cs="Times New Roman"/>
          <w:sz w:val="22"/>
        </w:rPr>
      </w:pPr>
    </w:p>
    <w:sectPr w:rsidR="00AD7E5B" w:rsidRPr="00BB40A8" w:rsidSect="00DC7EA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310"/>
    <w:multiLevelType w:val="multilevel"/>
    <w:tmpl w:val="0B9C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33F93"/>
    <w:multiLevelType w:val="multilevel"/>
    <w:tmpl w:val="6968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82C9E"/>
    <w:multiLevelType w:val="multilevel"/>
    <w:tmpl w:val="D566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E5E26"/>
    <w:multiLevelType w:val="multilevel"/>
    <w:tmpl w:val="305E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855FA"/>
    <w:multiLevelType w:val="multilevel"/>
    <w:tmpl w:val="36BC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6181B"/>
    <w:multiLevelType w:val="multilevel"/>
    <w:tmpl w:val="14C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06F72"/>
    <w:multiLevelType w:val="multilevel"/>
    <w:tmpl w:val="4B9C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E6F9F"/>
    <w:multiLevelType w:val="multilevel"/>
    <w:tmpl w:val="04B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552CB"/>
    <w:multiLevelType w:val="multilevel"/>
    <w:tmpl w:val="1B6A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9730B"/>
    <w:multiLevelType w:val="multilevel"/>
    <w:tmpl w:val="630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564D9"/>
    <w:multiLevelType w:val="multilevel"/>
    <w:tmpl w:val="6EA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F3B3A"/>
    <w:multiLevelType w:val="multilevel"/>
    <w:tmpl w:val="CDAA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24725"/>
    <w:multiLevelType w:val="multilevel"/>
    <w:tmpl w:val="34F6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3F0F03"/>
    <w:multiLevelType w:val="multilevel"/>
    <w:tmpl w:val="358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DD59DD"/>
    <w:multiLevelType w:val="multilevel"/>
    <w:tmpl w:val="56FA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71362"/>
    <w:multiLevelType w:val="multilevel"/>
    <w:tmpl w:val="7260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824FD9"/>
    <w:multiLevelType w:val="multilevel"/>
    <w:tmpl w:val="1F8C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FD518E"/>
    <w:multiLevelType w:val="multilevel"/>
    <w:tmpl w:val="E328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557121"/>
    <w:multiLevelType w:val="multilevel"/>
    <w:tmpl w:val="A3D2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4"/>
  </w:num>
  <w:num w:numId="5">
    <w:abstractNumId w:val="1"/>
  </w:num>
  <w:num w:numId="6">
    <w:abstractNumId w:val="16"/>
  </w:num>
  <w:num w:numId="7">
    <w:abstractNumId w:val="13"/>
  </w:num>
  <w:num w:numId="8">
    <w:abstractNumId w:val="11"/>
  </w:num>
  <w:num w:numId="9">
    <w:abstractNumId w:val="17"/>
  </w:num>
  <w:num w:numId="10">
    <w:abstractNumId w:val="6"/>
  </w:num>
  <w:num w:numId="11">
    <w:abstractNumId w:val="12"/>
  </w:num>
  <w:num w:numId="12">
    <w:abstractNumId w:val="10"/>
  </w:num>
  <w:num w:numId="13">
    <w:abstractNumId w:val="18"/>
  </w:num>
  <w:num w:numId="14">
    <w:abstractNumId w:val="9"/>
  </w:num>
  <w:num w:numId="15">
    <w:abstractNumId w:val="3"/>
  </w:num>
  <w:num w:numId="16">
    <w:abstractNumId w:val="15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5E03"/>
    <w:rsid w:val="00021469"/>
    <w:rsid w:val="00021D41"/>
    <w:rsid w:val="00067E9B"/>
    <w:rsid w:val="000C55FC"/>
    <w:rsid w:val="000F2C56"/>
    <w:rsid w:val="00152740"/>
    <w:rsid w:val="002C1FFD"/>
    <w:rsid w:val="002E7BD8"/>
    <w:rsid w:val="00383068"/>
    <w:rsid w:val="003F7D9D"/>
    <w:rsid w:val="005004B1"/>
    <w:rsid w:val="00506802"/>
    <w:rsid w:val="00532959"/>
    <w:rsid w:val="005C3DC6"/>
    <w:rsid w:val="006A4740"/>
    <w:rsid w:val="00723AD5"/>
    <w:rsid w:val="00734E98"/>
    <w:rsid w:val="008777F2"/>
    <w:rsid w:val="009A60CB"/>
    <w:rsid w:val="009A6C2A"/>
    <w:rsid w:val="00A066BA"/>
    <w:rsid w:val="00AD7E5B"/>
    <w:rsid w:val="00BB40A8"/>
    <w:rsid w:val="00C95D62"/>
    <w:rsid w:val="00CA77E3"/>
    <w:rsid w:val="00CF53BE"/>
    <w:rsid w:val="00D20C4B"/>
    <w:rsid w:val="00D244A4"/>
    <w:rsid w:val="00DC0519"/>
    <w:rsid w:val="00DC7EA3"/>
    <w:rsid w:val="00DE785F"/>
    <w:rsid w:val="00E03D57"/>
    <w:rsid w:val="00E126B4"/>
    <w:rsid w:val="00E2289B"/>
    <w:rsid w:val="00ED22F1"/>
    <w:rsid w:val="00F052EA"/>
    <w:rsid w:val="00FD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69"/>
  </w:style>
  <w:style w:type="paragraph" w:styleId="2">
    <w:name w:val="heading 2"/>
    <w:basedOn w:val="a"/>
    <w:link w:val="20"/>
    <w:uiPriority w:val="9"/>
    <w:qFormat/>
    <w:rsid w:val="00FD5E03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5E03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5E03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E03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5E03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E03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5E03"/>
    <w:rPr>
      <w:b/>
      <w:bCs/>
    </w:rPr>
  </w:style>
  <w:style w:type="paragraph" w:styleId="a4">
    <w:name w:val="Normal (Web)"/>
    <w:basedOn w:val="a"/>
    <w:uiPriority w:val="99"/>
    <w:semiHidden/>
    <w:unhideWhenUsed/>
    <w:rsid w:val="00FD5E0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highlightpastelgreen">
    <w:name w:val="highlight_pastelgreen"/>
    <w:basedOn w:val="a"/>
    <w:rsid w:val="00FD5E03"/>
    <w:pPr>
      <w:shd w:val="clear" w:color="auto" w:fill="F3FDCB"/>
      <w:spacing w:before="100" w:beforeAutospacing="1" w:after="100" w:afterAutospacing="1" w:line="276" w:lineRule="atLeast"/>
      <w:jc w:val="left"/>
    </w:pPr>
    <w:rPr>
      <w:rFonts w:eastAsia="Times New Roman" w:cs="Times New Roman"/>
      <w:color w:val="2E3A45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2767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435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e5372d6d5b4babeec9319080838dea4cf2f7661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hrana-tryda.com/node/3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89158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2021-09-13T04:18:00Z</dcterms:created>
  <dcterms:modified xsi:type="dcterms:W3CDTF">2022-08-31T02:34:00Z</dcterms:modified>
</cp:coreProperties>
</file>