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71254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CC4A22" w:rsidP="00CC4A22">
      <w:pPr>
        <w:rPr>
          <w:sz w:val="28"/>
          <w:szCs w:val="28"/>
        </w:rPr>
      </w:pPr>
      <w:r>
        <w:rPr>
          <w:sz w:val="28"/>
          <w:szCs w:val="28"/>
        </w:rPr>
        <w:t xml:space="preserve">29.10.2024                                                                           </w:t>
      </w:r>
      <w:r w:rsidR="00C24333">
        <w:rPr>
          <w:sz w:val="28"/>
          <w:szCs w:val="28"/>
        </w:rPr>
        <w:t xml:space="preserve">                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505</w:t>
      </w:r>
      <w:bookmarkStart w:id="0" w:name="_GoBack"/>
      <w:bookmarkEnd w:id="0"/>
      <w:r w:rsidR="00C24333">
        <w:rPr>
          <w:sz w:val="28"/>
          <w:szCs w:val="28"/>
        </w:rPr>
        <w:t xml:space="preserve"> 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B70322" w:rsidP="00D806B0">
      <w:pPr>
        <w:jc w:val="center"/>
        <w:rPr>
          <w:sz w:val="28"/>
          <w:szCs w:val="28"/>
        </w:rPr>
      </w:pPr>
      <w:r w:rsidRPr="00A73A47">
        <w:rPr>
          <w:color w:val="000000"/>
          <w:sz w:val="28"/>
          <w:szCs w:val="28"/>
        </w:rPr>
        <w:t>О</w:t>
      </w:r>
      <w:r w:rsidR="00F95CDE" w:rsidRPr="00A73A47">
        <w:rPr>
          <w:color w:val="000000"/>
          <w:sz w:val="28"/>
          <w:szCs w:val="28"/>
        </w:rPr>
        <w:t>б утверждении Прогноза</w:t>
      </w:r>
      <w:r w:rsidRPr="00A73A47">
        <w:rPr>
          <w:color w:val="000000"/>
          <w:sz w:val="28"/>
          <w:szCs w:val="28"/>
        </w:rPr>
        <w:t xml:space="preserve"> социально-экономического развития Калачинского муниципального района</w:t>
      </w:r>
      <w:r w:rsidR="00EC7531" w:rsidRPr="00A73A47">
        <w:rPr>
          <w:color w:val="000000"/>
          <w:sz w:val="28"/>
          <w:szCs w:val="28"/>
        </w:rPr>
        <w:t xml:space="preserve"> Омской области</w:t>
      </w:r>
      <w:r w:rsidRPr="00A73A47">
        <w:rPr>
          <w:color w:val="000000"/>
          <w:sz w:val="28"/>
          <w:szCs w:val="28"/>
        </w:rPr>
        <w:t xml:space="preserve"> на 20</w:t>
      </w:r>
      <w:r w:rsidR="00C24333" w:rsidRPr="00A73A47">
        <w:rPr>
          <w:color w:val="000000"/>
          <w:sz w:val="28"/>
          <w:szCs w:val="28"/>
        </w:rPr>
        <w:t>2</w:t>
      </w:r>
      <w:r w:rsidR="0015439F">
        <w:rPr>
          <w:color w:val="000000"/>
          <w:sz w:val="28"/>
          <w:szCs w:val="28"/>
        </w:rPr>
        <w:t>5</w:t>
      </w:r>
      <w:r w:rsidRPr="00A73A47">
        <w:rPr>
          <w:color w:val="000000"/>
          <w:sz w:val="28"/>
          <w:szCs w:val="28"/>
        </w:rPr>
        <w:t xml:space="preserve"> год </w:t>
      </w:r>
      <w:r w:rsidR="00EC7531" w:rsidRPr="00A73A47">
        <w:rPr>
          <w:color w:val="000000"/>
          <w:sz w:val="28"/>
          <w:szCs w:val="28"/>
        </w:rPr>
        <w:t xml:space="preserve">                </w:t>
      </w:r>
      <w:r w:rsidRPr="00A73A47">
        <w:rPr>
          <w:color w:val="000000"/>
          <w:sz w:val="28"/>
          <w:szCs w:val="28"/>
        </w:rPr>
        <w:t>и на период до 202</w:t>
      </w:r>
      <w:r w:rsidR="0015439F">
        <w:rPr>
          <w:color w:val="000000"/>
          <w:sz w:val="28"/>
          <w:szCs w:val="28"/>
        </w:rPr>
        <w:t>7</w:t>
      </w:r>
      <w:r w:rsidRPr="00A73A47">
        <w:rPr>
          <w:color w:val="000000"/>
          <w:sz w:val="28"/>
          <w:szCs w:val="28"/>
        </w:rPr>
        <w:t xml:space="preserve"> года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B70322" w:rsidRPr="00C559C4" w:rsidRDefault="00B70322" w:rsidP="00B70322">
      <w:pPr>
        <w:ind w:right="-5" w:firstLine="709"/>
        <w:jc w:val="both"/>
        <w:rPr>
          <w:color w:val="000000"/>
          <w:sz w:val="28"/>
          <w:szCs w:val="28"/>
        </w:rPr>
      </w:pPr>
      <w:r w:rsidRPr="00925995">
        <w:rPr>
          <w:color w:val="000000"/>
          <w:sz w:val="28"/>
          <w:szCs w:val="28"/>
        </w:rPr>
        <w:t xml:space="preserve">В соответствии со статьей 173 Бюджетного кодекса Российской Федерации и статьей 6 </w:t>
      </w:r>
      <w:r w:rsidR="00BF00C5" w:rsidRPr="00925995">
        <w:rPr>
          <w:color w:val="000000"/>
          <w:sz w:val="28"/>
          <w:szCs w:val="28"/>
        </w:rPr>
        <w:t xml:space="preserve">решения </w:t>
      </w:r>
      <w:r w:rsidR="00F95CDE" w:rsidRPr="00925995">
        <w:rPr>
          <w:color w:val="000000"/>
          <w:sz w:val="28"/>
          <w:szCs w:val="28"/>
        </w:rPr>
        <w:t xml:space="preserve">от 29 апреля 2016 года № 21-РС </w:t>
      </w:r>
      <w:r w:rsidR="00BF00C5" w:rsidRPr="00925995">
        <w:rPr>
          <w:color w:val="000000"/>
          <w:sz w:val="28"/>
          <w:szCs w:val="28"/>
        </w:rPr>
        <w:t xml:space="preserve">Совета Калачинского муниципального района Омской области «Об утверждении новой редакции </w:t>
      </w:r>
      <w:r w:rsidRPr="00925995">
        <w:rPr>
          <w:color w:val="000000"/>
          <w:sz w:val="28"/>
          <w:szCs w:val="28"/>
        </w:rPr>
        <w:t xml:space="preserve">Положения о бюджетном процессе и межбюджетных отношениях </w:t>
      </w:r>
      <w:proofErr w:type="gramStart"/>
      <w:r w:rsidRPr="00925995">
        <w:rPr>
          <w:color w:val="000000"/>
          <w:sz w:val="28"/>
          <w:szCs w:val="28"/>
        </w:rPr>
        <w:t>в</w:t>
      </w:r>
      <w:proofErr w:type="gramEnd"/>
      <w:r w:rsidRPr="00925995">
        <w:rPr>
          <w:color w:val="000000"/>
          <w:sz w:val="28"/>
          <w:szCs w:val="28"/>
        </w:rPr>
        <w:t xml:space="preserve"> </w:t>
      </w:r>
      <w:proofErr w:type="gramStart"/>
      <w:r w:rsidRPr="00925995">
        <w:rPr>
          <w:color w:val="000000"/>
          <w:sz w:val="28"/>
          <w:szCs w:val="28"/>
        </w:rPr>
        <w:t>Калачинском</w:t>
      </w:r>
      <w:proofErr w:type="gramEnd"/>
      <w:r w:rsidRPr="00925995">
        <w:rPr>
          <w:color w:val="000000"/>
          <w:sz w:val="28"/>
          <w:szCs w:val="28"/>
        </w:rPr>
        <w:t xml:space="preserve"> муниципальном районе Омской области</w:t>
      </w:r>
      <w:r w:rsidR="00BF00C5" w:rsidRPr="00925995">
        <w:rPr>
          <w:color w:val="000000"/>
          <w:sz w:val="28"/>
          <w:szCs w:val="28"/>
        </w:rPr>
        <w:t>»</w:t>
      </w:r>
      <w:r w:rsidRPr="00925995">
        <w:rPr>
          <w:color w:val="000000"/>
          <w:sz w:val="28"/>
          <w:szCs w:val="28"/>
        </w:rPr>
        <w:t>, Администрация Калачинского муниципального района постановляет:</w:t>
      </w:r>
    </w:p>
    <w:p w:rsidR="00AC0DF3" w:rsidRPr="00C559C4" w:rsidRDefault="00F95CDE" w:rsidP="00B70322">
      <w:pPr>
        <w:pStyle w:val="aa"/>
        <w:numPr>
          <w:ilvl w:val="0"/>
          <w:numId w:val="2"/>
        </w:numPr>
        <w:ind w:left="0" w:right="-5" w:firstLine="709"/>
        <w:jc w:val="both"/>
        <w:rPr>
          <w:color w:val="000000"/>
          <w:sz w:val="28"/>
          <w:szCs w:val="28"/>
        </w:rPr>
      </w:pPr>
      <w:r w:rsidRPr="00C559C4">
        <w:rPr>
          <w:color w:val="000000"/>
          <w:sz w:val="28"/>
          <w:szCs w:val="28"/>
        </w:rPr>
        <w:t>Утвердить</w:t>
      </w:r>
      <w:r w:rsidR="00B70322" w:rsidRPr="00C559C4">
        <w:rPr>
          <w:color w:val="000000"/>
          <w:sz w:val="28"/>
          <w:szCs w:val="28"/>
        </w:rPr>
        <w:t xml:space="preserve"> Прогноз социально - экономического развития Калачинского муниципального района</w:t>
      </w:r>
      <w:r w:rsidR="00EC7531" w:rsidRPr="00C559C4">
        <w:rPr>
          <w:color w:val="000000"/>
          <w:sz w:val="28"/>
          <w:szCs w:val="28"/>
        </w:rPr>
        <w:t xml:space="preserve"> Омской области</w:t>
      </w:r>
      <w:r w:rsidR="00B70322" w:rsidRPr="00C559C4">
        <w:rPr>
          <w:color w:val="000000"/>
          <w:sz w:val="28"/>
          <w:szCs w:val="28"/>
        </w:rPr>
        <w:t xml:space="preserve"> на 20</w:t>
      </w:r>
      <w:r w:rsidR="00C24333" w:rsidRPr="00C559C4">
        <w:rPr>
          <w:color w:val="000000"/>
          <w:sz w:val="28"/>
          <w:szCs w:val="28"/>
        </w:rPr>
        <w:t>2</w:t>
      </w:r>
      <w:r w:rsidR="0015439F">
        <w:rPr>
          <w:color w:val="000000"/>
          <w:sz w:val="28"/>
          <w:szCs w:val="28"/>
        </w:rPr>
        <w:t>5</w:t>
      </w:r>
      <w:r w:rsidR="00B70322" w:rsidRPr="00C559C4">
        <w:rPr>
          <w:color w:val="000000"/>
          <w:sz w:val="28"/>
          <w:szCs w:val="28"/>
        </w:rPr>
        <w:t xml:space="preserve"> год</w:t>
      </w:r>
      <w:r w:rsidR="00EC7531" w:rsidRPr="00C559C4">
        <w:rPr>
          <w:color w:val="000000"/>
          <w:sz w:val="28"/>
          <w:szCs w:val="28"/>
        </w:rPr>
        <w:t xml:space="preserve">                </w:t>
      </w:r>
      <w:r w:rsidR="00B70322" w:rsidRPr="00C559C4">
        <w:rPr>
          <w:color w:val="000000"/>
          <w:sz w:val="28"/>
          <w:szCs w:val="28"/>
        </w:rPr>
        <w:t xml:space="preserve"> и на период до 202</w:t>
      </w:r>
      <w:r w:rsidR="0015439F">
        <w:rPr>
          <w:color w:val="000000"/>
          <w:sz w:val="28"/>
          <w:szCs w:val="28"/>
        </w:rPr>
        <w:t>7</w:t>
      </w:r>
      <w:r w:rsidR="00B70322" w:rsidRPr="00C559C4">
        <w:rPr>
          <w:color w:val="000000"/>
          <w:sz w:val="28"/>
          <w:szCs w:val="28"/>
        </w:rPr>
        <w:t xml:space="preserve"> года согласно приложению к настоящему постановлению.</w:t>
      </w:r>
    </w:p>
    <w:p w:rsidR="00AC0DF3" w:rsidRPr="00C559C4" w:rsidRDefault="00AC0DF3" w:rsidP="00B70322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9C4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</w:t>
      </w:r>
      <w:r w:rsidR="00EC7531"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 на заместителя </w:t>
      </w:r>
      <w:r w:rsidR="00D41F7A" w:rsidRPr="00C559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лавы Калачинского муниципального района, председателя Комитета финансов и контроля </w:t>
      </w:r>
      <w:r w:rsidR="00D41F7A" w:rsidRPr="00C559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59C4">
        <w:rPr>
          <w:rFonts w:ascii="Times New Roman" w:hAnsi="Times New Roman" w:cs="Times New Roman"/>
          <w:color w:val="000000"/>
          <w:sz w:val="28"/>
          <w:szCs w:val="28"/>
        </w:rPr>
        <w:t>дминистрации Калачинского муниципального района Г.</w:t>
      </w:r>
      <w:r w:rsidR="00B70322"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А. </w:t>
      </w:r>
      <w:proofErr w:type="spellStart"/>
      <w:r w:rsidRPr="00C559C4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C559C4">
        <w:rPr>
          <w:rFonts w:ascii="Times New Roman" w:hAnsi="Times New Roman" w:cs="Times New Roman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E321D6" w:rsidP="00B70322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E2C34">
        <w:rPr>
          <w:rFonts w:ascii="Times New Roman" w:hAnsi="Times New Roman" w:cs="Times New Roman"/>
          <w:sz w:val="28"/>
          <w:szCs w:val="28"/>
        </w:rPr>
        <w:t xml:space="preserve">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Ф.</w:t>
      </w:r>
      <w:r w:rsidR="004E2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071254" w:rsidSect="00EC5583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189" w:rsidRDefault="00EA4189" w:rsidP="0015070F">
      <w:r>
        <w:separator/>
      </w:r>
    </w:p>
  </w:endnote>
  <w:endnote w:type="continuationSeparator" w:id="0">
    <w:p w:rsidR="00EA4189" w:rsidRDefault="00EA4189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189" w:rsidRDefault="00EA4189" w:rsidP="0015070F">
      <w:r>
        <w:separator/>
      </w:r>
    </w:p>
  </w:footnote>
  <w:footnote w:type="continuationSeparator" w:id="0">
    <w:p w:rsidR="00EA4189" w:rsidRDefault="00EA4189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322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529A0"/>
    <w:multiLevelType w:val="hybridMultilevel"/>
    <w:tmpl w:val="087CFC60"/>
    <w:lvl w:ilvl="0" w:tplc="A334B2C0">
      <w:start w:val="1"/>
      <w:numFmt w:val="decimal"/>
      <w:suff w:val="space"/>
      <w:lvlText w:val="%1."/>
      <w:lvlJc w:val="left"/>
      <w:pPr>
        <w:ind w:left="170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>
    <w:nsid w:val="5F477859"/>
    <w:multiLevelType w:val="hybridMultilevel"/>
    <w:tmpl w:val="CC743DD8"/>
    <w:lvl w:ilvl="0" w:tplc="45B48C66">
      <w:start w:val="1"/>
      <w:numFmt w:val="decimal"/>
      <w:suff w:val="nothing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1D1E"/>
    <w:rsid w:val="00071254"/>
    <w:rsid w:val="00111609"/>
    <w:rsid w:val="00135DEA"/>
    <w:rsid w:val="0015070F"/>
    <w:rsid w:val="0015439F"/>
    <w:rsid w:val="00175023"/>
    <w:rsid w:val="001756F2"/>
    <w:rsid w:val="001778BA"/>
    <w:rsid w:val="00187DB3"/>
    <w:rsid w:val="001D46BC"/>
    <w:rsid w:val="001E40ED"/>
    <w:rsid w:val="001E76A1"/>
    <w:rsid w:val="002056CB"/>
    <w:rsid w:val="00246846"/>
    <w:rsid w:val="002863BF"/>
    <w:rsid w:val="003144CB"/>
    <w:rsid w:val="00335C18"/>
    <w:rsid w:val="00336AAF"/>
    <w:rsid w:val="003372A6"/>
    <w:rsid w:val="00346E87"/>
    <w:rsid w:val="00356367"/>
    <w:rsid w:val="0036056D"/>
    <w:rsid w:val="00373F2A"/>
    <w:rsid w:val="003D26E3"/>
    <w:rsid w:val="003D2775"/>
    <w:rsid w:val="003F38B8"/>
    <w:rsid w:val="00400E69"/>
    <w:rsid w:val="00405C6F"/>
    <w:rsid w:val="00415C8C"/>
    <w:rsid w:val="00450D7C"/>
    <w:rsid w:val="004B4FF5"/>
    <w:rsid w:val="004D0B89"/>
    <w:rsid w:val="004E2C34"/>
    <w:rsid w:val="00527351"/>
    <w:rsid w:val="00542C74"/>
    <w:rsid w:val="0054586E"/>
    <w:rsid w:val="005501FF"/>
    <w:rsid w:val="005551F2"/>
    <w:rsid w:val="00583C44"/>
    <w:rsid w:val="005966BD"/>
    <w:rsid w:val="005F11BC"/>
    <w:rsid w:val="00604977"/>
    <w:rsid w:val="00621896"/>
    <w:rsid w:val="00622519"/>
    <w:rsid w:val="00684BEE"/>
    <w:rsid w:val="006953FA"/>
    <w:rsid w:val="00697841"/>
    <w:rsid w:val="006D4605"/>
    <w:rsid w:val="006D72D6"/>
    <w:rsid w:val="006F1FBB"/>
    <w:rsid w:val="006F5349"/>
    <w:rsid w:val="007223B1"/>
    <w:rsid w:val="007376EB"/>
    <w:rsid w:val="00774836"/>
    <w:rsid w:val="00777CC8"/>
    <w:rsid w:val="00782CF3"/>
    <w:rsid w:val="00794D2E"/>
    <w:rsid w:val="007E4A95"/>
    <w:rsid w:val="007F5E27"/>
    <w:rsid w:val="008035B5"/>
    <w:rsid w:val="00824CC6"/>
    <w:rsid w:val="008731A7"/>
    <w:rsid w:val="00877686"/>
    <w:rsid w:val="008E04B5"/>
    <w:rsid w:val="008F036B"/>
    <w:rsid w:val="00912571"/>
    <w:rsid w:val="00925995"/>
    <w:rsid w:val="00941693"/>
    <w:rsid w:val="0095793C"/>
    <w:rsid w:val="00977177"/>
    <w:rsid w:val="009E2456"/>
    <w:rsid w:val="009F7C6E"/>
    <w:rsid w:val="00A12B77"/>
    <w:rsid w:val="00A25BCB"/>
    <w:rsid w:val="00A62601"/>
    <w:rsid w:val="00A6563C"/>
    <w:rsid w:val="00A73A47"/>
    <w:rsid w:val="00A91867"/>
    <w:rsid w:val="00AC0DF3"/>
    <w:rsid w:val="00AD3007"/>
    <w:rsid w:val="00AE19D9"/>
    <w:rsid w:val="00AE7E56"/>
    <w:rsid w:val="00AF0FBF"/>
    <w:rsid w:val="00B20A2A"/>
    <w:rsid w:val="00B35753"/>
    <w:rsid w:val="00B472BD"/>
    <w:rsid w:val="00B55784"/>
    <w:rsid w:val="00B70322"/>
    <w:rsid w:val="00BF00C5"/>
    <w:rsid w:val="00BF3A29"/>
    <w:rsid w:val="00C00F1A"/>
    <w:rsid w:val="00C24333"/>
    <w:rsid w:val="00C27FE6"/>
    <w:rsid w:val="00C559C4"/>
    <w:rsid w:val="00C573A4"/>
    <w:rsid w:val="00C61FDD"/>
    <w:rsid w:val="00C86946"/>
    <w:rsid w:val="00CC4A22"/>
    <w:rsid w:val="00CC68E5"/>
    <w:rsid w:val="00CF44CB"/>
    <w:rsid w:val="00D17772"/>
    <w:rsid w:val="00D37AAB"/>
    <w:rsid w:val="00D41F7A"/>
    <w:rsid w:val="00D65D48"/>
    <w:rsid w:val="00D806B0"/>
    <w:rsid w:val="00E321D6"/>
    <w:rsid w:val="00EA1A4F"/>
    <w:rsid w:val="00EA4189"/>
    <w:rsid w:val="00EB33C8"/>
    <w:rsid w:val="00EB6059"/>
    <w:rsid w:val="00EC5583"/>
    <w:rsid w:val="00EC7531"/>
    <w:rsid w:val="00ED27AE"/>
    <w:rsid w:val="00EE59E7"/>
    <w:rsid w:val="00EF5F04"/>
    <w:rsid w:val="00EF6333"/>
    <w:rsid w:val="00F33395"/>
    <w:rsid w:val="00F8044A"/>
    <w:rsid w:val="00F95CDE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1FAEB-7E71-4EA1-8FF1-26BF9FF9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3</cp:revision>
  <cp:lastPrinted>2021-10-20T04:31:00Z</cp:lastPrinted>
  <dcterms:created xsi:type="dcterms:W3CDTF">2024-10-11T04:42:00Z</dcterms:created>
  <dcterms:modified xsi:type="dcterms:W3CDTF">2024-11-14T10:00:00Z</dcterms:modified>
</cp:coreProperties>
</file>