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B24DE0" w:rsidP="00351019">
      <w:pPr>
        <w:jc w:val="both"/>
        <w:rPr>
          <w:b/>
          <w:sz w:val="28"/>
          <w:szCs w:val="28"/>
        </w:rPr>
      </w:pPr>
      <w:r>
        <w:rPr>
          <w:b/>
          <w:sz w:val="28"/>
          <w:szCs w:val="28"/>
        </w:rPr>
        <w:t>05</w:t>
      </w:r>
      <w:r w:rsidR="00351019">
        <w:rPr>
          <w:b/>
          <w:sz w:val="28"/>
          <w:szCs w:val="28"/>
        </w:rPr>
        <w:t xml:space="preserve"> </w:t>
      </w:r>
      <w:r>
        <w:rPr>
          <w:b/>
          <w:sz w:val="28"/>
          <w:szCs w:val="28"/>
        </w:rPr>
        <w:t>апреля</w:t>
      </w:r>
      <w:r w:rsidR="00351019">
        <w:rPr>
          <w:b/>
          <w:sz w:val="28"/>
          <w:szCs w:val="28"/>
        </w:rPr>
        <w:t xml:space="preserve"> 201</w:t>
      </w:r>
      <w:r w:rsidR="00851409">
        <w:rPr>
          <w:b/>
          <w:sz w:val="28"/>
          <w:szCs w:val="28"/>
        </w:rPr>
        <w:t>9</w:t>
      </w:r>
      <w:r w:rsidR="00351019">
        <w:rPr>
          <w:b/>
          <w:sz w:val="28"/>
          <w:szCs w:val="28"/>
        </w:rPr>
        <w:t xml:space="preserve"> года                                                                      № </w:t>
      </w:r>
      <w:r w:rsidR="00555E30">
        <w:rPr>
          <w:b/>
          <w:sz w:val="28"/>
          <w:szCs w:val="28"/>
        </w:rPr>
        <w:t>13</w:t>
      </w:r>
      <w:bookmarkStart w:id="0" w:name="_GoBack"/>
      <w:bookmarkEnd w:id="0"/>
      <w:r w:rsidR="00207D80">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 xml:space="preserve">муниципального района Омской области от 14.12.2018  № 75-РС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2019 год и на плановый период 2020 и 2021 годов»</w:t>
      </w:r>
    </w:p>
    <w:p w:rsidR="00851409" w:rsidRDefault="00851409" w:rsidP="00851409">
      <w:pPr>
        <w:ind w:left="1440" w:firstLine="720"/>
        <w:jc w:val="right"/>
        <w:rPr>
          <w:sz w:val="28"/>
        </w:rPr>
      </w:pPr>
      <w:r>
        <w:rPr>
          <w:sz w:val="28"/>
        </w:rPr>
        <w:tab/>
      </w:r>
      <w:r>
        <w:rPr>
          <w:sz w:val="28"/>
        </w:rPr>
        <w:tab/>
      </w:r>
      <w:r>
        <w:rPr>
          <w:sz w:val="28"/>
        </w:rPr>
        <w:tab/>
      </w:r>
    </w:p>
    <w:p w:rsidR="00851409" w:rsidRDefault="00851409"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и межбюджетных отношениях </w:t>
      </w:r>
      <w:proofErr w:type="gramStart"/>
      <w:r>
        <w:rPr>
          <w:sz w:val="28"/>
        </w:rPr>
        <w:t>в</w:t>
      </w:r>
      <w:proofErr w:type="gramEnd"/>
      <w:r>
        <w:rPr>
          <w:sz w:val="28"/>
        </w:rPr>
        <w:t xml:space="preserve"> </w:t>
      </w:r>
      <w:proofErr w:type="gramStart"/>
      <w:r>
        <w:rPr>
          <w:sz w:val="28"/>
        </w:rPr>
        <w:t>Калачинском</w:t>
      </w:r>
      <w:proofErr w:type="gramEnd"/>
      <w:r>
        <w:rPr>
          <w:sz w:val="28"/>
        </w:rPr>
        <w:t xml:space="preserve">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14.12.2018 № 75-РС «О бюджете </w:t>
      </w:r>
      <w:proofErr w:type="spellStart"/>
      <w:r>
        <w:rPr>
          <w:sz w:val="28"/>
        </w:rPr>
        <w:t>Калачинского</w:t>
      </w:r>
      <w:proofErr w:type="spellEnd"/>
      <w:r>
        <w:rPr>
          <w:sz w:val="28"/>
        </w:rPr>
        <w:t xml:space="preserve"> муниципального района Омской области на 2019 год и на плановый период 2020 и 2021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w:t>
      </w:r>
      <w:r w:rsidR="003B2B9F">
        <w:rPr>
          <w:sz w:val="28"/>
        </w:rPr>
        <w:t>763 354 174,54</w:t>
      </w:r>
      <w:r>
        <w:rPr>
          <w:sz w:val="28"/>
        </w:rPr>
        <w:t>» заменить цифрами «</w:t>
      </w:r>
      <w:r w:rsidR="003B2B9F">
        <w:rPr>
          <w:sz w:val="28"/>
        </w:rPr>
        <w:t>79</w:t>
      </w:r>
      <w:r w:rsidR="00C77759">
        <w:rPr>
          <w:sz w:val="28"/>
        </w:rPr>
        <w:t>7 722 650</w:t>
      </w:r>
      <w:r w:rsidR="003B2B9F">
        <w:rPr>
          <w:sz w:val="28"/>
        </w:rPr>
        <w:t>,85</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3B2B9F">
        <w:rPr>
          <w:sz w:val="28"/>
        </w:rPr>
        <w:t>768 862 710,55</w:t>
      </w:r>
      <w:r>
        <w:rPr>
          <w:sz w:val="28"/>
        </w:rPr>
        <w:t>» заменить цифрами «</w:t>
      </w:r>
      <w:r w:rsidR="00C77759">
        <w:rPr>
          <w:sz w:val="28"/>
        </w:rPr>
        <w:t>803 231 186,</w:t>
      </w:r>
      <w:r w:rsidR="003B2B9F">
        <w:rPr>
          <w:sz w:val="28"/>
        </w:rPr>
        <w:t>86</w:t>
      </w:r>
      <w:r>
        <w:rPr>
          <w:sz w:val="28"/>
        </w:rPr>
        <w:t xml:space="preserve"> ».</w:t>
      </w:r>
    </w:p>
    <w:p w:rsidR="00C72AF1" w:rsidRPr="00B47126" w:rsidRDefault="007852FE" w:rsidP="00C72AF1">
      <w:pPr>
        <w:ind w:firstLine="567"/>
        <w:jc w:val="both"/>
        <w:rPr>
          <w:sz w:val="28"/>
        </w:rPr>
      </w:pPr>
      <w:r>
        <w:rPr>
          <w:sz w:val="28"/>
        </w:rPr>
        <w:t>3</w:t>
      </w:r>
      <w:r w:rsidR="00C72AF1">
        <w:rPr>
          <w:sz w:val="28"/>
        </w:rPr>
        <w:t>. В подпункте 2 пункта 1 статьи 7 цифры «</w:t>
      </w:r>
      <w:r>
        <w:rPr>
          <w:sz w:val="28"/>
        </w:rPr>
        <w:t>48 054 331,00</w:t>
      </w:r>
      <w:r w:rsidR="00C72AF1">
        <w:rPr>
          <w:sz w:val="28"/>
        </w:rPr>
        <w:t xml:space="preserve">» заменить </w:t>
      </w:r>
      <w:r w:rsidR="00C72AF1" w:rsidRPr="00B47126">
        <w:rPr>
          <w:sz w:val="28"/>
        </w:rPr>
        <w:t>цифрами «</w:t>
      </w:r>
      <w:r w:rsidR="003A423C" w:rsidRPr="00B47126">
        <w:rPr>
          <w:sz w:val="28"/>
        </w:rPr>
        <w:t>56</w:t>
      </w:r>
      <w:r w:rsidR="00791F35">
        <w:rPr>
          <w:sz w:val="28"/>
        </w:rPr>
        <w:t> </w:t>
      </w:r>
      <w:r w:rsidR="003A423C" w:rsidRPr="00B47126">
        <w:rPr>
          <w:sz w:val="28"/>
        </w:rPr>
        <w:t>632</w:t>
      </w:r>
      <w:r w:rsidR="00791F35">
        <w:rPr>
          <w:sz w:val="28"/>
        </w:rPr>
        <w:t xml:space="preserve"> </w:t>
      </w:r>
      <w:r w:rsidR="003A423C" w:rsidRPr="00B47126">
        <w:rPr>
          <w:sz w:val="28"/>
        </w:rPr>
        <w:t>645,57»</w:t>
      </w:r>
      <w:r w:rsidR="00C72AF1" w:rsidRPr="00B47126">
        <w:rPr>
          <w:sz w:val="28"/>
        </w:rPr>
        <w:t xml:space="preserve">. </w:t>
      </w:r>
    </w:p>
    <w:p w:rsidR="00AA53A5" w:rsidRDefault="007852FE" w:rsidP="00851409">
      <w:pPr>
        <w:ind w:firstLine="567"/>
        <w:jc w:val="both"/>
        <w:rPr>
          <w:sz w:val="28"/>
          <w:szCs w:val="28"/>
        </w:rPr>
      </w:pPr>
      <w:r>
        <w:rPr>
          <w:sz w:val="28"/>
          <w:szCs w:val="28"/>
        </w:rPr>
        <w:t>4</w:t>
      </w:r>
      <w:r w:rsidR="00AA53A5">
        <w:rPr>
          <w:sz w:val="28"/>
          <w:szCs w:val="28"/>
        </w:rPr>
        <w:t>. Приложение № 1 «П</w:t>
      </w:r>
      <w:r w:rsidR="00AA53A5" w:rsidRPr="00B81D3A">
        <w:rPr>
          <w:sz w:val="28"/>
          <w:szCs w:val="28"/>
        </w:rPr>
        <w:t>еречень главных администраторов доходов районного бюджета и закрепляемые за ними виды (подвиды) доходов районного бюджета на 201</w:t>
      </w:r>
      <w:r w:rsidR="00AA53A5">
        <w:rPr>
          <w:sz w:val="28"/>
          <w:szCs w:val="28"/>
        </w:rPr>
        <w:t>9</w:t>
      </w:r>
      <w:r w:rsidR="00AA53A5" w:rsidRPr="00B81D3A">
        <w:rPr>
          <w:sz w:val="28"/>
          <w:szCs w:val="28"/>
        </w:rPr>
        <w:t xml:space="preserve"> год </w:t>
      </w:r>
      <w:r w:rsidR="00AA53A5">
        <w:rPr>
          <w:sz w:val="28"/>
          <w:szCs w:val="28"/>
        </w:rPr>
        <w:t xml:space="preserve">и на плановый период 2020 и 2021 годов» изложить в редакции </w:t>
      </w:r>
      <w:r w:rsidR="00AA53A5" w:rsidRPr="00B81D3A">
        <w:rPr>
          <w:sz w:val="28"/>
          <w:szCs w:val="28"/>
        </w:rPr>
        <w:t>согласно приложению № 1 к настоящему решению</w:t>
      </w:r>
      <w:r w:rsidR="00AA53A5">
        <w:rPr>
          <w:sz w:val="28"/>
          <w:szCs w:val="28"/>
        </w:rPr>
        <w:t>.</w:t>
      </w:r>
    </w:p>
    <w:p w:rsidR="009105EE" w:rsidRDefault="009105EE" w:rsidP="009105EE">
      <w:pPr>
        <w:ind w:firstLine="567"/>
        <w:jc w:val="both"/>
        <w:rPr>
          <w:sz w:val="28"/>
          <w:szCs w:val="28"/>
        </w:rPr>
      </w:pPr>
      <w:r>
        <w:rPr>
          <w:sz w:val="28"/>
          <w:szCs w:val="28"/>
        </w:rPr>
        <w:t xml:space="preserve">5. </w:t>
      </w:r>
      <w:proofErr w:type="gramStart"/>
      <w:r>
        <w:rPr>
          <w:sz w:val="28"/>
          <w:szCs w:val="28"/>
        </w:rPr>
        <w:t xml:space="preserve">Приложение № 2 «Нормативы распределения доходов между бюджетами городских, сельских поселений в случае, если они  не установлены Бюджетным кодексом Российской Федерации, законом Омской области об областном бюджете, законами Омской области и муниципальными правовыми актами,  принятыми в соответствии с  положениями Бюджетного кодекса Российской Федерации на 2019 год и </w:t>
      </w:r>
      <w:r>
        <w:rPr>
          <w:sz w:val="28"/>
          <w:szCs w:val="28"/>
        </w:rPr>
        <w:lastRenderedPageBreak/>
        <w:t>на плановый период 2020 и 2021 годов» изложить в редакции согласно приложению № 2 к</w:t>
      </w:r>
      <w:proofErr w:type="gramEnd"/>
      <w:r>
        <w:rPr>
          <w:sz w:val="28"/>
          <w:szCs w:val="28"/>
        </w:rPr>
        <w:t xml:space="preserve"> настоящему решению.</w:t>
      </w:r>
    </w:p>
    <w:p w:rsidR="000B4A14" w:rsidRDefault="009105EE" w:rsidP="000B4A14">
      <w:pPr>
        <w:ind w:firstLine="567"/>
        <w:jc w:val="both"/>
        <w:rPr>
          <w:sz w:val="28"/>
        </w:rPr>
      </w:pPr>
      <w:r>
        <w:rPr>
          <w:sz w:val="28"/>
        </w:rPr>
        <w:t>6</w:t>
      </w:r>
      <w:r w:rsidR="000B4A14">
        <w:rPr>
          <w:sz w:val="28"/>
        </w:rPr>
        <w:t>.</w:t>
      </w:r>
      <w:r w:rsidR="000B4A14" w:rsidRPr="009F0981">
        <w:rPr>
          <w:sz w:val="28"/>
        </w:rPr>
        <w:t xml:space="preserve"> </w:t>
      </w:r>
      <w:r w:rsidR="000B4A14">
        <w:rPr>
          <w:sz w:val="28"/>
        </w:rPr>
        <w:t xml:space="preserve">Приложение № 4 «Безвозмездные поступления в районный бюджет на 2019 год и на плановый период 2020 и 2021 годов» изложить в </w:t>
      </w:r>
      <w:r w:rsidR="00212A04">
        <w:rPr>
          <w:sz w:val="28"/>
        </w:rPr>
        <w:t xml:space="preserve">редакции согласно приложению № </w:t>
      </w:r>
      <w:r>
        <w:rPr>
          <w:sz w:val="28"/>
        </w:rPr>
        <w:t>3</w:t>
      </w:r>
      <w:r w:rsidR="000B4A14">
        <w:rPr>
          <w:sz w:val="28"/>
        </w:rPr>
        <w:t xml:space="preserve"> к настоящему решению.</w:t>
      </w:r>
    </w:p>
    <w:p w:rsidR="00851409" w:rsidRDefault="009105EE" w:rsidP="00851409">
      <w:pPr>
        <w:ind w:firstLine="567"/>
        <w:jc w:val="both"/>
        <w:rPr>
          <w:sz w:val="28"/>
        </w:rPr>
      </w:pPr>
      <w:r>
        <w:rPr>
          <w:sz w:val="28"/>
        </w:rPr>
        <w:t>7</w:t>
      </w:r>
      <w:r w:rsidR="00851409">
        <w:rPr>
          <w:sz w:val="28"/>
        </w:rPr>
        <w:t>. Приложение № 5 «Распределение бюджетных ассигнований районного бюджета по разделам и подразделам классификации расходов бюджетов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Pr>
          <w:sz w:val="28"/>
        </w:rPr>
        <w:t>4</w:t>
      </w:r>
      <w:r w:rsidR="00851409">
        <w:rPr>
          <w:sz w:val="28"/>
        </w:rPr>
        <w:t xml:space="preserve"> к настоящему решению.</w:t>
      </w:r>
    </w:p>
    <w:p w:rsidR="00851409" w:rsidRDefault="009105EE" w:rsidP="00851409">
      <w:pPr>
        <w:ind w:firstLine="567"/>
        <w:jc w:val="both"/>
        <w:rPr>
          <w:sz w:val="28"/>
          <w:szCs w:val="28"/>
        </w:rPr>
      </w:pPr>
      <w:r>
        <w:rPr>
          <w:sz w:val="28"/>
        </w:rPr>
        <w:t>8</w:t>
      </w:r>
      <w:r w:rsidR="00851409">
        <w:rPr>
          <w:sz w:val="28"/>
        </w:rPr>
        <w:t>. Приложение № 6 «Ведомственная структура расходов районного бюджета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Pr>
          <w:sz w:val="28"/>
        </w:rPr>
        <w:t>5</w:t>
      </w:r>
      <w:r w:rsidR="00851409">
        <w:rPr>
          <w:sz w:val="28"/>
        </w:rPr>
        <w:t xml:space="preserve"> к настоящему решению.</w:t>
      </w:r>
      <w:r w:rsidR="00851409">
        <w:rPr>
          <w:sz w:val="28"/>
          <w:szCs w:val="28"/>
        </w:rPr>
        <w:t xml:space="preserve"> </w:t>
      </w:r>
    </w:p>
    <w:p w:rsidR="00851409" w:rsidRDefault="009105EE" w:rsidP="00851409">
      <w:pPr>
        <w:ind w:firstLine="567"/>
        <w:jc w:val="both"/>
        <w:rPr>
          <w:sz w:val="28"/>
        </w:rPr>
      </w:pPr>
      <w:r>
        <w:rPr>
          <w:sz w:val="28"/>
        </w:rPr>
        <w:t>9</w:t>
      </w:r>
      <w:r w:rsidR="00851409">
        <w:rPr>
          <w:sz w:val="28"/>
        </w:rPr>
        <w:t xml:space="preserve">. Приложение № 7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Pr>
          <w:sz w:val="28"/>
        </w:rPr>
        <w:t>6</w:t>
      </w:r>
      <w:r w:rsidR="00851409">
        <w:rPr>
          <w:sz w:val="28"/>
        </w:rPr>
        <w:t xml:space="preserve">  к настоящему решению.</w:t>
      </w:r>
    </w:p>
    <w:p w:rsidR="00D24398" w:rsidRDefault="009105EE" w:rsidP="00D24398">
      <w:pPr>
        <w:ind w:firstLine="567"/>
        <w:jc w:val="both"/>
        <w:rPr>
          <w:sz w:val="28"/>
        </w:rPr>
      </w:pPr>
      <w:r>
        <w:rPr>
          <w:sz w:val="28"/>
        </w:rPr>
        <w:t>10</w:t>
      </w:r>
      <w:r w:rsidR="00C72AF1">
        <w:rPr>
          <w:sz w:val="28"/>
        </w:rPr>
        <w:t>. Приложение № 11 «Распределение иных межбюджетных трансфертов бюджетам поселений в 2019 го</w:t>
      </w:r>
      <w:r w:rsidR="00D24398">
        <w:rPr>
          <w:sz w:val="28"/>
        </w:rPr>
        <w:t xml:space="preserve">ду и на плановый период 2020 и 2021 годов» изложить в </w:t>
      </w:r>
      <w:r w:rsidR="00212A04">
        <w:rPr>
          <w:sz w:val="28"/>
        </w:rPr>
        <w:t xml:space="preserve">редакции согласно приложению № </w:t>
      </w:r>
      <w:r>
        <w:rPr>
          <w:sz w:val="28"/>
        </w:rPr>
        <w:t>7</w:t>
      </w:r>
      <w:r w:rsidR="00D24398">
        <w:rPr>
          <w:sz w:val="28"/>
        </w:rPr>
        <w:t xml:space="preserve"> к настоящему решению.</w:t>
      </w:r>
    </w:p>
    <w:p w:rsidR="00851409" w:rsidRDefault="00AA53A5" w:rsidP="00851409">
      <w:pPr>
        <w:ind w:firstLine="567"/>
        <w:jc w:val="both"/>
        <w:rPr>
          <w:sz w:val="28"/>
        </w:rPr>
      </w:pPr>
      <w:r>
        <w:rPr>
          <w:sz w:val="28"/>
        </w:rPr>
        <w:t>1</w:t>
      </w:r>
      <w:r w:rsidR="009105EE">
        <w:rPr>
          <w:sz w:val="28"/>
        </w:rPr>
        <w:t>1</w:t>
      </w:r>
      <w:r w:rsidR="00851409">
        <w:rPr>
          <w:sz w:val="28"/>
        </w:rPr>
        <w:t>. Приложение № 13 «Источники финансирования дефицита районного бюджета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sidR="009105EE">
        <w:rPr>
          <w:sz w:val="28"/>
        </w:rPr>
        <w:t>8</w:t>
      </w:r>
      <w:r w:rsidR="00851409">
        <w:rPr>
          <w:sz w:val="28"/>
        </w:rPr>
        <w:t xml:space="preserve"> к настоящему решению.</w:t>
      </w:r>
    </w:p>
    <w:p w:rsidR="00851409" w:rsidRDefault="00851409" w:rsidP="00851409">
      <w:pPr>
        <w:ind w:firstLine="567"/>
        <w:jc w:val="both"/>
        <w:rPr>
          <w:sz w:val="28"/>
        </w:rPr>
      </w:pPr>
    </w:p>
    <w:p w:rsidR="00851409" w:rsidRDefault="00851409"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51409" w:rsidRDefault="00851409" w:rsidP="00851409">
      <w:pPr>
        <w:jc w:val="both"/>
        <w:rPr>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proofErr w:type="spellStart"/>
      <w:r>
        <w:rPr>
          <w:sz w:val="28"/>
          <w:szCs w:val="28"/>
        </w:rPr>
        <w:t>Мецлер</w:t>
      </w:r>
      <w:proofErr w:type="spellEnd"/>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555E30">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D70"/>
    <w:rsid w:val="000A5980"/>
    <w:rsid w:val="000A5A85"/>
    <w:rsid w:val="000A5F77"/>
    <w:rsid w:val="000A6045"/>
    <w:rsid w:val="000A6B31"/>
    <w:rsid w:val="000A7D52"/>
    <w:rsid w:val="000B0DD4"/>
    <w:rsid w:val="000B0F6A"/>
    <w:rsid w:val="000B1D53"/>
    <w:rsid w:val="000B26C3"/>
    <w:rsid w:val="000B3B35"/>
    <w:rsid w:val="000B4A14"/>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357"/>
    <w:rsid w:val="00107481"/>
    <w:rsid w:val="00107A37"/>
    <w:rsid w:val="00107D83"/>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CFD"/>
    <w:rsid w:val="002E1AE0"/>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4C14"/>
    <w:rsid w:val="00354CA8"/>
    <w:rsid w:val="00355963"/>
    <w:rsid w:val="003559B2"/>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62A9"/>
    <w:rsid w:val="004B6DAD"/>
    <w:rsid w:val="004B7198"/>
    <w:rsid w:val="004B783C"/>
    <w:rsid w:val="004C0163"/>
    <w:rsid w:val="004C0FD4"/>
    <w:rsid w:val="004C1B0E"/>
    <w:rsid w:val="004C2E33"/>
    <w:rsid w:val="004C304A"/>
    <w:rsid w:val="004C3454"/>
    <w:rsid w:val="004C3D5E"/>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F14"/>
    <w:rsid w:val="006A202A"/>
    <w:rsid w:val="006A2998"/>
    <w:rsid w:val="006A376A"/>
    <w:rsid w:val="006A38F7"/>
    <w:rsid w:val="006A418F"/>
    <w:rsid w:val="006A50CC"/>
    <w:rsid w:val="006A562C"/>
    <w:rsid w:val="006A667A"/>
    <w:rsid w:val="006A6A11"/>
    <w:rsid w:val="006A74B7"/>
    <w:rsid w:val="006B0BEE"/>
    <w:rsid w:val="006B1523"/>
    <w:rsid w:val="006B1923"/>
    <w:rsid w:val="006B19B1"/>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05EE"/>
    <w:rsid w:val="00911EED"/>
    <w:rsid w:val="00912052"/>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B76F9"/>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4DE0"/>
    <w:rsid w:val="00B26657"/>
    <w:rsid w:val="00B27074"/>
    <w:rsid w:val="00B27BED"/>
    <w:rsid w:val="00B305DF"/>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281D"/>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F59"/>
    <w:rsid w:val="00C76230"/>
    <w:rsid w:val="00C762B7"/>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CEB"/>
    <w:rsid w:val="00DC4EAC"/>
    <w:rsid w:val="00DC5C0A"/>
    <w:rsid w:val="00DC63E7"/>
    <w:rsid w:val="00DC6622"/>
    <w:rsid w:val="00DC6A38"/>
    <w:rsid w:val="00DD049D"/>
    <w:rsid w:val="00DD22CB"/>
    <w:rsid w:val="00DD3CD2"/>
    <w:rsid w:val="00DD3E97"/>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542"/>
    <w:rsid w:val="00F553FF"/>
    <w:rsid w:val="00F56899"/>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7B905-87DF-432A-939D-ECE170B1B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Pages>
  <Words>496</Words>
  <Characters>2830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Юля</cp:lastModifiedBy>
  <cp:revision>12</cp:revision>
  <cp:lastPrinted>2018-12-20T02:18:00Z</cp:lastPrinted>
  <dcterms:created xsi:type="dcterms:W3CDTF">2019-03-31T06:05:00Z</dcterms:created>
  <dcterms:modified xsi:type="dcterms:W3CDTF">2019-04-08T04:20:00Z</dcterms:modified>
</cp:coreProperties>
</file>