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978A5" w:rsidP="00351019">
      <w:pPr>
        <w:jc w:val="both"/>
        <w:rPr>
          <w:b/>
          <w:sz w:val="28"/>
          <w:szCs w:val="28"/>
        </w:rPr>
      </w:pPr>
      <w:r>
        <w:rPr>
          <w:b/>
          <w:sz w:val="28"/>
          <w:szCs w:val="28"/>
        </w:rPr>
        <w:t>2</w:t>
      </w:r>
      <w:r w:rsidR="00743A3C">
        <w:rPr>
          <w:b/>
          <w:sz w:val="28"/>
          <w:szCs w:val="28"/>
        </w:rPr>
        <w:t>7</w:t>
      </w:r>
      <w:r w:rsidR="002179F3">
        <w:rPr>
          <w:b/>
          <w:sz w:val="28"/>
          <w:szCs w:val="28"/>
        </w:rPr>
        <w:t xml:space="preserve"> </w:t>
      </w:r>
      <w:r w:rsidR="00743A3C">
        <w:rPr>
          <w:b/>
          <w:sz w:val="28"/>
          <w:szCs w:val="28"/>
        </w:rPr>
        <w:t>января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9637DC">
        <w:rPr>
          <w:b/>
          <w:sz w:val="28"/>
          <w:szCs w:val="28"/>
        </w:rPr>
        <w:t>1</w:t>
      </w:r>
      <w:bookmarkStart w:id="0" w:name="_GoBack"/>
      <w:bookmarkEnd w:id="0"/>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743A3C">
        <w:rPr>
          <w:sz w:val="28"/>
        </w:rPr>
        <w:t>798 064 276,39</w:t>
      </w:r>
      <w:r w:rsidRPr="00F45DDD">
        <w:rPr>
          <w:sz w:val="28"/>
        </w:rPr>
        <w:t>» заменить цифрами «</w:t>
      </w:r>
      <w:r w:rsidR="00743A3C">
        <w:rPr>
          <w:sz w:val="28"/>
        </w:rPr>
        <w:t>929 803 494,14</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743A3C">
        <w:rPr>
          <w:sz w:val="28"/>
        </w:rPr>
        <w:t>798 064 276,39</w:t>
      </w:r>
      <w:r w:rsidRPr="00F45DDD">
        <w:rPr>
          <w:sz w:val="28"/>
        </w:rPr>
        <w:t>» заменить цифрами «</w:t>
      </w:r>
      <w:r w:rsidR="00743A3C">
        <w:rPr>
          <w:sz w:val="28"/>
        </w:rPr>
        <w:t>930 273 514,62</w:t>
      </w:r>
      <w:r w:rsidRPr="00F45DDD">
        <w:rPr>
          <w:sz w:val="28"/>
        </w:rPr>
        <w:t>».</w:t>
      </w:r>
    </w:p>
    <w:p w:rsidR="006E4532" w:rsidRDefault="006E4532" w:rsidP="006E4532">
      <w:pPr>
        <w:ind w:firstLine="567"/>
        <w:jc w:val="both"/>
        <w:rPr>
          <w:sz w:val="28"/>
        </w:rPr>
      </w:pPr>
      <w:r>
        <w:rPr>
          <w:sz w:val="28"/>
        </w:rPr>
        <w:t>3. Подпункт 3 пункта 1 статьи 1 изложить в редакции следующего содержания «дефицит районного бюджета в сумме 470 020,48  рублей</w:t>
      </w:r>
      <w:proofErr w:type="gramStart"/>
      <w:r>
        <w:rPr>
          <w:sz w:val="28"/>
        </w:rPr>
        <w:t>.»</w:t>
      </w:r>
      <w:proofErr w:type="gramEnd"/>
    </w:p>
    <w:p w:rsidR="00743A3C" w:rsidRPr="00F45DDD" w:rsidRDefault="006E4532" w:rsidP="00743A3C">
      <w:pPr>
        <w:ind w:firstLine="567"/>
        <w:jc w:val="both"/>
        <w:rPr>
          <w:sz w:val="28"/>
        </w:rPr>
      </w:pPr>
      <w:r>
        <w:rPr>
          <w:sz w:val="28"/>
        </w:rPr>
        <w:t>4</w:t>
      </w:r>
      <w:r w:rsidR="00743A3C" w:rsidRPr="00F45DDD">
        <w:rPr>
          <w:sz w:val="28"/>
        </w:rPr>
        <w:t xml:space="preserve">. В подпункте </w:t>
      </w:r>
      <w:r w:rsidR="00743A3C">
        <w:rPr>
          <w:sz w:val="28"/>
        </w:rPr>
        <w:t>1</w:t>
      </w:r>
      <w:r w:rsidR="00743A3C" w:rsidRPr="00F45DDD">
        <w:rPr>
          <w:sz w:val="28"/>
        </w:rPr>
        <w:t xml:space="preserve"> пункта </w:t>
      </w:r>
      <w:r w:rsidR="00743A3C">
        <w:rPr>
          <w:sz w:val="28"/>
        </w:rPr>
        <w:t>2</w:t>
      </w:r>
      <w:r w:rsidR="00743A3C" w:rsidRPr="00F45DDD">
        <w:rPr>
          <w:sz w:val="28"/>
        </w:rPr>
        <w:t xml:space="preserve"> статьи 1 цифры «</w:t>
      </w:r>
      <w:r w:rsidR="00743A3C">
        <w:rPr>
          <w:sz w:val="28"/>
        </w:rPr>
        <w:t>758 010 422,22</w:t>
      </w:r>
      <w:r w:rsidR="00743A3C" w:rsidRPr="00F45DDD">
        <w:rPr>
          <w:sz w:val="28"/>
        </w:rPr>
        <w:t>» заменить цифрами «</w:t>
      </w:r>
      <w:r w:rsidR="00743A3C">
        <w:rPr>
          <w:sz w:val="28"/>
        </w:rPr>
        <w:t>758 240 602,22», цифры «782 570 855,36</w:t>
      </w:r>
      <w:r w:rsidR="00743A3C" w:rsidRPr="00F45DDD">
        <w:rPr>
          <w:sz w:val="28"/>
        </w:rPr>
        <w:t>» заменить цифрами «</w:t>
      </w:r>
      <w:r w:rsidR="00743A3C">
        <w:rPr>
          <w:sz w:val="28"/>
        </w:rPr>
        <w:t>782 894 455,36».</w:t>
      </w:r>
    </w:p>
    <w:p w:rsidR="00743A3C" w:rsidRPr="00F45DDD" w:rsidRDefault="006E4532" w:rsidP="00743A3C">
      <w:pPr>
        <w:ind w:firstLine="567"/>
        <w:jc w:val="both"/>
        <w:rPr>
          <w:sz w:val="28"/>
        </w:rPr>
      </w:pPr>
      <w:r>
        <w:rPr>
          <w:sz w:val="28"/>
        </w:rPr>
        <w:t>5</w:t>
      </w:r>
      <w:r w:rsidR="00743A3C" w:rsidRPr="00F45DDD">
        <w:rPr>
          <w:sz w:val="28"/>
        </w:rPr>
        <w:t xml:space="preserve">. В подпункте </w:t>
      </w:r>
      <w:r w:rsidR="00702507">
        <w:rPr>
          <w:sz w:val="28"/>
        </w:rPr>
        <w:t>2</w:t>
      </w:r>
      <w:r w:rsidR="00743A3C" w:rsidRPr="00F45DDD">
        <w:rPr>
          <w:sz w:val="28"/>
        </w:rPr>
        <w:t xml:space="preserve"> пункта </w:t>
      </w:r>
      <w:r w:rsidR="00743A3C">
        <w:rPr>
          <w:sz w:val="28"/>
        </w:rPr>
        <w:t>2</w:t>
      </w:r>
      <w:r w:rsidR="00743A3C" w:rsidRPr="00F45DDD">
        <w:rPr>
          <w:sz w:val="28"/>
        </w:rPr>
        <w:t xml:space="preserve"> статьи 1 цифры «</w:t>
      </w:r>
      <w:r w:rsidR="00743A3C">
        <w:rPr>
          <w:sz w:val="28"/>
        </w:rPr>
        <w:t>758 010 422,22</w:t>
      </w:r>
      <w:r w:rsidR="00743A3C" w:rsidRPr="00F45DDD">
        <w:rPr>
          <w:sz w:val="28"/>
        </w:rPr>
        <w:t>» заменить цифрами «</w:t>
      </w:r>
      <w:r w:rsidR="00743A3C">
        <w:rPr>
          <w:sz w:val="28"/>
        </w:rPr>
        <w:t>758 240 602,22», цифры «782 570 855,36</w:t>
      </w:r>
      <w:r w:rsidR="00743A3C" w:rsidRPr="00F45DDD">
        <w:rPr>
          <w:sz w:val="28"/>
        </w:rPr>
        <w:t>» заменить цифрами «</w:t>
      </w:r>
      <w:r w:rsidR="00743A3C">
        <w:rPr>
          <w:sz w:val="28"/>
        </w:rPr>
        <w:t>782 894 455,36».</w:t>
      </w:r>
    </w:p>
    <w:p w:rsidR="00D978A5" w:rsidRDefault="00D978A5" w:rsidP="00D978A5">
      <w:pPr>
        <w:ind w:firstLine="567"/>
        <w:jc w:val="both"/>
        <w:rPr>
          <w:sz w:val="28"/>
        </w:rPr>
      </w:pPr>
      <w:r>
        <w:rPr>
          <w:sz w:val="28"/>
        </w:rPr>
        <w:t>6.</w:t>
      </w:r>
      <w:r w:rsidRPr="00612E0C">
        <w:rPr>
          <w:sz w:val="28"/>
        </w:rPr>
        <w:t xml:space="preserve"> В пункте </w:t>
      </w:r>
      <w:r w:rsidR="00F00F48">
        <w:rPr>
          <w:sz w:val="28"/>
        </w:rPr>
        <w:t>2</w:t>
      </w:r>
      <w:r w:rsidRPr="00612E0C">
        <w:rPr>
          <w:sz w:val="28"/>
        </w:rPr>
        <w:t xml:space="preserve"> статьи 3 цифры «</w:t>
      </w:r>
      <w:r w:rsidR="00F00F48">
        <w:rPr>
          <w:sz w:val="28"/>
        </w:rPr>
        <w:t>2 153 810,00</w:t>
      </w:r>
      <w:r w:rsidRPr="00612E0C">
        <w:rPr>
          <w:sz w:val="28"/>
        </w:rPr>
        <w:t xml:space="preserve">» заменить цифрами </w:t>
      </w:r>
      <w:r>
        <w:rPr>
          <w:sz w:val="28"/>
        </w:rPr>
        <w:t xml:space="preserve">  </w:t>
      </w:r>
      <w:r w:rsidRPr="00612E0C">
        <w:rPr>
          <w:sz w:val="28"/>
        </w:rPr>
        <w:t>«</w:t>
      </w:r>
      <w:r w:rsidR="00F00F48">
        <w:rPr>
          <w:sz w:val="28"/>
        </w:rPr>
        <w:t>2 775 550,48</w:t>
      </w:r>
      <w:r>
        <w:rPr>
          <w:sz w:val="28"/>
        </w:rPr>
        <w:t>», цифры «</w:t>
      </w:r>
      <w:r w:rsidR="00F00F48">
        <w:rPr>
          <w:sz w:val="28"/>
        </w:rPr>
        <w:t>2 251 840,00»</w:t>
      </w:r>
      <w:r>
        <w:rPr>
          <w:sz w:val="28"/>
        </w:rPr>
        <w:t xml:space="preserve"> на 202</w:t>
      </w:r>
      <w:r w:rsidR="00F00F48">
        <w:rPr>
          <w:sz w:val="28"/>
        </w:rPr>
        <w:t>4 заменить цифрами «2 482 020,00»</w:t>
      </w:r>
      <w:r>
        <w:rPr>
          <w:sz w:val="28"/>
        </w:rPr>
        <w:t xml:space="preserve"> и </w:t>
      </w:r>
      <w:r w:rsidR="00F00F48">
        <w:rPr>
          <w:sz w:val="28"/>
        </w:rPr>
        <w:t xml:space="preserve">цифры «2 251 840,00» на </w:t>
      </w:r>
      <w:r>
        <w:rPr>
          <w:sz w:val="28"/>
        </w:rPr>
        <w:t>202</w:t>
      </w:r>
      <w:r w:rsidR="00F00F48">
        <w:rPr>
          <w:sz w:val="28"/>
        </w:rPr>
        <w:t>5</w:t>
      </w:r>
      <w:r>
        <w:rPr>
          <w:sz w:val="28"/>
        </w:rPr>
        <w:t xml:space="preserve"> год</w:t>
      </w:r>
      <w:r w:rsidR="00F00F48">
        <w:rPr>
          <w:sz w:val="28"/>
        </w:rPr>
        <w:t xml:space="preserve"> заменить цифрами </w:t>
      </w:r>
      <w:r>
        <w:rPr>
          <w:sz w:val="28"/>
        </w:rPr>
        <w:t>«</w:t>
      </w:r>
      <w:r w:rsidR="00F00F48">
        <w:rPr>
          <w:sz w:val="28"/>
        </w:rPr>
        <w:t>2 575 440,00</w:t>
      </w:r>
      <w:r>
        <w:rPr>
          <w:sz w:val="28"/>
        </w:rPr>
        <w:t>».</w:t>
      </w:r>
    </w:p>
    <w:p w:rsidR="0053766D" w:rsidRDefault="00F00F48" w:rsidP="00851409">
      <w:pPr>
        <w:ind w:firstLine="567"/>
        <w:jc w:val="both"/>
        <w:rPr>
          <w:sz w:val="28"/>
        </w:rPr>
      </w:pPr>
      <w:r>
        <w:rPr>
          <w:sz w:val="28"/>
        </w:rPr>
        <w:t>7</w:t>
      </w:r>
      <w:r w:rsidR="0053766D">
        <w:rPr>
          <w:sz w:val="28"/>
        </w:rPr>
        <w:t>.</w:t>
      </w:r>
      <w:r w:rsidR="0053766D" w:rsidRPr="00612E0C">
        <w:rPr>
          <w:sz w:val="28"/>
        </w:rPr>
        <w:t xml:space="preserve"> В пункте 4 статьи 3 цифры «</w:t>
      </w:r>
      <w:r>
        <w:rPr>
          <w:sz w:val="28"/>
        </w:rPr>
        <w:t>436 666,67</w:t>
      </w:r>
      <w:r w:rsidR="0053766D" w:rsidRPr="00612E0C">
        <w:rPr>
          <w:sz w:val="28"/>
        </w:rPr>
        <w:t xml:space="preserve">» заменить цифрами </w:t>
      </w:r>
      <w:r w:rsidR="0053766D">
        <w:rPr>
          <w:sz w:val="28"/>
        </w:rPr>
        <w:t xml:space="preserve">  </w:t>
      </w:r>
      <w:r w:rsidR="0053766D" w:rsidRPr="00612E0C">
        <w:rPr>
          <w:sz w:val="28"/>
        </w:rPr>
        <w:t>«</w:t>
      </w:r>
      <w:r>
        <w:rPr>
          <w:sz w:val="28"/>
        </w:rPr>
        <w:t>12 181 666,67»</w:t>
      </w:r>
      <w:r w:rsidR="00D978A5">
        <w:rPr>
          <w:sz w:val="28"/>
        </w:rPr>
        <w:t>.</w:t>
      </w:r>
    </w:p>
    <w:p w:rsidR="00CA47E4" w:rsidRPr="00F45DDD" w:rsidRDefault="00D3325E" w:rsidP="00CA47E4">
      <w:pPr>
        <w:ind w:firstLine="567"/>
        <w:jc w:val="both"/>
        <w:rPr>
          <w:sz w:val="28"/>
        </w:rPr>
      </w:pPr>
      <w:r>
        <w:rPr>
          <w:sz w:val="28"/>
        </w:rPr>
        <w:t>8</w:t>
      </w:r>
      <w:r w:rsidR="00CA47E4" w:rsidRPr="00F45DDD">
        <w:rPr>
          <w:sz w:val="28"/>
        </w:rPr>
        <w:t>. В подпункте 1 пункта 1 статьи 6 цифры «</w:t>
      </w:r>
      <w:r>
        <w:rPr>
          <w:sz w:val="28"/>
        </w:rPr>
        <w:t>472 495 235,21</w:t>
      </w:r>
      <w:r w:rsidR="00CA47E4" w:rsidRPr="00F45DDD">
        <w:rPr>
          <w:sz w:val="28"/>
        </w:rPr>
        <w:t>» заменить цифрами «</w:t>
      </w:r>
      <w:r w:rsidR="0027655E">
        <w:rPr>
          <w:sz w:val="28"/>
        </w:rPr>
        <w:t>603 166 176,16</w:t>
      </w:r>
      <w:r w:rsidR="00EB6622" w:rsidRPr="00F45DDD">
        <w:rPr>
          <w:sz w:val="28"/>
        </w:rPr>
        <w:t>»</w:t>
      </w:r>
      <w:r w:rsidR="00AF1911" w:rsidRPr="00F45DDD">
        <w:rPr>
          <w:sz w:val="28"/>
        </w:rPr>
        <w:t>.</w:t>
      </w:r>
      <w:r w:rsidR="00CA47E4" w:rsidRPr="00F45DDD">
        <w:rPr>
          <w:sz w:val="28"/>
        </w:rPr>
        <w:t xml:space="preserve"> </w:t>
      </w:r>
    </w:p>
    <w:p w:rsidR="00BE0FB9" w:rsidRDefault="00BE0FB9" w:rsidP="00BE0FB9">
      <w:pPr>
        <w:autoSpaceDE w:val="0"/>
        <w:autoSpaceDN w:val="0"/>
        <w:adjustRightInd w:val="0"/>
        <w:jc w:val="both"/>
        <w:outlineLvl w:val="1"/>
        <w:rPr>
          <w:sz w:val="28"/>
          <w:szCs w:val="28"/>
        </w:rPr>
      </w:pPr>
      <w:r w:rsidRPr="00F45DDD">
        <w:rPr>
          <w:sz w:val="28"/>
          <w:szCs w:val="28"/>
        </w:rPr>
        <w:lastRenderedPageBreak/>
        <w:t xml:space="preserve">        </w:t>
      </w:r>
      <w:r w:rsidR="009830CB">
        <w:rPr>
          <w:sz w:val="28"/>
          <w:szCs w:val="28"/>
        </w:rPr>
        <w:t>9</w:t>
      </w:r>
      <w:r w:rsidR="00334344" w:rsidRPr="00F45DDD">
        <w:rPr>
          <w:sz w:val="28"/>
          <w:szCs w:val="28"/>
        </w:rPr>
        <w:t>.</w:t>
      </w:r>
      <w:r w:rsidRPr="00F45DDD">
        <w:rPr>
          <w:sz w:val="28"/>
        </w:rPr>
        <w:t xml:space="preserve"> В подпункте 2 пункта 1 статьи </w:t>
      </w:r>
      <w:r w:rsidR="009830CB">
        <w:rPr>
          <w:sz w:val="28"/>
        </w:rPr>
        <w:t>7</w:t>
      </w:r>
      <w:r w:rsidRPr="00F45DDD">
        <w:rPr>
          <w:sz w:val="28"/>
        </w:rPr>
        <w:t xml:space="preserve"> цифры «</w:t>
      </w:r>
      <w:r w:rsidR="009830CB">
        <w:rPr>
          <w:sz w:val="28"/>
        </w:rPr>
        <w:t>63 900 181,59</w:t>
      </w:r>
      <w:r w:rsidRPr="00F45DDD">
        <w:rPr>
          <w:sz w:val="28"/>
        </w:rPr>
        <w:t>» заменить цифрами «</w:t>
      </w:r>
      <w:r w:rsidR="009830CB">
        <w:rPr>
          <w:sz w:val="28"/>
        </w:rPr>
        <w:t>64 282 161,59</w:t>
      </w:r>
      <w:r w:rsidRPr="00F45DDD">
        <w:rPr>
          <w:sz w:val="28"/>
        </w:rPr>
        <w:t>».</w:t>
      </w:r>
      <w:r w:rsidRPr="00F45DDD">
        <w:rPr>
          <w:sz w:val="28"/>
          <w:szCs w:val="28"/>
        </w:rPr>
        <w:t xml:space="preserve"> </w:t>
      </w:r>
    </w:p>
    <w:p w:rsidR="00105977" w:rsidRDefault="00E504FD" w:rsidP="00105977">
      <w:pPr>
        <w:ind w:firstLine="567"/>
        <w:jc w:val="both"/>
        <w:rPr>
          <w:sz w:val="28"/>
        </w:rPr>
      </w:pPr>
      <w:r>
        <w:rPr>
          <w:sz w:val="28"/>
        </w:rPr>
        <w:t>1</w:t>
      </w:r>
      <w:r w:rsidR="00A86892">
        <w:rPr>
          <w:sz w:val="28"/>
        </w:rPr>
        <w:t>0</w:t>
      </w:r>
      <w:r w:rsidR="00105977">
        <w:rPr>
          <w:sz w:val="28"/>
        </w:rPr>
        <w:t>.  Приложение № 1 «Прогноз поступлений налоговых и неналоговых доходов в районный бюджет на 202</w:t>
      </w:r>
      <w:r w:rsidR="00A86892">
        <w:rPr>
          <w:sz w:val="28"/>
        </w:rPr>
        <w:t>3</w:t>
      </w:r>
      <w:r w:rsidR="00105977">
        <w:rPr>
          <w:sz w:val="28"/>
        </w:rPr>
        <w:t xml:space="preserve"> год и на плановый период 202</w:t>
      </w:r>
      <w:r w:rsidR="00A86892">
        <w:rPr>
          <w:sz w:val="28"/>
        </w:rPr>
        <w:t>4</w:t>
      </w:r>
      <w:r w:rsidR="00105977">
        <w:rPr>
          <w:sz w:val="28"/>
        </w:rPr>
        <w:t xml:space="preserve"> и 202</w:t>
      </w:r>
      <w:r w:rsidR="00A86892">
        <w:rPr>
          <w:sz w:val="28"/>
        </w:rPr>
        <w:t>5</w:t>
      </w:r>
      <w:r w:rsidR="00105977">
        <w:rPr>
          <w:sz w:val="28"/>
        </w:rPr>
        <w:t xml:space="preserve"> годов» изложить в редакции согласно приложению № 1 к настоящему решению.</w:t>
      </w:r>
    </w:p>
    <w:p w:rsidR="00BA2105" w:rsidRDefault="00E504FD" w:rsidP="00BA2105">
      <w:pPr>
        <w:ind w:firstLine="567"/>
        <w:jc w:val="both"/>
        <w:rPr>
          <w:sz w:val="28"/>
        </w:rPr>
      </w:pPr>
      <w:r>
        <w:rPr>
          <w:sz w:val="28"/>
        </w:rPr>
        <w:t>1</w:t>
      </w:r>
      <w:r w:rsidR="00A86892">
        <w:rPr>
          <w:sz w:val="28"/>
        </w:rPr>
        <w:t>1</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105977">
        <w:rPr>
          <w:sz w:val="28"/>
        </w:rPr>
        <w:t>2</w:t>
      </w:r>
      <w:r w:rsidR="00BA2105">
        <w:rPr>
          <w:sz w:val="28"/>
        </w:rPr>
        <w:t xml:space="preserve"> к настоящему решению.</w:t>
      </w:r>
    </w:p>
    <w:p w:rsidR="008F4FE3" w:rsidRDefault="00E504FD" w:rsidP="008F4FE3">
      <w:pPr>
        <w:ind w:firstLine="567"/>
        <w:jc w:val="both"/>
        <w:rPr>
          <w:sz w:val="28"/>
        </w:rPr>
      </w:pPr>
      <w:r>
        <w:rPr>
          <w:sz w:val="28"/>
        </w:rPr>
        <w:t>1</w:t>
      </w:r>
      <w:r w:rsidR="00A86892">
        <w:rPr>
          <w:sz w:val="28"/>
        </w:rPr>
        <w:t>2</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3</w:t>
      </w:r>
      <w:r w:rsidR="008F4FE3">
        <w:rPr>
          <w:sz w:val="28"/>
        </w:rPr>
        <w:t xml:space="preserve"> к настоящему решению.</w:t>
      </w:r>
    </w:p>
    <w:p w:rsidR="008F4FE3" w:rsidRDefault="00105977" w:rsidP="008F4FE3">
      <w:pPr>
        <w:ind w:firstLine="567"/>
        <w:jc w:val="both"/>
        <w:rPr>
          <w:sz w:val="28"/>
          <w:szCs w:val="28"/>
        </w:rPr>
      </w:pPr>
      <w:r>
        <w:rPr>
          <w:sz w:val="28"/>
        </w:rPr>
        <w:t>1</w:t>
      </w:r>
      <w:r w:rsidR="00A86892">
        <w:rPr>
          <w:sz w:val="28"/>
        </w:rPr>
        <w:t>3</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8F4FE3">
      <w:pPr>
        <w:ind w:firstLine="567"/>
        <w:jc w:val="both"/>
        <w:rPr>
          <w:sz w:val="28"/>
        </w:rPr>
      </w:pPr>
      <w:r>
        <w:rPr>
          <w:sz w:val="28"/>
        </w:rPr>
        <w:t>1</w:t>
      </w:r>
      <w:r w:rsidR="00A86892">
        <w:rPr>
          <w:sz w:val="28"/>
        </w:rPr>
        <w:t>4</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5</w:t>
      </w:r>
      <w:r w:rsidR="008F4FE3">
        <w:rPr>
          <w:sz w:val="28"/>
        </w:rPr>
        <w:t xml:space="preserve">  к настоящему решению.</w:t>
      </w:r>
    </w:p>
    <w:p w:rsidR="0053766D" w:rsidRDefault="0053766D" w:rsidP="0053766D">
      <w:pPr>
        <w:ind w:firstLine="567"/>
        <w:jc w:val="both"/>
        <w:rPr>
          <w:sz w:val="28"/>
        </w:rPr>
      </w:pPr>
      <w:r>
        <w:rPr>
          <w:sz w:val="28"/>
        </w:rPr>
        <w:t>1</w:t>
      </w:r>
      <w:r w:rsidR="00A86892">
        <w:rPr>
          <w:sz w:val="28"/>
        </w:rPr>
        <w:t>5</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w:t>
      </w:r>
      <w:r w:rsidR="00A86892">
        <w:rPr>
          <w:sz w:val="28"/>
        </w:rPr>
        <w:t>3</w:t>
      </w:r>
      <w:r w:rsidRPr="00442444">
        <w:rPr>
          <w:sz w:val="28"/>
        </w:rPr>
        <w:t xml:space="preserve"> год и на плановый период 202</w:t>
      </w:r>
      <w:r w:rsidR="00A86892">
        <w:rPr>
          <w:sz w:val="28"/>
        </w:rPr>
        <w:t>4</w:t>
      </w:r>
      <w:r w:rsidRPr="00442444">
        <w:rPr>
          <w:sz w:val="28"/>
        </w:rPr>
        <w:t xml:space="preserve"> и 202</w:t>
      </w:r>
      <w:r w:rsidR="00A86892">
        <w:rPr>
          <w:sz w:val="28"/>
        </w:rPr>
        <w:t>5</w:t>
      </w:r>
      <w:r w:rsidRPr="00442444">
        <w:rPr>
          <w:sz w:val="28"/>
        </w:rPr>
        <w:t xml:space="preserve"> годов» изложить в редакции согласно приложению № </w:t>
      </w:r>
      <w:r w:rsidR="00105977">
        <w:rPr>
          <w:sz w:val="28"/>
        </w:rPr>
        <w:t>6</w:t>
      </w:r>
      <w:r w:rsidRPr="00442444">
        <w:rPr>
          <w:sz w:val="28"/>
        </w:rPr>
        <w:t xml:space="preserve"> к настоящему решению.</w:t>
      </w:r>
    </w:p>
    <w:p w:rsidR="00765DE5" w:rsidRDefault="00765DE5" w:rsidP="00765DE5">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Приложение № 8 «Случаи и порядок предоставления иных межбюджетных трансфертов бюджетам поселений на 2023 год и на плановый период 2024  и 2025 годов» изложить в редакции согласно приложению № 7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sidR="00E504FD">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765DE5">
        <w:rPr>
          <w:rFonts w:ascii="Times New Roman" w:hAnsi="Times New Roman" w:cs="Times New Roman"/>
          <w:color w:val="000000" w:themeColor="text1"/>
          <w:sz w:val="28"/>
          <w:szCs w:val="28"/>
        </w:rPr>
        <w:t>3</w:t>
      </w:r>
      <w:r w:rsidR="00FC2E3B">
        <w:rPr>
          <w:rFonts w:ascii="Times New Roman" w:hAnsi="Times New Roman" w:cs="Times New Roman"/>
          <w:color w:val="000000" w:themeColor="text1"/>
          <w:sz w:val="28"/>
          <w:szCs w:val="28"/>
        </w:rPr>
        <w:t xml:space="preserve"> год и на плановый период 202</w:t>
      </w:r>
      <w:r w:rsidR="00765DE5">
        <w:rPr>
          <w:rFonts w:ascii="Times New Roman" w:hAnsi="Times New Roman" w:cs="Times New Roman"/>
          <w:color w:val="000000" w:themeColor="text1"/>
          <w:sz w:val="28"/>
          <w:szCs w:val="28"/>
        </w:rPr>
        <w:t>4</w:t>
      </w:r>
      <w:r w:rsidR="00FC2E3B">
        <w:rPr>
          <w:rFonts w:ascii="Times New Roman" w:hAnsi="Times New Roman" w:cs="Times New Roman"/>
          <w:color w:val="000000" w:themeColor="text1"/>
          <w:sz w:val="28"/>
          <w:szCs w:val="28"/>
        </w:rPr>
        <w:t xml:space="preserve">  и 202</w:t>
      </w:r>
      <w:r w:rsidR="00765DE5">
        <w:rPr>
          <w:rFonts w:ascii="Times New Roman" w:hAnsi="Times New Roman" w:cs="Times New Roman"/>
          <w:color w:val="000000" w:themeColor="text1"/>
          <w:sz w:val="28"/>
          <w:szCs w:val="28"/>
        </w:rPr>
        <w:t>5</w:t>
      </w:r>
      <w:r w:rsidR="00FC2E3B">
        <w:rPr>
          <w:rFonts w:ascii="Times New Roman" w:hAnsi="Times New Roman" w:cs="Times New Roman"/>
          <w:color w:val="000000" w:themeColor="text1"/>
          <w:sz w:val="28"/>
          <w:szCs w:val="28"/>
        </w:rPr>
        <w:t xml:space="preserve"> годов» изложить в редакции согласно приложению № </w:t>
      </w:r>
      <w:r w:rsidR="00765DE5">
        <w:rPr>
          <w:rFonts w:ascii="Times New Roman" w:hAnsi="Times New Roman" w:cs="Times New Roman"/>
          <w:color w:val="000000" w:themeColor="text1"/>
          <w:sz w:val="28"/>
          <w:szCs w:val="28"/>
        </w:rPr>
        <w:t>8</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E504FD">
        <w:rPr>
          <w:sz w:val="28"/>
        </w:rPr>
        <w:t>8</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765DE5">
        <w:rPr>
          <w:sz w:val="28"/>
        </w:rPr>
        <w:t>9</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E504FD">
        <w:rPr>
          <w:sz w:val="28"/>
        </w:rPr>
        <w:t>2</w:t>
      </w:r>
      <w:r w:rsidR="00765DE5">
        <w:rPr>
          <w:sz w:val="28"/>
        </w:rPr>
        <w:t>7</w:t>
      </w:r>
      <w:r w:rsidR="00742DEC">
        <w:rPr>
          <w:sz w:val="28"/>
        </w:rPr>
        <w:t xml:space="preserve">» </w:t>
      </w:r>
      <w:r w:rsidR="00765DE5">
        <w:rPr>
          <w:sz w:val="28"/>
        </w:rPr>
        <w:t>января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27655E">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A668D-18A6-4F0E-B71E-F376A3A8C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652</Words>
  <Characters>3718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45</cp:revision>
  <cp:lastPrinted>2022-01-26T03:32:00Z</cp:lastPrinted>
  <dcterms:created xsi:type="dcterms:W3CDTF">2022-10-25T10:32:00Z</dcterms:created>
  <dcterms:modified xsi:type="dcterms:W3CDTF">2023-02-01T09:45:00Z</dcterms:modified>
</cp:coreProperties>
</file>