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0F4B00" w:rsidRDefault="004E1124" w:rsidP="000F4B00">
      <w:pPr>
        <w:rPr>
          <w:b/>
          <w:sz w:val="28"/>
          <w:szCs w:val="28"/>
        </w:rPr>
      </w:pPr>
      <w:r>
        <w:rPr>
          <w:b/>
          <w:sz w:val="28"/>
          <w:szCs w:val="28"/>
        </w:rPr>
        <w:t>13</w:t>
      </w:r>
      <w:r w:rsidR="000F4B00">
        <w:rPr>
          <w:b/>
          <w:sz w:val="28"/>
          <w:szCs w:val="28"/>
        </w:rPr>
        <w:t xml:space="preserve"> декабря 202</w:t>
      </w:r>
      <w:r w:rsidR="00573FA3">
        <w:rPr>
          <w:b/>
          <w:sz w:val="28"/>
          <w:szCs w:val="28"/>
        </w:rPr>
        <w:t>4</w:t>
      </w:r>
      <w:r w:rsidR="000F4B00">
        <w:rPr>
          <w:b/>
          <w:sz w:val="28"/>
          <w:szCs w:val="28"/>
        </w:rPr>
        <w:t xml:space="preserve">                                                                                    № </w:t>
      </w:r>
      <w:r w:rsidR="00573FA3">
        <w:rPr>
          <w:b/>
          <w:sz w:val="28"/>
          <w:szCs w:val="28"/>
        </w:rPr>
        <w:t xml:space="preserve"> </w:t>
      </w:r>
      <w:r>
        <w:rPr>
          <w:b/>
          <w:sz w:val="28"/>
          <w:szCs w:val="28"/>
        </w:rPr>
        <w:t>56-</w:t>
      </w:r>
      <w:r w:rsidR="000F4B00">
        <w:rPr>
          <w:b/>
          <w:sz w:val="28"/>
          <w:szCs w:val="28"/>
        </w:rPr>
        <w:t>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73FA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573FA3">
        <w:rPr>
          <w:sz w:val="28"/>
          <w:szCs w:val="28"/>
        </w:rPr>
        <w:t>6</w:t>
      </w:r>
      <w:r w:rsidR="00907E5E">
        <w:rPr>
          <w:sz w:val="28"/>
          <w:szCs w:val="28"/>
        </w:rPr>
        <w:t xml:space="preserve"> и 20</w:t>
      </w:r>
      <w:r w:rsidR="00BF3439">
        <w:rPr>
          <w:sz w:val="28"/>
          <w:szCs w:val="28"/>
        </w:rPr>
        <w:t>2</w:t>
      </w:r>
      <w:r w:rsidR="00573FA3">
        <w:rPr>
          <w:sz w:val="28"/>
          <w:szCs w:val="28"/>
        </w:rPr>
        <w:t>7</w:t>
      </w:r>
      <w:r w:rsidR="00907E5E">
        <w:rPr>
          <w:sz w:val="28"/>
          <w:szCs w:val="28"/>
        </w:rPr>
        <w:t xml:space="preserve"> годов</w:t>
      </w:r>
    </w:p>
    <w:p w:rsidR="004B6B28" w:rsidRDefault="004B6B28" w:rsidP="004B6B28">
      <w:pPr>
        <w:jc w:val="center"/>
        <w:rPr>
          <w:sz w:val="28"/>
          <w:szCs w:val="28"/>
        </w:rPr>
      </w:pPr>
      <w:r>
        <w:rPr>
          <w:sz w:val="28"/>
          <w:szCs w:val="28"/>
        </w:rPr>
        <w:t xml:space="preserve">(в редакции решения Совета от </w:t>
      </w:r>
      <w:r w:rsidR="00063586">
        <w:rPr>
          <w:sz w:val="28"/>
          <w:szCs w:val="28"/>
        </w:rPr>
        <w:t>30</w:t>
      </w:r>
      <w:r>
        <w:rPr>
          <w:sz w:val="28"/>
          <w:szCs w:val="28"/>
        </w:rPr>
        <w:t>.0</w:t>
      </w:r>
      <w:r w:rsidR="00063586">
        <w:rPr>
          <w:sz w:val="28"/>
          <w:szCs w:val="28"/>
        </w:rPr>
        <w:t>5</w:t>
      </w:r>
      <w:r>
        <w:rPr>
          <w:sz w:val="28"/>
          <w:szCs w:val="28"/>
        </w:rPr>
        <w:t xml:space="preserve">.2025 года № </w:t>
      </w:r>
      <w:r w:rsidR="00063586">
        <w:rPr>
          <w:sz w:val="28"/>
          <w:szCs w:val="28"/>
        </w:rPr>
        <w:t>13</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573FA3">
        <w:rPr>
          <w:sz w:val="28"/>
          <w:szCs w:val="28"/>
        </w:rPr>
        <w:t>5</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925D4B">
        <w:rPr>
          <w:sz w:val="28"/>
          <w:szCs w:val="28"/>
        </w:rPr>
        <w:t>1 371 908 434,64</w:t>
      </w:r>
      <w:r w:rsidR="0023087A">
        <w:rPr>
          <w:sz w:val="28"/>
          <w:szCs w:val="28"/>
        </w:rPr>
        <w:t xml:space="preserve"> </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9A11F0">
        <w:rPr>
          <w:sz w:val="28"/>
          <w:szCs w:val="28"/>
        </w:rPr>
        <w:t>1</w:t>
      </w:r>
      <w:r w:rsidR="00925D4B">
        <w:rPr>
          <w:sz w:val="28"/>
          <w:szCs w:val="28"/>
        </w:rPr>
        <w:t> 423 015 657,12</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573FA3">
        <w:rPr>
          <w:sz w:val="28"/>
          <w:szCs w:val="28"/>
        </w:rPr>
        <w:t xml:space="preserve">(профицит) </w:t>
      </w:r>
      <w:r w:rsidR="00D153FE" w:rsidRPr="00B23FED">
        <w:rPr>
          <w:sz w:val="28"/>
          <w:szCs w:val="28"/>
        </w:rPr>
        <w:t>районного</w:t>
      </w:r>
      <w:r w:rsidRPr="00B23FED">
        <w:rPr>
          <w:sz w:val="28"/>
          <w:szCs w:val="28"/>
        </w:rPr>
        <w:t xml:space="preserve"> бюджета </w:t>
      </w:r>
      <w:r w:rsidR="0094338A">
        <w:rPr>
          <w:sz w:val="28"/>
          <w:szCs w:val="28"/>
        </w:rPr>
        <w:t>в сумме 51</w:t>
      </w:r>
      <w:r w:rsidR="0023087A">
        <w:rPr>
          <w:sz w:val="28"/>
          <w:szCs w:val="28"/>
        </w:rPr>
        <w:t> 107 222,48</w:t>
      </w:r>
      <w:r w:rsidR="0094338A">
        <w:rPr>
          <w:sz w:val="28"/>
          <w:szCs w:val="28"/>
        </w:rPr>
        <w:t xml:space="preserve">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573FA3">
        <w:rPr>
          <w:sz w:val="28"/>
          <w:szCs w:val="28"/>
        </w:rPr>
        <w:t>6</w:t>
      </w:r>
      <w:r w:rsidR="00E67F15" w:rsidRPr="00B23FED">
        <w:rPr>
          <w:sz w:val="28"/>
          <w:szCs w:val="28"/>
        </w:rPr>
        <w:t xml:space="preserve"> и 20</w:t>
      </w:r>
      <w:r w:rsidR="004A125D" w:rsidRPr="00B23FED">
        <w:rPr>
          <w:sz w:val="28"/>
          <w:szCs w:val="28"/>
        </w:rPr>
        <w:t>2</w:t>
      </w:r>
      <w:r w:rsidR="00573FA3">
        <w:rPr>
          <w:sz w:val="28"/>
          <w:szCs w:val="28"/>
        </w:rPr>
        <w:t>7</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573FA3">
        <w:rPr>
          <w:sz w:val="28"/>
          <w:szCs w:val="28"/>
        </w:rPr>
        <w:t>6</w:t>
      </w:r>
      <w:r w:rsidRPr="00B23FED">
        <w:rPr>
          <w:sz w:val="28"/>
          <w:szCs w:val="28"/>
        </w:rPr>
        <w:t xml:space="preserve"> год в сумме </w:t>
      </w:r>
      <w:r w:rsidR="00355963" w:rsidRPr="00B23FED">
        <w:rPr>
          <w:sz w:val="28"/>
          <w:szCs w:val="28"/>
        </w:rPr>
        <w:t xml:space="preserve"> </w:t>
      </w:r>
      <w:r w:rsidR="00925D4B">
        <w:rPr>
          <w:sz w:val="28"/>
          <w:szCs w:val="28"/>
        </w:rPr>
        <w:t>1 349 </w:t>
      </w:r>
      <w:r w:rsidR="00F502A7">
        <w:rPr>
          <w:sz w:val="28"/>
          <w:szCs w:val="28"/>
        </w:rPr>
        <w:t>3</w:t>
      </w:r>
      <w:r w:rsidR="00925D4B">
        <w:rPr>
          <w:sz w:val="28"/>
          <w:szCs w:val="28"/>
        </w:rPr>
        <w:t>71 402,08</w:t>
      </w:r>
      <w:r w:rsidRPr="00B23FED">
        <w:rPr>
          <w:sz w:val="28"/>
          <w:szCs w:val="28"/>
        </w:rPr>
        <w:t xml:space="preserve"> рублей и на 20</w:t>
      </w:r>
      <w:r w:rsidR="004A125D" w:rsidRPr="00B23FED">
        <w:rPr>
          <w:sz w:val="28"/>
          <w:szCs w:val="28"/>
        </w:rPr>
        <w:t>2</w:t>
      </w:r>
      <w:r w:rsidR="00573FA3">
        <w:rPr>
          <w:sz w:val="28"/>
          <w:szCs w:val="28"/>
        </w:rPr>
        <w:t>7</w:t>
      </w:r>
      <w:r w:rsidRPr="00B23FED">
        <w:rPr>
          <w:sz w:val="28"/>
          <w:szCs w:val="28"/>
        </w:rPr>
        <w:t xml:space="preserve"> </w:t>
      </w:r>
      <w:r w:rsidR="00856028" w:rsidRPr="00B23FED">
        <w:rPr>
          <w:sz w:val="28"/>
          <w:szCs w:val="28"/>
        </w:rPr>
        <w:t xml:space="preserve">год в сумме </w:t>
      </w:r>
      <w:r w:rsidR="00A937E5">
        <w:rPr>
          <w:sz w:val="28"/>
          <w:szCs w:val="28"/>
        </w:rPr>
        <w:t>1 348 </w:t>
      </w:r>
      <w:r w:rsidR="00F502A7">
        <w:rPr>
          <w:sz w:val="28"/>
          <w:szCs w:val="28"/>
        </w:rPr>
        <w:t>8</w:t>
      </w:r>
      <w:r w:rsidR="00A937E5">
        <w:rPr>
          <w:sz w:val="28"/>
          <w:szCs w:val="28"/>
        </w:rPr>
        <w:t>45 846,39</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proofErr w:type="gramStart"/>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F533AF">
        <w:rPr>
          <w:sz w:val="28"/>
          <w:szCs w:val="28"/>
        </w:rPr>
        <w:t>6</w:t>
      </w:r>
      <w:r w:rsidR="00E012B1" w:rsidRPr="00B23FED">
        <w:rPr>
          <w:sz w:val="28"/>
          <w:szCs w:val="28"/>
        </w:rPr>
        <w:t xml:space="preserve"> год в сумме </w:t>
      </w:r>
      <w:r w:rsidR="00925D4B">
        <w:rPr>
          <w:sz w:val="28"/>
          <w:szCs w:val="28"/>
        </w:rPr>
        <w:t>1 349 </w:t>
      </w:r>
      <w:r w:rsidR="00F502A7">
        <w:rPr>
          <w:sz w:val="28"/>
          <w:szCs w:val="28"/>
        </w:rPr>
        <w:t>3</w:t>
      </w:r>
      <w:r w:rsidR="00925D4B">
        <w:rPr>
          <w:sz w:val="28"/>
          <w:szCs w:val="28"/>
        </w:rPr>
        <w:t>71 402,08</w:t>
      </w:r>
      <w:r w:rsidR="00925D4B" w:rsidRPr="00B23FED">
        <w:rPr>
          <w:sz w:val="28"/>
          <w:szCs w:val="28"/>
        </w:rPr>
        <w:t xml:space="preserve"> </w:t>
      </w:r>
      <w:r w:rsidR="00925D4B">
        <w:rPr>
          <w:sz w:val="28"/>
          <w:szCs w:val="28"/>
        </w:rPr>
        <w:t xml:space="preserve"> </w:t>
      </w:r>
      <w:r w:rsidR="00E012B1" w:rsidRPr="00B23FED">
        <w:rPr>
          <w:sz w:val="28"/>
          <w:szCs w:val="28"/>
        </w:rPr>
        <w:t xml:space="preserve">рублей, в том числе условно утвержденные расходы в сумме </w:t>
      </w:r>
      <w:r w:rsidR="00F533AF">
        <w:rPr>
          <w:sz w:val="28"/>
          <w:szCs w:val="28"/>
        </w:rPr>
        <w:t>12</w:t>
      </w:r>
      <w:r w:rsidR="00AE4683">
        <w:rPr>
          <w:sz w:val="28"/>
          <w:szCs w:val="28"/>
        </w:rPr>
        <w:t> </w:t>
      </w:r>
      <w:r w:rsidR="00F533AF">
        <w:rPr>
          <w:sz w:val="28"/>
          <w:szCs w:val="28"/>
        </w:rPr>
        <w:t>0</w:t>
      </w:r>
      <w:r w:rsidR="00AE4683">
        <w:rPr>
          <w:sz w:val="28"/>
          <w:szCs w:val="28"/>
        </w:rPr>
        <w:t>59 879,00</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F533AF">
        <w:rPr>
          <w:sz w:val="28"/>
          <w:szCs w:val="28"/>
        </w:rPr>
        <w:t>7</w:t>
      </w:r>
      <w:r w:rsidR="006075DC" w:rsidRPr="00B23FED">
        <w:rPr>
          <w:sz w:val="28"/>
          <w:szCs w:val="28"/>
        </w:rPr>
        <w:t xml:space="preserve"> год в сумме </w:t>
      </w:r>
      <w:r w:rsidR="00A937E5">
        <w:rPr>
          <w:sz w:val="28"/>
          <w:szCs w:val="28"/>
        </w:rPr>
        <w:t>1 348</w:t>
      </w:r>
      <w:r w:rsidR="001F5337">
        <w:rPr>
          <w:sz w:val="28"/>
          <w:szCs w:val="28"/>
        </w:rPr>
        <w:t> </w:t>
      </w:r>
      <w:r w:rsidR="00F502A7">
        <w:rPr>
          <w:sz w:val="28"/>
          <w:szCs w:val="28"/>
        </w:rPr>
        <w:t>8</w:t>
      </w:r>
      <w:r w:rsidR="001F5337">
        <w:rPr>
          <w:sz w:val="28"/>
          <w:szCs w:val="28"/>
        </w:rPr>
        <w:t>45 846,39</w:t>
      </w:r>
      <w:r w:rsidR="0023087A" w:rsidRPr="00B23FED">
        <w:rPr>
          <w:sz w:val="28"/>
          <w:szCs w:val="28"/>
        </w:rPr>
        <w:t xml:space="preserve">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w:t>
      </w:r>
      <w:r w:rsidR="00AE4683">
        <w:rPr>
          <w:sz w:val="28"/>
          <w:szCs w:val="28"/>
        </w:rPr>
        <w:t>23 727 319,00</w:t>
      </w:r>
      <w:r w:rsidR="00AD693F" w:rsidRPr="00B23FED">
        <w:rPr>
          <w:sz w:val="28"/>
          <w:szCs w:val="28"/>
        </w:rPr>
        <w:t xml:space="preserve"> рублей;</w:t>
      </w:r>
      <w:r w:rsidR="00541F55" w:rsidRPr="00B23FED">
        <w:rPr>
          <w:sz w:val="28"/>
          <w:szCs w:val="28"/>
        </w:rPr>
        <w:t xml:space="preserve">                                                                                                                                </w:t>
      </w:r>
      <w:proofErr w:type="gramEnd"/>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F533AF">
        <w:rPr>
          <w:sz w:val="28"/>
          <w:szCs w:val="28"/>
        </w:rPr>
        <w:t>6</w:t>
      </w:r>
      <w:r w:rsidRPr="00B23FED">
        <w:rPr>
          <w:sz w:val="28"/>
          <w:szCs w:val="28"/>
        </w:rPr>
        <w:t xml:space="preserve"> год равный нулю  и на 20</w:t>
      </w:r>
      <w:r w:rsidR="00EC552A" w:rsidRPr="00B23FED">
        <w:rPr>
          <w:sz w:val="28"/>
          <w:szCs w:val="28"/>
        </w:rPr>
        <w:t>2</w:t>
      </w:r>
      <w:r w:rsidR="00F533AF">
        <w:rPr>
          <w:sz w:val="28"/>
          <w:szCs w:val="28"/>
        </w:rPr>
        <w:t>7</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Pr="00FB4419" w:rsidRDefault="00190B46" w:rsidP="00190B46">
      <w:pPr>
        <w:autoSpaceDE w:val="0"/>
        <w:autoSpaceDN w:val="0"/>
        <w:adjustRightInd w:val="0"/>
        <w:ind w:firstLine="700"/>
        <w:jc w:val="both"/>
        <w:outlineLvl w:val="1"/>
        <w:rPr>
          <w:sz w:val="28"/>
          <w:szCs w:val="28"/>
        </w:rPr>
      </w:pPr>
      <w:r w:rsidRPr="00FB4419">
        <w:rPr>
          <w:sz w:val="28"/>
          <w:szCs w:val="28"/>
        </w:rPr>
        <w:t xml:space="preserve">Статья 2. Администрирование доходов </w:t>
      </w:r>
      <w:r w:rsidR="002B7C76" w:rsidRPr="00FB4419">
        <w:rPr>
          <w:sz w:val="28"/>
          <w:szCs w:val="28"/>
        </w:rPr>
        <w:t>районного</w:t>
      </w:r>
      <w:r w:rsidRPr="00FB4419">
        <w:rPr>
          <w:sz w:val="28"/>
          <w:szCs w:val="28"/>
        </w:rPr>
        <w:t xml:space="preserve"> бюджета</w:t>
      </w:r>
    </w:p>
    <w:p w:rsidR="00B81D3A" w:rsidRPr="00FB4419"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F624B">
        <w:rPr>
          <w:sz w:val="28"/>
          <w:szCs w:val="28"/>
        </w:rPr>
        <w:t>5</w:t>
      </w:r>
      <w:r w:rsidRPr="006B1A80">
        <w:rPr>
          <w:sz w:val="28"/>
          <w:szCs w:val="28"/>
        </w:rPr>
        <w:t xml:space="preserve"> год в сумме </w:t>
      </w:r>
      <w:r w:rsidR="00FB4419">
        <w:rPr>
          <w:sz w:val="28"/>
          <w:szCs w:val="28"/>
        </w:rPr>
        <w:t>17 598 386,00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F624B">
        <w:rPr>
          <w:sz w:val="28"/>
          <w:szCs w:val="28"/>
        </w:rPr>
        <w:t>6</w:t>
      </w:r>
      <w:r w:rsidR="00003389" w:rsidRPr="006B1A80">
        <w:rPr>
          <w:sz w:val="28"/>
          <w:szCs w:val="28"/>
        </w:rPr>
        <w:t xml:space="preserve"> год в сумме </w:t>
      </w:r>
      <w:r w:rsidR="002F624B">
        <w:rPr>
          <w:sz w:val="28"/>
          <w:szCs w:val="28"/>
        </w:rPr>
        <w:t>17 735 866,00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F624B">
        <w:rPr>
          <w:sz w:val="28"/>
          <w:szCs w:val="28"/>
        </w:rPr>
        <w:t>7</w:t>
      </w:r>
      <w:r w:rsidR="00003389" w:rsidRPr="006B1A80">
        <w:rPr>
          <w:sz w:val="28"/>
          <w:szCs w:val="28"/>
        </w:rPr>
        <w:t xml:space="preserve"> год в сумме </w:t>
      </w:r>
      <w:r w:rsidR="002F624B">
        <w:rPr>
          <w:sz w:val="28"/>
          <w:szCs w:val="28"/>
        </w:rPr>
        <w:t>17 860 984,00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F624B">
        <w:rPr>
          <w:sz w:val="28"/>
          <w:szCs w:val="28"/>
        </w:rPr>
        <w:t>5</w:t>
      </w:r>
      <w:r w:rsidR="00190B46" w:rsidRPr="00B81D3A">
        <w:rPr>
          <w:sz w:val="28"/>
          <w:szCs w:val="28"/>
        </w:rPr>
        <w:t xml:space="preserve"> год в размере </w:t>
      </w:r>
      <w:r w:rsidR="00BF0014">
        <w:rPr>
          <w:sz w:val="28"/>
          <w:szCs w:val="28"/>
        </w:rPr>
        <w:t xml:space="preserve"> </w:t>
      </w:r>
      <w:r w:rsidR="00546D6A">
        <w:rPr>
          <w:sz w:val="28"/>
          <w:szCs w:val="28"/>
        </w:rPr>
        <w:t>3 030 800,00</w:t>
      </w:r>
      <w:r w:rsidR="00B75861">
        <w:rPr>
          <w:sz w:val="28"/>
          <w:szCs w:val="28"/>
        </w:rPr>
        <w:t xml:space="preserve"> </w:t>
      </w:r>
      <w:r w:rsidR="00763293">
        <w:rPr>
          <w:sz w:val="28"/>
          <w:szCs w:val="28"/>
        </w:rPr>
        <w:t xml:space="preserve"> рублей, на 20</w:t>
      </w:r>
      <w:r w:rsidR="00147419">
        <w:rPr>
          <w:sz w:val="28"/>
          <w:szCs w:val="28"/>
        </w:rPr>
        <w:t>2</w:t>
      </w:r>
      <w:r w:rsidR="002F624B">
        <w:rPr>
          <w:sz w:val="28"/>
          <w:szCs w:val="28"/>
        </w:rPr>
        <w:t>6</w:t>
      </w:r>
      <w:r w:rsidR="00763293">
        <w:rPr>
          <w:sz w:val="28"/>
          <w:szCs w:val="28"/>
        </w:rPr>
        <w:t xml:space="preserve"> год в размере </w:t>
      </w:r>
      <w:r w:rsidR="00554395">
        <w:rPr>
          <w:sz w:val="28"/>
          <w:szCs w:val="28"/>
        </w:rPr>
        <w:t>2</w:t>
      </w:r>
      <w:r w:rsidR="00546D6A">
        <w:rPr>
          <w:sz w:val="28"/>
          <w:szCs w:val="28"/>
        </w:rPr>
        <w:t> 933 700,00</w:t>
      </w:r>
      <w:r w:rsidR="00763293">
        <w:rPr>
          <w:sz w:val="28"/>
          <w:szCs w:val="28"/>
        </w:rPr>
        <w:t xml:space="preserve"> рублей, на 20</w:t>
      </w:r>
      <w:r w:rsidR="00B75861">
        <w:rPr>
          <w:sz w:val="28"/>
          <w:szCs w:val="28"/>
        </w:rPr>
        <w:t>2</w:t>
      </w:r>
      <w:r w:rsidR="00546D6A">
        <w:rPr>
          <w:sz w:val="28"/>
          <w:szCs w:val="28"/>
        </w:rPr>
        <w:t>7</w:t>
      </w:r>
      <w:r w:rsidR="00763293">
        <w:rPr>
          <w:sz w:val="28"/>
          <w:szCs w:val="28"/>
        </w:rPr>
        <w:t xml:space="preserve"> год в размере </w:t>
      </w:r>
      <w:r w:rsidR="00546D6A">
        <w:rPr>
          <w:sz w:val="28"/>
          <w:szCs w:val="28"/>
        </w:rPr>
        <w:t>3 748 200,00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6D6A">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546D6A">
        <w:rPr>
          <w:sz w:val="28"/>
          <w:szCs w:val="28"/>
        </w:rPr>
        <w:t>6</w:t>
      </w:r>
      <w:r w:rsidR="0017301D">
        <w:rPr>
          <w:sz w:val="28"/>
          <w:szCs w:val="28"/>
        </w:rPr>
        <w:t xml:space="preserve"> и 20</w:t>
      </w:r>
      <w:r w:rsidR="00B75861">
        <w:rPr>
          <w:sz w:val="28"/>
          <w:szCs w:val="28"/>
        </w:rPr>
        <w:t>2</w:t>
      </w:r>
      <w:r w:rsidR="00546D6A">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6D6A">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6D6A">
        <w:rPr>
          <w:sz w:val="28"/>
          <w:szCs w:val="28"/>
        </w:rPr>
        <w:t>6</w:t>
      </w:r>
      <w:r w:rsidR="0017301D" w:rsidRPr="00F00B40">
        <w:rPr>
          <w:sz w:val="28"/>
          <w:szCs w:val="28"/>
        </w:rPr>
        <w:t xml:space="preserve"> и 20</w:t>
      </w:r>
      <w:r w:rsidR="00B75861" w:rsidRPr="00F00B40">
        <w:rPr>
          <w:sz w:val="28"/>
          <w:szCs w:val="28"/>
        </w:rPr>
        <w:t>2</w:t>
      </w:r>
      <w:r w:rsidR="00546D6A">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6D6A">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6D6A">
        <w:rPr>
          <w:sz w:val="28"/>
          <w:szCs w:val="28"/>
        </w:rPr>
        <w:t>6</w:t>
      </w:r>
      <w:r w:rsidR="00B75861" w:rsidRPr="001B0537">
        <w:rPr>
          <w:sz w:val="28"/>
          <w:szCs w:val="28"/>
        </w:rPr>
        <w:t xml:space="preserve"> и 202</w:t>
      </w:r>
      <w:r w:rsidR="00546D6A">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w:t>
      </w:r>
      <w:proofErr w:type="gramStart"/>
      <w:r w:rsidR="001F681D">
        <w:rPr>
          <w:sz w:val="28"/>
          <w:szCs w:val="28"/>
        </w:rPr>
        <w:t>в</w:t>
      </w:r>
      <w:proofErr w:type="gramEnd"/>
      <w:r w:rsidR="001F681D">
        <w:rPr>
          <w:sz w:val="28"/>
          <w:szCs w:val="28"/>
        </w:rPr>
        <w:t xml:space="preserve"> </w:t>
      </w:r>
      <w:proofErr w:type="gramStart"/>
      <w:r w:rsidR="001F681D">
        <w:rPr>
          <w:sz w:val="28"/>
          <w:szCs w:val="28"/>
        </w:rPr>
        <w:t>Калачинском</w:t>
      </w:r>
      <w:proofErr w:type="gramEnd"/>
      <w:r w:rsidR="001F681D">
        <w:rPr>
          <w:sz w:val="28"/>
          <w:szCs w:val="28"/>
        </w:rPr>
        <w:t xml:space="preserve">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 xml:space="preserve">в целях реализации </w:t>
      </w:r>
      <w:r w:rsidR="005277A1">
        <w:rPr>
          <w:sz w:val="28"/>
          <w:szCs w:val="28"/>
        </w:rPr>
        <w:t>региональных проектов, направленных на достижение целей национальных проектов</w:t>
      </w:r>
      <w:r w:rsidR="00D12533">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lastRenderedPageBreak/>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5277A1">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w:t>
      </w:r>
      <w:r w:rsidR="00653871">
        <w:rPr>
          <w:sz w:val="28"/>
          <w:szCs w:val="28"/>
        </w:rPr>
        <w:lastRenderedPageBreak/>
        <w:t xml:space="preserve">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5277A1">
        <w:rPr>
          <w:sz w:val="28"/>
          <w:szCs w:val="28"/>
        </w:rPr>
        <w:t>ипального района Омской области.</w:t>
      </w:r>
    </w:p>
    <w:p w:rsidR="0023087A" w:rsidRDefault="000D1B44" w:rsidP="0023087A">
      <w:pPr>
        <w:autoSpaceDE w:val="0"/>
        <w:autoSpaceDN w:val="0"/>
        <w:adjustRightInd w:val="0"/>
        <w:ind w:firstLine="567"/>
        <w:jc w:val="both"/>
        <w:rPr>
          <w:sz w:val="28"/>
          <w:szCs w:val="28"/>
        </w:rPr>
      </w:pPr>
      <w:r>
        <w:rPr>
          <w:sz w:val="28"/>
          <w:szCs w:val="28"/>
        </w:rPr>
        <w:t>5</w:t>
      </w:r>
      <w:r w:rsidR="0023716C" w:rsidRPr="00194900">
        <w:rPr>
          <w:sz w:val="28"/>
          <w:szCs w:val="28"/>
        </w:rPr>
        <w:t>. </w:t>
      </w:r>
      <w:r w:rsidR="0023087A" w:rsidRPr="001735A5">
        <w:rPr>
          <w:sz w:val="28"/>
          <w:szCs w:val="28"/>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порядках, которые установлены </w:t>
      </w:r>
      <w:r w:rsidR="0023087A" w:rsidRPr="001735A5">
        <w:rPr>
          <w:sz w:val="28"/>
          <w:szCs w:val="28"/>
        </w:rPr>
        <w:tab/>
        <w:t xml:space="preserve">Администрацией </w:t>
      </w:r>
      <w:proofErr w:type="spellStart"/>
      <w:r w:rsidR="0023087A" w:rsidRPr="001735A5">
        <w:rPr>
          <w:sz w:val="28"/>
          <w:szCs w:val="28"/>
        </w:rPr>
        <w:t>Калачинского</w:t>
      </w:r>
      <w:proofErr w:type="spellEnd"/>
      <w:r w:rsidR="0023087A" w:rsidRPr="001735A5">
        <w:rPr>
          <w:sz w:val="28"/>
          <w:szCs w:val="28"/>
        </w:rPr>
        <w:t xml:space="preserve"> муниципального района Омской области, в сферах:</w:t>
      </w:r>
    </w:p>
    <w:p w:rsidR="0023087A" w:rsidRDefault="0023087A" w:rsidP="0023087A">
      <w:pPr>
        <w:autoSpaceDE w:val="0"/>
        <w:autoSpaceDN w:val="0"/>
        <w:adjustRightInd w:val="0"/>
        <w:jc w:val="both"/>
        <w:rPr>
          <w:sz w:val="28"/>
          <w:szCs w:val="28"/>
        </w:rPr>
      </w:pPr>
      <w:r w:rsidRPr="001735A5">
        <w:rPr>
          <w:sz w:val="28"/>
          <w:szCs w:val="28"/>
        </w:rPr>
        <w:t xml:space="preserve">- благоустройства </w:t>
      </w:r>
      <w:r>
        <w:rPr>
          <w:sz w:val="28"/>
          <w:szCs w:val="28"/>
        </w:rPr>
        <w:t>на организацию ритуальных услуг</w:t>
      </w:r>
      <w:r w:rsidRPr="00756840">
        <w:rPr>
          <w:sz w:val="28"/>
          <w:szCs w:val="28"/>
        </w:rPr>
        <w:t xml:space="preserve"> в части создания специализированной службы по вопросам похоронного дела, в соответствии с заключенными соглашениями</w:t>
      </w:r>
      <w:r>
        <w:rPr>
          <w:sz w:val="28"/>
          <w:szCs w:val="28"/>
        </w:rPr>
        <w:t>;</w:t>
      </w:r>
    </w:p>
    <w:p w:rsidR="0023087A" w:rsidRDefault="0023087A" w:rsidP="0023087A">
      <w:pPr>
        <w:autoSpaceDE w:val="0"/>
        <w:autoSpaceDN w:val="0"/>
        <w:adjustRightInd w:val="0"/>
        <w:jc w:val="both"/>
        <w:rPr>
          <w:sz w:val="28"/>
          <w:szCs w:val="28"/>
        </w:rPr>
      </w:pPr>
      <w:r>
        <w:rPr>
          <w:sz w:val="28"/>
        </w:rPr>
        <w:t xml:space="preserve">- коммунального хозяйства на возмещение затрат юридического лица, осуществляющего оказание услуг по водоснабжению населения </w:t>
      </w:r>
      <w:proofErr w:type="spellStart"/>
      <w:r>
        <w:rPr>
          <w:sz w:val="28"/>
        </w:rPr>
        <w:t>Калачинского</w:t>
      </w:r>
      <w:proofErr w:type="spellEnd"/>
      <w:r>
        <w:rPr>
          <w:sz w:val="28"/>
        </w:rPr>
        <w:t xml:space="preserve"> муниципального района Омской области.</w:t>
      </w:r>
    </w:p>
    <w:p w:rsidR="0023087A" w:rsidRDefault="0023087A" w:rsidP="0023087A">
      <w:pPr>
        <w:autoSpaceDE w:val="0"/>
        <w:autoSpaceDN w:val="0"/>
        <w:adjustRightInd w:val="0"/>
        <w:ind w:firstLine="567"/>
        <w:jc w:val="both"/>
        <w:rPr>
          <w:sz w:val="28"/>
          <w:szCs w:val="28"/>
        </w:rPr>
      </w:pPr>
      <w:r w:rsidRPr="001735A5">
        <w:rPr>
          <w:sz w:val="28"/>
          <w:szCs w:val="28"/>
        </w:rPr>
        <w:t>Указанные субсидии предоставляются главными распорядителями бюджетных сре</w:t>
      </w:r>
      <w:proofErr w:type="gramStart"/>
      <w:r w:rsidRPr="001735A5">
        <w:rPr>
          <w:sz w:val="28"/>
          <w:szCs w:val="28"/>
        </w:rPr>
        <w:t>дств в п</w:t>
      </w:r>
      <w:proofErr w:type="gramEnd"/>
      <w:r w:rsidRPr="001735A5">
        <w:rPr>
          <w:sz w:val="28"/>
          <w:szCs w:val="28"/>
        </w:rPr>
        <w:t xml:space="preserve">орядке, установленном нормативными правовыми актами Администрации </w:t>
      </w:r>
      <w:proofErr w:type="spellStart"/>
      <w:r w:rsidRPr="001735A5">
        <w:rPr>
          <w:sz w:val="28"/>
          <w:szCs w:val="28"/>
        </w:rPr>
        <w:t>Калачинского</w:t>
      </w:r>
      <w:proofErr w:type="spellEnd"/>
      <w:r w:rsidRPr="001735A5">
        <w:rPr>
          <w:sz w:val="28"/>
          <w:szCs w:val="28"/>
        </w:rPr>
        <w:t xml:space="preserve"> муниципального района Омской области.</w:t>
      </w:r>
    </w:p>
    <w:p w:rsidR="0023087A" w:rsidRDefault="0023087A" w:rsidP="0023087A">
      <w:pPr>
        <w:autoSpaceDE w:val="0"/>
        <w:autoSpaceDN w:val="0"/>
        <w:adjustRightInd w:val="0"/>
        <w:ind w:firstLine="567"/>
        <w:jc w:val="both"/>
        <w:rPr>
          <w:sz w:val="28"/>
          <w:szCs w:val="28"/>
        </w:rPr>
      </w:pPr>
      <w:r>
        <w:rPr>
          <w:sz w:val="28"/>
          <w:szCs w:val="28"/>
        </w:rPr>
        <w:t xml:space="preserve">В соответствии с подпунктом 1 пункта 2 статьи 78.5 Бюджетного кодекса Российской Федерации определить Муниципальное унитарное предприятие «Водоснабжение» получателем субсидий </w:t>
      </w:r>
      <w:proofErr w:type="gramStart"/>
      <w:r>
        <w:rPr>
          <w:sz w:val="28"/>
          <w:szCs w:val="28"/>
        </w:rPr>
        <w:t>на</w:t>
      </w:r>
      <w:proofErr w:type="gramEnd"/>
      <w:r>
        <w:rPr>
          <w:sz w:val="28"/>
          <w:szCs w:val="28"/>
        </w:rPr>
        <w:t>:</w:t>
      </w:r>
    </w:p>
    <w:p w:rsidR="0023087A" w:rsidRPr="00756840" w:rsidRDefault="0023087A" w:rsidP="0023087A">
      <w:pPr>
        <w:autoSpaceDE w:val="0"/>
        <w:autoSpaceDN w:val="0"/>
        <w:adjustRightInd w:val="0"/>
        <w:ind w:firstLine="567"/>
        <w:jc w:val="both"/>
        <w:rPr>
          <w:sz w:val="28"/>
          <w:szCs w:val="28"/>
        </w:rPr>
      </w:pPr>
      <w:r w:rsidRPr="00756840">
        <w:rPr>
          <w:sz w:val="28"/>
          <w:szCs w:val="28"/>
        </w:rPr>
        <w:t>- на организацию ритуальных услуг в части создания специализированной службы по вопросам похоронного дела, в соответствии с заключенными соглашениями;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80"/>
        <w:gridCol w:w="81"/>
      </w:tblGrid>
      <w:tr w:rsidR="0023087A" w:rsidRPr="00756840" w:rsidTr="00D226A0">
        <w:trPr>
          <w:tblCellSpacing w:w="15" w:type="dxa"/>
        </w:trPr>
        <w:tc>
          <w:tcPr>
            <w:tcW w:w="0" w:type="auto"/>
            <w:vAlign w:val="center"/>
            <w:hideMark/>
          </w:tcPr>
          <w:p w:rsidR="0023087A" w:rsidRPr="00756840" w:rsidRDefault="0023087A" w:rsidP="0023087A">
            <w:pPr>
              <w:textAlignment w:val="center"/>
              <w:rPr>
                <w:sz w:val="28"/>
                <w:szCs w:val="28"/>
              </w:rPr>
            </w:pPr>
            <w:r w:rsidRPr="00756840">
              <w:rPr>
                <w:sz w:val="28"/>
                <w:szCs w:val="28"/>
              </w:rPr>
              <w:t xml:space="preserve">- на возмещение затрат юридического лица, осуществляющего оказание услуг по водоснабжению населения </w:t>
            </w:r>
            <w:proofErr w:type="spellStart"/>
            <w:r w:rsidRPr="00756840">
              <w:rPr>
                <w:sz w:val="28"/>
                <w:szCs w:val="28"/>
              </w:rPr>
              <w:t>Калачинского</w:t>
            </w:r>
            <w:proofErr w:type="spellEnd"/>
            <w:r w:rsidRPr="00756840">
              <w:rPr>
                <w:sz w:val="28"/>
                <w:szCs w:val="28"/>
              </w:rPr>
              <w:t xml:space="preserve"> муниципального района Омской области</w:t>
            </w:r>
            <w:r>
              <w:rPr>
                <w:sz w:val="28"/>
                <w:szCs w:val="28"/>
              </w:rPr>
              <w:t>.</w:t>
            </w:r>
          </w:p>
        </w:tc>
        <w:tc>
          <w:tcPr>
            <w:tcW w:w="0" w:type="auto"/>
            <w:vAlign w:val="center"/>
            <w:hideMark/>
          </w:tcPr>
          <w:p w:rsidR="0023087A" w:rsidRPr="00756840" w:rsidRDefault="0023087A" w:rsidP="00D226A0">
            <w:pPr>
              <w:rPr>
                <w:sz w:val="28"/>
                <w:szCs w:val="28"/>
              </w:rPr>
            </w:pPr>
          </w:p>
        </w:tc>
      </w:tr>
    </w:tbl>
    <w:p w:rsidR="00A85D9D" w:rsidRPr="009941CC" w:rsidRDefault="00C41DF9" w:rsidP="0023087A">
      <w:pPr>
        <w:autoSpaceDE w:val="0"/>
        <w:autoSpaceDN w:val="0"/>
        <w:adjustRightInd w:val="0"/>
        <w:ind w:firstLine="700"/>
        <w:jc w:val="both"/>
        <w:rPr>
          <w:sz w:val="28"/>
          <w:szCs w:val="28"/>
        </w:rPr>
      </w:pPr>
      <w:r>
        <w:rPr>
          <w:sz w:val="28"/>
          <w:szCs w:val="28"/>
        </w:rPr>
        <w:t>6</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8B7EB8" w:rsidRDefault="00C41DF9" w:rsidP="008B7EB8">
      <w:pPr>
        <w:autoSpaceDE w:val="0"/>
        <w:autoSpaceDN w:val="0"/>
        <w:adjustRightInd w:val="0"/>
        <w:ind w:firstLine="700"/>
        <w:jc w:val="both"/>
        <w:rPr>
          <w:sz w:val="28"/>
          <w:szCs w:val="28"/>
        </w:rPr>
      </w:pPr>
      <w:r>
        <w:rPr>
          <w:sz w:val="28"/>
          <w:szCs w:val="28"/>
        </w:rPr>
        <w:t>7</w:t>
      </w:r>
      <w:r w:rsidR="008B7EB8" w:rsidRPr="008B7EB8">
        <w:rPr>
          <w:sz w:val="28"/>
          <w:szCs w:val="28"/>
        </w:rPr>
        <w:t xml:space="preserve">. </w:t>
      </w:r>
      <w:r w:rsidR="008B7EB8" w:rsidRPr="00B81D3A">
        <w:rPr>
          <w:sz w:val="28"/>
          <w:szCs w:val="28"/>
        </w:rPr>
        <w:t xml:space="preserve">Утвердить объем бюджетных ассигнований адресной инвестиционной программы </w:t>
      </w:r>
      <w:proofErr w:type="spellStart"/>
      <w:r w:rsidR="008B7EB8" w:rsidRPr="00B81D3A">
        <w:rPr>
          <w:sz w:val="28"/>
          <w:szCs w:val="28"/>
        </w:rPr>
        <w:t>Калачинского</w:t>
      </w:r>
      <w:proofErr w:type="spellEnd"/>
      <w:r w:rsidR="008B7EB8" w:rsidRPr="00B81D3A">
        <w:rPr>
          <w:sz w:val="28"/>
          <w:szCs w:val="28"/>
        </w:rPr>
        <w:t xml:space="preserve"> муниципального района  Омской области на 20</w:t>
      </w:r>
      <w:r w:rsidR="008B7EB8">
        <w:rPr>
          <w:sz w:val="28"/>
          <w:szCs w:val="28"/>
        </w:rPr>
        <w:t>2</w:t>
      </w:r>
      <w:r>
        <w:rPr>
          <w:sz w:val="28"/>
          <w:szCs w:val="28"/>
        </w:rPr>
        <w:t>5</w:t>
      </w:r>
      <w:r w:rsidR="008B7EB8" w:rsidRPr="00B81D3A">
        <w:rPr>
          <w:sz w:val="28"/>
          <w:szCs w:val="28"/>
        </w:rPr>
        <w:t xml:space="preserve"> год в сумме</w:t>
      </w:r>
      <w:r w:rsidR="008B7EB8">
        <w:rPr>
          <w:sz w:val="28"/>
          <w:szCs w:val="28"/>
        </w:rPr>
        <w:t xml:space="preserve"> </w:t>
      </w:r>
      <w:r w:rsidR="007B20A0">
        <w:rPr>
          <w:sz w:val="28"/>
          <w:szCs w:val="28"/>
        </w:rPr>
        <w:t>2 </w:t>
      </w:r>
      <w:r w:rsidR="00FB4419">
        <w:rPr>
          <w:sz w:val="28"/>
          <w:szCs w:val="28"/>
        </w:rPr>
        <w:t>87</w:t>
      </w:r>
      <w:r w:rsidR="007B20A0">
        <w:rPr>
          <w:sz w:val="28"/>
          <w:szCs w:val="28"/>
        </w:rPr>
        <w:t>7 766,66</w:t>
      </w:r>
      <w:r w:rsidR="008B7EB8" w:rsidRPr="00B81D3A">
        <w:rPr>
          <w:sz w:val="28"/>
          <w:szCs w:val="28"/>
        </w:rPr>
        <w:t xml:space="preserve"> руб</w:t>
      </w:r>
      <w:r w:rsidR="008B7EB8">
        <w:rPr>
          <w:sz w:val="28"/>
          <w:szCs w:val="28"/>
        </w:rPr>
        <w:t>лей, на 202</w:t>
      </w:r>
      <w:r>
        <w:rPr>
          <w:sz w:val="28"/>
          <w:szCs w:val="28"/>
        </w:rPr>
        <w:t>6</w:t>
      </w:r>
      <w:r w:rsidR="008B7EB8">
        <w:rPr>
          <w:sz w:val="28"/>
          <w:szCs w:val="28"/>
        </w:rPr>
        <w:t xml:space="preserve"> год в сумме 0,00 рублей, на 202</w:t>
      </w:r>
      <w:r>
        <w:rPr>
          <w:sz w:val="28"/>
          <w:szCs w:val="28"/>
        </w:rPr>
        <w:t>7</w:t>
      </w:r>
      <w:r w:rsidR="008B7EB8">
        <w:rPr>
          <w:sz w:val="28"/>
          <w:szCs w:val="28"/>
        </w:rPr>
        <w:t xml:space="preserve">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C41DF9">
        <w:rPr>
          <w:color w:val="000000" w:themeColor="text1"/>
          <w:sz w:val="28"/>
          <w:szCs w:val="28"/>
        </w:rPr>
        <w:t>5</w:t>
      </w:r>
      <w:r w:rsidR="009215AB">
        <w:rPr>
          <w:color w:val="000000" w:themeColor="text1"/>
          <w:sz w:val="28"/>
          <w:szCs w:val="28"/>
        </w:rPr>
        <w:t xml:space="preserve"> год в размере</w:t>
      </w:r>
      <w:r w:rsidR="00E61116">
        <w:rPr>
          <w:color w:val="000000" w:themeColor="text1"/>
          <w:sz w:val="28"/>
          <w:szCs w:val="28"/>
        </w:rPr>
        <w:t xml:space="preserve"> </w:t>
      </w:r>
      <w:r w:rsidR="00C41DF9">
        <w:rPr>
          <w:color w:val="000000" w:themeColor="text1"/>
          <w:sz w:val="28"/>
          <w:szCs w:val="28"/>
        </w:rPr>
        <w:t>2 0</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41DF9">
        <w:rPr>
          <w:sz w:val="28"/>
          <w:szCs w:val="28"/>
        </w:rPr>
        <w:t>6</w:t>
      </w:r>
      <w:r w:rsidR="002D2C3C">
        <w:rPr>
          <w:sz w:val="28"/>
          <w:szCs w:val="28"/>
        </w:rPr>
        <w:t xml:space="preserve"> год в размере </w:t>
      </w:r>
      <w:r w:rsidR="00C41DF9">
        <w:rPr>
          <w:sz w:val="28"/>
          <w:szCs w:val="28"/>
        </w:rPr>
        <w:t>2 0</w:t>
      </w:r>
      <w:r w:rsidR="002D2C3C">
        <w:rPr>
          <w:sz w:val="28"/>
          <w:szCs w:val="28"/>
        </w:rPr>
        <w:t>00 000,00 рублей, на 20</w:t>
      </w:r>
      <w:r w:rsidR="005D0016">
        <w:rPr>
          <w:sz w:val="28"/>
          <w:szCs w:val="28"/>
        </w:rPr>
        <w:t>2</w:t>
      </w:r>
      <w:r w:rsidR="00C41DF9">
        <w:rPr>
          <w:sz w:val="28"/>
          <w:szCs w:val="28"/>
        </w:rPr>
        <w:t>7</w:t>
      </w:r>
      <w:r w:rsidR="002D2C3C">
        <w:rPr>
          <w:sz w:val="28"/>
          <w:szCs w:val="28"/>
        </w:rPr>
        <w:t xml:space="preserve"> год в размере </w:t>
      </w:r>
      <w:r w:rsidR="00C41DF9">
        <w:rPr>
          <w:sz w:val="28"/>
          <w:szCs w:val="28"/>
        </w:rPr>
        <w:t>2 0</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41DF9">
        <w:rPr>
          <w:color w:val="000000" w:themeColor="text1"/>
          <w:sz w:val="28"/>
          <w:szCs w:val="28"/>
        </w:rPr>
        <w:t>5</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41DF9">
        <w:rPr>
          <w:color w:val="000000" w:themeColor="text1"/>
          <w:sz w:val="28"/>
          <w:szCs w:val="28"/>
        </w:rPr>
        <w:t>6</w:t>
      </w:r>
      <w:r w:rsidR="00F70ECF">
        <w:rPr>
          <w:color w:val="000000" w:themeColor="text1"/>
          <w:sz w:val="28"/>
          <w:szCs w:val="28"/>
        </w:rPr>
        <w:t xml:space="preserve"> и 20</w:t>
      </w:r>
      <w:r w:rsidR="005D0016">
        <w:rPr>
          <w:color w:val="000000" w:themeColor="text1"/>
          <w:sz w:val="28"/>
          <w:szCs w:val="28"/>
        </w:rPr>
        <w:t>2</w:t>
      </w:r>
      <w:r w:rsidR="00C41DF9">
        <w:rPr>
          <w:color w:val="000000" w:themeColor="text1"/>
          <w:sz w:val="28"/>
          <w:szCs w:val="28"/>
        </w:rPr>
        <w:t>7</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w:t>
      </w:r>
      <w:r w:rsidR="00111F73">
        <w:rPr>
          <w:color w:val="000000" w:themeColor="text1"/>
          <w:sz w:val="28"/>
          <w:szCs w:val="28"/>
        </w:rPr>
        <w:lastRenderedPageBreak/>
        <w:t xml:space="preserve">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Default="0034051D" w:rsidP="002D6737">
      <w:pPr>
        <w:autoSpaceDE w:val="0"/>
        <w:autoSpaceDN w:val="0"/>
        <w:adjustRightInd w:val="0"/>
        <w:ind w:firstLine="700"/>
        <w:jc w:val="both"/>
        <w:rPr>
          <w:color w:val="000000" w:themeColor="text1"/>
          <w:sz w:val="28"/>
          <w:szCs w:val="28"/>
        </w:rPr>
      </w:pPr>
    </w:p>
    <w:p w:rsidR="00C41DF9" w:rsidRDefault="00C41DF9" w:rsidP="00C41DF9">
      <w:pPr>
        <w:ind w:firstLine="567"/>
        <w:jc w:val="both"/>
        <w:rPr>
          <w:sz w:val="28"/>
        </w:rPr>
      </w:pPr>
      <w:r>
        <w:rPr>
          <w:sz w:val="28"/>
        </w:rPr>
        <w:t xml:space="preserve">   Статья </w:t>
      </w:r>
      <w:r w:rsidR="00701F20">
        <w:rPr>
          <w:sz w:val="28"/>
        </w:rPr>
        <w:t>6</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41DF9" w:rsidRDefault="00C41DF9" w:rsidP="00C41DF9">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C41DF9" w:rsidRDefault="00C41DF9" w:rsidP="00C41DF9">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 и 2027</w:t>
      </w:r>
      <w:r>
        <w:rPr>
          <w:color w:val="000000"/>
          <w:sz w:val="28"/>
          <w:szCs w:val="28"/>
        </w:rPr>
        <w:t xml:space="preserve"> годов согласно приложению № 6 к настоящему решению.</w:t>
      </w:r>
    </w:p>
    <w:p w:rsidR="00C41DF9" w:rsidRDefault="00C41DF9" w:rsidP="00C41DF9">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C41DF9" w:rsidRDefault="00C41DF9" w:rsidP="00C41DF9">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w:t>
      </w:r>
      <w:r>
        <w:rPr>
          <w:color w:val="000000"/>
          <w:sz w:val="28"/>
          <w:szCs w:val="28"/>
        </w:rPr>
        <w:t xml:space="preserve"> и 202</w:t>
      </w:r>
      <w:r w:rsidR="00701F20">
        <w:rPr>
          <w:color w:val="000000"/>
          <w:sz w:val="28"/>
          <w:szCs w:val="28"/>
        </w:rPr>
        <w:t>7</w:t>
      </w:r>
      <w:r>
        <w:rPr>
          <w:color w:val="000000"/>
          <w:sz w:val="28"/>
          <w:szCs w:val="28"/>
        </w:rPr>
        <w:t xml:space="preserve"> годов осуществляется в соответствии с законодательством.</w:t>
      </w:r>
    </w:p>
    <w:p w:rsidR="00C41DF9" w:rsidRPr="00464D69" w:rsidRDefault="00C41DF9"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701F20">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01F20">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FB4419">
        <w:rPr>
          <w:color w:val="000000" w:themeColor="text1"/>
          <w:sz w:val="28"/>
          <w:szCs w:val="28"/>
        </w:rPr>
        <w:t xml:space="preserve">905 445 079,23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01F20">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FB4419">
        <w:rPr>
          <w:sz w:val="28"/>
          <w:szCs w:val="28"/>
        </w:rPr>
        <w:t>9</w:t>
      </w:r>
      <w:r w:rsidR="00B76928">
        <w:rPr>
          <w:sz w:val="28"/>
          <w:szCs w:val="28"/>
        </w:rPr>
        <w:t>4</w:t>
      </w:r>
      <w:r w:rsidR="00FB4419">
        <w:rPr>
          <w:sz w:val="28"/>
          <w:szCs w:val="28"/>
        </w:rPr>
        <w:t>1</w:t>
      </w:r>
      <w:r w:rsidR="00B76928">
        <w:rPr>
          <w:sz w:val="28"/>
          <w:szCs w:val="28"/>
        </w:rPr>
        <w:t> </w:t>
      </w:r>
      <w:r w:rsidR="00FB4419">
        <w:rPr>
          <w:sz w:val="28"/>
          <w:szCs w:val="28"/>
        </w:rPr>
        <w:t>2</w:t>
      </w:r>
      <w:r w:rsidR="00B76928">
        <w:rPr>
          <w:sz w:val="28"/>
          <w:szCs w:val="28"/>
        </w:rPr>
        <w:t>26 611,83</w:t>
      </w:r>
      <w:r w:rsidR="00B37B23">
        <w:rPr>
          <w:sz w:val="28"/>
          <w:szCs w:val="28"/>
        </w:rPr>
        <w:t xml:space="preserve"> </w:t>
      </w:r>
      <w:r w:rsidR="00EE21FE">
        <w:rPr>
          <w:sz w:val="28"/>
          <w:szCs w:val="28"/>
        </w:rPr>
        <w:t xml:space="preserve"> рублей, на 20</w:t>
      </w:r>
      <w:r w:rsidR="00DD3E97">
        <w:rPr>
          <w:sz w:val="28"/>
          <w:szCs w:val="28"/>
        </w:rPr>
        <w:t>2</w:t>
      </w:r>
      <w:r w:rsidR="00701F20">
        <w:rPr>
          <w:sz w:val="28"/>
          <w:szCs w:val="28"/>
        </w:rPr>
        <w:t>7</w:t>
      </w:r>
      <w:r w:rsidR="00EE21FE">
        <w:rPr>
          <w:sz w:val="28"/>
          <w:szCs w:val="28"/>
        </w:rPr>
        <w:t xml:space="preserve"> год в размере </w:t>
      </w:r>
      <w:r w:rsidR="00FB4419">
        <w:rPr>
          <w:sz w:val="28"/>
          <w:szCs w:val="28"/>
        </w:rPr>
        <w:t>9</w:t>
      </w:r>
      <w:r w:rsidR="00B76928">
        <w:rPr>
          <w:sz w:val="28"/>
          <w:szCs w:val="28"/>
        </w:rPr>
        <w:t>46 157 395,37</w:t>
      </w:r>
      <w:bookmarkStart w:id="0" w:name="_GoBack"/>
      <w:bookmarkEnd w:id="0"/>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701F20">
        <w:rPr>
          <w:sz w:val="28"/>
          <w:szCs w:val="28"/>
        </w:rPr>
        <w:t>5</w:t>
      </w:r>
      <w:r w:rsidRPr="00E84897">
        <w:rPr>
          <w:sz w:val="28"/>
          <w:szCs w:val="28"/>
        </w:rPr>
        <w:t xml:space="preserve"> году в сумме </w:t>
      </w:r>
      <w:r w:rsidR="00855968">
        <w:rPr>
          <w:sz w:val="28"/>
          <w:szCs w:val="28"/>
        </w:rPr>
        <w:t>67 307 014,00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701F20">
        <w:rPr>
          <w:sz w:val="28"/>
          <w:szCs w:val="28"/>
        </w:rPr>
        <w:t>6</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 на 20</w:t>
      </w:r>
      <w:r w:rsidR="009D30C0" w:rsidRPr="00E84897">
        <w:rPr>
          <w:sz w:val="28"/>
          <w:szCs w:val="28"/>
        </w:rPr>
        <w:t>2</w:t>
      </w:r>
      <w:r w:rsidR="00701F20">
        <w:rPr>
          <w:sz w:val="28"/>
          <w:szCs w:val="28"/>
        </w:rPr>
        <w:t>7</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3F4E49">
        <w:rPr>
          <w:sz w:val="28"/>
          <w:szCs w:val="28"/>
        </w:rPr>
        <w:t>5</w:t>
      </w:r>
      <w:r w:rsidR="00190B46" w:rsidRPr="00407310">
        <w:rPr>
          <w:sz w:val="28"/>
          <w:szCs w:val="28"/>
        </w:rPr>
        <w:t xml:space="preserve"> год в сумме </w:t>
      </w:r>
      <w:r w:rsidR="003F4E49">
        <w:rPr>
          <w:sz w:val="28"/>
          <w:szCs w:val="28"/>
        </w:rPr>
        <w:t>66 506 514,00</w:t>
      </w:r>
      <w:r w:rsidR="00325AD3" w:rsidRPr="00407310">
        <w:rPr>
          <w:sz w:val="28"/>
          <w:szCs w:val="28"/>
        </w:rPr>
        <w:t xml:space="preserve"> рублей, на 20</w:t>
      </w:r>
      <w:r w:rsidR="0042314D">
        <w:rPr>
          <w:sz w:val="28"/>
          <w:szCs w:val="28"/>
        </w:rPr>
        <w:t>2</w:t>
      </w:r>
      <w:r w:rsidR="003F4E49">
        <w:rPr>
          <w:sz w:val="28"/>
          <w:szCs w:val="28"/>
        </w:rPr>
        <w:t>6</w:t>
      </w:r>
      <w:r w:rsidR="00325AD3" w:rsidRPr="00407310">
        <w:rPr>
          <w:sz w:val="28"/>
          <w:szCs w:val="28"/>
        </w:rPr>
        <w:t xml:space="preserve"> год в сумме </w:t>
      </w:r>
      <w:r w:rsidR="003F4E49">
        <w:rPr>
          <w:sz w:val="28"/>
          <w:szCs w:val="28"/>
        </w:rPr>
        <w:t>53 205 211,00</w:t>
      </w:r>
      <w:r w:rsidR="00325AD3" w:rsidRPr="00407310">
        <w:rPr>
          <w:sz w:val="28"/>
          <w:szCs w:val="28"/>
        </w:rPr>
        <w:t xml:space="preserve"> рублей, на 20</w:t>
      </w:r>
      <w:r w:rsidR="00826278">
        <w:rPr>
          <w:sz w:val="28"/>
          <w:szCs w:val="28"/>
        </w:rPr>
        <w:t>2</w:t>
      </w:r>
      <w:r w:rsidR="003F4E49">
        <w:rPr>
          <w:sz w:val="28"/>
          <w:szCs w:val="28"/>
        </w:rPr>
        <w:t>7</w:t>
      </w:r>
      <w:r w:rsidR="00325AD3" w:rsidRPr="00407310">
        <w:rPr>
          <w:sz w:val="28"/>
          <w:szCs w:val="28"/>
        </w:rPr>
        <w:t xml:space="preserve"> год в сумме </w:t>
      </w:r>
      <w:r w:rsidR="00AD693F">
        <w:rPr>
          <w:sz w:val="28"/>
          <w:szCs w:val="28"/>
        </w:rPr>
        <w:t>5</w:t>
      </w:r>
      <w:r w:rsidR="003F4E49">
        <w:rPr>
          <w:sz w:val="28"/>
          <w:szCs w:val="28"/>
        </w:rPr>
        <w:t>3 205 211,00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5</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7</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3F4E49">
        <w:rPr>
          <w:rFonts w:ascii="Times New Roman" w:hAnsi="Times New Roman" w:cs="Times New Roman"/>
          <w:sz w:val="28"/>
          <w:szCs w:val="28"/>
        </w:rPr>
        <w:t>6</w:t>
      </w:r>
      <w:r w:rsidR="00034D59"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lastRenderedPageBreak/>
        <w:t>и 20</w:t>
      </w:r>
      <w:r w:rsidR="005920ED" w:rsidRPr="002E2F7C">
        <w:rPr>
          <w:rFonts w:ascii="Times New Roman" w:hAnsi="Times New Roman" w:cs="Times New Roman"/>
          <w:sz w:val="28"/>
          <w:szCs w:val="28"/>
        </w:rPr>
        <w:t>2</w:t>
      </w:r>
      <w:r w:rsidR="003F4E49">
        <w:rPr>
          <w:rFonts w:ascii="Times New Roman" w:hAnsi="Times New Roman" w:cs="Times New Roman"/>
          <w:sz w:val="28"/>
          <w:szCs w:val="28"/>
        </w:rPr>
        <w:t>7</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42314D" w:rsidRPr="002E2F7C">
        <w:rPr>
          <w:rFonts w:ascii="Times New Roman" w:hAnsi="Times New Roman" w:cs="Times New Roman"/>
          <w:sz w:val="28"/>
          <w:szCs w:val="28"/>
        </w:rPr>
        <w:t xml:space="preserve"> год и на плановый период 202</w:t>
      </w:r>
      <w:r w:rsidR="003F4E49">
        <w:rPr>
          <w:rFonts w:ascii="Times New Roman" w:hAnsi="Times New Roman" w:cs="Times New Roman"/>
          <w:sz w:val="28"/>
          <w:szCs w:val="28"/>
        </w:rPr>
        <w:t>6</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3F4E49">
        <w:rPr>
          <w:rFonts w:ascii="Times New Roman" w:hAnsi="Times New Roman" w:cs="Times New Roman"/>
          <w:sz w:val="28"/>
          <w:szCs w:val="28"/>
        </w:rPr>
        <w:t>7</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3F4E49">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3F4E49">
        <w:rPr>
          <w:color w:val="000000" w:themeColor="text1"/>
          <w:sz w:val="28"/>
          <w:szCs w:val="28"/>
        </w:rPr>
        <w:t>5</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3F4E49">
        <w:rPr>
          <w:sz w:val="28"/>
          <w:szCs w:val="28"/>
        </w:rPr>
        <w:t>6</w:t>
      </w:r>
      <w:r w:rsidR="00DA5951" w:rsidRPr="006A79A4">
        <w:rPr>
          <w:sz w:val="28"/>
          <w:szCs w:val="28"/>
        </w:rPr>
        <w:t xml:space="preserve"> и 20</w:t>
      </w:r>
      <w:r w:rsidR="005811DA" w:rsidRPr="006A79A4">
        <w:rPr>
          <w:sz w:val="28"/>
          <w:szCs w:val="28"/>
        </w:rPr>
        <w:t>2</w:t>
      </w:r>
      <w:r w:rsidR="003F4E49">
        <w:rPr>
          <w:sz w:val="28"/>
          <w:szCs w:val="28"/>
        </w:rPr>
        <w:t>7</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3F4E4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3F4E49">
        <w:rPr>
          <w:color w:val="000000" w:themeColor="text1"/>
          <w:sz w:val="28"/>
          <w:szCs w:val="28"/>
        </w:rPr>
        <w:t>6</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3F4E49">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3F4E49">
        <w:rPr>
          <w:color w:val="000000" w:themeColor="text1"/>
          <w:sz w:val="28"/>
          <w:szCs w:val="28"/>
        </w:rPr>
        <w:t>8</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860F4">
        <w:rPr>
          <w:color w:val="000000" w:themeColor="text1"/>
          <w:sz w:val="28"/>
          <w:szCs w:val="28"/>
        </w:rPr>
        <w:t>5</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860F4">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860F4">
        <w:rPr>
          <w:color w:val="000000" w:themeColor="text1"/>
          <w:sz w:val="28"/>
          <w:szCs w:val="28"/>
        </w:rPr>
        <w:t>7</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860F4">
        <w:rPr>
          <w:color w:val="000000" w:themeColor="text1"/>
          <w:sz w:val="28"/>
          <w:szCs w:val="28"/>
        </w:rPr>
        <w:t>5</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860F4">
        <w:rPr>
          <w:color w:val="000000" w:themeColor="text1"/>
          <w:sz w:val="28"/>
          <w:szCs w:val="28"/>
        </w:rPr>
        <w:t>6</w:t>
      </w:r>
      <w:r w:rsidR="00107481">
        <w:rPr>
          <w:color w:val="000000" w:themeColor="text1"/>
          <w:sz w:val="28"/>
          <w:szCs w:val="28"/>
        </w:rPr>
        <w:t xml:space="preserve"> и 20</w:t>
      </w:r>
      <w:r w:rsidR="00F044EE">
        <w:rPr>
          <w:color w:val="000000" w:themeColor="text1"/>
          <w:sz w:val="28"/>
          <w:szCs w:val="28"/>
        </w:rPr>
        <w:t>2</w:t>
      </w:r>
      <w:r w:rsidR="00A860F4">
        <w:rPr>
          <w:color w:val="000000" w:themeColor="text1"/>
          <w:sz w:val="28"/>
          <w:szCs w:val="28"/>
        </w:rPr>
        <w:t>7</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sidR="00BE6E82">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860F4">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860F4">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6C0A0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C0A05">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w:t>
      </w:r>
      <w:r w:rsidR="00394CCE">
        <w:rPr>
          <w:color w:val="000000" w:themeColor="text1"/>
          <w:sz w:val="28"/>
          <w:szCs w:val="28"/>
        </w:rPr>
        <w:lastRenderedPageBreak/>
        <w:t xml:space="preserve">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6C0A05" w:rsidRDefault="006C0A05" w:rsidP="006C0A05">
      <w:pPr>
        <w:autoSpaceDE w:val="0"/>
        <w:autoSpaceDN w:val="0"/>
        <w:adjustRightInd w:val="0"/>
        <w:ind w:firstLine="697"/>
        <w:jc w:val="both"/>
        <w:rPr>
          <w:rFonts w:eastAsiaTheme="minorHAnsi"/>
          <w:sz w:val="28"/>
          <w:szCs w:val="28"/>
          <w:lang w:eastAsia="en-US"/>
        </w:rPr>
      </w:pPr>
      <w:r>
        <w:rPr>
          <w:color w:val="000000" w:themeColor="text1"/>
          <w:sz w:val="28"/>
          <w:szCs w:val="28"/>
        </w:rPr>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w:t>
      </w:r>
      <w:r>
        <w:rPr>
          <w:rFonts w:eastAsiaTheme="minorHAnsi"/>
          <w:sz w:val="28"/>
          <w:szCs w:val="28"/>
          <w:lang w:eastAsia="en-US"/>
        </w:rPr>
        <w:t xml:space="preserve">при заключении контрактов (договоров) о поставке товаров, выполнении работ, оказании услуг руководствоваться положениями, предусмотренными </w:t>
      </w:r>
      <w:r w:rsidR="009E09BD">
        <w:rPr>
          <w:rFonts w:eastAsiaTheme="minorHAnsi"/>
          <w:sz w:val="28"/>
          <w:szCs w:val="28"/>
          <w:lang w:eastAsia="en-US"/>
        </w:rPr>
        <w:t>частями</w:t>
      </w:r>
      <w:r w:rsidR="005A190A">
        <w:rPr>
          <w:rFonts w:eastAsiaTheme="minorHAnsi"/>
          <w:sz w:val="28"/>
          <w:szCs w:val="28"/>
          <w:lang w:eastAsia="en-US"/>
        </w:rPr>
        <w:t xml:space="preserve"> 1-3</w:t>
      </w:r>
      <w:r>
        <w:rPr>
          <w:rFonts w:eastAsiaTheme="minorHAnsi"/>
          <w:sz w:val="28"/>
          <w:szCs w:val="28"/>
          <w:lang w:eastAsia="en-US"/>
        </w:rPr>
        <w:t xml:space="preserve"> </w:t>
      </w:r>
      <w:r w:rsidR="00F111F4">
        <w:rPr>
          <w:rFonts w:eastAsiaTheme="minorHAnsi"/>
          <w:sz w:val="28"/>
          <w:szCs w:val="28"/>
          <w:lang w:eastAsia="en-US"/>
        </w:rPr>
        <w:t>настоящей статьи</w:t>
      </w:r>
      <w:r>
        <w:rPr>
          <w:rFonts w:eastAsiaTheme="minorHAnsi"/>
          <w:sz w:val="28"/>
          <w:szCs w:val="28"/>
          <w:lang w:eastAsia="en-US"/>
        </w:rPr>
        <w:t>.</w:t>
      </w:r>
    </w:p>
    <w:p w:rsidR="006C0A05" w:rsidRPr="00DD22CB" w:rsidRDefault="006C0A05" w:rsidP="00507C29">
      <w:pPr>
        <w:autoSpaceDE w:val="0"/>
        <w:autoSpaceDN w:val="0"/>
        <w:adjustRightInd w:val="0"/>
        <w:ind w:firstLine="700"/>
        <w:jc w:val="both"/>
        <w:rPr>
          <w:color w:val="000000" w:themeColor="text1"/>
          <w:sz w:val="28"/>
          <w:szCs w:val="28"/>
        </w:rPr>
      </w:pP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E90BE0">
        <w:rPr>
          <w:color w:val="000000" w:themeColor="text1"/>
          <w:sz w:val="28"/>
          <w:szCs w:val="28"/>
        </w:rPr>
        <w:t>2</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sidR="00E90BE0">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E90BE0">
        <w:rPr>
          <w:color w:val="000000" w:themeColor="text1"/>
          <w:sz w:val="28"/>
          <w:szCs w:val="28"/>
        </w:rPr>
        <w:t>5</w:t>
      </w:r>
      <w:r>
        <w:rPr>
          <w:color w:val="000000" w:themeColor="text1"/>
          <w:sz w:val="28"/>
          <w:szCs w:val="28"/>
        </w:rPr>
        <w:t xml:space="preserve">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w:t>
      </w:r>
      <w:r w:rsidR="00FB3451">
        <w:rPr>
          <w:color w:val="000000" w:themeColor="text1"/>
          <w:sz w:val="28"/>
          <w:szCs w:val="28"/>
        </w:rPr>
        <w:t>5</w:t>
      </w:r>
      <w:r>
        <w:rPr>
          <w:color w:val="000000" w:themeColor="text1"/>
          <w:sz w:val="28"/>
          <w:szCs w:val="28"/>
        </w:rPr>
        <w:t xml:space="preserve">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увеличение в 202</w:t>
      </w:r>
      <w:r w:rsidR="00E76784" w:rsidRPr="004E1124">
        <w:rPr>
          <w:color w:val="000000" w:themeColor="text1"/>
          <w:sz w:val="28"/>
          <w:szCs w:val="28"/>
        </w:rPr>
        <w:t>5</w:t>
      </w:r>
      <w:r>
        <w:rPr>
          <w:color w:val="000000" w:themeColor="text1"/>
          <w:sz w:val="28"/>
          <w:szCs w:val="28"/>
        </w:rPr>
        <w:t xml:space="preserve">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FB3451">
        <w:rPr>
          <w:color w:val="000000" w:themeColor="text1"/>
          <w:sz w:val="28"/>
          <w:szCs w:val="28"/>
        </w:rPr>
        <w:t>5</w:t>
      </w:r>
      <w:r>
        <w:rPr>
          <w:color w:val="000000" w:themeColor="text1"/>
          <w:sz w:val="28"/>
          <w:szCs w:val="28"/>
        </w:rPr>
        <w:t xml:space="preserve"> году, в объеме, не превышающем сумму остатка не использованных на 1 января 202</w:t>
      </w:r>
      <w:r w:rsidR="00E90BE0">
        <w:rPr>
          <w:color w:val="000000" w:themeColor="text1"/>
          <w:sz w:val="28"/>
          <w:szCs w:val="28"/>
        </w:rPr>
        <w:t>5</w:t>
      </w:r>
      <w:r>
        <w:rPr>
          <w:color w:val="000000" w:themeColor="text1"/>
          <w:sz w:val="28"/>
          <w:szCs w:val="28"/>
        </w:rPr>
        <w:t xml:space="preserve"> года 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w:t>
      </w:r>
      <w:r w:rsidR="003F0690">
        <w:rPr>
          <w:sz w:val="28"/>
          <w:szCs w:val="28"/>
        </w:rPr>
        <w:t>5</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E90BE0">
        <w:rPr>
          <w:sz w:val="28"/>
          <w:szCs w:val="28"/>
        </w:rPr>
        <w:t>3</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9E09BD">
        <w:rPr>
          <w:sz w:val="28"/>
          <w:szCs w:val="28"/>
        </w:rPr>
        <w:t>5</w:t>
      </w:r>
      <w:r w:rsidR="002F25D6">
        <w:rPr>
          <w:sz w:val="28"/>
          <w:szCs w:val="28"/>
        </w:rPr>
        <w:t xml:space="preserve"> – 202</w:t>
      </w:r>
      <w:r w:rsidR="009E09BD">
        <w:rPr>
          <w:sz w:val="28"/>
          <w:szCs w:val="28"/>
        </w:rPr>
        <w:t>7</w:t>
      </w:r>
      <w:r w:rsidRPr="00132898">
        <w:rPr>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proofErr w:type="gramEnd"/>
      <w:r w:rsidRPr="00132898">
        <w:rPr>
          <w:sz w:val="28"/>
          <w:szCs w:val="28"/>
        </w:rPr>
        <w:t xml:space="preserve">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E09BD">
        <w:rPr>
          <w:sz w:val="28"/>
          <w:szCs w:val="28"/>
        </w:rPr>
        <w:t xml:space="preserve"> и </w:t>
      </w:r>
      <w:r w:rsidRPr="00132898">
        <w:rPr>
          <w:sz w:val="28"/>
          <w:szCs w:val="28"/>
        </w:rPr>
        <w:t xml:space="preserve"> </w:t>
      </w:r>
      <w:r w:rsidRPr="00132898">
        <w:rPr>
          <w:sz w:val="28"/>
          <w:szCs w:val="28"/>
        </w:rPr>
        <w:lastRenderedPageBreak/>
        <w:t xml:space="preserve">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5D4949">
        <w:rPr>
          <w:sz w:val="28"/>
          <w:szCs w:val="28"/>
        </w:rPr>
        <w:t xml:space="preserve"> и</w:t>
      </w:r>
      <w:r w:rsidR="00955BA4" w:rsidRPr="00132898">
        <w:rPr>
          <w:sz w:val="28"/>
          <w:szCs w:val="28"/>
        </w:rPr>
        <w:t xml:space="preserve"> природопользования</w:t>
      </w:r>
      <w:r w:rsidR="005D4949">
        <w:rPr>
          <w:sz w:val="28"/>
          <w:szCs w:val="28"/>
        </w:rPr>
        <w:t>;</w:t>
      </w:r>
    </w:p>
    <w:p w:rsidR="00B72E1C" w:rsidRPr="00896105" w:rsidRDefault="00B72E1C" w:rsidP="00B72E1C">
      <w:pPr>
        <w:autoSpaceDE w:val="0"/>
        <w:autoSpaceDN w:val="0"/>
        <w:adjustRightInd w:val="0"/>
        <w:ind w:firstLine="700"/>
        <w:jc w:val="both"/>
        <w:rPr>
          <w:b/>
          <w:sz w:val="28"/>
          <w:szCs w:val="28"/>
        </w:rPr>
      </w:pPr>
      <w:proofErr w:type="gramStart"/>
      <w:r w:rsidRPr="00896105">
        <w:rPr>
          <w:sz w:val="28"/>
          <w:szCs w:val="28"/>
        </w:rPr>
        <w:t xml:space="preserve">3) от платежей по искам о </w:t>
      </w:r>
      <w:r w:rsidR="00772CF3" w:rsidRPr="00896105">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sidRPr="00896105">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sidRPr="00896105">
        <w:rPr>
          <w:sz w:val="28"/>
          <w:szCs w:val="28"/>
        </w:rPr>
        <w:t xml:space="preserve"> к объектам охоты и рыболовства и среде их обитания)</w:t>
      </w:r>
      <w:r w:rsidR="00772CF3" w:rsidRPr="00896105">
        <w:rPr>
          <w:sz w:val="28"/>
          <w:szCs w:val="28"/>
        </w:rPr>
        <w:t>.</w:t>
      </w:r>
      <w:r w:rsidR="005D4949" w:rsidRPr="00896105">
        <w:rPr>
          <w:sz w:val="28"/>
          <w:szCs w:val="28"/>
        </w:rPr>
        <w:t xml:space="preserve"> </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5D4949">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D14E2">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D14E2">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A440C6">
        <w:rPr>
          <w:color w:val="000000" w:themeColor="text1"/>
          <w:sz w:val="28"/>
          <w:szCs w:val="28"/>
        </w:rPr>
        <w:t>5. 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A440C6" w:rsidP="00A440C6">
      <w:pPr>
        <w:ind w:firstLine="697"/>
        <w:jc w:val="both"/>
        <w:rPr>
          <w:color w:val="000000" w:themeColor="text1"/>
          <w:sz w:val="28"/>
          <w:szCs w:val="28"/>
        </w:rPr>
      </w:pPr>
      <w:r>
        <w:rPr>
          <w:color w:val="000000" w:themeColor="text1"/>
          <w:sz w:val="28"/>
          <w:szCs w:val="28"/>
        </w:rPr>
        <w:t xml:space="preserve">Разместить </w:t>
      </w:r>
      <w:r w:rsidR="00D37154" w:rsidRPr="00E37FA1">
        <w:rPr>
          <w:color w:val="000000" w:themeColor="text1"/>
          <w:sz w:val="28"/>
          <w:szCs w:val="28"/>
        </w:rPr>
        <w:t xml:space="preserve">настоящее решение </w:t>
      </w:r>
      <w:proofErr w:type="gramStart"/>
      <w:r w:rsidR="00D37154" w:rsidRPr="00E37FA1">
        <w:rPr>
          <w:color w:val="000000" w:themeColor="text1"/>
          <w:sz w:val="28"/>
          <w:szCs w:val="28"/>
        </w:rPr>
        <w:t>в</w:t>
      </w:r>
      <w:proofErr w:type="gramEnd"/>
      <w:r w:rsidR="00D37154" w:rsidRPr="00E37FA1">
        <w:rPr>
          <w:color w:val="000000" w:themeColor="text1"/>
          <w:sz w:val="28"/>
          <w:szCs w:val="28"/>
        </w:rPr>
        <w:t xml:space="preserve"> </w:t>
      </w:r>
      <w:proofErr w:type="gramStart"/>
      <w:r>
        <w:rPr>
          <w:sz w:val="28"/>
          <w:szCs w:val="28"/>
        </w:rPr>
        <w:t>на</w:t>
      </w:r>
      <w:proofErr w:type="gramEnd"/>
      <w:r>
        <w:rPr>
          <w:sz w:val="28"/>
          <w:szCs w:val="28"/>
        </w:rPr>
        <w:t xml:space="preserve">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r w:rsidR="00B87CE0">
        <w:rPr>
          <w:sz w:val="28"/>
          <w:szCs w:val="28"/>
        </w:rPr>
        <w:t>.</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w:t>
      </w:r>
      <w:r w:rsidR="00A440C6">
        <w:rPr>
          <w:color w:val="000000" w:themeColor="text1"/>
          <w:sz w:val="28"/>
          <w:szCs w:val="28"/>
        </w:rPr>
        <w:t>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A440C6">
        <w:rPr>
          <w:color w:val="000000" w:themeColor="text1"/>
          <w:sz w:val="28"/>
          <w:szCs w:val="28"/>
        </w:rPr>
        <w:t>4</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E1124">
        <w:rPr>
          <w:color w:val="000000" w:themeColor="text1"/>
          <w:sz w:val="28"/>
          <w:szCs w:val="28"/>
        </w:rPr>
        <w:t>56</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76928">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105E5D76"/>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586"/>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398"/>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5D0"/>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5CBC"/>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C5E"/>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5337"/>
    <w:rsid w:val="001F681D"/>
    <w:rsid w:val="001F7100"/>
    <w:rsid w:val="002002EB"/>
    <w:rsid w:val="00200632"/>
    <w:rsid w:val="002006CC"/>
    <w:rsid w:val="0020095F"/>
    <w:rsid w:val="00200ABB"/>
    <w:rsid w:val="00200DC7"/>
    <w:rsid w:val="00202968"/>
    <w:rsid w:val="002039C9"/>
    <w:rsid w:val="00203CDF"/>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087A"/>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40B"/>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24B"/>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5331"/>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384"/>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690"/>
    <w:rsid w:val="003F16AB"/>
    <w:rsid w:val="003F2321"/>
    <w:rsid w:val="003F27AC"/>
    <w:rsid w:val="003F3299"/>
    <w:rsid w:val="003F402D"/>
    <w:rsid w:val="003F4499"/>
    <w:rsid w:val="003F48D0"/>
    <w:rsid w:val="003F4E4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B28"/>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4E2"/>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124"/>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7A1"/>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6D6A"/>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3FA3"/>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190A"/>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D494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0948"/>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0A05"/>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C28"/>
    <w:rsid w:val="006F3C35"/>
    <w:rsid w:val="006F4565"/>
    <w:rsid w:val="006F5F55"/>
    <w:rsid w:val="006F66A8"/>
    <w:rsid w:val="006F7720"/>
    <w:rsid w:val="00701C80"/>
    <w:rsid w:val="00701F2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0A0"/>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968"/>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6105"/>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5D4B"/>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38A"/>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1F0"/>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11B"/>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9BD"/>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105"/>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0C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60F4"/>
    <w:rsid w:val="00A87701"/>
    <w:rsid w:val="00A90980"/>
    <w:rsid w:val="00A91615"/>
    <w:rsid w:val="00A923A0"/>
    <w:rsid w:val="00A923E6"/>
    <w:rsid w:val="00A9250D"/>
    <w:rsid w:val="00A937E5"/>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4683"/>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928"/>
    <w:rsid w:val="00B76A80"/>
    <w:rsid w:val="00B80F34"/>
    <w:rsid w:val="00B8170F"/>
    <w:rsid w:val="00B81D3A"/>
    <w:rsid w:val="00B82683"/>
    <w:rsid w:val="00B82E94"/>
    <w:rsid w:val="00B83052"/>
    <w:rsid w:val="00B836FF"/>
    <w:rsid w:val="00B8401F"/>
    <w:rsid w:val="00B8554E"/>
    <w:rsid w:val="00B87CE0"/>
    <w:rsid w:val="00B902DE"/>
    <w:rsid w:val="00B9034B"/>
    <w:rsid w:val="00B90E87"/>
    <w:rsid w:val="00B90FCF"/>
    <w:rsid w:val="00B91A4B"/>
    <w:rsid w:val="00B92099"/>
    <w:rsid w:val="00B9250C"/>
    <w:rsid w:val="00B930BE"/>
    <w:rsid w:val="00B9337E"/>
    <w:rsid w:val="00B93909"/>
    <w:rsid w:val="00B97216"/>
    <w:rsid w:val="00B97D53"/>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1DF9"/>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B74EE"/>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2732"/>
    <w:rsid w:val="00E737AF"/>
    <w:rsid w:val="00E745F1"/>
    <w:rsid w:val="00E7473A"/>
    <w:rsid w:val="00E74B34"/>
    <w:rsid w:val="00E752A5"/>
    <w:rsid w:val="00E75617"/>
    <w:rsid w:val="00E756F3"/>
    <w:rsid w:val="00E75A2D"/>
    <w:rsid w:val="00E7638F"/>
    <w:rsid w:val="00E76784"/>
    <w:rsid w:val="00E77B37"/>
    <w:rsid w:val="00E80CEE"/>
    <w:rsid w:val="00E8327E"/>
    <w:rsid w:val="00E83349"/>
    <w:rsid w:val="00E835F6"/>
    <w:rsid w:val="00E840F1"/>
    <w:rsid w:val="00E84897"/>
    <w:rsid w:val="00E84D7D"/>
    <w:rsid w:val="00E85216"/>
    <w:rsid w:val="00E8715E"/>
    <w:rsid w:val="00E8727C"/>
    <w:rsid w:val="00E909F0"/>
    <w:rsid w:val="00E90BE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3BA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1F4"/>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02A7"/>
    <w:rsid w:val="00F51142"/>
    <w:rsid w:val="00F51804"/>
    <w:rsid w:val="00F51B82"/>
    <w:rsid w:val="00F533AF"/>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4175"/>
    <w:rsid w:val="00FA5BC6"/>
    <w:rsid w:val="00FA60B4"/>
    <w:rsid w:val="00FA757B"/>
    <w:rsid w:val="00FA7E26"/>
    <w:rsid w:val="00FA7FE0"/>
    <w:rsid w:val="00FB0794"/>
    <w:rsid w:val="00FB0A01"/>
    <w:rsid w:val="00FB102C"/>
    <w:rsid w:val="00FB2431"/>
    <w:rsid w:val="00FB2915"/>
    <w:rsid w:val="00FB3146"/>
    <w:rsid w:val="00FB3451"/>
    <w:rsid w:val="00FB3D62"/>
    <w:rsid w:val="00FB4419"/>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71E9-EA6A-483D-AD71-A5512156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3323</TotalTime>
  <Pages>11</Pages>
  <Words>3827</Words>
  <Characters>21819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97</cp:revision>
  <cp:lastPrinted>2024-11-14T10:27:00Z</cp:lastPrinted>
  <dcterms:created xsi:type="dcterms:W3CDTF">2022-10-28T08:40:00Z</dcterms:created>
  <dcterms:modified xsi:type="dcterms:W3CDTF">2025-06-03T05:54:00Z</dcterms:modified>
</cp:coreProperties>
</file>